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03" w:rsidRDefault="00C90905">
      <w:pPr>
        <w:spacing w:after="0" w:line="259" w:lineRule="auto"/>
        <w:ind w:left="0" w:firstLine="0"/>
        <w:jc w:val="left"/>
      </w:pPr>
      <w:bookmarkStart w:id="0" w:name="_GoBack"/>
      <w:bookmarkEnd w:id="0"/>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3" w:line="259" w:lineRule="auto"/>
        <w:ind w:left="4074"/>
        <w:jc w:val="left"/>
      </w:pPr>
      <w:r>
        <w:rPr>
          <w:b/>
          <w:sz w:val="28"/>
        </w:rPr>
        <w:t xml:space="preserve">City of Albion </w:t>
      </w:r>
    </w:p>
    <w:p w:rsidR="00073F03" w:rsidRDefault="00C90905">
      <w:pPr>
        <w:spacing w:after="0" w:line="259" w:lineRule="auto"/>
        <w:ind w:left="10" w:right="2297"/>
        <w:jc w:val="right"/>
      </w:pPr>
      <w:r>
        <w:rPr>
          <w:b/>
          <w:sz w:val="28"/>
        </w:rPr>
        <w:t xml:space="preserve">Calhoun County, Michigan </w:t>
      </w:r>
    </w:p>
    <w:p w:rsidR="00073F03" w:rsidRDefault="00C90905">
      <w:pPr>
        <w:spacing w:after="0" w:line="259" w:lineRule="auto"/>
        <w:ind w:left="1018" w:firstLine="0"/>
        <w:jc w:val="center"/>
      </w:pPr>
      <w:r>
        <w:rPr>
          <w:b/>
          <w:sz w:val="28"/>
        </w:rPr>
        <w:t xml:space="preserve"> </w:t>
      </w:r>
    </w:p>
    <w:p w:rsidR="00073F03" w:rsidRDefault="00C90905">
      <w:pPr>
        <w:spacing w:after="0" w:line="259" w:lineRule="auto"/>
        <w:ind w:left="10" w:right="2297"/>
        <w:jc w:val="right"/>
      </w:pPr>
      <w:r>
        <w:rPr>
          <w:b/>
          <w:sz w:val="28"/>
        </w:rPr>
        <w:t xml:space="preserve">FINANCIAL STATEMENTS </w:t>
      </w:r>
    </w:p>
    <w:p w:rsidR="00073F03" w:rsidRDefault="00C90905">
      <w:pPr>
        <w:spacing w:after="0" w:line="259" w:lineRule="auto"/>
        <w:ind w:left="1018" w:firstLine="0"/>
        <w:jc w:val="center"/>
      </w:pPr>
      <w:r>
        <w:rPr>
          <w:b/>
          <w:sz w:val="28"/>
        </w:rPr>
        <w:t xml:space="preserve"> </w:t>
      </w:r>
    </w:p>
    <w:p w:rsidR="00073F03" w:rsidRDefault="00C90905">
      <w:pPr>
        <w:spacing w:after="0" w:line="259" w:lineRule="auto"/>
        <w:ind w:left="10" w:right="2792"/>
        <w:jc w:val="right"/>
      </w:pPr>
      <w:r>
        <w:rPr>
          <w:b/>
          <w:sz w:val="28"/>
        </w:rPr>
        <w:t xml:space="preserve">December 31, 2014 </w:t>
      </w:r>
    </w:p>
    <w:p w:rsidR="00073F03" w:rsidRDefault="00C90905">
      <w:pPr>
        <w:spacing w:after="0" w:line="259" w:lineRule="auto"/>
        <w:ind w:left="996" w:firstLine="0"/>
        <w:jc w:val="center"/>
      </w:pPr>
      <w:r>
        <w:t xml:space="preserve"> </w:t>
      </w:r>
    </w:p>
    <w:p w:rsidR="00073F03" w:rsidRDefault="00C90905">
      <w:pPr>
        <w:spacing w:after="0" w:line="259" w:lineRule="auto"/>
        <w:ind w:left="996" w:firstLine="0"/>
        <w:jc w:val="center"/>
      </w:pPr>
      <w:r>
        <w:t xml:space="preserve"> </w:t>
      </w:r>
      <w:r>
        <w:br w:type="page"/>
      </w:r>
    </w:p>
    <w:p w:rsidR="00073F03" w:rsidRDefault="00C90905">
      <w:pPr>
        <w:spacing w:after="3" w:line="265" w:lineRule="auto"/>
        <w:ind w:left="951" w:right="2"/>
        <w:jc w:val="center"/>
      </w:pPr>
      <w:r>
        <w:lastRenderedPageBreak/>
        <w:t xml:space="preserve">Calhoun County, Michigan </w:t>
      </w:r>
    </w:p>
    <w:p w:rsidR="00073F03" w:rsidRDefault="00C90905">
      <w:pPr>
        <w:spacing w:after="0" w:line="259" w:lineRule="auto"/>
        <w:ind w:left="996" w:firstLine="0"/>
        <w:jc w:val="center"/>
      </w:pPr>
      <w:r>
        <w:t xml:space="preserve"> </w:t>
      </w:r>
    </w:p>
    <w:p w:rsidR="00073F03" w:rsidRDefault="00C90905">
      <w:pPr>
        <w:spacing w:after="3" w:line="265" w:lineRule="auto"/>
        <w:ind w:left="951" w:right="3"/>
        <w:jc w:val="center"/>
      </w:pPr>
      <w:r>
        <w:t xml:space="preserve">December 31, 2014 </w:t>
      </w:r>
    </w:p>
    <w:p w:rsidR="00073F03" w:rsidRDefault="00C90905">
      <w:pPr>
        <w:spacing w:after="0" w:line="259" w:lineRule="auto"/>
        <w:ind w:left="996" w:firstLine="0"/>
        <w:jc w:val="center"/>
      </w:pPr>
      <w:r>
        <w:t xml:space="preserve"> </w:t>
      </w:r>
    </w:p>
    <w:p w:rsidR="00073F03" w:rsidRDefault="00C90905">
      <w:pPr>
        <w:spacing w:after="0" w:line="259" w:lineRule="auto"/>
        <w:ind w:left="996" w:firstLine="0"/>
        <w:jc w:val="center"/>
      </w:pPr>
      <w:r>
        <w:t xml:space="preserve"> </w:t>
      </w:r>
    </w:p>
    <w:p w:rsidR="00073F03" w:rsidRDefault="00C90905">
      <w:pPr>
        <w:spacing w:after="3" w:line="265" w:lineRule="auto"/>
        <w:ind w:left="951" w:right="1"/>
        <w:jc w:val="center"/>
      </w:pPr>
      <w:r>
        <w:t xml:space="preserve">CITY COUNCIL AND ADMINISTRATION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457"/>
          <w:tab w:val="center" w:pos="7833"/>
        </w:tabs>
        <w:ind w:left="-15" w:firstLine="0"/>
        <w:jc w:val="left"/>
      </w:pPr>
      <w:r>
        <w:t xml:space="preserve"> </w:t>
      </w:r>
      <w:r>
        <w:tab/>
        <w:t xml:space="preserve">Joseph Domingo </w:t>
      </w:r>
      <w:r>
        <w:tab/>
        <w:t xml:space="preserve">Mayor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569"/>
          <w:tab w:val="right" w:pos="8996"/>
        </w:tabs>
        <w:ind w:left="-15" w:firstLine="0"/>
        <w:jc w:val="left"/>
      </w:pPr>
      <w:r>
        <w:t xml:space="preserve"> </w:t>
      </w:r>
      <w:r>
        <w:tab/>
        <w:t xml:space="preserve">Maurice Barnes, Jr. </w:t>
      </w:r>
      <w:r>
        <w:tab/>
        <w:t xml:space="preserve">Council member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168"/>
          <w:tab w:val="right" w:pos="8996"/>
        </w:tabs>
        <w:ind w:left="-15" w:firstLine="0"/>
        <w:jc w:val="left"/>
      </w:pPr>
      <w:r>
        <w:t xml:space="preserve"> </w:t>
      </w:r>
      <w:r>
        <w:tab/>
        <w:t xml:space="preserve">Lenn Reid </w:t>
      </w:r>
      <w:r>
        <w:tab/>
        <w:t xml:space="preserve">Council member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330"/>
          <w:tab w:val="right" w:pos="8996"/>
        </w:tabs>
        <w:ind w:left="-15" w:firstLine="0"/>
        <w:jc w:val="left"/>
      </w:pPr>
      <w:r>
        <w:t xml:space="preserve"> </w:t>
      </w:r>
      <w:r>
        <w:tab/>
        <w:t xml:space="preserve">Garrett Brown </w:t>
      </w:r>
      <w:r>
        <w:tab/>
        <w:t xml:space="preserve">Council member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456"/>
          <w:tab w:val="right" w:pos="8996"/>
        </w:tabs>
        <w:ind w:left="-15" w:firstLine="0"/>
        <w:jc w:val="left"/>
      </w:pPr>
      <w:r>
        <w:t xml:space="preserve"> </w:t>
      </w:r>
      <w:r>
        <w:tab/>
        <w:t xml:space="preserve">William Wheaton </w:t>
      </w:r>
      <w:r>
        <w:tab/>
        <w:t xml:space="preserve">Council member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342"/>
          <w:tab w:val="right" w:pos="8996"/>
        </w:tabs>
        <w:ind w:left="-15" w:firstLine="0"/>
        <w:jc w:val="left"/>
      </w:pPr>
      <w:r>
        <w:t xml:space="preserve"> </w:t>
      </w:r>
      <w:r>
        <w:tab/>
        <w:t xml:space="preserve">Cheryl Krause </w:t>
      </w:r>
      <w:r>
        <w:tab/>
        <w:t xml:space="preserve">Council member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386"/>
          <w:tab w:val="right" w:pos="8996"/>
        </w:tabs>
        <w:ind w:left="-15" w:firstLine="0"/>
        <w:jc w:val="left"/>
      </w:pPr>
      <w:r>
        <w:t xml:space="preserve"> </w:t>
      </w:r>
      <w:r>
        <w:tab/>
        <w:t xml:space="preserve">Andrew French </w:t>
      </w:r>
      <w:r>
        <w:tab/>
        <w:t xml:space="preserve">Council member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355"/>
          <w:tab w:val="center" w:pos="8141"/>
        </w:tabs>
        <w:ind w:left="0" w:firstLine="0"/>
        <w:jc w:val="left"/>
      </w:pPr>
      <w:r>
        <w:rPr>
          <w:rFonts w:ascii="Calibri" w:eastAsia="Calibri" w:hAnsi="Calibri" w:cs="Calibri"/>
          <w:sz w:val="22"/>
        </w:rPr>
        <w:tab/>
      </w:r>
      <w:r>
        <w:t xml:space="preserve">Sheryl Mitchell </w:t>
      </w:r>
      <w:r>
        <w:tab/>
        <w:t xml:space="preserve">City Manager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190"/>
          <w:tab w:val="right" w:pos="8996"/>
        </w:tabs>
        <w:ind w:left="-15" w:firstLine="0"/>
        <w:jc w:val="left"/>
      </w:pPr>
      <w:r>
        <w:t xml:space="preserve"> </w:t>
      </w:r>
      <w:r>
        <w:tab/>
        <w:t xml:space="preserve">Tom Mead </w:t>
      </w:r>
      <w:r>
        <w:tab/>
        <w:t xml:space="preserve">City Treasurer/ </w:t>
      </w:r>
    </w:p>
    <w:p w:rsidR="00073F03" w:rsidRDefault="00C90905">
      <w:pPr>
        <w:tabs>
          <w:tab w:val="center" w:pos="720"/>
          <w:tab w:val="right" w:pos="8996"/>
        </w:tabs>
        <w:ind w:left="-15" w:firstLine="0"/>
        <w:jc w:val="left"/>
      </w:pPr>
      <w:r>
        <w:t xml:space="preserve"> </w:t>
      </w:r>
      <w:r>
        <w:tab/>
        <w:t xml:space="preserve"> </w:t>
      </w:r>
      <w:r>
        <w:tab/>
        <w:t xml:space="preserve">Finance Director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1254"/>
          <w:tab w:val="center" w:pos="7790"/>
        </w:tabs>
        <w:ind w:left="-15" w:firstLine="0"/>
        <w:jc w:val="left"/>
      </w:pPr>
      <w:r>
        <w:t xml:space="preserve"> </w:t>
      </w:r>
      <w:r>
        <w:tab/>
        <w:t xml:space="preserve">Jill Domingo </w:t>
      </w:r>
      <w:r>
        <w:tab/>
        <w:t xml:space="preserve">Clerk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1"/>
        <w:jc w:val="center"/>
      </w:pPr>
      <w:r>
        <w:t xml:space="preserve">TABLE OF CONTENTS </w:t>
      </w:r>
    </w:p>
    <w:p w:rsidR="00073F03" w:rsidRDefault="00C90905">
      <w:pPr>
        <w:spacing w:after="0" w:line="259" w:lineRule="auto"/>
        <w:ind w:left="996" w:firstLine="0"/>
        <w:jc w:val="center"/>
      </w:pPr>
      <w:r>
        <w:t xml:space="preserve"> </w:t>
      </w:r>
    </w:p>
    <w:p w:rsidR="00073F03" w:rsidRDefault="00C90905">
      <w:pPr>
        <w:spacing w:after="3" w:line="265" w:lineRule="auto"/>
        <w:ind w:left="951" w:right="3"/>
        <w:jc w:val="center"/>
      </w:pPr>
      <w:r>
        <w:t xml:space="preserve">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tbl>
      <w:tblPr>
        <w:tblStyle w:val="TableGrid"/>
        <w:tblW w:w="9666" w:type="dxa"/>
        <w:tblInd w:w="0" w:type="dxa"/>
        <w:tblCellMar>
          <w:top w:w="0" w:type="dxa"/>
          <w:left w:w="0" w:type="dxa"/>
          <w:bottom w:w="0" w:type="dxa"/>
          <w:right w:w="0" w:type="dxa"/>
        </w:tblCellMar>
        <w:tblLook w:val="04A0" w:firstRow="1" w:lastRow="0" w:firstColumn="1" w:lastColumn="0" w:noHBand="0" w:noVBand="1"/>
      </w:tblPr>
      <w:tblGrid>
        <w:gridCol w:w="8758"/>
        <w:gridCol w:w="349"/>
        <w:gridCol w:w="559"/>
      </w:tblGrid>
      <w:tr w:rsidR="00073F03">
        <w:trPr>
          <w:trHeight w:val="439"/>
        </w:trPr>
        <w:tc>
          <w:tcPr>
            <w:tcW w:w="8759" w:type="dxa"/>
            <w:tcBorders>
              <w:top w:val="nil"/>
              <w:left w:val="nil"/>
              <w:bottom w:val="nil"/>
              <w:right w:val="nil"/>
            </w:tcBorders>
          </w:tcPr>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23" w:firstLine="0"/>
            </w:pPr>
            <w:r>
              <w:rPr>
                <w:u w:val="single" w:color="000000"/>
              </w:rPr>
              <w:t>Page</w:t>
            </w:r>
            <w:r>
              <w:t xml:space="preserve"> </w:t>
            </w:r>
          </w:p>
        </w:tc>
      </w:tr>
      <w:tr w:rsidR="00073F03">
        <w:trPr>
          <w:trHeight w:val="460"/>
        </w:trPr>
        <w:tc>
          <w:tcPr>
            <w:tcW w:w="8759" w:type="dxa"/>
            <w:tcBorders>
              <w:top w:val="nil"/>
              <w:left w:val="nil"/>
              <w:bottom w:val="nil"/>
              <w:right w:val="nil"/>
            </w:tcBorders>
          </w:tcPr>
          <w:p w:rsidR="00073F03" w:rsidRDefault="00C90905">
            <w:pPr>
              <w:spacing w:after="0" w:line="259" w:lineRule="auto"/>
              <w:ind w:left="0" w:firstLine="0"/>
              <w:jc w:val="left"/>
            </w:pPr>
            <w:r>
              <w:t xml:space="preserve">INDEPENDENT AUDITOR’S REPORT </w:t>
            </w:r>
          </w:p>
          <w:p w:rsidR="00073F03" w:rsidRDefault="00C90905">
            <w:pPr>
              <w:spacing w:after="0" w:line="259" w:lineRule="auto"/>
              <w:ind w:left="0" w:firstLine="0"/>
              <w:jc w:val="left"/>
            </w:pPr>
            <w:r>
              <w:t xml:space="preserve">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right="52" w:firstLine="0"/>
              <w:jc w:val="center"/>
            </w:pPr>
            <w:r>
              <w:t xml:space="preserve">i-iii </w:t>
            </w:r>
          </w:p>
        </w:tc>
      </w:tr>
      <w:tr w:rsidR="00073F03">
        <w:trPr>
          <w:trHeight w:val="1150"/>
        </w:trPr>
        <w:tc>
          <w:tcPr>
            <w:tcW w:w="8759" w:type="dxa"/>
            <w:tcBorders>
              <w:top w:val="nil"/>
              <w:left w:val="nil"/>
              <w:bottom w:val="nil"/>
              <w:right w:val="nil"/>
            </w:tcBorders>
          </w:tcPr>
          <w:p w:rsidR="00073F03" w:rsidRDefault="00C90905">
            <w:pPr>
              <w:spacing w:after="0" w:line="259" w:lineRule="auto"/>
              <w:ind w:left="0" w:firstLine="0"/>
              <w:jc w:val="left"/>
            </w:pPr>
            <w:r>
              <w:t xml:space="preserve">MANAGEMENT’S DISCUSSION AND ANALYSIS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BASIC FINANCIAL STATEMENTS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Government-wide Financial Statements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79" w:firstLine="0"/>
              <w:jc w:val="left"/>
            </w:pPr>
            <w:r>
              <w:t xml:space="preserve">iv-xi </w:t>
            </w:r>
          </w:p>
        </w:tc>
      </w:tr>
      <w:tr w:rsidR="00073F03">
        <w:trPr>
          <w:trHeight w:val="230"/>
        </w:trPr>
        <w:tc>
          <w:tcPr>
            <w:tcW w:w="8759" w:type="dxa"/>
            <w:tcBorders>
              <w:top w:val="nil"/>
              <w:left w:val="nil"/>
              <w:bottom w:val="nil"/>
              <w:right w:val="nil"/>
            </w:tcBorders>
          </w:tcPr>
          <w:p w:rsidR="00073F03" w:rsidRDefault="00C90905">
            <w:pPr>
              <w:tabs>
                <w:tab w:val="center" w:pos="1425"/>
              </w:tabs>
              <w:spacing w:after="0" w:line="259" w:lineRule="auto"/>
              <w:ind w:left="0" w:firstLine="0"/>
              <w:jc w:val="left"/>
            </w:pPr>
            <w:r>
              <w:lastRenderedPageBreak/>
              <w:t xml:space="preserve"> </w:t>
            </w:r>
            <w:r>
              <w:tab/>
              <w:t xml:space="preserve"> Statement of Net Position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right="50" w:firstLine="0"/>
              <w:jc w:val="center"/>
            </w:pPr>
            <w:r>
              <w:t xml:space="preserve">1 </w:t>
            </w:r>
          </w:p>
        </w:tc>
      </w:tr>
      <w:tr w:rsidR="00073F03">
        <w:trPr>
          <w:trHeight w:val="920"/>
        </w:trPr>
        <w:tc>
          <w:tcPr>
            <w:tcW w:w="8759" w:type="dxa"/>
            <w:tcBorders>
              <w:top w:val="nil"/>
              <w:left w:val="nil"/>
              <w:bottom w:val="nil"/>
              <w:right w:val="nil"/>
            </w:tcBorders>
          </w:tcPr>
          <w:p w:rsidR="00073F03" w:rsidRDefault="00C90905">
            <w:pPr>
              <w:tabs>
                <w:tab w:val="center" w:pos="1282"/>
              </w:tabs>
              <w:spacing w:after="0" w:line="259" w:lineRule="auto"/>
              <w:ind w:left="0" w:firstLine="0"/>
              <w:jc w:val="left"/>
            </w:pPr>
            <w:r>
              <w:t xml:space="preserve"> </w:t>
            </w:r>
            <w:r>
              <w:tab/>
              <w:t xml:space="preserve"> Statement of Activities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Fund Financial Statements </w:t>
            </w:r>
          </w:p>
          <w:p w:rsidR="00073F03" w:rsidRDefault="00C90905">
            <w:pPr>
              <w:tabs>
                <w:tab w:val="center" w:pos="1231"/>
              </w:tabs>
              <w:spacing w:after="0" w:line="259" w:lineRule="auto"/>
              <w:ind w:left="0" w:firstLine="0"/>
              <w:jc w:val="left"/>
            </w:pPr>
            <w:r>
              <w:t xml:space="preserve"> </w:t>
            </w:r>
            <w:r>
              <w:tab/>
              <w:t xml:space="preserve"> Governmental Funds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right="50" w:firstLine="0"/>
              <w:jc w:val="center"/>
            </w:pPr>
            <w:r>
              <w:t xml:space="preserve">2 </w:t>
            </w:r>
          </w:p>
        </w:tc>
      </w:tr>
      <w:tr w:rsidR="00073F03">
        <w:trPr>
          <w:trHeight w:val="230"/>
        </w:trPr>
        <w:tc>
          <w:tcPr>
            <w:tcW w:w="8759" w:type="dxa"/>
            <w:tcBorders>
              <w:top w:val="nil"/>
              <w:left w:val="nil"/>
              <w:bottom w:val="nil"/>
              <w:right w:val="nil"/>
            </w:tcBorders>
          </w:tcPr>
          <w:p w:rsidR="00073F03" w:rsidRDefault="00C90905">
            <w:pPr>
              <w:tabs>
                <w:tab w:val="center" w:pos="1008"/>
              </w:tabs>
              <w:spacing w:after="0" w:line="259" w:lineRule="auto"/>
              <w:ind w:left="0" w:firstLine="0"/>
              <w:jc w:val="left"/>
            </w:pPr>
            <w:r>
              <w:t xml:space="preserve"> </w:t>
            </w:r>
            <w:r>
              <w:tab/>
              <w:t xml:space="preserve">   Balance Sheet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11" w:firstLine="0"/>
              <w:jc w:val="left"/>
            </w:pPr>
            <w:r>
              <w:t xml:space="preserve">3-4 </w:t>
            </w:r>
          </w:p>
        </w:tc>
      </w:tr>
      <w:tr w:rsidR="00073F03">
        <w:trPr>
          <w:trHeight w:val="230"/>
        </w:trPr>
        <w:tc>
          <w:tcPr>
            <w:tcW w:w="8759" w:type="dxa"/>
            <w:tcBorders>
              <w:top w:val="nil"/>
              <w:left w:val="nil"/>
              <w:bottom w:val="nil"/>
              <w:right w:val="nil"/>
            </w:tcBorders>
          </w:tcPr>
          <w:p w:rsidR="00073F03" w:rsidRDefault="00C90905">
            <w:pPr>
              <w:tabs>
                <w:tab w:val="center" w:pos="4261"/>
              </w:tabs>
              <w:spacing w:after="0" w:line="259" w:lineRule="auto"/>
              <w:ind w:left="0" w:firstLine="0"/>
              <w:jc w:val="left"/>
            </w:pPr>
            <w:r>
              <w:t xml:space="preserve"> </w:t>
            </w:r>
            <w:r>
              <w:tab/>
              <w:t xml:space="preserve">   Reconciliation of the Governmental Funds Balance Sheet to the Statement of Net Position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right="54" w:firstLine="0"/>
              <w:jc w:val="center"/>
            </w:pPr>
            <w:r>
              <w:t xml:space="preserve">5 </w:t>
            </w:r>
          </w:p>
        </w:tc>
      </w:tr>
      <w:tr w:rsidR="00073F03">
        <w:trPr>
          <w:trHeight w:val="460"/>
        </w:trPr>
        <w:tc>
          <w:tcPr>
            <w:tcW w:w="8759" w:type="dxa"/>
            <w:tcBorders>
              <w:top w:val="nil"/>
              <w:left w:val="nil"/>
              <w:bottom w:val="nil"/>
              <w:right w:val="nil"/>
            </w:tcBorders>
          </w:tcPr>
          <w:p w:rsidR="00073F03" w:rsidRDefault="00C90905">
            <w:pPr>
              <w:tabs>
                <w:tab w:val="center" w:pos="3440"/>
              </w:tabs>
              <w:spacing w:line="259" w:lineRule="auto"/>
              <w:ind w:left="0" w:firstLine="0"/>
              <w:jc w:val="left"/>
            </w:pPr>
            <w:r>
              <w:t xml:space="preserve"> </w:t>
            </w:r>
            <w:r>
              <w:tab/>
              <w:t xml:space="preserve">   Statement of Revenues, Expenditures, and Changes in Fund Balances </w:t>
            </w:r>
          </w:p>
          <w:p w:rsidR="00073F03" w:rsidRDefault="00C90905">
            <w:pPr>
              <w:tabs>
                <w:tab w:val="center" w:pos="4345"/>
              </w:tabs>
              <w:spacing w:after="0" w:line="259" w:lineRule="auto"/>
              <w:ind w:left="0" w:firstLine="0"/>
              <w:jc w:val="left"/>
            </w:pPr>
            <w:r>
              <w:t xml:space="preserve"> </w:t>
            </w:r>
            <w:r>
              <w:tab/>
              <w:t xml:space="preserve">   Reconciliation of the Statement of Revenues, Expenditures, and Changes in Fund Balances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10" w:firstLine="0"/>
              <w:jc w:val="left"/>
            </w:pPr>
            <w:r>
              <w:t xml:space="preserve">6-7 </w:t>
            </w:r>
          </w:p>
        </w:tc>
      </w:tr>
      <w:tr w:rsidR="00073F03">
        <w:trPr>
          <w:trHeight w:val="460"/>
        </w:trPr>
        <w:tc>
          <w:tcPr>
            <w:tcW w:w="8759" w:type="dxa"/>
            <w:tcBorders>
              <w:top w:val="nil"/>
              <w:left w:val="nil"/>
              <w:bottom w:val="nil"/>
              <w:right w:val="nil"/>
            </w:tcBorders>
          </w:tcPr>
          <w:p w:rsidR="00073F03" w:rsidRDefault="00C90905">
            <w:pPr>
              <w:spacing w:after="0" w:line="259" w:lineRule="auto"/>
              <w:ind w:left="0" w:right="2323" w:firstLine="0"/>
              <w:jc w:val="left"/>
            </w:pPr>
            <w:r>
              <w:t xml:space="preserve"> </w:t>
            </w:r>
            <w:r>
              <w:tab/>
              <w:t xml:space="preserve">    of the Governmental Funds to the Statement of Activities  </w:t>
            </w:r>
            <w:r>
              <w:tab/>
              <w:t xml:space="preserve"> Proprietary Funds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right="52" w:firstLine="0"/>
              <w:jc w:val="center"/>
            </w:pPr>
            <w:r>
              <w:t xml:space="preserve">8 </w:t>
            </w:r>
          </w:p>
        </w:tc>
      </w:tr>
      <w:tr w:rsidR="00073F03">
        <w:trPr>
          <w:trHeight w:val="230"/>
        </w:trPr>
        <w:tc>
          <w:tcPr>
            <w:tcW w:w="8759" w:type="dxa"/>
            <w:tcBorders>
              <w:top w:val="nil"/>
              <w:left w:val="nil"/>
              <w:bottom w:val="nil"/>
              <w:right w:val="nil"/>
            </w:tcBorders>
          </w:tcPr>
          <w:p w:rsidR="00073F03" w:rsidRDefault="00C90905">
            <w:pPr>
              <w:tabs>
                <w:tab w:val="center" w:pos="1478"/>
              </w:tabs>
              <w:spacing w:after="0" w:line="259" w:lineRule="auto"/>
              <w:ind w:left="0" w:firstLine="0"/>
              <w:jc w:val="left"/>
            </w:pPr>
            <w:r>
              <w:t xml:space="preserve"> </w:t>
            </w:r>
            <w:r>
              <w:tab/>
              <w:t xml:space="preserve">   Statement of Net Position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right="50" w:firstLine="0"/>
              <w:jc w:val="center"/>
            </w:pPr>
            <w:r>
              <w:t xml:space="preserve">9 </w:t>
            </w:r>
          </w:p>
        </w:tc>
      </w:tr>
      <w:tr w:rsidR="00073F03">
        <w:trPr>
          <w:trHeight w:val="230"/>
        </w:trPr>
        <w:tc>
          <w:tcPr>
            <w:tcW w:w="8759" w:type="dxa"/>
            <w:tcBorders>
              <w:top w:val="nil"/>
              <w:left w:val="nil"/>
              <w:bottom w:val="nil"/>
              <w:right w:val="nil"/>
            </w:tcBorders>
          </w:tcPr>
          <w:p w:rsidR="00073F03" w:rsidRDefault="00C90905">
            <w:pPr>
              <w:tabs>
                <w:tab w:val="center" w:pos="3172"/>
              </w:tabs>
              <w:spacing w:after="0" w:line="259" w:lineRule="auto"/>
              <w:ind w:left="0" w:firstLine="0"/>
              <w:jc w:val="left"/>
            </w:pPr>
            <w:r>
              <w:t xml:space="preserve"> </w:t>
            </w:r>
            <w:r>
              <w:tab/>
              <w:t xml:space="preserve">   Statement of Revenues, Expenses, and Changes in Net Position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2" w:firstLine="0"/>
              <w:jc w:val="left"/>
            </w:pPr>
            <w:r>
              <w:t xml:space="preserve">10 </w:t>
            </w:r>
          </w:p>
        </w:tc>
      </w:tr>
      <w:tr w:rsidR="00073F03">
        <w:trPr>
          <w:trHeight w:val="460"/>
        </w:trPr>
        <w:tc>
          <w:tcPr>
            <w:tcW w:w="8759" w:type="dxa"/>
            <w:tcBorders>
              <w:top w:val="nil"/>
              <w:left w:val="nil"/>
              <w:bottom w:val="nil"/>
              <w:right w:val="nil"/>
            </w:tcBorders>
          </w:tcPr>
          <w:p w:rsidR="00073F03" w:rsidRDefault="00C90905">
            <w:pPr>
              <w:spacing w:after="0" w:line="259" w:lineRule="auto"/>
              <w:ind w:left="0" w:right="5253" w:firstLine="0"/>
              <w:jc w:val="left"/>
            </w:pPr>
            <w:r>
              <w:t xml:space="preserve"> </w:t>
            </w:r>
            <w:r>
              <w:tab/>
              <w:t xml:space="preserve">   Statement of Cash Flows  </w:t>
            </w:r>
            <w:r>
              <w:tab/>
              <w:t xml:space="preserve"> Fiduciary Funds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 w:firstLine="0"/>
            </w:pPr>
            <w:r>
              <w:t xml:space="preserve">11-12 </w:t>
            </w:r>
          </w:p>
        </w:tc>
      </w:tr>
      <w:tr w:rsidR="00073F03">
        <w:trPr>
          <w:trHeight w:val="230"/>
        </w:trPr>
        <w:tc>
          <w:tcPr>
            <w:tcW w:w="8759" w:type="dxa"/>
            <w:tcBorders>
              <w:top w:val="nil"/>
              <w:left w:val="nil"/>
              <w:bottom w:val="nil"/>
              <w:right w:val="nil"/>
            </w:tcBorders>
          </w:tcPr>
          <w:p w:rsidR="00073F03" w:rsidRDefault="00C90905">
            <w:pPr>
              <w:tabs>
                <w:tab w:val="center" w:pos="1478"/>
              </w:tabs>
              <w:spacing w:after="0" w:line="259" w:lineRule="auto"/>
              <w:ind w:left="0" w:firstLine="0"/>
              <w:jc w:val="left"/>
            </w:pPr>
            <w:r>
              <w:t xml:space="preserve"> </w:t>
            </w:r>
            <w:r>
              <w:tab/>
              <w:t xml:space="preserve">   Statement of Net Position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13 </w:t>
            </w:r>
          </w:p>
        </w:tc>
      </w:tr>
      <w:tr w:rsidR="00073F03">
        <w:trPr>
          <w:trHeight w:val="690"/>
        </w:trPr>
        <w:tc>
          <w:tcPr>
            <w:tcW w:w="8759" w:type="dxa"/>
            <w:tcBorders>
              <w:top w:val="nil"/>
              <w:left w:val="nil"/>
              <w:bottom w:val="nil"/>
              <w:right w:val="nil"/>
            </w:tcBorders>
          </w:tcPr>
          <w:p w:rsidR="00073F03" w:rsidRDefault="00C90905">
            <w:pPr>
              <w:tabs>
                <w:tab w:val="center" w:pos="2001"/>
              </w:tabs>
              <w:spacing w:after="0" w:line="259" w:lineRule="auto"/>
              <w:ind w:left="0" w:firstLine="0"/>
              <w:jc w:val="left"/>
            </w:pPr>
            <w:r>
              <w:t xml:space="preserve"> </w:t>
            </w:r>
            <w:r>
              <w:tab/>
              <w:t xml:space="preserve">   Statement of Changes in Net Position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Component Unit Financial Statements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14 </w:t>
            </w:r>
          </w:p>
        </w:tc>
      </w:tr>
      <w:tr w:rsidR="00073F03">
        <w:trPr>
          <w:trHeight w:val="230"/>
        </w:trPr>
        <w:tc>
          <w:tcPr>
            <w:tcW w:w="8759" w:type="dxa"/>
            <w:tcBorders>
              <w:top w:val="nil"/>
              <w:left w:val="nil"/>
              <w:bottom w:val="nil"/>
              <w:right w:val="nil"/>
            </w:tcBorders>
          </w:tcPr>
          <w:p w:rsidR="00073F03" w:rsidRDefault="00C90905">
            <w:pPr>
              <w:tabs>
                <w:tab w:val="center" w:pos="1920"/>
              </w:tabs>
              <w:spacing w:after="0" w:line="259" w:lineRule="auto"/>
              <w:ind w:left="0" w:firstLine="0"/>
              <w:jc w:val="left"/>
            </w:pPr>
            <w:r>
              <w:t xml:space="preserve"> </w:t>
            </w:r>
            <w:r>
              <w:tab/>
              <w:t xml:space="preserve"> Combining Statement of Net Position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2" w:firstLine="0"/>
            </w:pPr>
            <w:r>
              <w:t xml:space="preserve">15-16 </w:t>
            </w:r>
          </w:p>
        </w:tc>
      </w:tr>
      <w:tr w:rsidR="00073F03">
        <w:trPr>
          <w:trHeight w:val="460"/>
        </w:trPr>
        <w:tc>
          <w:tcPr>
            <w:tcW w:w="8759" w:type="dxa"/>
            <w:tcBorders>
              <w:top w:val="nil"/>
              <w:left w:val="nil"/>
              <w:bottom w:val="nil"/>
              <w:right w:val="nil"/>
            </w:tcBorders>
          </w:tcPr>
          <w:p w:rsidR="00073F03" w:rsidRDefault="00C90905">
            <w:pPr>
              <w:tabs>
                <w:tab w:val="center" w:pos="1778"/>
              </w:tabs>
              <w:spacing w:after="0" w:line="259" w:lineRule="auto"/>
              <w:ind w:left="0" w:firstLine="0"/>
              <w:jc w:val="left"/>
            </w:pPr>
            <w:r>
              <w:t xml:space="preserve"> </w:t>
            </w:r>
            <w:r>
              <w:tab/>
              <w:t xml:space="preserve"> Combining Statement of Activities </w:t>
            </w:r>
          </w:p>
          <w:p w:rsidR="00073F03" w:rsidRDefault="00C90905">
            <w:pPr>
              <w:spacing w:after="0" w:line="259" w:lineRule="auto"/>
              <w:ind w:left="0" w:firstLine="0"/>
              <w:jc w:val="left"/>
            </w:pPr>
            <w:r>
              <w:t xml:space="preserve">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4" w:firstLine="0"/>
              <w:jc w:val="left"/>
            </w:pPr>
            <w:r>
              <w:t xml:space="preserve">17 </w:t>
            </w:r>
          </w:p>
        </w:tc>
      </w:tr>
      <w:tr w:rsidR="00073F03">
        <w:trPr>
          <w:trHeight w:val="920"/>
        </w:trPr>
        <w:tc>
          <w:tcPr>
            <w:tcW w:w="8759" w:type="dxa"/>
            <w:tcBorders>
              <w:top w:val="nil"/>
              <w:left w:val="nil"/>
              <w:bottom w:val="nil"/>
              <w:right w:val="nil"/>
            </w:tcBorders>
          </w:tcPr>
          <w:p w:rsidR="00073F03" w:rsidRDefault="00C90905">
            <w:pPr>
              <w:spacing w:after="0" w:line="259" w:lineRule="auto"/>
              <w:ind w:left="0" w:firstLine="0"/>
              <w:jc w:val="left"/>
            </w:pPr>
            <w:r>
              <w:t xml:space="preserve">  Notes to Financial Statements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REQUIRED SUPPLEMENTARY INFORMATION </w:t>
            </w:r>
          </w:p>
          <w:p w:rsidR="00073F03" w:rsidRDefault="00C90905">
            <w:pPr>
              <w:spacing w:after="0" w:line="259" w:lineRule="auto"/>
              <w:ind w:left="0" w:firstLine="0"/>
              <w:jc w:val="left"/>
            </w:pPr>
            <w:r>
              <w:t xml:space="preserve">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2" w:firstLine="0"/>
            </w:pPr>
            <w:r>
              <w:t xml:space="preserve">18-46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Budgetary Comparison Schedule - General Fund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2" w:firstLine="0"/>
            </w:pPr>
            <w:r>
              <w:t xml:space="preserve">47-49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Budgetary Comparison Schedule - Albion Trust Fund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50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Schedules of Funding Progress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4" w:firstLine="0"/>
              <w:jc w:val="left"/>
            </w:pPr>
            <w:r>
              <w:t xml:space="preserve">51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Schedules of Employer Contributions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52 </w:t>
            </w:r>
          </w:p>
        </w:tc>
      </w:tr>
      <w:tr w:rsidR="00073F03">
        <w:trPr>
          <w:trHeight w:val="230"/>
        </w:trPr>
        <w:tc>
          <w:tcPr>
            <w:tcW w:w="8759" w:type="dxa"/>
            <w:tcBorders>
              <w:top w:val="nil"/>
              <w:left w:val="nil"/>
              <w:bottom w:val="nil"/>
              <w:right w:val="nil"/>
            </w:tcBorders>
          </w:tcPr>
          <w:p w:rsidR="00073F03" w:rsidRDefault="00C90905">
            <w:pPr>
              <w:spacing w:after="0" w:line="259" w:lineRule="auto"/>
              <w:ind w:left="270" w:firstLine="0"/>
              <w:jc w:val="left"/>
            </w:pPr>
            <w:r>
              <w:t xml:space="preserve">Schedules of Changes in City’s Net Pension Liability and Related Ratios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53 </w:t>
            </w:r>
          </w:p>
        </w:tc>
      </w:tr>
      <w:tr w:rsidR="00073F03">
        <w:trPr>
          <w:trHeight w:val="230"/>
        </w:trPr>
        <w:tc>
          <w:tcPr>
            <w:tcW w:w="8759" w:type="dxa"/>
            <w:tcBorders>
              <w:top w:val="nil"/>
              <w:left w:val="nil"/>
              <w:bottom w:val="nil"/>
              <w:right w:val="nil"/>
            </w:tcBorders>
          </w:tcPr>
          <w:p w:rsidR="00073F03" w:rsidRDefault="00C90905">
            <w:pPr>
              <w:spacing w:after="0" w:line="259" w:lineRule="auto"/>
              <w:ind w:left="270" w:firstLine="0"/>
              <w:jc w:val="left"/>
            </w:pPr>
            <w:r>
              <w:t xml:space="preserve">Schedule of City’s Contributions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54 </w:t>
            </w:r>
          </w:p>
        </w:tc>
      </w:tr>
      <w:tr w:rsidR="00073F03">
        <w:trPr>
          <w:trHeight w:val="230"/>
        </w:trPr>
        <w:tc>
          <w:tcPr>
            <w:tcW w:w="8759" w:type="dxa"/>
            <w:tcBorders>
              <w:top w:val="nil"/>
              <w:left w:val="nil"/>
              <w:bottom w:val="nil"/>
              <w:right w:val="nil"/>
            </w:tcBorders>
          </w:tcPr>
          <w:p w:rsidR="00073F03" w:rsidRDefault="00C90905">
            <w:pPr>
              <w:spacing w:after="0" w:line="259" w:lineRule="auto"/>
              <w:ind w:left="270" w:firstLine="0"/>
              <w:jc w:val="left"/>
            </w:pPr>
            <w:r>
              <w:t xml:space="preserve">Schedule of Investment Returns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3" w:firstLine="0"/>
              <w:jc w:val="left"/>
            </w:pPr>
            <w:r>
              <w:t xml:space="preserve">55 </w:t>
            </w:r>
          </w:p>
        </w:tc>
      </w:tr>
      <w:tr w:rsidR="00073F03">
        <w:trPr>
          <w:trHeight w:val="1150"/>
        </w:trPr>
        <w:tc>
          <w:tcPr>
            <w:tcW w:w="8759" w:type="dxa"/>
            <w:tcBorders>
              <w:top w:val="nil"/>
              <w:left w:val="nil"/>
              <w:bottom w:val="nil"/>
              <w:right w:val="nil"/>
            </w:tcBorders>
          </w:tcPr>
          <w:p w:rsidR="00073F03" w:rsidRDefault="00C90905">
            <w:pPr>
              <w:spacing w:after="0" w:line="259" w:lineRule="auto"/>
              <w:ind w:left="0" w:firstLine="0"/>
              <w:jc w:val="left"/>
            </w:pPr>
            <w:r>
              <w:t xml:space="preserve">  Notes to Required Supplementary Information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OTHER SUPPLEMENTARY INFORMATION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Nonmajor Governmental Funds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2" w:firstLine="0"/>
            </w:pPr>
            <w:r>
              <w:t xml:space="preserve">56-57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Combining Balance Sheet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2" w:firstLine="0"/>
            </w:pPr>
            <w:r>
              <w:t xml:space="preserve">58-61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Combining Statement of Revenues, Expenditures, and Changes in Fund Balances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0" w:firstLine="0"/>
            </w:pPr>
            <w:r>
              <w:t xml:space="preserve">62-65 </w:t>
            </w:r>
          </w:p>
        </w:tc>
      </w:tr>
      <w:tr w:rsidR="00073F03">
        <w:trPr>
          <w:trHeight w:val="230"/>
        </w:trPr>
        <w:tc>
          <w:tcPr>
            <w:tcW w:w="8759" w:type="dxa"/>
            <w:tcBorders>
              <w:top w:val="nil"/>
              <w:left w:val="nil"/>
              <w:bottom w:val="nil"/>
              <w:right w:val="nil"/>
            </w:tcBorders>
          </w:tcPr>
          <w:p w:rsidR="00073F03" w:rsidRDefault="00C90905">
            <w:pPr>
              <w:spacing w:after="0" w:line="259" w:lineRule="auto"/>
              <w:ind w:left="0" w:firstLine="0"/>
              <w:jc w:val="left"/>
            </w:pPr>
            <w:r>
              <w:t xml:space="preserve">  Combining Statement of Fiduciary Assets and Liabilities - Agency Funds </w:t>
            </w:r>
          </w:p>
        </w:tc>
        <w:tc>
          <w:tcPr>
            <w:tcW w:w="349" w:type="dxa"/>
            <w:tcBorders>
              <w:top w:val="nil"/>
              <w:left w:val="nil"/>
              <w:bottom w:val="nil"/>
              <w:right w:val="nil"/>
            </w:tcBorders>
          </w:tcPr>
          <w:p w:rsidR="00073F03" w:rsidRDefault="00073F03">
            <w:pPr>
              <w:spacing w:after="160" w:line="259" w:lineRule="auto"/>
              <w:ind w:left="0" w:firstLine="0"/>
              <w:jc w:val="left"/>
            </w:pPr>
          </w:p>
        </w:tc>
        <w:tc>
          <w:tcPr>
            <w:tcW w:w="559" w:type="dxa"/>
            <w:tcBorders>
              <w:top w:val="nil"/>
              <w:left w:val="nil"/>
              <w:bottom w:val="nil"/>
              <w:right w:val="nil"/>
            </w:tcBorders>
          </w:tcPr>
          <w:p w:rsidR="00073F03" w:rsidRDefault="00C90905">
            <w:pPr>
              <w:spacing w:after="0" w:line="259" w:lineRule="auto"/>
              <w:ind w:left="142" w:firstLine="0"/>
              <w:jc w:val="left"/>
            </w:pPr>
            <w:r>
              <w:t xml:space="preserve">66 </w:t>
            </w:r>
          </w:p>
        </w:tc>
      </w:tr>
      <w:tr w:rsidR="00073F03">
        <w:trPr>
          <w:trHeight w:val="460"/>
        </w:trPr>
        <w:tc>
          <w:tcPr>
            <w:tcW w:w="8759" w:type="dxa"/>
            <w:tcBorders>
              <w:top w:val="nil"/>
              <w:left w:val="nil"/>
              <w:bottom w:val="nil"/>
              <w:right w:val="nil"/>
            </w:tcBorders>
          </w:tcPr>
          <w:p w:rsidR="00073F03" w:rsidRDefault="00C90905">
            <w:pPr>
              <w:spacing w:after="0" w:line="259" w:lineRule="auto"/>
              <w:ind w:left="0" w:firstLine="0"/>
              <w:jc w:val="left"/>
            </w:pPr>
            <w:r>
              <w:t xml:space="preserve">  Combining Statement of Fiduciary Net Position - Pension and Employee Benefit Trust Funds   Combining Statement of Changes in Fiduciary Net Position - Pension and Employee </w:t>
            </w:r>
          </w:p>
        </w:tc>
        <w:tc>
          <w:tcPr>
            <w:tcW w:w="349" w:type="dxa"/>
            <w:tcBorders>
              <w:top w:val="nil"/>
              <w:left w:val="nil"/>
              <w:bottom w:val="nil"/>
              <w:right w:val="nil"/>
            </w:tcBorders>
          </w:tcPr>
          <w:p w:rsidR="00073F03" w:rsidRDefault="00C90905">
            <w:pPr>
              <w:spacing w:after="0" w:line="259" w:lineRule="auto"/>
              <w:ind w:left="0" w:firstLine="0"/>
              <w:jc w:val="left"/>
            </w:pPr>
            <w:r>
              <w:t xml:space="preserve"> </w:t>
            </w:r>
          </w:p>
        </w:tc>
        <w:tc>
          <w:tcPr>
            <w:tcW w:w="559" w:type="dxa"/>
            <w:tcBorders>
              <w:top w:val="nil"/>
              <w:left w:val="nil"/>
              <w:bottom w:val="nil"/>
              <w:right w:val="nil"/>
            </w:tcBorders>
          </w:tcPr>
          <w:p w:rsidR="00073F03" w:rsidRDefault="00C90905">
            <w:pPr>
              <w:spacing w:after="0" w:line="259" w:lineRule="auto"/>
              <w:ind w:left="142" w:firstLine="0"/>
              <w:jc w:val="left"/>
            </w:pPr>
            <w:r>
              <w:t xml:space="preserve">67 </w:t>
            </w:r>
          </w:p>
        </w:tc>
      </w:tr>
      <w:tr w:rsidR="00073F03">
        <w:trPr>
          <w:trHeight w:val="209"/>
        </w:trPr>
        <w:tc>
          <w:tcPr>
            <w:tcW w:w="8759" w:type="dxa"/>
            <w:tcBorders>
              <w:top w:val="nil"/>
              <w:left w:val="nil"/>
              <w:bottom w:val="nil"/>
              <w:right w:val="nil"/>
            </w:tcBorders>
          </w:tcPr>
          <w:p w:rsidR="00073F03" w:rsidRDefault="00C90905">
            <w:pPr>
              <w:spacing w:after="0" w:line="259" w:lineRule="auto"/>
              <w:ind w:left="0" w:firstLine="0"/>
              <w:jc w:val="left"/>
            </w:pPr>
            <w:r>
              <w:lastRenderedPageBreak/>
              <w:t xml:space="preserve">   Benefit Trust Funds </w:t>
            </w:r>
          </w:p>
        </w:tc>
        <w:tc>
          <w:tcPr>
            <w:tcW w:w="349" w:type="dxa"/>
            <w:tcBorders>
              <w:top w:val="nil"/>
              <w:left w:val="nil"/>
              <w:bottom w:val="nil"/>
              <w:right w:val="nil"/>
            </w:tcBorders>
          </w:tcPr>
          <w:p w:rsidR="00073F03" w:rsidRDefault="00C90905">
            <w:pPr>
              <w:spacing w:after="0" w:line="259" w:lineRule="auto"/>
              <w:ind w:left="1" w:firstLine="0"/>
              <w:jc w:val="left"/>
            </w:pPr>
            <w:r>
              <w:t xml:space="preserve"> </w:t>
            </w:r>
          </w:p>
        </w:tc>
        <w:tc>
          <w:tcPr>
            <w:tcW w:w="559" w:type="dxa"/>
            <w:tcBorders>
              <w:top w:val="nil"/>
              <w:left w:val="nil"/>
              <w:bottom w:val="nil"/>
              <w:right w:val="nil"/>
            </w:tcBorders>
          </w:tcPr>
          <w:p w:rsidR="00073F03" w:rsidRDefault="00C90905">
            <w:pPr>
              <w:spacing w:after="0" w:line="259" w:lineRule="auto"/>
              <w:ind w:left="143" w:firstLine="0"/>
              <w:jc w:val="left"/>
            </w:pPr>
            <w:r>
              <w:t xml:space="preserve">68 </w:t>
            </w:r>
          </w:p>
        </w:tc>
      </w:tr>
    </w:tbl>
    <w:p w:rsidR="00073F03" w:rsidRDefault="00C90905">
      <w:pPr>
        <w:spacing w:after="64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jc w:val="center"/>
      </w:pPr>
      <w:r>
        <w:t xml:space="preserve">TABLE OF CONTENTS - CONTINUED </w:t>
      </w:r>
    </w:p>
    <w:p w:rsidR="00073F03" w:rsidRDefault="00C90905">
      <w:pPr>
        <w:spacing w:after="0" w:line="259" w:lineRule="auto"/>
        <w:ind w:left="0" w:firstLine="0"/>
        <w:jc w:val="left"/>
      </w:pPr>
      <w:r>
        <w:t xml:space="preserve"> </w:t>
      </w:r>
    </w:p>
    <w:p w:rsidR="00073F03" w:rsidRDefault="00C90905">
      <w:pPr>
        <w:spacing w:after="3" w:line="265" w:lineRule="auto"/>
        <w:ind w:left="951" w:right="3"/>
        <w:jc w:val="center"/>
      </w:pPr>
      <w:r>
        <w:t xml:space="preserve">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tbl>
      <w:tblPr>
        <w:tblStyle w:val="TableGrid"/>
        <w:tblW w:w="9646" w:type="dxa"/>
        <w:tblInd w:w="0" w:type="dxa"/>
        <w:tblCellMar>
          <w:top w:w="0" w:type="dxa"/>
          <w:left w:w="0" w:type="dxa"/>
          <w:bottom w:w="0" w:type="dxa"/>
          <w:right w:w="0" w:type="dxa"/>
        </w:tblCellMar>
        <w:tblLook w:val="04A0" w:firstRow="1" w:lastRow="0" w:firstColumn="1" w:lastColumn="0" w:noHBand="0" w:noVBand="1"/>
      </w:tblPr>
      <w:tblGrid>
        <w:gridCol w:w="9131"/>
        <w:gridCol w:w="515"/>
      </w:tblGrid>
      <w:tr w:rsidR="00073F03">
        <w:trPr>
          <w:trHeight w:val="1129"/>
        </w:trPr>
        <w:tc>
          <w:tcPr>
            <w:tcW w:w="9131" w:type="dxa"/>
            <w:tcBorders>
              <w:top w:val="nil"/>
              <w:left w:val="nil"/>
              <w:bottom w:val="nil"/>
              <w:right w:val="nil"/>
            </w:tcBorders>
          </w:tcPr>
          <w:p w:rsidR="00073F03" w:rsidRDefault="00C90905">
            <w:pPr>
              <w:spacing w:after="0" w:line="259" w:lineRule="auto"/>
              <w:ind w:left="0" w:firstLine="0"/>
              <w:jc w:val="left"/>
            </w:pPr>
            <w:r>
              <w:t xml:space="preserve">OTHER SUPPLEMENTARY INFORMATION - CONTINUED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COMPONENT UNIT FUNDS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ECONOMIC DEVELOPMENT CORPORATION </w:t>
            </w:r>
          </w:p>
        </w:tc>
        <w:tc>
          <w:tcPr>
            <w:tcW w:w="515" w:type="dxa"/>
            <w:tcBorders>
              <w:top w:val="nil"/>
              <w:left w:val="nil"/>
              <w:bottom w:val="nil"/>
              <w:right w:val="nil"/>
            </w:tcBorders>
          </w:tcPr>
          <w:p w:rsidR="00073F03" w:rsidRDefault="00C90905">
            <w:pPr>
              <w:spacing w:after="0" w:line="259" w:lineRule="auto"/>
              <w:ind w:left="0" w:firstLine="0"/>
            </w:pPr>
            <w:r>
              <w:rPr>
                <w:u w:val="single" w:color="000000"/>
              </w:rPr>
              <w:t>Page</w:t>
            </w:r>
            <w:r>
              <w:t xml:space="preserve"> </w:t>
            </w:r>
          </w:p>
        </w:tc>
      </w:tr>
      <w:tr w:rsidR="00073F03">
        <w:trPr>
          <w:trHeight w:val="230"/>
        </w:trPr>
        <w:tc>
          <w:tcPr>
            <w:tcW w:w="9131" w:type="dxa"/>
            <w:tcBorders>
              <w:top w:val="nil"/>
              <w:left w:val="nil"/>
              <w:bottom w:val="nil"/>
              <w:right w:val="nil"/>
            </w:tcBorders>
          </w:tcPr>
          <w:p w:rsidR="00073F03" w:rsidRDefault="00C90905">
            <w:pPr>
              <w:spacing w:after="0" w:line="259" w:lineRule="auto"/>
              <w:ind w:left="0" w:firstLine="0"/>
              <w:jc w:val="left"/>
            </w:pPr>
            <w:r>
              <w:t xml:space="preserve">   Combining Balance Sheet </w:t>
            </w:r>
          </w:p>
        </w:tc>
        <w:tc>
          <w:tcPr>
            <w:tcW w:w="515" w:type="dxa"/>
            <w:tcBorders>
              <w:top w:val="nil"/>
              <w:left w:val="nil"/>
              <w:bottom w:val="nil"/>
              <w:right w:val="nil"/>
            </w:tcBorders>
          </w:tcPr>
          <w:p w:rsidR="00073F03" w:rsidRDefault="00C90905">
            <w:pPr>
              <w:spacing w:after="0" w:line="259" w:lineRule="auto"/>
              <w:ind w:left="120" w:firstLine="0"/>
              <w:jc w:val="left"/>
            </w:pPr>
            <w:r>
              <w:t xml:space="preserve">69 </w:t>
            </w:r>
          </w:p>
        </w:tc>
      </w:tr>
      <w:tr w:rsidR="00073F03">
        <w:trPr>
          <w:trHeight w:val="230"/>
        </w:trPr>
        <w:tc>
          <w:tcPr>
            <w:tcW w:w="9131" w:type="dxa"/>
            <w:tcBorders>
              <w:top w:val="nil"/>
              <w:left w:val="nil"/>
              <w:bottom w:val="nil"/>
              <w:right w:val="nil"/>
            </w:tcBorders>
          </w:tcPr>
          <w:p w:rsidR="00073F03" w:rsidRDefault="00C90905">
            <w:pPr>
              <w:spacing w:after="0" w:line="259" w:lineRule="auto"/>
              <w:ind w:left="0" w:firstLine="0"/>
              <w:jc w:val="left"/>
            </w:pPr>
            <w:r>
              <w:t xml:space="preserve">   Reconciliation of the Combining Balance Sheet to the Statement of Net Position </w:t>
            </w:r>
          </w:p>
        </w:tc>
        <w:tc>
          <w:tcPr>
            <w:tcW w:w="515" w:type="dxa"/>
            <w:tcBorders>
              <w:top w:val="nil"/>
              <w:left w:val="nil"/>
              <w:bottom w:val="nil"/>
              <w:right w:val="nil"/>
            </w:tcBorders>
          </w:tcPr>
          <w:p w:rsidR="00073F03" w:rsidRDefault="00C90905">
            <w:pPr>
              <w:spacing w:after="0" w:line="259" w:lineRule="auto"/>
              <w:ind w:left="118" w:firstLine="0"/>
              <w:jc w:val="left"/>
            </w:pPr>
            <w:r>
              <w:t xml:space="preserve">70 </w:t>
            </w:r>
          </w:p>
        </w:tc>
      </w:tr>
      <w:tr w:rsidR="00073F03">
        <w:trPr>
          <w:trHeight w:val="460"/>
        </w:trPr>
        <w:tc>
          <w:tcPr>
            <w:tcW w:w="9131" w:type="dxa"/>
            <w:tcBorders>
              <w:top w:val="nil"/>
              <w:left w:val="nil"/>
              <w:bottom w:val="nil"/>
              <w:right w:val="nil"/>
            </w:tcBorders>
          </w:tcPr>
          <w:p w:rsidR="00073F03" w:rsidRDefault="00C90905">
            <w:pPr>
              <w:spacing w:after="0" w:line="259" w:lineRule="auto"/>
              <w:ind w:left="0" w:firstLine="0"/>
              <w:jc w:val="left"/>
            </w:pPr>
            <w:r>
              <w:t xml:space="preserve">   Combining Statement of Revenues, Expenditures, and Changes in Fund Balances </w:t>
            </w:r>
          </w:p>
          <w:p w:rsidR="00073F03" w:rsidRDefault="00C90905">
            <w:pPr>
              <w:spacing w:after="0" w:line="259" w:lineRule="auto"/>
              <w:ind w:left="0" w:firstLine="0"/>
              <w:jc w:val="left"/>
            </w:pPr>
            <w:r>
              <w:t xml:space="preserve">   Reconciliation of the Combining Statement of Revenues, Expenditures, and Changes in </w:t>
            </w:r>
          </w:p>
        </w:tc>
        <w:tc>
          <w:tcPr>
            <w:tcW w:w="515" w:type="dxa"/>
            <w:tcBorders>
              <w:top w:val="nil"/>
              <w:left w:val="nil"/>
              <w:bottom w:val="nil"/>
              <w:right w:val="nil"/>
            </w:tcBorders>
          </w:tcPr>
          <w:p w:rsidR="00073F03" w:rsidRDefault="00C90905">
            <w:pPr>
              <w:spacing w:after="0" w:line="259" w:lineRule="auto"/>
              <w:ind w:left="118" w:firstLine="0"/>
              <w:jc w:val="left"/>
            </w:pPr>
            <w:r>
              <w:t xml:space="preserve">71 </w:t>
            </w:r>
          </w:p>
        </w:tc>
      </w:tr>
      <w:tr w:rsidR="00073F03">
        <w:trPr>
          <w:trHeight w:val="690"/>
        </w:trPr>
        <w:tc>
          <w:tcPr>
            <w:tcW w:w="9131" w:type="dxa"/>
            <w:tcBorders>
              <w:top w:val="nil"/>
              <w:left w:val="nil"/>
              <w:bottom w:val="nil"/>
              <w:right w:val="nil"/>
            </w:tcBorders>
          </w:tcPr>
          <w:p w:rsidR="00073F03" w:rsidRDefault="00C90905">
            <w:pPr>
              <w:spacing w:after="0" w:line="259" w:lineRule="auto"/>
              <w:ind w:left="0" w:firstLine="0"/>
              <w:jc w:val="left"/>
            </w:pPr>
            <w:r>
              <w:t xml:space="preserve">    Fund Balances of the Governmental Funds to the Statement of Activities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DOWNTOWN DEVELOPMENT AUTHORITY </w:t>
            </w:r>
          </w:p>
        </w:tc>
        <w:tc>
          <w:tcPr>
            <w:tcW w:w="515" w:type="dxa"/>
            <w:tcBorders>
              <w:top w:val="nil"/>
              <w:left w:val="nil"/>
              <w:bottom w:val="nil"/>
              <w:right w:val="nil"/>
            </w:tcBorders>
          </w:tcPr>
          <w:p w:rsidR="00073F03" w:rsidRDefault="00C90905">
            <w:pPr>
              <w:spacing w:after="0" w:line="259" w:lineRule="auto"/>
              <w:ind w:left="118" w:firstLine="0"/>
              <w:jc w:val="left"/>
            </w:pPr>
            <w:r>
              <w:t xml:space="preserve">72 </w:t>
            </w:r>
          </w:p>
        </w:tc>
      </w:tr>
      <w:tr w:rsidR="00073F03">
        <w:trPr>
          <w:trHeight w:val="230"/>
        </w:trPr>
        <w:tc>
          <w:tcPr>
            <w:tcW w:w="9131" w:type="dxa"/>
            <w:tcBorders>
              <w:top w:val="nil"/>
              <w:left w:val="nil"/>
              <w:bottom w:val="nil"/>
              <w:right w:val="nil"/>
            </w:tcBorders>
          </w:tcPr>
          <w:p w:rsidR="00073F03" w:rsidRDefault="00C90905">
            <w:pPr>
              <w:spacing w:after="0" w:line="259" w:lineRule="auto"/>
              <w:ind w:left="0" w:firstLine="0"/>
              <w:jc w:val="left"/>
            </w:pPr>
            <w:r>
              <w:t xml:space="preserve">   Balance Sheet </w:t>
            </w:r>
          </w:p>
        </w:tc>
        <w:tc>
          <w:tcPr>
            <w:tcW w:w="515" w:type="dxa"/>
            <w:tcBorders>
              <w:top w:val="nil"/>
              <w:left w:val="nil"/>
              <w:bottom w:val="nil"/>
              <w:right w:val="nil"/>
            </w:tcBorders>
          </w:tcPr>
          <w:p w:rsidR="00073F03" w:rsidRDefault="00C90905">
            <w:pPr>
              <w:spacing w:after="0" w:line="259" w:lineRule="auto"/>
              <w:ind w:left="120" w:firstLine="0"/>
              <w:jc w:val="left"/>
            </w:pPr>
            <w:r>
              <w:t xml:space="preserve">73 </w:t>
            </w:r>
          </w:p>
        </w:tc>
      </w:tr>
      <w:tr w:rsidR="00073F03">
        <w:trPr>
          <w:trHeight w:val="230"/>
        </w:trPr>
        <w:tc>
          <w:tcPr>
            <w:tcW w:w="9131" w:type="dxa"/>
            <w:tcBorders>
              <w:top w:val="nil"/>
              <w:left w:val="nil"/>
              <w:bottom w:val="nil"/>
              <w:right w:val="nil"/>
            </w:tcBorders>
          </w:tcPr>
          <w:p w:rsidR="00073F03" w:rsidRDefault="00C90905">
            <w:pPr>
              <w:spacing w:after="0" w:line="259" w:lineRule="auto"/>
              <w:ind w:left="0" w:firstLine="0"/>
              <w:jc w:val="left"/>
            </w:pPr>
            <w:r>
              <w:t xml:space="preserve">   Reconciliation of the Balance Sheet to the Statement of Net Position </w:t>
            </w:r>
          </w:p>
        </w:tc>
        <w:tc>
          <w:tcPr>
            <w:tcW w:w="515" w:type="dxa"/>
            <w:tcBorders>
              <w:top w:val="nil"/>
              <w:left w:val="nil"/>
              <w:bottom w:val="nil"/>
              <w:right w:val="nil"/>
            </w:tcBorders>
          </w:tcPr>
          <w:p w:rsidR="00073F03" w:rsidRDefault="00C90905">
            <w:pPr>
              <w:spacing w:after="0" w:line="259" w:lineRule="auto"/>
              <w:ind w:left="118" w:firstLine="0"/>
              <w:jc w:val="left"/>
            </w:pPr>
            <w:r>
              <w:t xml:space="preserve">74 </w:t>
            </w:r>
          </w:p>
        </w:tc>
      </w:tr>
      <w:tr w:rsidR="00073F03">
        <w:trPr>
          <w:trHeight w:val="460"/>
        </w:trPr>
        <w:tc>
          <w:tcPr>
            <w:tcW w:w="9131" w:type="dxa"/>
            <w:tcBorders>
              <w:top w:val="nil"/>
              <w:left w:val="nil"/>
              <w:bottom w:val="nil"/>
              <w:right w:val="nil"/>
            </w:tcBorders>
          </w:tcPr>
          <w:p w:rsidR="00073F03" w:rsidRDefault="00C90905">
            <w:pPr>
              <w:spacing w:after="0" w:line="259" w:lineRule="auto"/>
              <w:ind w:left="0" w:firstLine="0"/>
              <w:jc w:val="left"/>
            </w:pPr>
            <w:r>
              <w:t xml:space="preserve">   Statement of Revenues, Expenditures, and Changes in Fund Balance </w:t>
            </w:r>
          </w:p>
          <w:p w:rsidR="00073F03" w:rsidRDefault="00C90905">
            <w:pPr>
              <w:spacing w:after="0" w:line="259" w:lineRule="auto"/>
              <w:ind w:left="0" w:firstLine="0"/>
              <w:jc w:val="left"/>
            </w:pPr>
            <w:r>
              <w:t xml:space="preserve">   Reconciliation of the Statement of Revenues, Expenditures, and Changes in </w:t>
            </w:r>
          </w:p>
        </w:tc>
        <w:tc>
          <w:tcPr>
            <w:tcW w:w="515" w:type="dxa"/>
            <w:tcBorders>
              <w:top w:val="nil"/>
              <w:left w:val="nil"/>
              <w:bottom w:val="nil"/>
              <w:right w:val="nil"/>
            </w:tcBorders>
          </w:tcPr>
          <w:p w:rsidR="00073F03" w:rsidRDefault="00C90905">
            <w:pPr>
              <w:spacing w:after="0" w:line="259" w:lineRule="auto"/>
              <w:ind w:left="116" w:firstLine="0"/>
              <w:jc w:val="left"/>
            </w:pPr>
            <w:r>
              <w:t xml:space="preserve">75 </w:t>
            </w:r>
          </w:p>
        </w:tc>
      </w:tr>
      <w:tr w:rsidR="00073F03">
        <w:trPr>
          <w:trHeight w:val="690"/>
        </w:trPr>
        <w:tc>
          <w:tcPr>
            <w:tcW w:w="9131" w:type="dxa"/>
            <w:tcBorders>
              <w:top w:val="nil"/>
              <w:left w:val="nil"/>
              <w:bottom w:val="nil"/>
              <w:right w:val="nil"/>
            </w:tcBorders>
          </w:tcPr>
          <w:p w:rsidR="00073F03" w:rsidRDefault="00C90905">
            <w:pPr>
              <w:spacing w:after="0" w:line="259" w:lineRule="auto"/>
              <w:ind w:left="0" w:firstLine="0"/>
              <w:jc w:val="left"/>
            </w:pPr>
            <w:r>
              <w:t xml:space="preserve">    Fund Balance of the Governmental Funds to the Statement of Activities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TAX INCREMENT FINANCE AUTHORITY </w:t>
            </w:r>
          </w:p>
        </w:tc>
        <w:tc>
          <w:tcPr>
            <w:tcW w:w="515" w:type="dxa"/>
            <w:tcBorders>
              <w:top w:val="nil"/>
              <w:left w:val="nil"/>
              <w:bottom w:val="nil"/>
              <w:right w:val="nil"/>
            </w:tcBorders>
          </w:tcPr>
          <w:p w:rsidR="00073F03" w:rsidRDefault="00C90905">
            <w:pPr>
              <w:spacing w:after="0" w:line="259" w:lineRule="auto"/>
              <w:ind w:left="120" w:firstLine="0"/>
              <w:jc w:val="left"/>
            </w:pPr>
            <w:r>
              <w:t xml:space="preserve">76 </w:t>
            </w:r>
          </w:p>
        </w:tc>
      </w:tr>
      <w:tr w:rsidR="00073F03">
        <w:trPr>
          <w:trHeight w:val="230"/>
        </w:trPr>
        <w:tc>
          <w:tcPr>
            <w:tcW w:w="9131" w:type="dxa"/>
            <w:tcBorders>
              <w:top w:val="nil"/>
              <w:left w:val="nil"/>
              <w:bottom w:val="nil"/>
              <w:right w:val="nil"/>
            </w:tcBorders>
          </w:tcPr>
          <w:p w:rsidR="00073F03" w:rsidRDefault="00C90905">
            <w:pPr>
              <w:spacing w:after="0" w:line="259" w:lineRule="auto"/>
              <w:ind w:left="0" w:firstLine="0"/>
              <w:jc w:val="left"/>
            </w:pPr>
            <w:r>
              <w:t xml:space="preserve">   Balance Sheet </w:t>
            </w:r>
          </w:p>
        </w:tc>
        <w:tc>
          <w:tcPr>
            <w:tcW w:w="515" w:type="dxa"/>
            <w:tcBorders>
              <w:top w:val="nil"/>
              <w:left w:val="nil"/>
              <w:bottom w:val="nil"/>
              <w:right w:val="nil"/>
            </w:tcBorders>
          </w:tcPr>
          <w:p w:rsidR="00073F03" w:rsidRDefault="00C90905">
            <w:pPr>
              <w:spacing w:after="0" w:line="259" w:lineRule="auto"/>
              <w:ind w:left="120" w:firstLine="0"/>
              <w:jc w:val="left"/>
            </w:pPr>
            <w:r>
              <w:t xml:space="preserve">77 </w:t>
            </w:r>
          </w:p>
        </w:tc>
      </w:tr>
      <w:tr w:rsidR="00073F03">
        <w:trPr>
          <w:trHeight w:val="230"/>
        </w:trPr>
        <w:tc>
          <w:tcPr>
            <w:tcW w:w="9131" w:type="dxa"/>
            <w:tcBorders>
              <w:top w:val="nil"/>
              <w:left w:val="nil"/>
              <w:bottom w:val="nil"/>
              <w:right w:val="nil"/>
            </w:tcBorders>
          </w:tcPr>
          <w:p w:rsidR="00073F03" w:rsidRDefault="00C90905">
            <w:pPr>
              <w:spacing w:after="0" w:line="259" w:lineRule="auto"/>
              <w:ind w:left="0" w:firstLine="0"/>
              <w:jc w:val="left"/>
            </w:pPr>
            <w:r>
              <w:t xml:space="preserve">   Reconciliation of the Balance Sheet to the Statement of Net Position </w:t>
            </w:r>
          </w:p>
        </w:tc>
        <w:tc>
          <w:tcPr>
            <w:tcW w:w="515" w:type="dxa"/>
            <w:tcBorders>
              <w:top w:val="nil"/>
              <w:left w:val="nil"/>
              <w:bottom w:val="nil"/>
              <w:right w:val="nil"/>
            </w:tcBorders>
          </w:tcPr>
          <w:p w:rsidR="00073F03" w:rsidRDefault="00C90905">
            <w:pPr>
              <w:spacing w:after="0" w:line="259" w:lineRule="auto"/>
              <w:ind w:left="118" w:firstLine="0"/>
              <w:jc w:val="left"/>
            </w:pPr>
            <w:r>
              <w:t xml:space="preserve">78 </w:t>
            </w:r>
          </w:p>
        </w:tc>
      </w:tr>
      <w:tr w:rsidR="00073F03">
        <w:trPr>
          <w:trHeight w:val="460"/>
        </w:trPr>
        <w:tc>
          <w:tcPr>
            <w:tcW w:w="9131" w:type="dxa"/>
            <w:tcBorders>
              <w:top w:val="nil"/>
              <w:left w:val="nil"/>
              <w:bottom w:val="nil"/>
              <w:right w:val="nil"/>
            </w:tcBorders>
          </w:tcPr>
          <w:p w:rsidR="00073F03" w:rsidRDefault="00C90905">
            <w:pPr>
              <w:spacing w:after="0" w:line="259" w:lineRule="auto"/>
              <w:ind w:left="0" w:firstLine="0"/>
              <w:jc w:val="left"/>
            </w:pPr>
            <w:r>
              <w:t xml:space="preserve">   Statement of Revenues, Expenditures, and Changes in Fund Balance </w:t>
            </w:r>
          </w:p>
          <w:p w:rsidR="00073F03" w:rsidRDefault="00C90905">
            <w:pPr>
              <w:spacing w:after="0" w:line="259" w:lineRule="auto"/>
              <w:ind w:left="0" w:firstLine="0"/>
              <w:jc w:val="left"/>
            </w:pPr>
            <w:r>
              <w:t xml:space="preserve">   Reconciliation of the Statement of Revenues, Expenditures, and Changes in </w:t>
            </w:r>
          </w:p>
        </w:tc>
        <w:tc>
          <w:tcPr>
            <w:tcW w:w="515" w:type="dxa"/>
            <w:tcBorders>
              <w:top w:val="nil"/>
              <w:left w:val="nil"/>
              <w:bottom w:val="nil"/>
              <w:right w:val="nil"/>
            </w:tcBorders>
          </w:tcPr>
          <w:p w:rsidR="00073F03" w:rsidRDefault="00C90905">
            <w:pPr>
              <w:spacing w:after="0" w:line="259" w:lineRule="auto"/>
              <w:ind w:left="116" w:firstLine="0"/>
              <w:jc w:val="left"/>
            </w:pPr>
            <w:r>
              <w:t xml:space="preserve">79 </w:t>
            </w:r>
          </w:p>
        </w:tc>
      </w:tr>
      <w:tr w:rsidR="00073F03">
        <w:trPr>
          <w:trHeight w:val="209"/>
        </w:trPr>
        <w:tc>
          <w:tcPr>
            <w:tcW w:w="9131" w:type="dxa"/>
            <w:tcBorders>
              <w:top w:val="nil"/>
              <w:left w:val="nil"/>
              <w:bottom w:val="nil"/>
              <w:right w:val="nil"/>
            </w:tcBorders>
          </w:tcPr>
          <w:p w:rsidR="00073F03" w:rsidRDefault="00C90905">
            <w:pPr>
              <w:spacing w:after="0" w:line="259" w:lineRule="auto"/>
              <w:ind w:left="0" w:firstLine="0"/>
              <w:jc w:val="left"/>
            </w:pPr>
            <w:r>
              <w:t xml:space="preserve">    Fund Balance of the Governmental Funds to the Statement of Activities </w:t>
            </w:r>
          </w:p>
        </w:tc>
        <w:tc>
          <w:tcPr>
            <w:tcW w:w="515" w:type="dxa"/>
            <w:tcBorders>
              <w:top w:val="nil"/>
              <w:left w:val="nil"/>
              <w:bottom w:val="nil"/>
              <w:right w:val="nil"/>
            </w:tcBorders>
          </w:tcPr>
          <w:p w:rsidR="00073F03" w:rsidRDefault="00C90905">
            <w:pPr>
              <w:spacing w:after="0" w:line="259" w:lineRule="auto"/>
              <w:ind w:left="120" w:firstLine="0"/>
              <w:jc w:val="left"/>
            </w:pPr>
            <w:r>
              <w:t xml:space="preserve">80 </w:t>
            </w:r>
          </w:p>
        </w:tc>
      </w:tr>
    </w:tbl>
    <w:p w:rsidR="00073F03" w:rsidRDefault="00C90905">
      <w:pPr>
        <w:spacing w:after="0" w:line="259" w:lineRule="auto"/>
        <w:ind w:left="0" w:firstLine="0"/>
        <w:jc w:val="left"/>
      </w:pPr>
      <w:r>
        <w:t xml:space="preserve"> </w:t>
      </w:r>
    </w:p>
    <w:p w:rsidR="00073F03" w:rsidRDefault="00C90905">
      <w:pPr>
        <w:spacing w:after="7069" w:line="259" w:lineRule="auto"/>
        <w:ind w:left="0" w:firstLine="0"/>
        <w:jc w:val="left"/>
      </w:pPr>
      <w:r>
        <w:t xml:space="preserve"> </w:t>
      </w:r>
    </w:p>
    <w:p w:rsidR="00073F03" w:rsidRDefault="00C90905">
      <w:pPr>
        <w:spacing w:after="0" w:line="259" w:lineRule="auto"/>
        <w:ind w:left="0" w:firstLine="0"/>
        <w:jc w:val="left"/>
      </w:pPr>
      <w:r>
        <w:rPr>
          <w:rFonts w:ascii="Courier New" w:eastAsia="Courier New" w:hAnsi="Courier New" w:cs="Courier New"/>
        </w:rPr>
        <w:lastRenderedPageBreak/>
        <w:t xml:space="preserve"> </w:t>
      </w:r>
    </w:p>
    <w:p w:rsidR="00073F03" w:rsidRDefault="00073F03">
      <w:pPr>
        <w:sectPr w:rsidR="00073F03">
          <w:headerReference w:type="even" r:id="rId7"/>
          <w:headerReference w:type="default" r:id="rId8"/>
          <w:footerReference w:type="even" r:id="rId9"/>
          <w:footerReference w:type="default" r:id="rId10"/>
          <w:headerReference w:type="first" r:id="rId11"/>
          <w:footerReference w:type="first" r:id="rId12"/>
          <w:pgSz w:w="12240" w:h="15840"/>
          <w:pgMar w:top="303" w:right="2092" w:bottom="198" w:left="1152" w:header="720" w:footer="720" w:gutter="0"/>
          <w:cols w:space="720"/>
          <w:titlePg/>
        </w:sectPr>
      </w:pPr>
    </w:p>
    <w:p w:rsidR="00073F03" w:rsidRDefault="00C90905">
      <w:pPr>
        <w:spacing w:after="0" w:line="259" w:lineRule="auto"/>
        <w:ind w:left="0" w:right="3601"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2494026</wp:posOffset>
                </wp:positionH>
                <wp:positionV relativeFrom="paragraph">
                  <wp:posOffset>31105</wp:posOffset>
                </wp:positionV>
                <wp:extent cx="1863853" cy="655155"/>
                <wp:effectExtent l="0" t="0" r="0" b="0"/>
                <wp:wrapSquare wrapText="bothSides"/>
                <wp:docPr id="102125" name="Group 102125"/>
                <wp:cNvGraphicFramePr/>
                <a:graphic xmlns:a="http://schemas.openxmlformats.org/drawingml/2006/main">
                  <a:graphicData uri="http://schemas.microsoft.com/office/word/2010/wordprocessingGroup">
                    <wpg:wgp>
                      <wpg:cNvGrpSpPr/>
                      <wpg:grpSpPr>
                        <a:xfrm>
                          <a:off x="0" y="0"/>
                          <a:ext cx="1863853" cy="655155"/>
                          <a:chOff x="0" y="0"/>
                          <a:chExt cx="1863853" cy="655155"/>
                        </a:xfrm>
                      </wpg:grpSpPr>
                      <wps:wsp>
                        <wps:cNvPr id="202" name="Rectangle 202"/>
                        <wps:cNvSpPr/>
                        <wps:spPr>
                          <a:xfrm>
                            <a:off x="0" y="0"/>
                            <a:ext cx="50555" cy="223858"/>
                          </a:xfrm>
                          <a:prstGeom prst="rect">
                            <a:avLst/>
                          </a:prstGeom>
                          <a:ln>
                            <a:noFill/>
                          </a:ln>
                        </wps:spPr>
                        <wps:txbx>
                          <w:txbxContent>
                            <w:p w:rsidR="00073F03" w:rsidRDefault="00C90905">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7685" name="Picture 177685"/>
                          <pic:cNvPicPr/>
                        </pic:nvPicPr>
                        <pic:blipFill>
                          <a:blip r:embed="rId13"/>
                          <a:stretch>
                            <a:fillRect/>
                          </a:stretch>
                        </pic:blipFill>
                        <pic:spPr>
                          <a:xfrm>
                            <a:off x="254" y="345"/>
                            <a:ext cx="1862328" cy="655320"/>
                          </a:xfrm>
                          <a:prstGeom prst="rect">
                            <a:avLst/>
                          </a:prstGeom>
                        </pic:spPr>
                      </pic:pic>
                    </wpg:wgp>
                  </a:graphicData>
                </a:graphic>
              </wp:anchor>
            </w:drawing>
          </mc:Choice>
          <mc:Fallback>
            <w:pict>
              <v:group id="Group 102125" o:spid="_x0000_s1026" style="position:absolute;margin-left:196.4pt;margin-top:2.45pt;width:146.75pt;height:51.6pt;z-index:251658240" coordsize="18638,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">
                <v:rect id="Rectangle 202" o:spid="_x0000_s1027" style="position:absolute;width:505;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073F03" w:rsidRDefault="00C90905">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685" o:spid="_x0000_s1028" type="#_x0000_t75" style="position:absolute;left:2;top:3;width:1862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S3FAAAA3wAAAA8AAABkcnMvZG93bnJldi54bWxET1trwjAUfh/sP4Qj+DZTJ2qpRpnzwmBM&#10;8QJ7PWuObbE56ZpY679fBoM9fnz36bw1pWiodoVlBf1eBII4tbrgTMHpuH6KQTiPrLG0TAru5GA+&#10;e3yYYqLtjffUHHwmQgi7BBXk3leJlC7NyaDr2Yo4cGdbG/QB1pnUNd5CuCnlcxSNpMGCQ0OOFb3m&#10;lF4OVxN632OS324xPO+WX81qYwfN9uNTqW6nfZmA8NT6f/Gf+02H+ePxKB7C758A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fgktxQAAAN8AAAAPAAAAAAAAAAAAAAAA&#10;AJ8CAABkcnMvZG93bnJldi54bWxQSwUGAAAAAAQABAD3AAAAkQMAAAAA&#10;">
                  <v:imagedata r:id="rId14" o:title=""/>
                </v:shape>
                <w10:wrap type="square"/>
              </v:group>
            </w:pict>
          </mc:Fallback>
        </mc:AlternateContent>
      </w:r>
      <w:r>
        <w:rPr>
          <w:color w:val="000064"/>
          <w:sz w:val="24"/>
        </w:rPr>
        <w:t xml:space="preserve"> </w:t>
      </w:r>
    </w:p>
    <w:p w:rsidR="00073F03" w:rsidRDefault="00C90905">
      <w:pPr>
        <w:tabs>
          <w:tab w:val="right" w:pos="10464"/>
        </w:tabs>
        <w:spacing w:after="4" w:line="258" w:lineRule="auto"/>
        <w:ind w:left="-15" w:firstLine="0"/>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Principals 3511 Coolidge Road</w:t>
      </w:r>
    </w:p>
    <w:p w:rsidR="00073F03" w:rsidRDefault="00C90905">
      <w:pPr>
        <w:tabs>
          <w:tab w:val="center" w:pos="5117"/>
        </w:tabs>
        <w:spacing w:after="4" w:line="258" w:lineRule="auto"/>
        <w:ind w:left="-15" w:firstLine="0"/>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 Suite 100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Dale J. Abraham, CPA East Lansing, MI 48823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Michael T. Gaffney, CPA (517) 351-6836 </w:t>
      </w:r>
    </w:p>
    <w:p w:rsidR="00073F03" w:rsidRDefault="00C90905">
      <w:pPr>
        <w:tabs>
          <w:tab w:val="right" w:pos="10464"/>
        </w:tabs>
        <w:spacing w:after="0" w:line="259" w:lineRule="auto"/>
        <w:ind w:left="0" w:firstLine="0"/>
        <w:jc w:val="left"/>
      </w:pPr>
      <w:r>
        <w:rPr>
          <w:rFonts w:ascii="Eras ITC" w:eastAsia="Eras ITC" w:hAnsi="Eras ITC" w:cs="Eras ITC"/>
          <w:color w:val="000064"/>
          <w:sz w:val="24"/>
        </w:rPr>
        <w:t xml:space="preserve"> </w:t>
      </w:r>
      <w:r>
        <w:rPr>
          <w:rFonts w:ascii="Eras ITC" w:eastAsia="Eras ITC" w:hAnsi="Eras ITC" w:cs="Eras ITC"/>
          <w:color w:val="1F487B"/>
          <w:sz w:val="28"/>
          <w:vertAlign w:val="superscript"/>
        </w:rPr>
        <w:t xml:space="preserve">Steven R. Kirinovic, CPA </w:t>
      </w:r>
      <w:r>
        <w:rPr>
          <w:rFonts w:ascii="Eras ITC" w:eastAsia="Eras ITC" w:hAnsi="Eras ITC" w:cs="Eras ITC"/>
          <w:color w:val="000064"/>
          <w:sz w:val="24"/>
        </w:rPr>
        <w:t xml:space="preserve"> </w:t>
      </w:r>
      <w:r>
        <w:rPr>
          <w:rFonts w:ascii="Eras ITC" w:eastAsia="Eras ITC" w:hAnsi="Eras ITC" w:cs="Eras ITC"/>
          <w:color w:val="000064"/>
          <w:sz w:val="24"/>
        </w:rPr>
        <w:tab/>
      </w:r>
      <w:r>
        <w:rPr>
          <w:rFonts w:ascii="Eras ITC" w:eastAsia="Eras ITC" w:hAnsi="Eras ITC" w:cs="Eras ITC"/>
          <w:b/>
          <w:color w:val="000064"/>
          <w:sz w:val="28"/>
        </w:rPr>
        <w:t>ABRAHAM &amp; GAFFNEY, P.C.</w:t>
      </w:r>
      <w:r>
        <w:rPr>
          <w:rFonts w:ascii="Eras ITC" w:eastAsia="Eras ITC" w:hAnsi="Eras ITC" w:cs="Eras ITC"/>
          <w:color w:val="000064"/>
          <w:sz w:val="28"/>
        </w:rPr>
        <w:t xml:space="preserve">                                </w:t>
      </w:r>
      <w:r>
        <w:rPr>
          <w:rFonts w:ascii="Eras ITC" w:eastAsia="Eras ITC" w:hAnsi="Eras ITC" w:cs="Eras ITC"/>
          <w:color w:val="1F487B"/>
          <w:sz w:val="28"/>
          <w:vertAlign w:val="superscript"/>
        </w:rPr>
        <w:t xml:space="preserve">FAX: (517) 351-6837 </w:t>
      </w:r>
      <w:r>
        <w:rPr>
          <w:rFonts w:ascii="Eras ITC" w:eastAsia="Eras ITC" w:hAnsi="Eras ITC" w:cs="Eras ITC"/>
          <w:color w:val="000064"/>
          <w:sz w:val="28"/>
        </w:rPr>
        <w:t xml:space="preserve">                                      </w:t>
      </w:r>
    </w:p>
    <w:p w:rsidR="00073F03" w:rsidRDefault="00C90905">
      <w:pPr>
        <w:tabs>
          <w:tab w:val="center" w:pos="5422"/>
        </w:tabs>
        <w:spacing w:after="3" w:line="265" w:lineRule="auto"/>
        <w:ind w:left="0" w:firstLine="0"/>
        <w:jc w:val="left"/>
      </w:pPr>
      <w:r>
        <w:rPr>
          <w:color w:val="000064"/>
          <w:sz w:val="24"/>
        </w:rPr>
        <w:t xml:space="preserve"> </w:t>
      </w:r>
      <w:r>
        <w:rPr>
          <w:rFonts w:ascii="Eras ITC" w:eastAsia="Eras ITC" w:hAnsi="Eras ITC" w:cs="Eras ITC"/>
          <w:color w:val="1F487B"/>
          <w:sz w:val="31"/>
          <w:vertAlign w:val="superscript"/>
        </w:rPr>
        <w:t>Aa</w:t>
      </w:r>
      <w:r>
        <w:rPr>
          <w:rFonts w:ascii="Eras ITC" w:eastAsia="Eras ITC" w:hAnsi="Eras ITC" w:cs="Eras ITC"/>
          <w:color w:val="1F487B"/>
          <w:sz w:val="31"/>
          <w:vertAlign w:val="superscript"/>
        </w:rPr>
        <w:t xml:space="preserve">ron M. Stevens, CPA  </w:t>
      </w:r>
      <w:r>
        <w:rPr>
          <w:rFonts w:ascii="Eras ITC" w:eastAsia="Eras ITC" w:hAnsi="Eras ITC" w:cs="Eras ITC"/>
          <w:color w:val="1F487B"/>
          <w:sz w:val="31"/>
          <w:vertAlign w:val="superscript"/>
        </w:rPr>
        <w:tab/>
      </w:r>
      <w:r>
        <w:rPr>
          <w:rFonts w:ascii="Eras ITC" w:eastAsia="Eras ITC" w:hAnsi="Eras ITC" w:cs="Eras ITC"/>
          <w:color w:val="000064"/>
          <w:sz w:val="22"/>
        </w:rPr>
        <w:t xml:space="preserve">Certified Public Accountants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Eric J. Glashouwer, CPA </w:t>
      </w:r>
    </w:p>
    <w:p w:rsidR="00073F03" w:rsidRDefault="00C90905">
      <w:pPr>
        <w:spacing w:after="4" w:line="258" w:lineRule="auto"/>
        <w:ind w:left="-5"/>
        <w:jc w:val="left"/>
      </w:pPr>
      <w:r>
        <w:rPr>
          <w:sz w:val="24"/>
        </w:rPr>
        <w:t xml:space="preserve"> </w:t>
      </w:r>
      <w:r>
        <w:rPr>
          <w:rFonts w:ascii="Eras ITC" w:eastAsia="Eras ITC" w:hAnsi="Eras ITC" w:cs="Eras ITC"/>
          <w:color w:val="1F487B"/>
        </w:rPr>
        <w:t xml:space="preserve">Alan D. Panter, CPA </w:t>
      </w:r>
    </w:p>
    <w:p w:rsidR="00073F03" w:rsidRDefault="00C90905">
      <w:pPr>
        <w:spacing w:after="4" w:line="258" w:lineRule="auto"/>
        <w:ind w:left="154"/>
        <w:jc w:val="left"/>
      </w:pPr>
      <w:r>
        <w:rPr>
          <w:rFonts w:ascii="Eras ITC" w:eastAsia="Eras ITC" w:hAnsi="Eras ITC" w:cs="Eras ITC"/>
          <w:color w:val="1F487B"/>
        </w:rPr>
        <w:t xml:space="preserve">William I. Tucker IV, CPA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392" w:firstLine="0"/>
        <w:jc w:val="center"/>
      </w:pPr>
      <w:r>
        <w:t xml:space="preserve"> </w:t>
      </w:r>
    </w:p>
    <w:p w:rsidR="00073F03" w:rsidRDefault="00C90905">
      <w:pPr>
        <w:spacing w:after="0" w:line="259" w:lineRule="auto"/>
        <w:ind w:left="392" w:firstLine="0"/>
        <w:jc w:val="center"/>
      </w:pPr>
      <w:r>
        <w:t xml:space="preserve"> </w:t>
      </w:r>
    </w:p>
    <w:p w:rsidR="00073F03" w:rsidRDefault="00C90905">
      <w:pPr>
        <w:spacing w:after="3" w:line="265" w:lineRule="auto"/>
        <w:ind w:left="951" w:right="605"/>
        <w:jc w:val="center"/>
      </w:pPr>
      <w:r>
        <w:t xml:space="preserve">INDEPENDENT AUDITOR’S REPORT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ind w:left="442" w:right="12"/>
      </w:pPr>
      <w:r>
        <w:t xml:space="preserve">To the Honorable Mayor and </w:t>
      </w:r>
    </w:p>
    <w:p w:rsidR="00073F03" w:rsidRDefault="00C90905">
      <w:pPr>
        <w:ind w:left="442" w:right="12"/>
      </w:pPr>
      <w:r>
        <w:t xml:space="preserve"> Members of the City Council </w:t>
      </w:r>
    </w:p>
    <w:p w:rsidR="00073F03" w:rsidRDefault="00C90905">
      <w:pPr>
        <w:ind w:left="442" w:right="12"/>
      </w:pPr>
      <w:r>
        <w:t xml:space="preserve">City of Albion, Michigan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pStyle w:val="Heading3"/>
        <w:spacing w:after="4" w:line="250" w:lineRule="auto"/>
        <w:ind w:left="442"/>
      </w:pPr>
      <w:r>
        <w:rPr>
          <w:u w:val="none"/>
        </w:rPr>
        <w:t xml:space="preserve">Report on the Financial Statements </w:t>
      </w:r>
    </w:p>
    <w:p w:rsidR="00073F03" w:rsidRDefault="00C90905">
      <w:pPr>
        <w:spacing w:after="0" w:line="259" w:lineRule="auto"/>
        <w:ind w:left="432" w:firstLine="0"/>
        <w:jc w:val="left"/>
      </w:pPr>
      <w:r>
        <w:t xml:space="preserve"> </w:t>
      </w:r>
    </w:p>
    <w:p w:rsidR="00073F03" w:rsidRDefault="00C90905">
      <w:pPr>
        <w:ind w:left="442" w:right="95"/>
      </w:pPr>
      <w:r>
        <w:t xml:space="preserve">We have audited the accompanying financial statements of the governmental activities, the business-type activities, the aggregate discretely presented component units, each major fund, and the aggregate remaining </w:t>
      </w:r>
      <w:r>
        <w:t xml:space="preserve">fund information of the City of Albion, Michigan (the City) as of and for the year ended December 31, 2014, which collectively comprise the City’s basic financial statements as listed in the table of contents. </w:t>
      </w:r>
    </w:p>
    <w:p w:rsidR="00073F03" w:rsidRDefault="00C90905">
      <w:pPr>
        <w:spacing w:after="0" w:line="259" w:lineRule="auto"/>
        <w:ind w:left="432" w:firstLine="0"/>
        <w:jc w:val="left"/>
      </w:pPr>
      <w:r>
        <w:t xml:space="preserve"> </w:t>
      </w:r>
    </w:p>
    <w:p w:rsidR="00073F03" w:rsidRDefault="00C90905">
      <w:pPr>
        <w:pStyle w:val="Heading4"/>
        <w:spacing w:after="0" w:line="259" w:lineRule="auto"/>
        <w:ind w:left="427"/>
      </w:pPr>
      <w:r>
        <w:rPr>
          <w:b/>
          <w:i/>
          <w:u w:val="none"/>
        </w:rPr>
        <w:t>Management’s Responsibility for the Financi</w:t>
      </w:r>
      <w:r>
        <w:rPr>
          <w:b/>
          <w:i/>
          <w:u w:val="none"/>
        </w:rPr>
        <w:t xml:space="preserve">al Statements </w:t>
      </w:r>
    </w:p>
    <w:p w:rsidR="00073F03" w:rsidRDefault="00C90905">
      <w:pPr>
        <w:spacing w:after="0" w:line="259" w:lineRule="auto"/>
        <w:ind w:left="432" w:firstLine="0"/>
        <w:jc w:val="left"/>
      </w:pPr>
      <w:r>
        <w:t xml:space="preserve"> </w:t>
      </w:r>
    </w:p>
    <w:p w:rsidR="00073F03" w:rsidRDefault="00C90905">
      <w:pPr>
        <w:ind w:left="442" w:right="9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7760970</wp:posOffset>
                </wp:positionH>
                <wp:positionV relativeFrom="page">
                  <wp:posOffset>1107408</wp:posOffset>
                </wp:positionV>
                <wp:extent cx="44386" cy="163936"/>
                <wp:effectExtent l="0" t="0" r="0" b="0"/>
                <wp:wrapSquare wrapText="bothSides"/>
                <wp:docPr id="102364" name="Group 102364"/>
                <wp:cNvGraphicFramePr/>
                <a:graphic xmlns:a="http://schemas.openxmlformats.org/drawingml/2006/main">
                  <a:graphicData uri="http://schemas.microsoft.com/office/word/2010/wordprocessingGroup">
                    <wpg:wgp>
                      <wpg:cNvGrpSpPr/>
                      <wpg:grpSpPr>
                        <a:xfrm>
                          <a:off x="0" y="0"/>
                          <a:ext cx="44386" cy="163936"/>
                          <a:chOff x="0" y="0"/>
                          <a:chExt cx="44386" cy="163936"/>
                        </a:xfrm>
                      </wpg:grpSpPr>
                      <wps:wsp>
                        <wps:cNvPr id="215" name="Rectangle 215"/>
                        <wps:cNvSpPr/>
                        <wps:spPr>
                          <a:xfrm>
                            <a:off x="0" y="0"/>
                            <a:ext cx="59034" cy="218035"/>
                          </a:xfrm>
                          <a:prstGeom prst="rect">
                            <a:avLst/>
                          </a:prstGeom>
                          <a:ln>
                            <a:noFill/>
                          </a:ln>
                        </wps:spPr>
                        <wps:txbx>
                          <w:txbxContent>
                            <w:p w:rsidR="00073F03" w:rsidRDefault="00C90905">
                              <w:pPr>
                                <w:spacing w:after="160" w:line="259" w:lineRule="auto"/>
                                <w:ind w:left="0" w:firstLine="0"/>
                                <w:jc w:val="left"/>
                              </w:pPr>
                              <w:r>
                                <w:rPr>
                                  <w:rFonts w:ascii="Eras ITC" w:eastAsia="Eras ITC" w:hAnsi="Eras ITC" w:cs="Eras ITC"/>
                                  <w:color w:val="000064"/>
                                  <w:sz w:val="28"/>
                                </w:rPr>
                                <w:t xml:space="preserve"> </w:t>
                              </w:r>
                            </w:p>
                          </w:txbxContent>
                        </wps:txbx>
                        <wps:bodyPr horzOverflow="overflow" vert="horz" lIns="0" tIns="0" rIns="0" bIns="0" rtlCol="0">
                          <a:noAutofit/>
                        </wps:bodyPr>
                      </wps:wsp>
                    </wpg:wgp>
                  </a:graphicData>
                </a:graphic>
              </wp:anchor>
            </w:drawing>
          </mc:Choice>
          <mc:Fallback>
            <w:pict>
              <v:group id="Group 102364" o:spid="_x0000_s1029" style="position:absolute;left:0;text-align:left;margin-left:611.1pt;margin-top:87.2pt;width:3.5pt;height:12.9pt;z-index:251659264;mso-position-horizontal-relative:page;mso-position-vertical-relative:page" coordsize="44386,1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">
                <v:rect id="Rectangle 215" o:spid="_x0000_s1030" style="position:absolute;width:59034;height:21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073F03" w:rsidRDefault="00C90905">
                        <w:pPr>
                          <w:spacing w:after="160" w:line="259" w:lineRule="auto"/>
                          <w:ind w:left="0" w:firstLine="0"/>
                          <w:jc w:val="left"/>
                        </w:pPr>
                        <w:r>
                          <w:rPr>
                            <w:rFonts w:ascii="Eras ITC" w:eastAsia="Eras ITC" w:hAnsi="Eras ITC" w:cs="Eras ITC"/>
                            <w:color w:val="000064"/>
                            <w:sz w:val="28"/>
                          </w:rPr>
                          <w:t xml:space="preserve"> </w:t>
                        </w:r>
                      </w:p>
                    </w:txbxContent>
                  </v:textbox>
                </v:rect>
                <w10:wrap type="square" anchorx="page" anchory="page"/>
              </v:group>
            </w:pict>
          </mc:Fallback>
        </mc:AlternateContent>
      </w:r>
      <w:r>
        <w:t>Management is responsible for the preparation and fair presentation of these financial statements in accordance with accounting principles generally accepted in the United States of America; this includes the design, implementation, and maintenance of inte</w:t>
      </w:r>
      <w:r>
        <w:t xml:space="preserve">rnal control relevant to the preparation and fair presentation of financial statements that are free from material misstatement, whether due to fraud or error. </w:t>
      </w:r>
    </w:p>
    <w:p w:rsidR="00073F03" w:rsidRDefault="00C90905">
      <w:pPr>
        <w:spacing w:after="0" w:line="259" w:lineRule="auto"/>
        <w:ind w:left="432" w:firstLine="0"/>
        <w:jc w:val="left"/>
      </w:pPr>
      <w:r>
        <w:t xml:space="preserve"> </w:t>
      </w:r>
    </w:p>
    <w:p w:rsidR="00073F03" w:rsidRDefault="00C90905">
      <w:pPr>
        <w:pStyle w:val="Heading4"/>
        <w:spacing w:after="0" w:line="259" w:lineRule="auto"/>
        <w:ind w:left="427"/>
      </w:pPr>
      <w:r>
        <w:rPr>
          <w:b/>
          <w:i/>
          <w:u w:val="none"/>
        </w:rPr>
        <w:t xml:space="preserve">Auditor’s Responsibility </w:t>
      </w:r>
    </w:p>
    <w:p w:rsidR="00073F03" w:rsidRDefault="00C90905">
      <w:pPr>
        <w:spacing w:after="0" w:line="259" w:lineRule="auto"/>
        <w:ind w:left="432" w:firstLine="0"/>
        <w:jc w:val="left"/>
      </w:pPr>
      <w:r>
        <w:t xml:space="preserve"> </w:t>
      </w:r>
    </w:p>
    <w:p w:rsidR="00073F03" w:rsidRDefault="00C90905">
      <w:pPr>
        <w:ind w:left="442" w:right="92"/>
      </w:pPr>
      <w:r>
        <w:t>Our responsibility is to express opinions on these financial statements based on our audit.  We did not audit the financial statements of the Albion Housing Commission, which represents 87 percent, 90 percent, and 53 percent, respectively, of the assets, n</w:t>
      </w:r>
      <w:r>
        <w:t>et position, and revenues of the aggregate discretely presented component units.  Those statements were audited by other auditors whose report has been furnished to us, and our opinion, insofar as it relates to the amounts included for Albion Housing Commi</w:t>
      </w:r>
      <w:r>
        <w:t xml:space="preserve">ssion, is based solely on the report of other auditors.  We conducted our audit in accordance with auditing standards generally accepted in the United States of America and the standards applicable to financial audits contained in </w:t>
      </w:r>
      <w:r>
        <w:rPr>
          <w:i/>
        </w:rPr>
        <w:t>Government Auditing Stand</w:t>
      </w:r>
      <w:r>
        <w:rPr>
          <w:i/>
        </w:rPr>
        <w:t>ards</w:t>
      </w:r>
      <w:r>
        <w:t xml:space="preserve">, issued by the Comptroller General of the United States.  Those standards require that we plan and perform the audit to obtain reasonable assurance about whether the financial statements are free from material misstatement. </w:t>
      </w:r>
    </w:p>
    <w:p w:rsidR="00073F03" w:rsidRDefault="00C90905">
      <w:pPr>
        <w:spacing w:after="0" w:line="259" w:lineRule="auto"/>
        <w:ind w:left="432" w:firstLine="0"/>
        <w:jc w:val="left"/>
      </w:pPr>
      <w:r>
        <w:t xml:space="preserve"> </w:t>
      </w:r>
    </w:p>
    <w:p w:rsidR="00073F03" w:rsidRDefault="00C90905">
      <w:pPr>
        <w:ind w:left="442" w:right="92"/>
      </w:pPr>
      <w:r>
        <w:t>An audit involves perfor</w:t>
      </w:r>
      <w:r>
        <w:t>ming procedures to obtain audit evidence about the amounts and disclosures in the financial statements.  The procedures selected depend on the auditor’s judgment, including the assessment of the risks of material misstatement of the financial statements, w</w:t>
      </w:r>
      <w:r>
        <w:t>hether due to fraud or error.  In making those risk assessments, the auditor considers internal control relevant to the entity’s preparation and fair presentation of the financial statements in order to design audit procedures that are appropriate in the c</w:t>
      </w:r>
      <w:r>
        <w:t>ircumstances, but not for the purpose of expressing an opinion on the effectiveness of the entity’s internal control.  Accordingly, we express no such opinion.  An audit also includes evaluating the appropriateness of accounting policies used and the reaso</w:t>
      </w:r>
      <w:r>
        <w:t xml:space="preserve">nableness of significant accounting estimates made by management, as well as evaluating the overall presentation of the financial statements. </w:t>
      </w:r>
    </w:p>
    <w:p w:rsidR="00073F03" w:rsidRDefault="00C90905">
      <w:pPr>
        <w:spacing w:after="0" w:line="259" w:lineRule="auto"/>
        <w:ind w:left="432" w:firstLine="0"/>
        <w:jc w:val="left"/>
      </w:pPr>
      <w:r>
        <w:t xml:space="preserve"> </w:t>
      </w:r>
    </w:p>
    <w:p w:rsidR="00073F03" w:rsidRDefault="00C90905">
      <w:pPr>
        <w:ind w:left="442" w:right="12"/>
      </w:pPr>
      <w:r>
        <w:t>We believe that the audit evidence we have obtained is sufficient and appropriate to provide a basis for our au</w:t>
      </w:r>
      <w:r>
        <w:t xml:space="preserve">dit opinions. </w:t>
      </w:r>
    </w:p>
    <w:p w:rsidR="00073F03" w:rsidRDefault="00C90905">
      <w:pPr>
        <w:spacing w:after="303" w:line="259" w:lineRule="auto"/>
        <w:ind w:left="432" w:firstLine="0"/>
        <w:jc w:val="left"/>
      </w:pPr>
      <w:r>
        <w:t xml:space="preserve"> </w:t>
      </w:r>
    </w:p>
    <w:p w:rsidR="00073F03" w:rsidRDefault="00C90905">
      <w:pPr>
        <w:spacing w:after="36" w:line="259" w:lineRule="auto"/>
        <w:ind w:left="346"/>
        <w:jc w:val="center"/>
      </w:pPr>
      <w:r>
        <w:rPr>
          <w:rFonts w:ascii="Eras ITC" w:eastAsia="Eras ITC" w:hAnsi="Eras ITC" w:cs="Eras ITC"/>
          <w:color w:val="000064"/>
        </w:rPr>
        <w:t xml:space="preserve">Auburn Hills </w:t>
      </w:r>
      <w:r>
        <w:rPr>
          <w:color w:val="000064"/>
        </w:rPr>
        <w:t>▪</w:t>
      </w:r>
      <w:r>
        <w:rPr>
          <w:rFonts w:ascii="Eras ITC" w:eastAsia="Eras ITC" w:hAnsi="Eras ITC" w:cs="Eras ITC"/>
          <w:color w:val="000064"/>
        </w:rPr>
        <w:t xml:space="preserve"> East Lansing </w:t>
      </w:r>
      <w:r>
        <w:rPr>
          <w:color w:val="000064"/>
        </w:rPr>
        <w:t>▪</w:t>
      </w:r>
      <w:r>
        <w:rPr>
          <w:rFonts w:ascii="Eras ITC" w:eastAsia="Eras ITC" w:hAnsi="Eras ITC" w:cs="Eras ITC"/>
          <w:color w:val="000064"/>
        </w:rPr>
        <w:t xml:space="preserve"> Grand Rapids </w:t>
      </w:r>
      <w:r>
        <w:rPr>
          <w:color w:val="000064"/>
        </w:rPr>
        <w:t>▪</w:t>
      </w:r>
      <w:r>
        <w:rPr>
          <w:rFonts w:ascii="Eras ITC" w:eastAsia="Eras ITC" w:hAnsi="Eras ITC" w:cs="Eras ITC"/>
          <w:color w:val="000064"/>
        </w:rPr>
        <w:t xml:space="preserve"> St. Johns </w:t>
      </w:r>
    </w:p>
    <w:p w:rsidR="00073F03" w:rsidRDefault="00C90905">
      <w:pPr>
        <w:spacing w:after="0" w:line="255" w:lineRule="auto"/>
        <w:ind w:left="432" w:right="9976" w:firstLine="0"/>
        <w:jc w:val="left"/>
      </w:pPr>
      <w:r>
        <w:t xml:space="preserve">  </w:t>
      </w:r>
    </w:p>
    <w:p w:rsidR="00073F03" w:rsidRDefault="00C90905">
      <w:pPr>
        <w:spacing w:after="0" w:line="259" w:lineRule="auto"/>
        <w:ind w:left="432" w:firstLine="0"/>
        <w:jc w:val="left"/>
      </w:pPr>
      <w:r>
        <w:t xml:space="preserve"> </w:t>
      </w:r>
    </w:p>
    <w:p w:rsidR="00073F03" w:rsidRDefault="00C90905">
      <w:pPr>
        <w:pStyle w:val="Heading4"/>
        <w:spacing w:after="0" w:line="259" w:lineRule="auto"/>
        <w:ind w:left="427"/>
      </w:pPr>
      <w:r>
        <w:rPr>
          <w:b/>
          <w:i/>
          <w:u w:val="none"/>
        </w:rPr>
        <w:t xml:space="preserve">Opinions </w:t>
      </w:r>
    </w:p>
    <w:p w:rsidR="00073F03" w:rsidRDefault="00C90905">
      <w:pPr>
        <w:spacing w:after="0" w:line="259" w:lineRule="auto"/>
        <w:ind w:left="432" w:firstLine="0"/>
        <w:jc w:val="left"/>
      </w:pPr>
      <w:r>
        <w:t xml:space="preserve"> </w:t>
      </w:r>
    </w:p>
    <w:p w:rsidR="00073F03" w:rsidRDefault="00C90905">
      <w:pPr>
        <w:ind w:left="442" w:right="95"/>
      </w:pPr>
      <w:r>
        <w:t>In our opinion, based on our audit and the report of other auditors, the financial statements referred to above present fairly, in all material respects, the respective financial position of the governmental activities, the business-type activities, the ag</w:t>
      </w:r>
      <w:r>
        <w:t>gregate discretely presented component units, each major fund, and the aggregate remaining fund information of the City of Albion, Michigan, as of December 31, 2014, and the respective changes in financial position, and, where applicable, cash flows thereo</w:t>
      </w:r>
      <w:r>
        <w:t xml:space="preserve">f for the year then ended in accordance with accounting principles generally accepted in the United States of America. </w:t>
      </w:r>
    </w:p>
    <w:p w:rsidR="00073F03" w:rsidRDefault="00C90905">
      <w:pPr>
        <w:spacing w:after="0" w:line="259" w:lineRule="auto"/>
        <w:ind w:left="432" w:firstLine="0"/>
        <w:jc w:val="left"/>
      </w:pPr>
      <w:r>
        <w:t xml:space="preserve"> </w:t>
      </w:r>
    </w:p>
    <w:p w:rsidR="00073F03" w:rsidRDefault="00C90905">
      <w:pPr>
        <w:pStyle w:val="Heading4"/>
        <w:spacing w:after="0" w:line="259" w:lineRule="auto"/>
        <w:ind w:left="427"/>
      </w:pPr>
      <w:r>
        <w:rPr>
          <w:b/>
          <w:i/>
          <w:u w:val="none"/>
        </w:rPr>
        <w:t xml:space="preserve">Changes in Accounting Principles </w:t>
      </w:r>
    </w:p>
    <w:p w:rsidR="00073F03" w:rsidRDefault="00C90905">
      <w:pPr>
        <w:spacing w:after="10" w:line="259" w:lineRule="auto"/>
        <w:ind w:left="432" w:firstLine="0"/>
        <w:jc w:val="left"/>
      </w:pPr>
      <w:r>
        <w:t xml:space="preserve"> </w:t>
      </w:r>
    </w:p>
    <w:p w:rsidR="00073F03" w:rsidRDefault="00C90905">
      <w:pPr>
        <w:ind w:left="442" w:right="96"/>
      </w:pPr>
      <w:r>
        <w:t xml:space="preserve">As discussed in Note O, during the year the City implemented GASB Statement No. 67, </w:t>
      </w:r>
      <w:r>
        <w:rPr>
          <w:i/>
        </w:rPr>
        <w:t>Financial Repo</w:t>
      </w:r>
      <w:r>
        <w:rPr>
          <w:i/>
        </w:rPr>
        <w:t xml:space="preserve">rting for Pension Plans.  </w:t>
      </w:r>
      <w:r>
        <w:t xml:space="preserve">As a result, the financial statements now include substantially different note disclosures and required supplementary information related to the pension trust fund.  Our opinions are not modified with respect to this matter. </w:t>
      </w:r>
    </w:p>
    <w:p w:rsidR="00073F03" w:rsidRDefault="00C90905">
      <w:pPr>
        <w:spacing w:after="0" w:line="259" w:lineRule="auto"/>
        <w:ind w:left="432" w:firstLine="0"/>
        <w:jc w:val="left"/>
      </w:pPr>
      <w:r>
        <w:t xml:space="preserve"> </w:t>
      </w:r>
    </w:p>
    <w:p w:rsidR="00073F03" w:rsidRDefault="00C90905">
      <w:pPr>
        <w:pStyle w:val="Heading4"/>
        <w:spacing w:after="0" w:line="259" w:lineRule="auto"/>
        <w:ind w:left="427"/>
      </w:pPr>
      <w:r>
        <w:rPr>
          <w:b/>
          <w:i/>
          <w:u w:val="none"/>
        </w:rPr>
        <w:t>Ot</w:t>
      </w:r>
      <w:r>
        <w:rPr>
          <w:b/>
          <w:i/>
          <w:u w:val="none"/>
        </w:rPr>
        <w:t xml:space="preserve">her Matters </w:t>
      </w:r>
    </w:p>
    <w:p w:rsidR="00073F03" w:rsidRDefault="00C90905">
      <w:pPr>
        <w:spacing w:after="0" w:line="259" w:lineRule="auto"/>
        <w:ind w:left="432" w:firstLine="0"/>
        <w:jc w:val="left"/>
      </w:pPr>
      <w:r>
        <w:t xml:space="preserve"> </w:t>
      </w:r>
    </w:p>
    <w:p w:rsidR="00073F03" w:rsidRDefault="00C90905">
      <w:pPr>
        <w:spacing w:after="0" w:line="259" w:lineRule="auto"/>
        <w:ind w:left="427"/>
        <w:jc w:val="left"/>
      </w:pPr>
      <w:r>
        <w:rPr>
          <w:i/>
        </w:rPr>
        <w:t xml:space="preserve">Required Supplementary Information </w:t>
      </w:r>
    </w:p>
    <w:p w:rsidR="00073F03" w:rsidRDefault="00C90905">
      <w:pPr>
        <w:spacing w:after="0" w:line="259" w:lineRule="auto"/>
        <w:ind w:left="432" w:firstLine="0"/>
        <w:jc w:val="left"/>
      </w:pPr>
      <w:r>
        <w:t xml:space="preserve"> </w:t>
      </w:r>
    </w:p>
    <w:p w:rsidR="00073F03" w:rsidRDefault="00C90905">
      <w:pPr>
        <w:ind w:left="442" w:right="93"/>
      </w:pPr>
      <w:r>
        <w:t>Accounting principles generally accepted in the United States of America require that the management’s discussion and analysis, budgetary comparison information, and pension system and other post-employm</w:t>
      </w:r>
      <w:r>
        <w:t xml:space="preserve">ent benefit system schedules, as identified in the table of contents, be presented to supplement the basic financial statements.  Such information, although not a part of the basic financial statements, is required by the Governmental Accounting Standards </w:t>
      </w:r>
      <w:r>
        <w:t>Board, who considers it to be an essential part of financial reporting for placing the basic financial statements in an appropriate operational, economic, or historical context.  We have applied certain limited procedures to the required supplementary info</w:t>
      </w:r>
      <w:r>
        <w:t>rmation in accordance with auditing standards generally accepted in the United States of America, which consisted of inquires of management about the methods of preparing the information and comparing the information for consistency with management’s respo</w:t>
      </w:r>
      <w:r>
        <w:t>nses to our inquiries, the basic financial statements, and other knowledge we obtained during our audit of the basic financial statements.  We do not express an opinion or provide any assurance on the information because the limited procedures do not provi</w:t>
      </w:r>
      <w:r>
        <w:t xml:space="preserve">de us with sufficient evidence to express an opinion or provide any assurance. </w:t>
      </w:r>
    </w:p>
    <w:p w:rsidR="00073F03" w:rsidRDefault="00C90905">
      <w:pPr>
        <w:spacing w:after="0" w:line="259" w:lineRule="auto"/>
        <w:ind w:left="432" w:firstLine="0"/>
        <w:jc w:val="left"/>
      </w:pPr>
      <w:r>
        <w:t xml:space="preserve"> </w:t>
      </w:r>
    </w:p>
    <w:p w:rsidR="00073F03" w:rsidRDefault="00C90905">
      <w:pPr>
        <w:spacing w:after="0" w:line="259" w:lineRule="auto"/>
        <w:ind w:left="427"/>
        <w:jc w:val="left"/>
      </w:pPr>
      <w:r>
        <w:rPr>
          <w:i/>
        </w:rPr>
        <w:t xml:space="preserve">Other Information </w:t>
      </w:r>
    </w:p>
    <w:p w:rsidR="00073F03" w:rsidRDefault="00C90905">
      <w:pPr>
        <w:spacing w:after="0" w:line="259" w:lineRule="auto"/>
        <w:ind w:left="432" w:firstLine="0"/>
        <w:jc w:val="left"/>
      </w:pPr>
      <w:r>
        <w:t xml:space="preserve"> </w:t>
      </w:r>
    </w:p>
    <w:p w:rsidR="00073F03" w:rsidRDefault="00C90905">
      <w:pPr>
        <w:ind w:left="442" w:right="95"/>
      </w:pPr>
      <w:r>
        <w:t>Our audit was conducted for the purpose of forming opinions on the financial statements that collectively comprise the City’s basic financial statements.</w:t>
      </w:r>
      <w:r>
        <w:t xml:space="preserve">  The combining and individual nonmajor fund financial statements are presented for purposes of additional analysis and are not a required part of the basic financial statements.   </w:t>
      </w:r>
    </w:p>
    <w:p w:rsidR="00073F03" w:rsidRDefault="00C90905">
      <w:pPr>
        <w:spacing w:after="0" w:line="259" w:lineRule="auto"/>
        <w:ind w:left="432" w:firstLine="0"/>
        <w:jc w:val="left"/>
      </w:pPr>
      <w:r>
        <w:t xml:space="preserve"> </w:t>
      </w:r>
    </w:p>
    <w:p w:rsidR="00073F03" w:rsidRDefault="00C90905">
      <w:pPr>
        <w:ind w:left="442" w:right="94"/>
      </w:pPr>
      <w:r>
        <w:t xml:space="preserve">The combining and individual nonmajor fund financial statements are the </w:t>
      </w:r>
      <w:r>
        <w:t>responsibility of management and were derived from and relate directly to the underlying accounting and other records used to prepare the basic financial statements.  Such information has been subjected to the auditing procedures applied in the audit of th</w:t>
      </w:r>
      <w:r>
        <w:t>e basic financial statements and certain additional procedures, including comparing and reconciling such information directly to the underlying accounting and other records used to prepare the basic financial statements or to the basic financial statements</w:t>
      </w:r>
      <w:r>
        <w:t xml:space="preserve"> themselves, and other additional procedures in accordance with auditing standards generally accepted in the United States of America.  In our opinion, the combining and individual nonmajor fund financial statements are fairly stated in all material respec</w:t>
      </w:r>
      <w:r>
        <w:t xml:space="preserve">ts in relation to the basic financial statements as a whole.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5" w:lineRule="auto"/>
        <w:ind w:left="432" w:right="9976" w:firstLine="0"/>
        <w:jc w:val="left"/>
      </w:pPr>
      <w:r>
        <w:t xml:space="preserve">  </w:t>
      </w:r>
    </w:p>
    <w:p w:rsidR="00073F03" w:rsidRDefault="00C90905">
      <w:pPr>
        <w:spacing w:after="0" w:line="259" w:lineRule="auto"/>
        <w:ind w:left="432" w:firstLine="0"/>
        <w:jc w:val="left"/>
      </w:pPr>
      <w:r>
        <w:t xml:space="preserve"> </w:t>
      </w:r>
    </w:p>
    <w:p w:rsidR="00073F03" w:rsidRDefault="00C90905">
      <w:pPr>
        <w:pStyle w:val="Heading4"/>
        <w:spacing w:after="0" w:line="259" w:lineRule="auto"/>
        <w:ind w:left="427"/>
      </w:pPr>
      <w:r>
        <w:rPr>
          <w:b/>
          <w:u w:val="none"/>
        </w:rPr>
        <w:t xml:space="preserve">Other Reporting Required by </w:t>
      </w:r>
      <w:r>
        <w:rPr>
          <w:b/>
          <w:i/>
          <w:u w:val="none"/>
        </w:rPr>
        <w:t xml:space="preserve">Government Auditing Standards </w:t>
      </w:r>
    </w:p>
    <w:p w:rsidR="00073F03" w:rsidRDefault="00C90905">
      <w:pPr>
        <w:spacing w:after="7" w:line="259" w:lineRule="auto"/>
        <w:ind w:left="432" w:firstLine="0"/>
        <w:jc w:val="left"/>
      </w:pPr>
      <w:r>
        <w:t xml:space="preserve"> </w:t>
      </w:r>
    </w:p>
    <w:p w:rsidR="00073F03" w:rsidRDefault="00C90905">
      <w:pPr>
        <w:ind w:left="442" w:right="92"/>
      </w:pPr>
      <w:r>
        <w:t xml:space="preserve">In accordance with </w:t>
      </w:r>
      <w:r>
        <w:rPr>
          <w:i/>
        </w:rPr>
        <w:t>Government Auditing Standards</w:t>
      </w:r>
      <w:r>
        <w:t>, we have also issued our report dated June 22, 2015, on our consideration of the City of Albion, Michigan’s internal control over financial reporting and on our tests of its compliance with certain provisions of laws, regulations, contracts, and grant agr</w:t>
      </w:r>
      <w:r>
        <w:t>eements and other matters.  The purpose of that report is to describe the scope of our testing of internal control over financial reporting and compliance and the results of that testing, and not to provide an opinion on internal control over financial rep</w:t>
      </w:r>
      <w:r>
        <w:t xml:space="preserve">orting or on compliance.  That report is an integral part of an audit performed in accordance with </w:t>
      </w:r>
      <w:r>
        <w:rPr>
          <w:i/>
        </w:rPr>
        <w:t>Government Auditing Standards</w:t>
      </w:r>
      <w:r>
        <w:t xml:space="preserve"> in considering City of Albion’s internal control over financial reporting and compliance.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C90905">
      <w:pPr>
        <w:ind w:left="442" w:right="12"/>
      </w:pPr>
      <w:r>
        <w:t xml:space="preserve">ABRAHAM &amp; GAFFNEY, P.C. </w:t>
      </w:r>
    </w:p>
    <w:p w:rsidR="00073F03" w:rsidRDefault="00C90905">
      <w:pPr>
        <w:ind w:left="442" w:right="12"/>
      </w:pPr>
      <w:r>
        <w:t>Cer</w:t>
      </w:r>
      <w:r>
        <w:t xml:space="preserve">tified Public Accountants </w:t>
      </w:r>
    </w:p>
    <w:p w:rsidR="00073F03" w:rsidRDefault="00C90905">
      <w:pPr>
        <w:spacing w:after="0" w:line="259" w:lineRule="auto"/>
        <w:ind w:left="432" w:firstLine="0"/>
        <w:jc w:val="left"/>
      </w:pPr>
      <w:r>
        <w:t xml:space="preserve"> </w:t>
      </w:r>
    </w:p>
    <w:p w:rsidR="00073F03" w:rsidRDefault="00C90905">
      <w:pPr>
        <w:ind w:left="442" w:right="12"/>
      </w:pPr>
      <w:r>
        <w:t xml:space="preserve">June 22, 2015 </w:t>
      </w:r>
    </w:p>
    <w:p w:rsidR="00073F03" w:rsidRDefault="00C90905">
      <w:pPr>
        <w:spacing w:after="0" w:line="259" w:lineRule="auto"/>
        <w:ind w:left="432" w:firstLine="0"/>
        <w:jc w:val="left"/>
      </w:pPr>
      <w:r>
        <w:t xml:space="preserve"> </w:t>
      </w:r>
    </w:p>
    <w:p w:rsidR="00073F03" w:rsidRDefault="00C90905">
      <w:pPr>
        <w:spacing w:after="0" w:line="259" w:lineRule="auto"/>
        <w:ind w:left="432" w:firstLine="0"/>
        <w:jc w:val="left"/>
      </w:pPr>
      <w:r>
        <w:t xml:space="preserve"> </w:t>
      </w:r>
    </w:p>
    <w:p w:rsidR="00073F03" w:rsidRDefault="00073F03">
      <w:pPr>
        <w:sectPr w:rsidR="00073F03">
          <w:headerReference w:type="even" r:id="rId15"/>
          <w:headerReference w:type="default" r:id="rId16"/>
          <w:footerReference w:type="even" r:id="rId17"/>
          <w:footerReference w:type="default" r:id="rId18"/>
          <w:headerReference w:type="first" r:id="rId19"/>
          <w:footerReference w:type="first" r:id="rId20"/>
          <w:pgSz w:w="12240" w:h="15840"/>
          <w:pgMar w:top="39" w:right="1056" w:bottom="425" w:left="720" w:header="720" w:footer="205" w:gutter="0"/>
          <w:pgNumType w:fmt="lowerRoman" w:start="1"/>
          <w:cols w:space="720"/>
        </w:sectPr>
      </w:pPr>
    </w:p>
    <w:p w:rsidR="00073F03" w:rsidRDefault="00C90905">
      <w:pPr>
        <w:ind w:left="-5" w:right="12"/>
      </w:pPr>
      <w:r>
        <w:t>This discussion and analysis is intended to provide an overview of the City’s financial condition for the year ended December 31, 2014, as well as an analysis of what this financial condition means for the future financial operations of the City.  The info</w:t>
      </w:r>
      <w:r>
        <w:t xml:space="preserve">rmation provided in this discussion and analysis should be reviewed in conjunction with the audit information provided in the audit of the City’s 2014 fiscal year. </w:t>
      </w:r>
    </w:p>
    <w:p w:rsidR="00073F03" w:rsidRDefault="00C90905">
      <w:pPr>
        <w:spacing w:after="0" w:line="259" w:lineRule="auto"/>
        <w:ind w:left="0" w:firstLine="0"/>
        <w:jc w:val="left"/>
      </w:pPr>
      <w:r>
        <w:t xml:space="preserve"> </w:t>
      </w:r>
    </w:p>
    <w:p w:rsidR="00073F03" w:rsidRDefault="00C90905">
      <w:pPr>
        <w:pStyle w:val="Heading5"/>
        <w:ind w:left="-5"/>
      </w:pPr>
      <w:r>
        <w:t>Government-Wide Financial Statements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Under GASB 34 government-wide financial statement</w:t>
      </w:r>
      <w:r>
        <w:t xml:space="preserve">s have been added to the financial reporting with the intent of providing a broad overview of the City’s finances.  The government-wide statements are presented on a full accrual basis of accounting, similar to a private business.  This means revenues are </w:t>
      </w:r>
      <w:r>
        <w:t>accounted for when they are earned and expenses are accounted for when incurred, regardless of when the actual cash is received or disbursed.  Two government-wide statements are provided.  One government-wide statement, the Statement of Net Position, prese</w:t>
      </w:r>
      <w:r>
        <w:t>nts information on all of the City’s assets, deferred outflows of resources, liabilities, and deferred inflows of resources, with the difference shown as net position.  Over time, increases or decreases in the City’s net position may be an indicator of whe</w:t>
      </w:r>
      <w:r>
        <w:t xml:space="preserve">ther the City’s financial health is improving or deteriorating.  However, other factors both financial and non-financial should be considered in assessing the overall financial health of the City. </w:t>
      </w:r>
    </w:p>
    <w:p w:rsidR="00073F03" w:rsidRDefault="00C90905">
      <w:pPr>
        <w:spacing w:after="0" w:line="259" w:lineRule="auto"/>
        <w:ind w:left="0" w:firstLine="0"/>
        <w:jc w:val="left"/>
      </w:pPr>
      <w:r>
        <w:t xml:space="preserve"> </w:t>
      </w:r>
    </w:p>
    <w:p w:rsidR="00073F03" w:rsidRDefault="00C90905">
      <w:pPr>
        <w:ind w:left="-5" w:right="12"/>
      </w:pPr>
      <w:r>
        <w:t>The second government-wide statement, the Statement of A</w:t>
      </w:r>
      <w:r>
        <w:t>ctivities, provides information on how the government-wide net position changed during the fiscal year.  All changes in net position are reported based on the period for which the underlying events giving rise to the change occurs, regardless of the timing</w:t>
      </w:r>
      <w:r>
        <w:t xml:space="preserve"> of related cash flows.  Therefore, revenues and expenses are reported in the statements for some items that will only result in cash flows in future financial periods, such as uncollected taxes and earned but unused employee annual leave. </w:t>
      </w:r>
    </w:p>
    <w:p w:rsidR="00073F03" w:rsidRDefault="00C90905">
      <w:pPr>
        <w:spacing w:after="0" w:line="259" w:lineRule="auto"/>
        <w:ind w:left="0" w:firstLine="0"/>
        <w:jc w:val="left"/>
      </w:pPr>
      <w:r>
        <w:t xml:space="preserve"> </w:t>
      </w:r>
    </w:p>
    <w:p w:rsidR="00073F03" w:rsidRDefault="00C90905">
      <w:pPr>
        <w:ind w:left="-5" w:right="12"/>
      </w:pPr>
      <w:r>
        <w:t>In the Statem</w:t>
      </w:r>
      <w:r>
        <w:t xml:space="preserve">ent of Net Position and the Statement of Activities, we report the following kinds of activities: </w:t>
      </w:r>
    </w:p>
    <w:p w:rsidR="00073F03" w:rsidRDefault="00C90905">
      <w:pPr>
        <w:spacing w:after="0" w:line="259" w:lineRule="auto"/>
        <w:ind w:left="0" w:firstLine="0"/>
        <w:jc w:val="left"/>
      </w:pPr>
      <w:r>
        <w:t xml:space="preserve"> </w:t>
      </w:r>
    </w:p>
    <w:p w:rsidR="00073F03" w:rsidRDefault="00C90905">
      <w:pPr>
        <w:numPr>
          <w:ilvl w:val="0"/>
          <w:numId w:val="1"/>
        </w:numPr>
        <w:ind w:right="12" w:hanging="360"/>
      </w:pPr>
      <w:r>
        <w:t>Governmental Activities - Most of the City’s basic services are reported here, including, but not limited to, police, fire, general administration, parks a</w:t>
      </w:r>
      <w:r>
        <w:t xml:space="preserve">nd recreation, public works, and major and local streets.  Taxes, charges for services and intergovernmental revenue primarily fund these services. </w:t>
      </w:r>
    </w:p>
    <w:p w:rsidR="00073F03" w:rsidRDefault="00C90905">
      <w:pPr>
        <w:spacing w:after="0" w:line="259" w:lineRule="auto"/>
        <w:ind w:left="0" w:firstLine="0"/>
        <w:jc w:val="left"/>
      </w:pPr>
      <w:r>
        <w:t xml:space="preserve"> </w:t>
      </w:r>
    </w:p>
    <w:p w:rsidR="00073F03" w:rsidRDefault="00C90905">
      <w:pPr>
        <w:numPr>
          <w:ilvl w:val="0"/>
          <w:numId w:val="1"/>
        </w:numPr>
        <w:ind w:right="12" w:hanging="360"/>
      </w:pPr>
      <w:r>
        <w:t xml:space="preserve">Business-type Activities - These activities operate like private business.  The City charges fees to recover the cost of the services provided.  The City’s water and sewer activities are reported here. </w:t>
      </w:r>
    </w:p>
    <w:p w:rsidR="00073F03" w:rsidRDefault="00C90905">
      <w:pPr>
        <w:spacing w:after="0" w:line="259" w:lineRule="auto"/>
        <w:ind w:left="0" w:firstLine="0"/>
        <w:jc w:val="left"/>
      </w:pPr>
      <w:r>
        <w:t xml:space="preserve"> </w:t>
      </w:r>
    </w:p>
    <w:p w:rsidR="00073F03" w:rsidRDefault="00C90905">
      <w:pPr>
        <w:numPr>
          <w:ilvl w:val="0"/>
          <w:numId w:val="1"/>
        </w:numPr>
        <w:ind w:right="12" w:hanging="360"/>
      </w:pPr>
      <w:r>
        <w:t>Component Units - Component units are legally separ</w:t>
      </w:r>
      <w:r>
        <w:t>ate organizations for which the City Council appoints a majority of the organizations board and there is a degree of financial accountability to the City.  Component units for the City of Albion are the Downtown Development Authority (DDA), the Economic De</w:t>
      </w:r>
      <w:r>
        <w:t xml:space="preserve">velopment Corporation (EDC) and the Tax Increment Finance Authority (TIFA). </w:t>
      </w:r>
    </w:p>
    <w:p w:rsidR="00073F03" w:rsidRDefault="00C90905">
      <w:pPr>
        <w:spacing w:after="0" w:line="259" w:lineRule="auto"/>
        <w:ind w:left="0" w:firstLine="0"/>
        <w:jc w:val="left"/>
      </w:pPr>
      <w:r>
        <w:t xml:space="preserve"> </w:t>
      </w:r>
    </w:p>
    <w:p w:rsidR="00073F03" w:rsidRDefault="00C90905">
      <w:pPr>
        <w:ind w:left="-5" w:right="12"/>
      </w:pPr>
      <w:r>
        <w:t>Following the government-wide financial statements will be Governmental Fund Financial Statements.  While the government-wide financial statements are presented on a full accrua</w:t>
      </w:r>
      <w:r>
        <w:t xml:space="preserve">l basis of accounting, the Governmental Fund Financial Statements are presented on a modified accrual basis of accounting. </w:t>
      </w:r>
    </w:p>
    <w:p w:rsidR="00073F03" w:rsidRDefault="00C90905">
      <w:pPr>
        <w:spacing w:after="0" w:line="259" w:lineRule="auto"/>
        <w:ind w:left="0" w:firstLine="0"/>
        <w:jc w:val="left"/>
      </w:pPr>
      <w:r>
        <w:t xml:space="preserve"> </w:t>
      </w:r>
    </w:p>
    <w:p w:rsidR="00073F03" w:rsidRDefault="00C90905">
      <w:pPr>
        <w:ind w:left="-5" w:right="12"/>
      </w:pPr>
      <w:r>
        <w:t>The differences between the full accrual basis and modified accrual basis of accounting are primarily related to inclusion of capi</w:t>
      </w:r>
      <w:r>
        <w:t>tal assets and recognition of certain receivables and long-term liabilities in the Government-wide Statement of Net Position, which are not included in the Governmental Funds Balance Sheet.  Also, there is a difference related to the timing of reporting ca</w:t>
      </w:r>
      <w:r>
        <w:t xml:space="preserve">pital outlays and debt principal repayment in the Governmental Funds Financial Statements and a difference in the timing of the recognition of certain revenues and expenditures such as bond proceeds, accrued interest and accrued employee leave time in the </w:t>
      </w:r>
      <w:r>
        <w:t xml:space="preserve">Governmental Funds Financial Statements versus the Government-wide Statements.  (See following table) </w:t>
      </w:r>
    </w:p>
    <w:p w:rsidR="00073F03" w:rsidRDefault="00C90905">
      <w:pPr>
        <w:spacing w:after="0" w:line="259" w:lineRule="auto"/>
        <w:ind w:left="0" w:firstLine="0"/>
        <w:jc w:val="left"/>
      </w:pPr>
      <w:r>
        <w:t xml:space="preserve"> </w:t>
      </w:r>
    </w:p>
    <w:tbl>
      <w:tblPr>
        <w:tblStyle w:val="TableGrid"/>
        <w:tblW w:w="9720" w:type="dxa"/>
        <w:tblInd w:w="0" w:type="dxa"/>
        <w:tblCellMar>
          <w:top w:w="44" w:type="dxa"/>
          <w:left w:w="106" w:type="dxa"/>
          <w:bottom w:w="0" w:type="dxa"/>
          <w:right w:w="85" w:type="dxa"/>
        </w:tblCellMar>
        <w:tblLook w:val="04A0" w:firstRow="1" w:lastRow="0" w:firstColumn="1" w:lastColumn="0" w:noHBand="0" w:noVBand="1"/>
      </w:tblPr>
      <w:tblGrid>
        <w:gridCol w:w="3360"/>
        <w:gridCol w:w="3210"/>
        <w:gridCol w:w="3150"/>
      </w:tblGrid>
      <w:tr w:rsidR="00073F03">
        <w:trPr>
          <w:trHeight w:val="497"/>
        </w:trPr>
        <w:tc>
          <w:tcPr>
            <w:tcW w:w="336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878" w:right="844" w:firstLine="0"/>
              <w:jc w:val="center"/>
            </w:pPr>
            <w:r>
              <w:t xml:space="preserve">Item Description </w:t>
            </w:r>
          </w:p>
        </w:tc>
        <w:tc>
          <w:tcPr>
            <w:tcW w:w="321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181" w:right="147" w:firstLine="0"/>
              <w:jc w:val="center"/>
            </w:pPr>
            <w:r>
              <w:t xml:space="preserve">Government-Wide Statements </w:t>
            </w:r>
          </w:p>
        </w:tc>
        <w:tc>
          <w:tcPr>
            <w:tcW w:w="315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157" w:right="123" w:firstLine="0"/>
              <w:jc w:val="center"/>
            </w:pPr>
            <w:r>
              <w:t xml:space="preserve">Government Fund Statements </w:t>
            </w:r>
          </w:p>
        </w:tc>
      </w:tr>
      <w:tr w:rsidR="00073F03">
        <w:trPr>
          <w:trHeight w:val="253"/>
        </w:trPr>
        <w:tc>
          <w:tcPr>
            <w:tcW w:w="336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Capital Assets </w:t>
            </w:r>
          </w:p>
        </w:tc>
        <w:tc>
          <w:tcPr>
            <w:tcW w:w="321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0" w:right="20" w:firstLine="0"/>
              <w:jc w:val="center"/>
            </w:pPr>
            <w:r>
              <w:t xml:space="preserve">Depreciation reported </w:t>
            </w:r>
          </w:p>
        </w:tc>
        <w:tc>
          <w:tcPr>
            <w:tcW w:w="315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1" w:firstLine="0"/>
              <w:jc w:val="left"/>
            </w:pPr>
            <w:r>
              <w:t xml:space="preserve">Depreciation not reported </w:t>
            </w:r>
          </w:p>
        </w:tc>
      </w:tr>
      <w:tr w:rsidR="00073F03">
        <w:trPr>
          <w:trHeight w:val="254"/>
        </w:trPr>
        <w:tc>
          <w:tcPr>
            <w:tcW w:w="336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Capital Outlay  </w:t>
            </w:r>
          </w:p>
        </w:tc>
        <w:tc>
          <w:tcPr>
            <w:tcW w:w="321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0" w:right="19" w:firstLine="0"/>
              <w:jc w:val="center"/>
            </w:pPr>
            <w:r>
              <w:t xml:space="preserve">Capital asset </w:t>
            </w:r>
          </w:p>
        </w:tc>
        <w:tc>
          <w:tcPr>
            <w:tcW w:w="315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Reported as expenditure </w:t>
            </w:r>
          </w:p>
        </w:tc>
      </w:tr>
      <w:tr w:rsidR="00073F03">
        <w:trPr>
          <w:trHeight w:val="256"/>
        </w:trPr>
        <w:tc>
          <w:tcPr>
            <w:tcW w:w="336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Internal Service Fund (Equip. Pool) </w:t>
            </w:r>
          </w:p>
        </w:tc>
        <w:tc>
          <w:tcPr>
            <w:tcW w:w="321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0" w:right="23" w:firstLine="0"/>
              <w:jc w:val="center"/>
            </w:pPr>
            <w:r>
              <w:t xml:space="preserve">Government activity </w:t>
            </w:r>
          </w:p>
        </w:tc>
        <w:tc>
          <w:tcPr>
            <w:tcW w:w="315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Proprietary fund </w:t>
            </w:r>
          </w:p>
        </w:tc>
      </w:tr>
      <w:tr w:rsidR="00073F03">
        <w:trPr>
          <w:trHeight w:val="253"/>
        </w:trPr>
        <w:tc>
          <w:tcPr>
            <w:tcW w:w="336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Long-term liability (sick leave) </w:t>
            </w:r>
          </w:p>
        </w:tc>
        <w:tc>
          <w:tcPr>
            <w:tcW w:w="321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0" w:right="27" w:firstLine="0"/>
              <w:jc w:val="center"/>
            </w:pPr>
            <w:r>
              <w:t xml:space="preserve">Liability </w:t>
            </w:r>
          </w:p>
        </w:tc>
        <w:tc>
          <w:tcPr>
            <w:tcW w:w="315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0" w:firstLine="0"/>
              <w:jc w:val="left"/>
            </w:pPr>
            <w:r>
              <w:t xml:space="preserve">Actual expenditures </w:t>
            </w:r>
          </w:p>
        </w:tc>
      </w:tr>
      <w:tr w:rsidR="00073F03">
        <w:trPr>
          <w:trHeight w:val="254"/>
        </w:trPr>
        <w:tc>
          <w:tcPr>
            <w:tcW w:w="336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Bond proceeds </w:t>
            </w:r>
          </w:p>
        </w:tc>
        <w:tc>
          <w:tcPr>
            <w:tcW w:w="321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0" w:right="23" w:firstLine="0"/>
              <w:jc w:val="center"/>
            </w:pPr>
            <w:r>
              <w:t xml:space="preserve">Liability </w:t>
            </w:r>
          </w:p>
        </w:tc>
        <w:tc>
          <w:tcPr>
            <w:tcW w:w="3150" w:type="dxa"/>
            <w:tcBorders>
              <w:top w:val="single" w:sz="4" w:space="0" w:color="000000"/>
              <w:left w:val="single" w:sz="4" w:space="0" w:color="000000"/>
              <w:bottom w:val="single" w:sz="4" w:space="0" w:color="000000"/>
              <w:right w:val="single" w:sz="4" w:space="0" w:color="000000"/>
            </w:tcBorders>
          </w:tcPr>
          <w:p w:rsidR="00073F03" w:rsidRDefault="00C90905">
            <w:pPr>
              <w:spacing w:after="0" w:line="259" w:lineRule="auto"/>
              <w:ind w:left="2" w:firstLine="0"/>
              <w:jc w:val="left"/>
            </w:pPr>
            <w:r>
              <w:t xml:space="preserve">Other financing source </w:t>
            </w:r>
          </w:p>
        </w:tc>
      </w:tr>
    </w:tbl>
    <w:p w:rsidR="00073F03" w:rsidRDefault="00C90905">
      <w:pPr>
        <w:spacing w:after="0" w:line="259" w:lineRule="auto"/>
        <w:ind w:left="0" w:firstLine="0"/>
        <w:jc w:val="left"/>
      </w:pPr>
      <w:r>
        <w:t xml:space="preserve"> </w:t>
      </w:r>
    </w:p>
    <w:p w:rsidR="00073F03" w:rsidRDefault="00C90905">
      <w:pPr>
        <w:pStyle w:val="Heading5"/>
        <w:ind w:left="-5"/>
      </w:pPr>
      <w:r>
        <w:t>Fund Financial Statements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Fund Financial Statements provide detailed information about the most significant funds (activities); not the City as a whole.  A Fund is a fiscal and accounting entity with a self-balancing set of accounts that the City us</w:t>
      </w:r>
      <w:r>
        <w:t xml:space="preserve">es to keep track of specific sources of funding and spending for a particular purpose.  GASB 34 defines these significant funds as “major funds” which are reported separately as part of the Fund Financial Statements portion of the audit. </w:t>
      </w:r>
    </w:p>
    <w:p w:rsidR="00073F03" w:rsidRDefault="00C90905">
      <w:pPr>
        <w:spacing w:after="0" w:line="259" w:lineRule="auto"/>
        <w:ind w:left="0" w:firstLine="0"/>
        <w:jc w:val="left"/>
      </w:pPr>
      <w:r>
        <w:t xml:space="preserve"> </w:t>
      </w:r>
    </w:p>
    <w:p w:rsidR="00073F03" w:rsidRDefault="00C90905">
      <w:pPr>
        <w:ind w:left="-5" w:right="12"/>
      </w:pPr>
      <w:r>
        <w:t>The Major funds</w:t>
      </w:r>
      <w:r>
        <w:t xml:space="preserve"> for the City of Albion include the General Fund, Albion Trust, Street Improvement, Sewer and Water.  All other funds will be classified as non-major funds and are reported in aggregate by the applicable fund type.  All of the funds of the City of Albion c</w:t>
      </w:r>
      <w:r>
        <w:t xml:space="preserve">an be divided into three categories; governmental funds, proprietary funds and fiduciary funds. </w:t>
      </w:r>
    </w:p>
    <w:p w:rsidR="00073F03" w:rsidRDefault="00C90905">
      <w:pPr>
        <w:spacing w:after="0" w:line="259" w:lineRule="auto"/>
        <w:ind w:left="0" w:firstLine="0"/>
        <w:jc w:val="left"/>
      </w:pPr>
      <w:r>
        <w:t xml:space="preserve"> </w:t>
      </w:r>
    </w:p>
    <w:p w:rsidR="00073F03" w:rsidRDefault="00C90905">
      <w:pPr>
        <w:ind w:left="-5" w:right="12"/>
      </w:pPr>
      <w:r>
        <w:t>Governmental Funds - Most of the City’s basic services are reported in governmental funds, which focus on how money flows into and out of these funds and the</w:t>
      </w:r>
      <w:r>
        <w:t xml:space="preserve"> balances left at year-end that are available for spending.  The City of Albion maintains several individual governmental funds.  These funds are presented in the Balance Sheet under Governmental Fund Types under the categories of General Fund, Special Rev</w:t>
      </w:r>
      <w:r>
        <w:t xml:space="preserve">enue Funds, Debt Service Funds and Capital Project Funds. </w:t>
      </w:r>
    </w:p>
    <w:p w:rsidR="00073F03" w:rsidRDefault="00C90905">
      <w:pPr>
        <w:spacing w:after="0" w:line="259" w:lineRule="auto"/>
        <w:ind w:left="0" w:firstLine="0"/>
        <w:jc w:val="left"/>
      </w:pPr>
      <w:r>
        <w:t xml:space="preserve"> </w:t>
      </w:r>
    </w:p>
    <w:p w:rsidR="00073F03" w:rsidRDefault="00C90905">
      <w:pPr>
        <w:ind w:left="-5" w:right="12"/>
      </w:pPr>
      <w:r>
        <w:t>Proprietary Funds - When the City charges customers for the services it provides, these services are generally reported in Proprietary Funds.  The City of Albion uses two types of proprietary fun</w:t>
      </w:r>
      <w:r>
        <w:t xml:space="preserve">ds.  Enterprise Funds are used to report the activities for the water and sewer operations.  The Internal Service Fund is used to report the activities for the equipment pool operations. </w:t>
      </w:r>
    </w:p>
    <w:p w:rsidR="00073F03" w:rsidRDefault="00C90905">
      <w:pPr>
        <w:spacing w:after="0" w:line="259" w:lineRule="auto"/>
        <w:ind w:left="0" w:firstLine="0"/>
        <w:jc w:val="left"/>
      </w:pPr>
      <w:r>
        <w:t xml:space="preserve"> </w:t>
      </w:r>
    </w:p>
    <w:p w:rsidR="00073F03" w:rsidRDefault="00C90905">
      <w:pPr>
        <w:ind w:left="-5" w:right="12"/>
      </w:pPr>
      <w:r>
        <w:t>Fiduciary Funds - The City of Albion is the trustee, or fiduciary,</w:t>
      </w:r>
      <w:r>
        <w:t xml:space="preserve"> for the following funds:  Public Safety Officers’ Pension and the Retiree Health Care.  All of the City’s fiduciary funds are reported in a separate statement of Fiduciary Net Position.  The government-wide statements exclude the fiduciary fund activities</w:t>
      </w:r>
      <w:r>
        <w:t xml:space="preserve"> and balances because these assets are not available to the City of Albion to fund its operations. </w:t>
      </w:r>
    </w:p>
    <w:p w:rsidR="00073F03" w:rsidRDefault="00C90905">
      <w:pPr>
        <w:spacing w:after="0" w:line="259" w:lineRule="auto"/>
        <w:ind w:left="0" w:firstLine="0"/>
        <w:jc w:val="left"/>
      </w:pPr>
      <w:r>
        <w:t xml:space="preserve"> </w:t>
      </w:r>
    </w:p>
    <w:p w:rsidR="00073F03" w:rsidRDefault="00C90905">
      <w:pPr>
        <w:pStyle w:val="Heading5"/>
        <w:ind w:left="-5"/>
      </w:pPr>
      <w:r>
        <w:t>Notes to the Financial Statements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Notes to the Financial Statements provide additional information that is essential to a full understanding of the</w:t>
      </w:r>
      <w:r>
        <w:t xml:space="preserve"> detail provided in the government-wide and fund financial statements. </w:t>
      </w:r>
    </w:p>
    <w:p w:rsidR="00073F03" w:rsidRDefault="00C90905">
      <w:pPr>
        <w:spacing w:after="0" w:line="259" w:lineRule="auto"/>
        <w:ind w:left="0" w:firstLine="0"/>
        <w:jc w:val="left"/>
      </w:pPr>
      <w:r>
        <w:t xml:space="preserve"> </w:t>
      </w:r>
    </w:p>
    <w:p w:rsidR="00073F03" w:rsidRDefault="00C90905">
      <w:pPr>
        <w:pStyle w:val="Heading5"/>
        <w:ind w:left="-5"/>
      </w:pPr>
      <w:r>
        <w:t>Other Information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Following the basic financial statements is additional required supplementary information, which further explains and supports the information in the financial s</w:t>
      </w:r>
      <w:r>
        <w:t xml:space="preserve">tatements.  Other supplementary information includes combining financial statements for non-major governmental funds, component unit funds and schedules of outstanding debt.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5"/>
        <w:ind w:left="-5"/>
      </w:pPr>
      <w:r>
        <w:t>Government-Wide (City as a Whole) Financial Analysis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Statement of Net Position provides information that can be helpful in evaluating the City’s financial condition.  The net position and changes over time can provide an indication of whether the City’s financial health is improving or deteriorating.  Ho</w:t>
      </w:r>
      <w:r>
        <w:t xml:space="preserve">wever, it should be noted that other factors both economic and noneconomic could affect the City’s financial health.   </w:t>
      </w:r>
    </w:p>
    <w:p w:rsidR="00073F03" w:rsidRDefault="00C90905">
      <w:pPr>
        <w:spacing w:after="0" w:line="259" w:lineRule="auto"/>
        <w:ind w:left="0" w:firstLine="0"/>
        <w:jc w:val="left"/>
      </w:pPr>
      <w:r>
        <w:t xml:space="preserve"> </w:t>
      </w:r>
    </w:p>
    <w:p w:rsidR="00073F03" w:rsidRDefault="00C90905">
      <w:pPr>
        <w:ind w:left="-5" w:right="12"/>
      </w:pPr>
      <w:r>
        <w:t>The largest portion of the City’s net position is invested in capital assets (streets, buildings, land, equipment, and utility systems).  These assets are used to provide services to residents in the community and therefore these assets are not available t</w:t>
      </w:r>
      <w:r>
        <w:t>o pay operating expenses, etc.  Although the City’s investment in its capital assets is reported net of related debt, it should be noted that the funds needed to repay current City debt must be provided from other sources, since the capital assets themselv</w:t>
      </w:r>
      <w:r>
        <w:t xml:space="preserve">es cannot be used to cover these liabilities. </w:t>
      </w:r>
    </w:p>
    <w:p w:rsidR="00073F03" w:rsidRDefault="00C90905">
      <w:pPr>
        <w:spacing w:after="0" w:line="259" w:lineRule="auto"/>
        <w:ind w:left="0" w:firstLine="0"/>
        <w:jc w:val="left"/>
      </w:pPr>
      <w:r>
        <w:t xml:space="preserve"> </w:t>
      </w:r>
    </w:p>
    <w:p w:rsidR="00073F03" w:rsidRDefault="00C90905">
      <w:pPr>
        <w:pStyle w:val="Heading5"/>
        <w:ind w:left="-5"/>
      </w:pPr>
      <w:r>
        <w:t>Net Position as December 31, 2014 and 2013</w:t>
      </w:r>
      <w:r>
        <w:rPr>
          <w:u w:val="none"/>
        </w:rP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10" w:right="1025"/>
        <w:jc w:val="right"/>
      </w:pPr>
      <w:r>
        <w:rPr>
          <w:b/>
          <w:sz w:val="16"/>
        </w:rPr>
        <w:t>Total</w:t>
      </w:r>
    </w:p>
    <w:p w:rsidR="00073F03" w:rsidRDefault="00C90905">
      <w:pPr>
        <w:tabs>
          <w:tab w:val="center" w:pos="3831"/>
          <w:tab w:val="center" w:pos="6264"/>
          <w:tab w:val="center" w:pos="8696"/>
        </w:tabs>
        <w:spacing w:after="2" w:line="259" w:lineRule="auto"/>
        <w:ind w:left="0" w:firstLine="0"/>
        <w:jc w:val="left"/>
      </w:pPr>
      <w:r>
        <w:rPr>
          <w:rFonts w:ascii="Calibri" w:eastAsia="Calibri" w:hAnsi="Calibri" w:cs="Calibri"/>
          <w:sz w:val="22"/>
        </w:rPr>
        <w:tab/>
      </w:r>
      <w:r>
        <w:rPr>
          <w:b/>
          <w:sz w:val="16"/>
        </w:rPr>
        <w:t>Governmental</w:t>
      </w:r>
      <w:r>
        <w:rPr>
          <w:b/>
          <w:sz w:val="16"/>
        </w:rPr>
        <w:tab/>
        <w:t>Business-type</w:t>
      </w:r>
      <w:r>
        <w:rPr>
          <w:b/>
          <w:sz w:val="16"/>
        </w:rPr>
        <w:tab/>
        <w:t>Primary</w:t>
      </w:r>
    </w:p>
    <w:p w:rsidR="00073F03" w:rsidRDefault="00C90905">
      <w:pPr>
        <w:tabs>
          <w:tab w:val="center" w:pos="3832"/>
          <w:tab w:val="center" w:pos="6264"/>
          <w:tab w:val="center" w:pos="8696"/>
        </w:tabs>
        <w:spacing w:after="2" w:line="259" w:lineRule="auto"/>
        <w:ind w:left="0" w:firstLine="0"/>
        <w:jc w:val="left"/>
      </w:pPr>
      <w:r>
        <w:rPr>
          <w:rFonts w:ascii="Calibri" w:eastAsia="Calibri" w:hAnsi="Calibri" w:cs="Calibri"/>
          <w:sz w:val="22"/>
        </w:rPr>
        <w:tab/>
      </w:r>
      <w:r>
        <w:rPr>
          <w:b/>
          <w:sz w:val="16"/>
        </w:rPr>
        <w:t>Activities</w:t>
      </w:r>
      <w:r>
        <w:rPr>
          <w:b/>
          <w:sz w:val="16"/>
        </w:rPr>
        <w:tab/>
        <w:t>Activities</w:t>
      </w:r>
      <w:r>
        <w:rPr>
          <w:b/>
          <w:sz w:val="16"/>
        </w:rPr>
        <w:tab/>
        <w:t>Government</w:t>
      </w:r>
    </w:p>
    <w:p w:rsidR="00073F03" w:rsidRDefault="00C90905">
      <w:pPr>
        <w:spacing w:after="232" w:line="259" w:lineRule="auto"/>
        <w:ind w:left="2659" w:firstLine="0"/>
        <w:jc w:val="left"/>
      </w:pPr>
      <w:r>
        <w:rPr>
          <w:rFonts w:ascii="Calibri" w:eastAsia="Calibri" w:hAnsi="Calibri" w:cs="Calibri"/>
          <w:noProof/>
          <w:sz w:val="22"/>
        </w:rPr>
        <mc:AlternateContent>
          <mc:Choice Requires="wpg">
            <w:drawing>
              <wp:inline distT="0" distB="0" distL="0" distR="0">
                <wp:extent cx="4568190" cy="268986"/>
                <wp:effectExtent l="0" t="0" r="0" b="0"/>
                <wp:docPr id="93950" name="Group 93950"/>
                <wp:cNvGraphicFramePr/>
                <a:graphic xmlns:a="http://schemas.openxmlformats.org/drawingml/2006/main">
                  <a:graphicData uri="http://schemas.microsoft.com/office/word/2010/wordprocessingGroup">
                    <wpg:wgp>
                      <wpg:cNvGrpSpPr/>
                      <wpg:grpSpPr>
                        <a:xfrm>
                          <a:off x="0" y="0"/>
                          <a:ext cx="4568190" cy="268986"/>
                          <a:chOff x="0" y="0"/>
                          <a:chExt cx="4568190" cy="268986"/>
                        </a:xfrm>
                      </wpg:grpSpPr>
                      <wps:wsp>
                        <wps:cNvPr id="11594" name="Rectangle 11594"/>
                        <wps:cNvSpPr/>
                        <wps:spPr>
                          <a:xfrm>
                            <a:off x="243078" y="158250"/>
                            <a:ext cx="305485" cy="129959"/>
                          </a:xfrm>
                          <a:prstGeom prst="rect">
                            <a:avLst/>
                          </a:prstGeom>
                          <a:ln>
                            <a:noFill/>
                          </a:ln>
                        </wps:spPr>
                        <wps:txbx>
                          <w:txbxContent>
                            <w:p w:rsidR="00073F03" w:rsidRDefault="00C90905">
                              <w:pPr>
                                <w:spacing w:after="160" w:line="259" w:lineRule="auto"/>
                                <w:ind w:left="0" w:firstLine="0"/>
                                <w:jc w:val="left"/>
                              </w:pPr>
                              <w:r>
                                <w:rPr>
                                  <w:sz w:val="16"/>
                                </w:rPr>
                                <w:t>2014</w:t>
                              </w:r>
                            </w:p>
                          </w:txbxContent>
                        </wps:txbx>
                        <wps:bodyPr horzOverflow="overflow" vert="horz" lIns="0" tIns="0" rIns="0" bIns="0" rtlCol="0">
                          <a:noAutofit/>
                        </wps:bodyPr>
                      </wps:wsp>
                      <wps:wsp>
                        <wps:cNvPr id="11595" name="Rectangle 11595"/>
                        <wps:cNvSpPr/>
                        <wps:spPr>
                          <a:xfrm>
                            <a:off x="1014913" y="158250"/>
                            <a:ext cx="305485" cy="129959"/>
                          </a:xfrm>
                          <a:prstGeom prst="rect">
                            <a:avLst/>
                          </a:prstGeom>
                          <a:ln>
                            <a:noFill/>
                          </a:ln>
                        </wps:spPr>
                        <wps:txbx>
                          <w:txbxContent>
                            <w:p w:rsidR="00073F03" w:rsidRDefault="00C90905">
                              <w:pPr>
                                <w:spacing w:after="160" w:line="259" w:lineRule="auto"/>
                                <w:ind w:left="0" w:firstLine="0"/>
                                <w:jc w:val="left"/>
                              </w:pPr>
                              <w:r>
                                <w:rPr>
                                  <w:sz w:val="16"/>
                                </w:rPr>
                                <w:t>2013</w:t>
                              </w:r>
                            </w:p>
                          </w:txbxContent>
                        </wps:txbx>
                        <wps:bodyPr horzOverflow="overflow" vert="horz" lIns="0" tIns="0" rIns="0" bIns="0" rtlCol="0">
                          <a:noAutofit/>
                        </wps:bodyPr>
                      </wps:wsp>
                      <wps:wsp>
                        <wps:cNvPr id="11596" name="Rectangle 11596"/>
                        <wps:cNvSpPr/>
                        <wps:spPr>
                          <a:xfrm>
                            <a:off x="1786749" y="158250"/>
                            <a:ext cx="306503" cy="129959"/>
                          </a:xfrm>
                          <a:prstGeom prst="rect">
                            <a:avLst/>
                          </a:prstGeom>
                          <a:ln>
                            <a:noFill/>
                          </a:ln>
                        </wps:spPr>
                        <wps:txbx>
                          <w:txbxContent>
                            <w:p w:rsidR="00073F03" w:rsidRDefault="00C90905">
                              <w:pPr>
                                <w:spacing w:after="160" w:line="259" w:lineRule="auto"/>
                                <w:ind w:left="0" w:firstLine="0"/>
                                <w:jc w:val="left"/>
                              </w:pPr>
                              <w:r>
                                <w:rPr>
                                  <w:sz w:val="16"/>
                                </w:rPr>
                                <w:t>2014</w:t>
                              </w:r>
                            </w:p>
                          </w:txbxContent>
                        </wps:txbx>
                        <wps:bodyPr horzOverflow="overflow" vert="horz" lIns="0" tIns="0" rIns="0" bIns="0" rtlCol="0">
                          <a:noAutofit/>
                        </wps:bodyPr>
                      </wps:wsp>
                      <wps:wsp>
                        <wps:cNvPr id="11597" name="Rectangle 11597"/>
                        <wps:cNvSpPr/>
                        <wps:spPr>
                          <a:xfrm>
                            <a:off x="2559350" y="158250"/>
                            <a:ext cx="305485" cy="129959"/>
                          </a:xfrm>
                          <a:prstGeom prst="rect">
                            <a:avLst/>
                          </a:prstGeom>
                          <a:ln>
                            <a:noFill/>
                          </a:ln>
                        </wps:spPr>
                        <wps:txbx>
                          <w:txbxContent>
                            <w:p w:rsidR="00073F03" w:rsidRDefault="00C90905">
                              <w:pPr>
                                <w:spacing w:after="160" w:line="259" w:lineRule="auto"/>
                                <w:ind w:left="0" w:firstLine="0"/>
                                <w:jc w:val="left"/>
                              </w:pPr>
                              <w:r>
                                <w:rPr>
                                  <w:sz w:val="16"/>
                                </w:rPr>
                                <w:t>2013</w:t>
                              </w:r>
                            </w:p>
                          </w:txbxContent>
                        </wps:txbx>
                        <wps:bodyPr horzOverflow="overflow" vert="horz" lIns="0" tIns="0" rIns="0" bIns="0" rtlCol="0">
                          <a:noAutofit/>
                        </wps:bodyPr>
                      </wps:wsp>
                      <wps:wsp>
                        <wps:cNvPr id="11598" name="Rectangle 11598"/>
                        <wps:cNvSpPr/>
                        <wps:spPr>
                          <a:xfrm>
                            <a:off x="3331186" y="158250"/>
                            <a:ext cx="305485" cy="129959"/>
                          </a:xfrm>
                          <a:prstGeom prst="rect">
                            <a:avLst/>
                          </a:prstGeom>
                          <a:ln>
                            <a:noFill/>
                          </a:ln>
                        </wps:spPr>
                        <wps:txbx>
                          <w:txbxContent>
                            <w:p w:rsidR="00073F03" w:rsidRDefault="00C90905">
                              <w:pPr>
                                <w:spacing w:after="160" w:line="259" w:lineRule="auto"/>
                                <w:ind w:left="0" w:firstLine="0"/>
                                <w:jc w:val="left"/>
                              </w:pPr>
                              <w:r>
                                <w:rPr>
                                  <w:sz w:val="16"/>
                                </w:rPr>
                                <w:t>2014</w:t>
                              </w:r>
                            </w:p>
                          </w:txbxContent>
                        </wps:txbx>
                        <wps:bodyPr horzOverflow="overflow" vert="horz" lIns="0" tIns="0" rIns="0" bIns="0" rtlCol="0">
                          <a:noAutofit/>
                        </wps:bodyPr>
                      </wps:wsp>
                      <wps:wsp>
                        <wps:cNvPr id="11599" name="Rectangle 11599"/>
                        <wps:cNvSpPr/>
                        <wps:spPr>
                          <a:xfrm>
                            <a:off x="4103021" y="158250"/>
                            <a:ext cx="305485" cy="129959"/>
                          </a:xfrm>
                          <a:prstGeom prst="rect">
                            <a:avLst/>
                          </a:prstGeom>
                          <a:ln>
                            <a:noFill/>
                          </a:ln>
                        </wps:spPr>
                        <wps:txbx>
                          <w:txbxContent>
                            <w:p w:rsidR="00073F03" w:rsidRDefault="00C90905">
                              <w:pPr>
                                <w:spacing w:after="160" w:line="259" w:lineRule="auto"/>
                                <w:ind w:left="0" w:firstLine="0"/>
                                <w:jc w:val="left"/>
                              </w:pPr>
                              <w:r>
                                <w:rPr>
                                  <w:sz w:val="16"/>
                                </w:rPr>
                                <w:t>2013</w:t>
                              </w:r>
                            </w:p>
                          </w:txbxContent>
                        </wps:txbx>
                        <wps:bodyPr horzOverflow="overflow" vert="horz" lIns="0" tIns="0" rIns="0" bIns="0" rtlCol="0">
                          <a:noAutofit/>
                        </wps:bodyPr>
                      </wps:wsp>
                      <wps:wsp>
                        <wps:cNvPr id="647" name="Shape 647"/>
                        <wps:cNvSpPr/>
                        <wps:spPr>
                          <a:xfrm>
                            <a:off x="0" y="0"/>
                            <a:ext cx="1479042" cy="0"/>
                          </a:xfrm>
                          <a:custGeom>
                            <a:avLst/>
                            <a:gdLst/>
                            <a:ahLst/>
                            <a:cxnLst/>
                            <a:rect l="0" t="0" r="0" b="0"/>
                            <a:pathLst>
                              <a:path w="1479042">
                                <a:moveTo>
                                  <a:pt x="0" y="0"/>
                                </a:moveTo>
                                <a:lnTo>
                                  <a:pt x="1479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18" name="Shape 209818"/>
                        <wps:cNvSpPr/>
                        <wps:spPr>
                          <a:xfrm>
                            <a:off x="762" y="762"/>
                            <a:ext cx="1479042" cy="9906"/>
                          </a:xfrm>
                          <a:custGeom>
                            <a:avLst/>
                            <a:gdLst/>
                            <a:ahLst/>
                            <a:cxnLst/>
                            <a:rect l="0" t="0" r="0" b="0"/>
                            <a:pathLst>
                              <a:path w="1479042" h="9906">
                                <a:moveTo>
                                  <a:pt x="0" y="0"/>
                                </a:moveTo>
                                <a:lnTo>
                                  <a:pt x="1479042" y="0"/>
                                </a:lnTo>
                                <a:lnTo>
                                  <a:pt x="1479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1544574" y="0"/>
                            <a:ext cx="1479042" cy="0"/>
                          </a:xfrm>
                          <a:custGeom>
                            <a:avLst/>
                            <a:gdLst/>
                            <a:ahLst/>
                            <a:cxnLst/>
                            <a:rect l="0" t="0" r="0" b="0"/>
                            <a:pathLst>
                              <a:path w="1479042">
                                <a:moveTo>
                                  <a:pt x="0" y="0"/>
                                </a:moveTo>
                                <a:lnTo>
                                  <a:pt x="1479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19" name="Shape 209819"/>
                        <wps:cNvSpPr/>
                        <wps:spPr>
                          <a:xfrm>
                            <a:off x="1544574" y="762"/>
                            <a:ext cx="1479042" cy="9906"/>
                          </a:xfrm>
                          <a:custGeom>
                            <a:avLst/>
                            <a:gdLst/>
                            <a:ahLst/>
                            <a:cxnLst/>
                            <a:rect l="0" t="0" r="0" b="0"/>
                            <a:pathLst>
                              <a:path w="1479042" h="9906">
                                <a:moveTo>
                                  <a:pt x="0" y="0"/>
                                </a:moveTo>
                                <a:lnTo>
                                  <a:pt x="1479042" y="0"/>
                                </a:lnTo>
                                <a:lnTo>
                                  <a:pt x="1479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0" y="258318"/>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0" name="Shape 209820"/>
                        <wps:cNvSpPr/>
                        <wps:spPr>
                          <a:xfrm>
                            <a:off x="762" y="258318"/>
                            <a:ext cx="707136" cy="10668"/>
                          </a:xfrm>
                          <a:custGeom>
                            <a:avLst/>
                            <a:gdLst/>
                            <a:ahLst/>
                            <a:cxnLst/>
                            <a:rect l="0" t="0" r="0" b="0"/>
                            <a:pathLst>
                              <a:path w="707136" h="10668">
                                <a:moveTo>
                                  <a:pt x="0" y="0"/>
                                </a:moveTo>
                                <a:lnTo>
                                  <a:pt x="707136" y="0"/>
                                </a:lnTo>
                                <a:lnTo>
                                  <a:pt x="707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 name="Shape 653"/>
                        <wps:cNvSpPr/>
                        <wps:spPr>
                          <a:xfrm>
                            <a:off x="771906" y="258318"/>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1" name="Shape 209821"/>
                        <wps:cNvSpPr/>
                        <wps:spPr>
                          <a:xfrm>
                            <a:off x="772668" y="258318"/>
                            <a:ext cx="707136" cy="10668"/>
                          </a:xfrm>
                          <a:custGeom>
                            <a:avLst/>
                            <a:gdLst/>
                            <a:ahLst/>
                            <a:cxnLst/>
                            <a:rect l="0" t="0" r="0" b="0"/>
                            <a:pathLst>
                              <a:path w="707136" h="10668">
                                <a:moveTo>
                                  <a:pt x="0" y="0"/>
                                </a:moveTo>
                                <a:lnTo>
                                  <a:pt x="707136" y="0"/>
                                </a:lnTo>
                                <a:lnTo>
                                  <a:pt x="707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 name="Shape 655"/>
                        <wps:cNvSpPr/>
                        <wps:spPr>
                          <a:xfrm>
                            <a:off x="1544574" y="258318"/>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2" name="Shape 209822"/>
                        <wps:cNvSpPr/>
                        <wps:spPr>
                          <a:xfrm>
                            <a:off x="1544574" y="258318"/>
                            <a:ext cx="707136" cy="10668"/>
                          </a:xfrm>
                          <a:custGeom>
                            <a:avLst/>
                            <a:gdLst/>
                            <a:ahLst/>
                            <a:cxnLst/>
                            <a:rect l="0" t="0" r="0" b="0"/>
                            <a:pathLst>
                              <a:path w="707136" h="10668">
                                <a:moveTo>
                                  <a:pt x="0" y="0"/>
                                </a:moveTo>
                                <a:lnTo>
                                  <a:pt x="707136" y="0"/>
                                </a:lnTo>
                                <a:lnTo>
                                  <a:pt x="707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2316480" y="258318"/>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3" name="Shape 209823"/>
                        <wps:cNvSpPr/>
                        <wps:spPr>
                          <a:xfrm>
                            <a:off x="2316480" y="258318"/>
                            <a:ext cx="707136" cy="10668"/>
                          </a:xfrm>
                          <a:custGeom>
                            <a:avLst/>
                            <a:gdLst/>
                            <a:ahLst/>
                            <a:cxnLst/>
                            <a:rect l="0" t="0" r="0" b="0"/>
                            <a:pathLst>
                              <a:path w="707136" h="10668">
                                <a:moveTo>
                                  <a:pt x="0" y="0"/>
                                </a:moveTo>
                                <a:lnTo>
                                  <a:pt x="707136" y="0"/>
                                </a:lnTo>
                                <a:lnTo>
                                  <a:pt x="707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 name="Shape 659"/>
                        <wps:cNvSpPr/>
                        <wps:spPr>
                          <a:xfrm>
                            <a:off x="3088386" y="258318"/>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4" name="Shape 209824"/>
                        <wps:cNvSpPr/>
                        <wps:spPr>
                          <a:xfrm>
                            <a:off x="3089148" y="258318"/>
                            <a:ext cx="707136" cy="10668"/>
                          </a:xfrm>
                          <a:custGeom>
                            <a:avLst/>
                            <a:gdLst/>
                            <a:ahLst/>
                            <a:cxnLst/>
                            <a:rect l="0" t="0" r="0" b="0"/>
                            <a:pathLst>
                              <a:path w="707136" h="10668">
                                <a:moveTo>
                                  <a:pt x="0" y="0"/>
                                </a:moveTo>
                                <a:lnTo>
                                  <a:pt x="707136" y="0"/>
                                </a:lnTo>
                                <a:lnTo>
                                  <a:pt x="707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3088386" y="0"/>
                            <a:ext cx="1479042" cy="0"/>
                          </a:xfrm>
                          <a:custGeom>
                            <a:avLst/>
                            <a:gdLst/>
                            <a:ahLst/>
                            <a:cxnLst/>
                            <a:rect l="0" t="0" r="0" b="0"/>
                            <a:pathLst>
                              <a:path w="1479042">
                                <a:moveTo>
                                  <a:pt x="0" y="0"/>
                                </a:moveTo>
                                <a:lnTo>
                                  <a:pt x="1479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5" name="Shape 209825"/>
                        <wps:cNvSpPr/>
                        <wps:spPr>
                          <a:xfrm>
                            <a:off x="3089148" y="762"/>
                            <a:ext cx="1479042" cy="9906"/>
                          </a:xfrm>
                          <a:custGeom>
                            <a:avLst/>
                            <a:gdLst/>
                            <a:ahLst/>
                            <a:cxnLst/>
                            <a:rect l="0" t="0" r="0" b="0"/>
                            <a:pathLst>
                              <a:path w="1479042" h="9906">
                                <a:moveTo>
                                  <a:pt x="0" y="0"/>
                                </a:moveTo>
                                <a:lnTo>
                                  <a:pt x="1479042" y="0"/>
                                </a:lnTo>
                                <a:lnTo>
                                  <a:pt x="1479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 name="Shape 723"/>
                        <wps:cNvSpPr/>
                        <wps:spPr>
                          <a:xfrm>
                            <a:off x="3860292" y="258318"/>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26" name="Shape 209826"/>
                        <wps:cNvSpPr/>
                        <wps:spPr>
                          <a:xfrm>
                            <a:off x="3861054" y="258318"/>
                            <a:ext cx="707136" cy="10668"/>
                          </a:xfrm>
                          <a:custGeom>
                            <a:avLst/>
                            <a:gdLst/>
                            <a:ahLst/>
                            <a:cxnLst/>
                            <a:rect l="0" t="0" r="0" b="0"/>
                            <a:pathLst>
                              <a:path w="707136" h="10668">
                                <a:moveTo>
                                  <a:pt x="0" y="0"/>
                                </a:moveTo>
                                <a:lnTo>
                                  <a:pt x="707136" y="0"/>
                                </a:lnTo>
                                <a:lnTo>
                                  <a:pt x="707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3950" o:spid="_x0000_s1031" style="width:359.7pt;height:21.2pt;mso-position-horizontal-relative:char;mso-position-vertical-relative:line" coordsize="4568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">
                <v:rect id="Rectangle 11594" o:spid="_x0000_s1032" style="position:absolute;left:2430;top:1582;width:3055;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zlMUA&#10;AADeAAAADwAAAGRycy9kb3ducmV2LnhtbERPS2vCQBC+F/oflin0VjdKLSa6ivhAj/UB6m3Ijkkw&#10;Oxuyq4n+erdQ8DYf33NGk9aU4ka1Kywr6HYiEMSp1QVnCva75dcAhPPIGkvLpOBODibj97cRJto2&#10;vKHb1mcihLBLUEHufZVI6dKcDLqOrYgDd7a1QR9gnUldYxPCTSl7UfQjDRYcGnKsaJZTetlejYLV&#10;oJoe1/bRZOXitDr8HuL5LvZKfX600yEIT61/if/dax3md/vx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XOU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2014</w:t>
                        </w:r>
                      </w:p>
                    </w:txbxContent>
                  </v:textbox>
                </v:rect>
                <v:rect id="Rectangle 11595" o:spid="_x0000_s1033" style="position:absolute;left:10149;top:1582;width:3054;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WD8QA&#10;AADeAAAADwAAAGRycy9kb3ducmV2LnhtbERPS4vCMBC+C/sfwix401RBsdUosuuiR1+g3oZmti3b&#10;TEqTtdVfbwTB23x8z5ktWlOKK9WusKxg0I9AEKdWF5wpOB5+ehMQziNrLC2Tghs5WMw/OjNMtG14&#10;R9e9z0QIYZeggtz7KpHSpTkZdH1bEQfu19YGfYB1JnWNTQg3pRxG0VgaLDg05FjRV07p3/7fKFhP&#10;quV5Y+9NVq4u69P2FH8fYq9U97NdTkF4av1b/HJvdJg/GMU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1g/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6"/>
                          </w:rPr>
                          <w:t>2013</w:t>
                        </w:r>
                      </w:p>
                    </w:txbxContent>
                  </v:textbox>
                </v:rect>
                <v:rect id="Rectangle 11596" o:spid="_x0000_s1034" style="position:absolute;left:17867;top:1582;width:3065;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IeMQA&#10;AADeAAAADwAAAGRycy9kb3ducmV2LnhtbERPS4vCMBC+C/6HMMLeNFVYsdUo4gM97qqg3oZmbIvN&#10;pDTRdvfXbxYEb/PxPWe2aE0pnlS7wrKC4SACQZxaXXCm4HTc9icgnEfWWFomBT/kYDHvdmaYaNvw&#10;Nz0PPhMhhF2CCnLvq0RKl+Zk0A1sRRy4m60N+gDrTOoamxBuSjmKorE0WHBoyLGiVU7p/fAwCnaT&#10;annZ298mKzfX3fnrHK+PsVfqo9cupyA8tf4tfrn3OswffsZ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SHj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6"/>
                          </w:rPr>
                          <w:t>2014</w:t>
                        </w:r>
                      </w:p>
                    </w:txbxContent>
                  </v:textbox>
                </v:rect>
                <v:rect id="Rectangle 11597" o:spid="_x0000_s1035" style="position:absolute;left:25593;top:1582;width:3055;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48UA&#10;AADeAAAADwAAAGRycy9kb3ducmV2LnhtbERPS2vCQBC+F/oflin0VjcKtSa6ivhAj/UB6m3Ijkkw&#10;Oxuyq4n+erdQ8DYf33NGk9aU4ka1Kywr6HYiEMSp1QVnCva75dcAhPPIGkvLpOBODibj97cRJto2&#10;vKHb1mcihLBLUEHufZVI6dKcDLqOrYgDd7a1QR9gnUldYxPCTSl7UdSXBgsODTlWNMspvWyvRsFq&#10;UE2Pa/tosnJxWh1+D/F8F3ulPj/a6RCEp9a/xP/utQ7zu9/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3j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2013</w:t>
                        </w:r>
                      </w:p>
                    </w:txbxContent>
                  </v:textbox>
                </v:rect>
                <v:rect id="Rectangle 11598" o:spid="_x0000_s1036" style="position:absolute;left:33311;top:1582;width:3055;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kccA&#10;AADeAAAADwAAAGRycy9kb3ducmV2LnhtbESPQWvCQBCF74X+h2UK3upGwWJSV5Gq6LHGgu1tyE6T&#10;0OxsyK4m9td3DkJvM7w3732zWA2uUVfqQu3ZwGScgCIuvK25NPBx2j3PQYWIbLHxTAZuFGC1fHxY&#10;YGZ9z0e65rFUEsIhQwNVjG2mdSgqchjGviUW7dt3DqOsXalth72Eu0ZPk+RFO6xZGips6a2i4ie/&#10;OAP7ebv+PPjfvmy2X/vz+zndnNJozOhpWL+CijTEf/P9+mAFfzJL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eZH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6"/>
                          </w:rPr>
                          <w:t>2014</w:t>
                        </w:r>
                      </w:p>
                    </w:txbxContent>
                  </v:textbox>
                </v:rect>
                <v:rect id="Rectangle 11599" o:spid="_x0000_s1037" style="position:absolute;left:41030;top:1582;width:3055;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cCsQA&#10;AADeAAAADwAAAGRycy9kb3ducmV2LnhtbERPS4vCMBC+C/sfwgjeNFVYsdUosu6iRx8L6m1oxrbY&#10;TEqTtdVfbwRhb/PxPWe2aE0pblS7wrKC4SACQZxaXXCm4Pfw05+AcB5ZY2mZFNzJwWL+0Zlhom3D&#10;O7rtfSZCCLsEFeTeV4mULs3JoBvYijhwF1sb9AHWmdQ1NiHclHIURWNpsODQkGNFXzml1/2fUbCe&#10;VMvTxj6arPw+r4/bY7w6xF6pXrddTkF4av2/+O3e6DB/+Bn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3Ar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6"/>
                          </w:rPr>
                          <w:t>2013</w:t>
                        </w:r>
                      </w:p>
                    </w:txbxContent>
                  </v:textbox>
                </v:rect>
                <v:shape id="Shape 647" o:spid="_x0000_s1038" style="position:absolute;width:14790;height:0;visibility:visible;mso-wrap-style:square;v-text-anchor:top" coordsize="147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1MYA&#10;AADcAAAADwAAAGRycy9kb3ducmV2LnhtbESPQUvDQBSE74X+h+UJ3tqNQdsSuy1FLHiIB1uteHtk&#10;X7PB7NuQfabx37uC4HGYmW+Y9Xb0rRqoj01gAzfzDBRxFWzDtYHX4362AhUF2WIbmAx8U4TtZjpZ&#10;Y2HDhV9oOEitEoRjgQacSFdoHStHHuM8dMTJO4feoyTZ19r2eElw3+o8yxbaY8NpwWFHD46qz8OX&#10;N3C3H4fHMn/Oj+LKj+X7Sd7OpRhzfTXu7kEJjfIf/ms/WQOL2yX8nklH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1MYAAADcAAAADwAAAAAAAAAAAAAAAACYAgAAZHJz&#10;L2Rvd25yZXYueG1sUEsFBgAAAAAEAAQA9QAAAIsDAAAAAA==&#10;" path="m,l1479042,e" filled="f" strokeweight=".06pt">
                  <v:stroke miterlimit="83231f" joinstyle="miter"/>
                  <v:path arrowok="t" textboxrect="0,0,1479042,0"/>
                </v:shape>
                <v:shape id="Shape 209818" o:spid="_x0000_s1039" style="position:absolute;left:7;top:7;width:14791;height:99;visibility:visible;mso-wrap-style:square;v-text-anchor:top" coordsize="1479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Jo8IA&#10;AADfAAAADwAAAGRycy9kb3ducmV2LnhtbERPPWvDMBDdC/kP4grZGtkZiutGCaYQKHSyU9r1sC62&#10;iHUykuLY/fXRUMj4eN+7w2wHMZEPxrGCfJOBIG6dNtwp+D4dXwoQISJrHByTgoUCHParpx2W2t24&#10;pqmJnUghHEpU0Mc4llKGtieLYeNG4sSdnbcYE/Sd1B5vKdwOcptlr9Ki4dTQ40gfPbWX5moV+L/q&#10;53f+qpY8d6bu/HQ1wZNS6+e5egcRaY4P8b/7UyvYZm9FnganP+kL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8mjwgAAAN8AAAAPAAAAAAAAAAAAAAAAAJgCAABkcnMvZG93&#10;bnJldi54bWxQSwUGAAAAAAQABAD1AAAAhwMAAAAA&#10;" path="m,l1479042,r,9906l,9906,,e" fillcolor="black" stroked="f" strokeweight="0">
                  <v:stroke miterlimit="83231f" joinstyle="miter"/>
                  <v:path arrowok="t" textboxrect="0,0,1479042,9906"/>
                </v:shape>
                <v:shape id="Shape 649" o:spid="_x0000_s1040" style="position:absolute;left:15445;width:14791;height:0;visibility:visible;mso-wrap-style:square;v-text-anchor:top" coordsize="147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qPcYA&#10;AADcAAAADwAAAGRycy9kb3ducmV2LnhtbESPQUvDQBSE70L/w/IK3uzGoNXGbouIBQ/xYKstvT2y&#10;r9lg9m3IPtP4711B8DjMzDfMcj36Vg3UxyawgetZBoq4Crbh2sD7bnN1DyoKssU2MBn4pgjr1eRi&#10;iYUNZ36jYSu1ShCOBRpwIl2hdawceYyz0BEn7xR6j5JkX2vb4znBfavzLJtrjw2nBYcdPTmqPrdf&#10;3sDtZhyey/w134krj3eHvXycSjHmcjo+PoASGuU//Nd+sQbmNwv4PZO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qPcYAAADcAAAADwAAAAAAAAAAAAAAAACYAgAAZHJz&#10;L2Rvd25yZXYueG1sUEsFBgAAAAAEAAQA9QAAAIsDAAAAAA==&#10;" path="m,l1479042,e" filled="f" strokeweight=".06pt">
                  <v:stroke miterlimit="83231f" joinstyle="miter"/>
                  <v:path arrowok="t" textboxrect="0,0,1479042,0"/>
                </v:shape>
                <v:shape id="Shape 209819" o:spid="_x0000_s1041" style="position:absolute;left:15445;top:7;width:14791;height:99;visibility:visible;mso-wrap-style:square;v-text-anchor:top" coordsize="1479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sOMQA&#10;AADfAAAADwAAAGRycy9kb3ducmV2LnhtbESPQYvCMBSE74L/ITxhb5rWg2g1ShEEwZO6rNdH87YN&#10;27yUJNbqr98sLHgcZuYbZrMbbCt68sE4VpDPMhDEldOGawWf18N0CSJEZI2tY1LwpAC77Xi0wUK7&#10;B5+pv8RaJAiHAhU0MXaFlKFqyGKYuY44ed/OW4xJ+lpqj48Et62cZ9lCWjScFhrsaN9Q9XO5WwX+&#10;VX7dhlP5zHNnzrXv7yZ4UupjMpRrEJGG+A7/t49awTxbLfMV/P1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bDjEAAAA3wAAAA8AAAAAAAAAAAAAAAAAmAIAAGRycy9k&#10;b3ducmV2LnhtbFBLBQYAAAAABAAEAPUAAACJAwAAAAA=&#10;" path="m,l1479042,r,9906l,9906,,e" fillcolor="black" stroked="f" strokeweight="0">
                  <v:stroke miterlimit="83231f" joinstyle="miter"/>
                  <v:path arrowok="t" textboxrect="0,0,1479042,9906"/>
                </v:shape>
                <v:shape id="Shape 651" o:spid="_x0000_s1042" style="position:absolute;top:2583;width:7071;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2bMUA&#10;AADcAAAADwAAAGRycy9kb3ducmV2LnhtbESPUWvCQBCE3wv9D8cKfasXLZUaPaUolUJbaNUfsOQ2&#10;uWBuL+RWk/77niD0cZiZb5jlevCNulAX68AGJuMMFHERbM2VgePh7fEFVBRki01gMvBLEdar+7sl&#10;5jb0/EOXvVQqQTjmaMCJtLnWsXDkMY5DS5y8MnQeJcmu0rbDPsF9o6dZNtMea04LDlvaOCpO+7M3&#10;8DXvPzdSfj8d+m0spx/HnXeyM+ZhNLwuQAkN8h++td+tgdnzBK5n0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ZsxQAAANwAAAAPAAAAAAAAAAAAAAAAAJgCAABkcnMv&#10;ZG93bnJldi54bWxQSwUGAAAAAAQABAD1AAAAigMAAAAA&#10;" path="m,l707136,e" filled="f" strokeweight=".06pt">
                  <v:stroke miterlimit="83231f" joinstyle="miter"/>
                  <v:path arrowok="t" textboxrect="0,0,707136,0"/>
                </v:shape>
                <v:shape id="Shape 209820" o:spid="_x0000_s1043" style="position:absolute;left:7;top:2583;width:7071;height:106;visibility:visible;mso-wrap-style:square;v-text-anchor:top" coordsize="7071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idsUA&#10;AADfAAAADwAAAGRycy9kb3ducmV2LnhtbESPy4rCMBSG9wO+QziCm0FTOyBajSKKl5XiZeHy2Bzb&#10;YnNSmqidtzcLweXPf+ObzBpTiifVrrCsoN+LQBCnVhecKTifVt0hCOeRNZaWScE/OZhNWz8TTLR9&#10;8YGeR5+JMMIuQQW591UipUtzMuh6tiIO3s3WBn2QdSZ1ja8wbkoZR9FAGiw4PORY0SKn9H58GAVz&#10;Nptlv9j/rZfXS2lWB7v73V6U6rSb+RiEp8Z/w5/2ViuIo9EwDgSBJ7CAn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eJ2xQAAAN8AAAAPAAAAAAAAAAAAAAAAAJgCAABkcnMv&#10;ZG93bnJldi54bWxQSwUGAAAAAAQABAD1AAAAigMAAAAA&#10;" path="m,l707136,r,10668l,10668,,e" fillcolor="black" stroked="f" strokeweight="0">
                  <v:stroke miterlimit="83231f" joinstyle="miter"/>
                  <v:path arrowok="t" textboxrect="0,0,707136,10668"/>
                </v:shape>
                <v:shape id="Shape 653" o:spid="_x0000_s1044" style="position:absolute;left:7719;top:2583;width:7071;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NgMUA&#10;AADcAAAADwAAAGRycy9kb3ducmV2LnhtbESPUWvCQBCE3wv9D8cWfKuXKpU29ZRiUQq20Ko/YMlt&#10;cqG5vZBbTfz3niD0cZiZb5j5cvCNOlEX68AGnsYZKOIi2JorA4f9+vEFVBRki01gMnCmCMvF/d0c&#10;cxt6/qXTTiqVIBxzNOBE2lzrWDjyGMehJU5eGTqPkmRXadthn+C+0ZMsm2mPNacFhy2tHBV/u6M3&#10;8P3af62k/Jnu+49YTraHjXeyMWb0MLy/gRIa5D98a39aA7PnKVzPpC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A2AxQAAANwAAAAPAAAAAAAAAAAAAAAAAJgCAABkcnMv&#10;ZG93bnJldi54bWxQSwUGAAAAAAQABAD1AAAAigMAAAAA&#10;" path="m,l707136,e" filled="f" strokeweight=".06pt">
                  <v:stroke miterlimit="83231f" joinstyle="miter"/>
                  <v:path arrowok="t" textboxrect="0,0,707136,0"/>
                </v:shape>
                <v:shape id="Shape 209821" o:spid="_x0000_s1045" style="position:absolute;left:7726;top:2583;width:7072;height:106;visibility:visible;mso-wrap-style:square;v-text-anchor:top" coordsize="7071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H7ckA&#10;AADfAAAADwAAAGRycy9kb3ducmV2LnhtbESPzWrDMBCE74W+g9hCLyWR7UJJnCjGNKTNqSU/hxw3&#10;1sY2sVbGUm3n7aNCocdhZr5hltloGtFT52rLCuJpBIK4sLrmUsHxsJnMQDiPrLGxTApu5CBbPT4s&#10;MdV24B31e1+KAGGXooLK+zaV0hUVGXRT2xIH72I7gz7IrpS6wyHATSOTKHqTBmsOCxW29F5Rcd3/&#10;GAU5m891XH+/fqzPp8ZsdvbrZXtS6vlpzBcgPI3+P/zX3moFSTSfJTH8/glf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VH7ckAAADfAAAADwAAAAAAAAAAAAAAAACYAgAA&#10;ZHJzL2Rvd25yZXYueG1sUEsFBgAAAAAEAAQA9QAAAI4DAAAAAA==&#10;" path="m,l707136,r,10668l,10668,,e" fillcolor="black" stroked="f" strokeweight="0">
                  <v:stroke miterlimit="83231f" joinstyle="miter"/>
                  <v:path arrowok="t" textboxrect="0,0,707136,10668"/>
                </v:shape>
                <v:shape id="Shape 655" o:spid="_x0000_s1046" style="position:absolute;left:15445;top:2583;width:7072;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wb8UA&#10;AADcAAAADwAAAGRycy9kb3ducmV2LnhtbESPUWvCQBCE3wv9D8cWfKuXKkqbekqxKEIrWPUHLLlN&#10;LjS3F3Krif++Vyj0cZiZb5jFavCNulIX68AGnsYZKOIi2JorA+fT5vEZVBRki01gMnCjCKvl/d0C&#10;cxt6/qLrUSqVIBxzNOBE2lzrWDjyGMehJU5eGTqPkmRXadthn+C+0ZMsm2uPNacFhy2tHRXfx4s3&#10;sH/pP9dSHqan/j2Wk4/z1jvZGjN6GN5eQQkN8h/+a++sgflsB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TBvxQAAANwAAAAPAAAAAAAAAAAAAAAAAJgCAABkcnMv&#10;ZG93bnJldi54bWxQSwUGAAAAAAQABAD1AAAAigMAAAAA&#10;" path="m,l707136,e" filled="f" strokeweight=".06pt">
                  <v:stroke miterlimit="83231f" joinstyle="miter"/>
                  <v:path arrowok="t" textboxrect="0,0,707136,0"/>
                </v:shape>
                <v:shape id="Shape 209822" o:spid="_x0000_s1047" style="position:absolute;left:15445;top:2583;width:7072;height:106;visibility:visible;mso-wrap-style:square;v-text-anchor:top" coordsize="7071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ZmsgA&#10;AADfAAAADwAAAGRycy9kb3ducmV2LnhtbESPQWvCQBSE70L/w/IKvYhuTKHY6CrSEOvJYuohx2f2&#10;mQSzb0N21fTfd4VCj8PMfMMs14NpxY1611hWMJtGIIhLqxuuFBy/s8kchPPIGlvLpOCHHKxXT6Ml&#10;Jtre+UC33FciQNglqKD2vkukdGVNBt3UdsTBO9veoA+yr6Tu8R7gppVxFL1Jgw2HhRo7+qipvORX&#10;o2DD5jOdNV+v2/RUtCY72P14Vyj18jxsFiA8Df4//NfeaQVx9D6PY3j8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19mayAAAAN8AAAAPAAAAAAAAAAAAAAAAAJgCAABk&#10;cnMvZG93bnJldi54bWxQSwUGAAAAAAQABAD1AAAAjQMAAAAA&#10;" path="m,l707136,r,10668l,10668,,e" fillcolor="black" stroked="f" strokeweight="0">
                  <v:stroke miterlimit="83231f" joinstyle="miter"/>
                  <v:path arrowok="t" textboxrect="0,0,707136,10668"/>
                </v:shape>
                <v:shape id="Shape 657" o:spid="_x0000_s1048" style="position:absolute;left:23164;top:2583;width:7072;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g8UA&#10;AADcAAAADwAAAGRycy9kb3ducmV2LnhtbESPUUvDQBCE3wX/w7FC39qLLVaNvRaptBRU0LY/YMlt&#10;csHcXshtm/jve0LBx2FmvmEWq8E36kxdrAMbuJ9koIiLYGuuDBwPm/ETqCjIFpvAZOCXIqyWtzcL&#10;zG3o+ZvOe6lUgnDM0YATaXOtY+HIY5yEljh5Zeg8SpJdpW2HfYL7Rk+zbK491pwWHLa0dlT87E/e&#10;wOdz/7GW8mt26N9iOX0/br2TrTGju+H1BZTQIP/ha3tnDcwfHuHvTDo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wuDxQAAANwAAAAPAAAAAAAAAAAAAAAAAJgCAABkcnMv&#10;ZG93bnJldi54bWxQSwUGAAAAAAQABAD1AAAAigMAAAAA&#10;" path="m,l707136,e" filled="f" strokeweight=".06pt">
                  <v:stroke miterlimit="83231f" joinstyle="miter"/>
                  <v:path arrowok="t" textboxrect="0,0,707136,0"/>
                </v:shape>
                <v:shape id="Shape 209823" o:spid="_x0000_s1049" style="position:absolute;left:23164;top:2583;width:7072;height:106;visibility:visible;mso-wrap-style:square;v-text-anchor:top" coordsize="7071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8AccA&#10;AADfAAAADwAAAGRycy9kb3ducmV2LnhtbESPT4vCMBTE78J+h/AWvMiaWkHcahRZ8c9JqXrw+Gye&#10;bdnmpTRRu99+Iwgeh5n5DTOdt6YSd2pcaVnBoB+BIM6sLjlXcDquvsYgnEfWWFkmBX/kYD776Ewx&#10;0fbBKd0PPhcBwi5BBYX3dSKlywoy6Pq2Jg7e1TYGfZBNLnWDjwA3lYyjaCQNlhwWCqzpp6Ds93Az&#10;ChZsNstBuR+ul5dzZVap3fW2Z6W6n+1iAsJT69/hV3urFcTR9zgewvNP+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bfAHHAAAA3wAAAA8AAAAAAAAAAAAAAAAAmAIAAGRy&#10;cy9kb3ducmV2LnhtbFBLBQYAAAAABAAEAPUAAACMAwAAAAA=&#10;" path="m,l707136,r,10668l,10668,,e" fillcolor="black" stroked="f" strokeweight="0">
                  <v:stroke miterlimit="83231f" joinstyle="miter"/>
                  <v:path arrowok="t" textboxrect="0,0,707136,10668"/>
                </v:shape>
                <v:shape id="Shape 659" o:spid="_x0000_s1050" style="position:absolute;left:30883;top:2583;width:7072;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6asUA&#10;AADcAAAADwAAAGRycy9kb3ducmV2LnhtbESPUUvDQBCE3wv+h2MF39qLFYuJvRapWARbqG1/wJLb&#10;5IK5vZBbm/jvPUHo4zAz3zDL9ehbdaE+NoEN3M8yUMRlsA3XBs6nt+kTqCjIFtvAZOCHIqxXN5Ml&#10;FjYM/EmXo9QqQTgWaMCJdIXWsXTkMc5CR5y8KvQeJcm+1rbHIcF9q+dZttAeG04LDjvaOCq/jt/e&#10;wD4fdhupDg+n4TVW84/z1jvZGnN3O748gxIa5Rr+b79bA4vHHP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DpqxQAAANwAAAAPAAAAAAAAAAAAAAAAAJgCAABkcnMv&#10;ZG93bnJldi54bWxQSwUGAAAAAAQABAD1AAAAigMAAAAA&#10;" path="m,l707136,e" filled="f" strokeweight=".06pt">
                  <v:stroke miterlimit="83231f" joinstyle="miter"/>
                  <v:path arrowok="t" textboxrect="0,0,707136,0"/>
                </v:shape>
                <v:shape id="Shape 209824" o:spid="_x0000_s1051" style="position:absolute;left:30891;top:2583;width:7071;height:106;visibility:visible;mso-wrap-style:square;v-text-anchor:top" coordsize="7071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kdccA&#10;AADfAAAADwAAAGRycy9kb3ducmV2LnhtbESPT4vCMBTE7wv7HcITvIimVhHtGkUUV0+Kfw4e3zbP&#10;tmzzUpqs1m9vBGGPw8z8hpnOG1OKG9WusKyg34tAEKdWF5wpOJ/W3TEI55E1lpZJwYMczGefH1NM&#10;tL3zgW5Hn4kAYZeggtz7KpHSpTkZdD1bEQfvamuDPsg6k7rGe4CbUsZRNJIGCw4LOVa0zCn9Pf4Z&#10;BQs2m1W/2A++Vz+X0qwPdtfZXpRqt5rFFwhPjf8Pv9tbrSCOJuN4CK8/4QvI2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5HXHAAAA3wAAAA8AAAAAAAAAAAAAAAAAmAIAAGRy&#10;cy9kb3ducmV2LnhtbFBLBQYAAAAABAAEAPUAAACMAwAAAAA=&#10;" path="m,l707136,r,10668l,10668,,e" fillcolor="black" stroked="f" strokeweight="0">
                  <v:stroke miterlimit="83231f" joinstyle="miter"/>
                  <v:path arrowok="t" textboxrect="0,0,707136,10668"/>
                </v:shape>
                <v:shape id="Shape 721" o:spid="_x0000_s1052" style="position:absolute;left:30883;width:14791;height:0;visibility:visible;mso-wrap-style:square;v-text-anchor:top" coordsize="147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MBsYA&#10;AADcAAAADwAAAGRycy9kb3ducmV2LnhtbESPQUvDQBSE74L/YXmCN7tpoLbEbouIhR7iwbZaentk&#10;X7PB7NuQfabx37uC0OMwM98wy/XoWzVQH5vABqaTDBRxFWzDtYHDfvOwABUF2WIbmAz8UIT16vZm&#10;iYUNF36nYSe1ShCOBRpwIl2hdawceYyT0BEn7xx6j5JkX2vb4yXBfavzLHvUHhtOCw47enFUfe2+&#10;vYHZZhxey/wt34srT/Pjp3ycSzHm/m58fgIlNMo1/N/eWgPzfAp/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3MBsYAAADcAAAADwAAAAAAAAAAAAAAAACYAgAAZHJz&#10;L2Rvd25yZXYueG1sUEsFBgAAAAAEAAQA9QAAAIsDAAAAAA==&#10;" path="m,l1479042,e" filled="f" strokeweight=".06pt">
                  <v:stroke miterlimit="83231f" joinstyle="miter"/>
                  <v:path arrowok="t" textboxrect="0,0,1479042,0"/>
                </v:shape>
                <v:shape id="Shape 209825" o:spid="_x0000_s1053" style="position:absolute;left:30891;top:7;width:14790;height:99;visibility:visible;mso-wrap-style:square;v-text-anchor:top" coordsize="1479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sgMYA&#10;AADfAAAADwAAAGRycy9kb3ducmV2LnhtbESPwWrDMBBE74X8g9hAb41sQ0viRDYmECj0lLS018Xa&#10;2CLWykiK4/Trq0Khx2Fm3jC7eraDmMgH41hBvspAELdOG+4UfLwfntYgQkTWODgmBXcKUFeLhx2W&#10;2t34SNMpdiJBOJSooI9xLKUMbU8Ww8qNxMk7O28xJuk7qT3eEtwOssiyF2nRcFrocaR9T+3ldLUK&#10;/Hfz+TW/Nfc8d+bY+elqgielHpdzswURaY7/4b/2q1ZQZJt18Qy/f9IXk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qsgMYAAADfAAAADwAAAAAAAAAAAAAAAACYAgAAZHJz&#10;L2Rvd25yZXYueG1sUEsFBgAAAAAEAAQA9QAAAIsDAAAAAA==&#10;" path="m,l1479042,r,9906l,9906,,e" fillcolor="black" stroked="f" strokeweight="0">
                  <v:stroke miterlimit="83231f" joinstyle="miter"/>
                  <v:path arrowok="t" textboxrect="0,0,1479042,9906"/>
                </v:shape>
                <v:shape id="Shape 723" o:spid="_x0000_s1054" style="position:absolute;left:38602;top:2583;width:7072;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xYMUA&#10;AADcAAAADwAAAGRycy9kb3ducmV2LnhtbESPUUvDQBCE34X+h2MF3+zFFLSmvZZSsQhaqG1/wJLb&#10;5EJzeyG3NvHfe4Lg4zAz3zDL9ehbdaU+NoENPEwzUMRlsA3XBs6n1/s5qCjIFtvAZOCbIqxXk5sl&#10;FjYM/EnXo9QqQTgWaMCJdIXWsXTkMU5DR5y8KvQeJcm+1rbHIcF9q/Mse9QeG04LDjvaOiovxy9v&#10;YP88fGylOsxOw0us8vfzzjvZGXN3O24WoIRG+Q//td+sgad8B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3FgxQAAANwAAAAPAAAAAAAAAAAAAAAAAJgCAABkcnMv&#10;ZG93bnJldi54bWxQSwUGAAAAAAQABAD1AAAAigMAAAAA&#10;" path="m,l707136,e" filled="f" strokeweight=".06pt">
                  <v:stroke miterlimit="83231f" joinstyle="miter"/>
                  <v:path arrowok="t" textboxrect="0,0,707136,0"/>
                </v:shape>
                <v:shape id="Shape 209826" o:spid="_x0000_s1055" style="position:absolute;left:38610;top:2583;width:7071;height:106;visibility:visible;mso-wrap-style:square;v-text-anchor:top" coordsize="7071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mccA&#10;AADfAAAADwAAAGRycy9kb3ducmV2LnhtbESPQYvCMBSE7wv+h/AWvCxragVxq1FEcdeTUvXg8dk8&#10;27LNS2mi1n9vBMHjMDPfMJNZaypxpcaVlhX0exEI4szqknMFh/3qewTCeWSNlWVScCcHs2nnY4KJ&#10;tjdO6brzuQgQdgkqKLyvEyldVpBB17M1cfDOtjHog2xyqRu8BbipZBxFQ2mw5LBQYE2LgrL/3cUo&#10;mLP5W/bL7eB3eTpWZpXazdf6qFT3s52PQXhq/Tv8aq+1gjj6GcVDeP4JX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35nHAAAA3wAAAA8AAAAAAAAAAAAAAAAAmAIAAGRy&#10;cy9kb3ducmV2LnhtbFBLBQYAAAAABAAEAPUAAACMAwAAAAA=&#10;" path="m,l707136,r,10668l,10668,,e" fillcolor="black" stroked="f" strokeweight="0">
                  <v:stroke miterlimit="83231f" joinstyle="miter"/>
                  <v:path arrowok="t" textboxrect="0,0,707136,10668"/>
                </v:shape>
                <w10:anchorlock/>
              </v:group>
            </w:pict>
          </mc:Fallback>
        </mc:AlternateContent>
      </w:r>
    </w:p>
    <w:tbl>
      <w:tblPr>
        <w:tblStyle w:val="TableGrid"/>
        <w:tblW w:w="9725" w:type="dxa"/>
        <w:tblInd w:w="40" w:type="dxa"/>
        <w:tblCellMar>
          <w:top w:w="0" w:type="dxa"/>
          <w:left w:w="0" w:type="dxa"/>
          <w:bottom w:w="0" w:type="dxa"/>
          <w:right w:w="0" w:type="dxa"/>
        </w:tblCellMar>
        <w:tblLook w:val="04A0" w:firstRow="1" w:lastRow="0" w:firstColumn="1" w:lastColumn="0" w:noHBand="0" w:noVBand="1"/>
      </w:tblPr>
      <w:tblGrid>
        <w:gridCol w:w="2705"/>
        <w:gridCol w:w="1216"/>
        <w:gridCol w:w="1216"/>
        <w:gridCol w:w="1217"/>
        <w:gridCol w:w="1216"/>
        <w:gridCol w:w="1216"/>
        <w:gridCol w:w="939"/>
      </w:tblGrid>
      <w:tr w:rsidR="00073F03">
        <w:trPr>
          <w:trHeight w:val="178"/>
        </w:trPr>
        <w:tc>
          <w:tcPr>
            <w:tcW w:w="2707" w:type="dxa"/>
            <w:tcBorders>
              <w:top w:val="nil"/>
              <w:left w:val="nil"/>
              <w:bottom w:val="nil"/>
              <w:right w:val="nil"/>
            </w:tcBorders>
          </w:tcPr>
          <w:p w:rsidR="00073F03" w:rsidRDefault="00C90905">
            <w:pPr>
              <w:spacing w:after="0" w:line="259" w:lineRule="auto"/>
              <w:ind w:left="0" w:firstLine="0"/>
              <w:jc w:val="left"/>
            </w:pPr>
            <w:r>
              <w:rPr>
                <w:sz w:val="16"/>
              </w:rPr>
              <w:t>Current and</w:t>
            </w:r>
          </w:p>
        </w:tc>
        <w:tc>
          <w:tcPr>
            <w:tcW w:w="1216" w:type="dxa"/>
            <w:tcBorders>
              <w:top w:val="nil"/>
              <w:left w:val="nil"/>
              <w:bottom w:val="nil"/>
              <w:right w:val="nil"/>
            </w:tcBorders>
          </w:tcPr>
          <w:p w:rsidR="00073F03" w:rsidRDefault="00073F03">
            <w:pPr>
              <w:spacing w:after="160" w:line="259" w:lineRule="auto"/>
              <w:ind w:left="0" w:firstLine="0"/>
              <w:jc w:val="left"/>
            </w:pPr>
          </w:p>
        </w:tc>
        <w:tc>
          <w:tcPr>
            <w:tcW w:w="1216" w:type="dxa"/>
            <w:tcBorders>
              <w:top w:val="nil"/>
              <w:left w:val="nil"/>
              <w:bottom w:val="nil"/>
              <w:right w:val="nil"/>
            </w:tcBorders>
          </w:tcPr>
          <w:p w:rsidR="00073F03" w:rsidRDefault="00073F03">
            <w:pPr>
              <w:spacing w:after="160" w:line="259" w:lineRule="auto"/>
              <w:ind w:left="0" w:firstLine="0"/>
              <w:jc w:val="left"/>
            </w:pPr>
          </w:p>
        </w:tc>
        <w:tc>
          <w:tcPr>
            <w:tcW w:w="1217" w:type="dxa"/>
            <w:tcBorders>
              <w:top w:val="nil"/>
              <w:left w:val="nil"/>
              <w:bottom w:val="nil"/>
              <w:right w:val="nil"/>
            </w:tcBorders>
          </w:tcPr>
          <w:p w:rsidR="00073F03" w:rsidRDefault="00073F03">
            <w:pPr>
              <w:spacing w:after="160" w:line="259" w:lineRule="auto"/>
              <w:ind w:left="0" w:firstLine="0"/>
              <w:jc w:val="left"/>
            </w:pPr>
          </w:p>
        </w:tc>
        <w:tc>
          <w:tcPr>
            <w:tcW w:w="1216" w:type="dxa"/>
            <w:tcBorders>
              <w:top w:val="nil"/>
              <w:left w:val="nil"/>
              <w:bottom w:val="nil"/>
              <w:right w:val="nil"/>
            </w:tcBorders>
          </w:tcPr>
          <w:p w:rsidR="00073F03" w:rsidRDefault="00073F03">
            <w:pPr>
              <w:spacing w:after="160" w:line="259" w:lineRule="auto"/>
              <w:ind w:left="0" w:firstLine="0"/>
              <w:jc w:val="left"/>
            </w:pPr>
          </w:p>
        </w:tc>
        <w:tc>
          <w:tcPr>
            <w:tcW w:w="1216" w:type="dxa"/>
            <w:tcBorders>
              <w:top w:val="nil"/>
              <w:left w:val="nil"/>
              <w:bottom w:val="nil"/>
              <w:right w:val="nil"/>
            </w:tcBorders>
          </w:tcPr>
          <w:p w:rsidR="00073F03" w:rsidRDefault="00073F03">
            <w:pPr>
              <w:spacing w:after="160" w:line="259" w:lineRule="auto"/>
              <w:ind w:left="0" w:firstLine="0"/>
              <w:jc w:val="left"/>
            </w:pPr>
          </w:p>
        </w:tc>
        <w:tc>
          <w:tcPr>
            <w:tcW w:w="939" w:type="dxa"/>
            <w:tcBorders>
              <w:top w:val="nil"/>
              <w:left w:val="nil"/>
              <w:bottom w:val="nil"/>
              <w:right w:val="nil"/>
            </w:tcBorders>
          </w:tcPr>
          <w:p w:rsidR="00073F03" w:rsidRDefault="00073F03">
            <w:pPr>
              <w:spacing w:after="160" w:line="259" w:lineRule="auto"/>
              <w:ind w:left="0" w:firstLine="0"/>
              <w:jc w:val="left"/>
            </w:pPr>
          </w:p>
        </w:tc>
      </w:tr>
      <w:tr w:rsidR="00073F03">
        <w:trPr>
          <w:trHeight w:val="203"/>
        </w:trPr>
        <w:tc>
          <w:tcPr>
            <w:tcW w:w="2707" w:type="dxa"/>
            <w:tcBorders>
              <w:top w:val="nil"/>
              <w:left w:val="nil"/>
              <w:bottom w:val="nil"/>
              <w:right w:val="nil"/>
            </w:tcBorders>
          </w:tcPr>
          <w:p w:rsidR="00073F03" w:rsidRDefault="00C90905">
            <w:pPr>
              <w:spacing w:after="0" w:line="259" w:lineRule="auto"/>
              <w:ind w:left="0" w:firstLine="0"/>
              <w:jc w:val="left"/>
            </w:pPr>
            <w:r>
              <w:rPr>
                <w:sz w:val="16"/>
              </w:rPr>
              <w:t xml:space="preserve"> Other Assets</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5,375,191</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5,373,387</w:t>
            </w:r>
          </w:p>
        </w:tc>
        <w:tc>
          <w:tcPr>
            <w:tcW w:w="1217" w:type="dxa"/>
            <w:tcBorders>
              <w:top w:val="nil"/>
              <w:left w:val="nil"/>
              <w:bottom w:val="nil"/>
              <w:right w:val="nil"/>
            </w:tcBorders>
          </w:tcPr>
          <w:p w:rsidR="00073F03" w:rsidRDefault="00C90905">
            <w:pPr>
              <w:spacing w:after="0" w:line="259" w:lineRule="auto"/>
              <w:ind w:left="0" w:firstLine="0"/>
              <w:jc w:val="left"/>
            </w:pPr>
            <w:r>
              <w:rPr>
                <w:sz w:val="16"/>
              </w:rPr>
              <w:t>$   1,897,411</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1,884,436</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7,272,602</w:t>
            </w:r>
          </w:p>
        </w:tc>
        <w:tc>
          <w:tcPr>
            <w:tcW w:w="939" w:type="dxa"/>
            <w:tcBorders>
              <w:top w:val="nil"/>
              <w:left w:val="nil"/>
              <w:bottom w:val="nil"/>
              <w:right w:val="nil"/>
            </w:tcBorders>
          </w:tcPr>
          <w:p w:rsidR="00073F03" w:rsidRDefault="00C90905">
            <w:pPr>
              <w:spacing w:after="0" w:line="259" w:lineRule="auto"/>
              <w:ind w:left="0" w:firstLine="0"/>
            </w:pPr>
            <w:r>
              <w:rPr>
                <w:sz w:val="16"/>
              </w:rPr>
              <w:t>$   7,257,823</w:t>
            </w:r>
          </w:p>
        </w:tc>
      </w:tr>
      <w:tr w:rsidR="00073F03">
        <w:trPr>
          <w:trHeight w:val="178"/>
        </w:trPr>
        <w:tc>
          <w:tcPr>
            <w:tcW w:w="2707" w:type="dxa"/>
            <w:tcBorders>
              <w:top w:val="nil"/>
              <w:left w:val="nil"/>
              <w:bottom w:val="nil"/>
              <w:right w:val="nil"/>
            </w:tcBorders>
          </w:tcPr>
          <w:p w:rsidR="00073F03" w:rsidRDefault="00C90905">
            <w:pPr>
              <w:spacing w:after="0" w:line="259" w:lineRule="auto"/>
              <w:ind w:left="0" w:firstLine="0"/>
              <w:jc w:val="left"/>
            </w:pPr>
            <w:r>
              <w:rPr>
                <w:sz w:val="16"/>
              </w:rPr>
              <w:t>Capital Assets</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9,195,241</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8,585,112</w:t>
            </w:r>
          </w:p>
        </w:tc>
        <w:tc>
          <w:tcPr>
            <w:tcW w:w="1217"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8,896,554</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9,297,772</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18,091,795</w:t>
            </w:r>
          </w:p>
        </w:tc>
        <w:tc>
          <w:tcPr>
            <w:tcW w:w="939"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r>
    </w:tbl>
    <w:p w:rsidR="00073F03" w:rsidRDefault="00C90905">
      <w:pPr>
        <w:tabs>
          <w:tab w:val="center" w:pos="795"/>
          <w:tab w:val="center" w:pos="2899"/>
          <w:tab w:val="center" w:pos="4115"/>
          <w:tab w:val="center" w:pos="5331"/>
          <w:tab w:val="center" w:pos="6547"/>
          <w:tab w:val="center" w:pos="7763"/>
          <w:tab w:val="center" w:pos="8979"/>
        </w:tabs>
        <w:spacing w:after="6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1689381</wp:posOffset>
                </wp:positionH>
                <wp:positionV relativeFrom="paragraph">
                  <wp:posOffset>-136814</wp:posOffset>
                </wp:positionV>
                <wp:extent cx="4567428" cy="285750"/>
                <wp:effectExtent l="0" t="0" r="0" b="0"/>
                <wp:wrapNone/>
                <wp:docPr id="93951" name="Group 93951"/>
                <wp:cNvGraphicFramePr/>
                <a:graphic xmlns:a="http://schemas.openxmlformats.org/drawingml/2006/main">
                  <a:graphicData uri="http://schemas.microsoft.com/office/word/2010/wordprocessingGroup">
                    <wpg:wgp>
                      <wpg:cNvGrpSpPr/>
                      <wpg:grpSpPr>
                        <a:xfrm>
                          <a:off x="0" y="0"/>
                          <a:ext cx="4567428" cy="285750"/>
                          <a:chOff x="0" y="0"/>
                          <a:chExt cx="4567428" cy="285750"/>
                        </a:xfrm>
                      </wpg:grpSpPr>
                      <wps:wsp>
                        <wps:cNvPr id="209827" name="Shape 209827"/>
                        <wps:cNvSpPr/>
                        <wps:spPr>
                          <a:xfrm>
                            <a:off x="0" y="275844"/>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28" name="Shape 209828"/>
                        <wps:cNvSpPr/>
                        <wps:spPr>
                          <a:xfrm>
                            <a:off x="771906" y="275844"/>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29" name="Shape 209829"/>
                        <wps:cNvSpPr/>
                        <wps:spPr>
                          <a:xfrm>
                            <a:off x="1543812" y="275844"/>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0" name="Shape 209830"/>
                        <wps:cNvSpPr/>
                        <wps:spPr>
                          <a:xfrm>
                            <a:off x="2315718" y="275844"/>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1" name="Shape 209831"/>
                        <wps:cNvSpPr/>
                        <wps:spPr>
                          <a:xfrm>
                            <a:off x="3088386" y="275844"/>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 name="Shape 725"/>
                        <wps:cNvSpPr/>
                        <wps:spPr>
                          <a:xfrm>
                            <a:off x="3859530" y="0"/>
                            <a:ext cx="707136" cy="0"/>
                          </a:xfrm>
                          <a:custGeom>
                            <a:avLst/>
                            <a:gdLst/>
                            <a:ahLst/>
                            <a:cxnLst/>
                            <a:rect l="0" t="0" r="0" b="0"/>
                            <a:pathLst>
                              <a:path w="707136">
                                <a:moveTo>
                                  <a:pt x="0" y="0"/>
                                </a:moveTo>
                                <a:lnTo>
                                  <a:pt x="7071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32" name="Shape 209832"/>
                        <wps:cNvSpPr/>
                        <wps:spPr>
                          <a:xfrm>
                            <a:off x="3860292" y="762"/>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3" name="Shape 209833"/>
                        <wps:cNvSpPr/>
                        <wps:spPr>
                          <a:xfrm>
                            <a:off x="3860292" y="275844"/>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865979" id="Group 93951" o:spid="_x0000_s1026" style="position:absolute;margin-left:133pt;margin-top:-10.75pt;width:359.65pt;height:22.5pt;z-index:-251656192" coordsize="456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">
                <v:shape id="Shape 209827" o:spid="_x0000_s1027" style="position:absolute;top:2758;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GtMgA&#10;AADfAAAADwAAAGRycy9kb3ducmV2LnhtbESPQWvCQBSE74X+h+UVeqsbQ7EaXaVIC71UiBXE2yP7&#10;sglm36a7W5P+e1co9DjMzDfMajPaTlzIh9axgukkA0FcOd2yUXD4en+agwgRWWPnmBT8UoDN+v5u&#10;hYV2A5d02UcjEoRDgQqaGPtCylA1ZDFMXE+cvNp5izFJb6T2OCS47WSeZTNpseW00GBP24aq8/7H&#10;Kvjenj5NaMt6OJre78r6Lbjng1KPD+PrEkSkMf6H/9ofWkGeLeb5C9z+pC8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4a0yAAAAN8AAAAPAAAAAAAAAAAAAAAAAJgCAABk&#10;cnMvZG93bnJldi54bWxQSwUGAAAAAAQABAD1AAAAjQMAAAAA&#10;" path="m,l707136,r,9906l,9906,,e" fillcolor="black" stroked="f" strokeweight="0">
                  <v:stroke miterlimit="83231f" joinstyle="miter"/>
                  <v:path arrowok="t" textboxrect="0,0,707136,9906"/>
                </v:shape>
                <v:shape id="Shape 209828" o:spid="_x0000_s1028" style="position:absolute;left:7719;top:2758;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SxsQA&#10;AADfAAAADwAAAGRycy9kb3ducmV2LnhtbERPz2vCMBS+D/Y/hDfwNlOLDFeNIuLAi4M6Yez2aF7T&#10;YvNSk8zW/94cBjt+fL9Xm9F24kY+tI4VzKYZCOLK6ZaNgvPXx+sCRIjIGjvHpOBOATbr56cVFtoN&#10;XNLtFI1IIRwKVNDE2BdShqohi2HqeuLE1c5bjAl6I7XHIYXbTuZZ9iYttpwaGuxp11B1Of1aBdfd&#10;z9GEtqyHb9P7z7LeBzc/KzV5GbdLEJHG+C/+cx+0gjx7X+RpcPqTv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EsbEAAAA3wAAAA8AAAAAAAAAAAAAAAAAmAIAAGRycy9k&#10;b3ducmV2LnhtbFBLBQYAAAAABAAEAPUAAACJAwAAAAA=&#10;" path="m,l707136,r,9906l,9906,,e" fillcolor="black" stroked="f" strokeweight="0">
                  <v:stroke miterlimit="83231f" joinstyle="miter"/>
                  <v:path arrowok="t" textboxrect="0,0,707136,9906"/>
                </v:shape>
                <v:shape id="Shape 209829" o:spid="_x0000_s1029" style="position:absolute;left:15438;top:2758;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XccA&#10;AADfAAAADwAAAGRycy9kb3ducmV2LnhtbESPQWvCQBSE74X+h+UVequbhiKauoqIQi8tRAXp7ZF9&#10;2QSzb9PdrUn/fVcQPA4z8w2zWI22ExfyoXWs4HWSgSCunG7ZKDgedi8zECEia+wck4I/CrBaPj4s&#10;sNBu4JIu+2hEgnAoUEETY19IGaqGLIaJ64mTVztvMSbpjdQehwS3ncyzbCottpwWGuxp01B13v9a&#10;BT+b708T2rIeTqb3X2W9De7tqNTz07h+BxFpjPfwrf2hFeTZfJbP4fonf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t13HAAAA3wAAAA8AAAAAAAAAAAAAAAAAmAIAAGRy&#10;cy9kb3ducmV2LnhtbFBLBQYAAAAABAAEAPUAAACMAwAAAAA=&#10;" path="m,l707136,r,9906l,9906,,e" fillcolor="black" stroked="f" strokeweight="0">
                  <v:stroke miterlimit="83231f" joinstyle="miter"/>
                  <v:path arrowok="t" textboxrect="0,0,707136,9906"/>
                </v:shape>
                <v:shape id="Shape 209830" o:spid="_x0000_s1030" style="position:absolute;left:23157;top:2758;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IHcYA&#10;AADfAAAADwAAAGRycy9kb3ducmV2LnhtbESPXWvCMBSG7wf+h3CE3c10KkM7o4hM2I2DqiC7OzSn&#10;aVlzUpPM1n9vLga7fHm/eFabwbbiRj40jhW8TjIQxKXTDRsF59P+ZQEiRGSNrWNScKcAm/XoaYW5&#10;dj0XdDtGI9IIhxwV1DF2uZShrMlimLiOOHmV8xZjkt5I7bFP47aV0yx7kxYbTg81drSrqfw5/loF&#10;1933wYSmqPqL6fxXUX0ENz8r9Twetu8gIg3xP/zX/tQKptlyMUsEiSex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eIHcYAAADfAAAADwAAAAAAAAAAAAAAAACYAgAAZHJz&#10;L2Rvd25yZXYueG1sUEsFBgAAAAAEAAQA9QAAAIsDAAAAAA==&#10;" path="m,l707136,r,9906l,9906,,e" fillcolor="black" stroked="f" strokeweight="0">
                  <v:stroke miterlimit="83231f" joinstyle="miter"/>
                  <v:path arrowok="t" textboxrect="0,0,707136,9906"/>
                </v:shape>
                <v:shape id="Shape 209831" o:spid="_x0000_s1031" style="position:absolute;left:30883;top:2758;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thsgA&#10;AADfAAAADwAAAGRycy9kb3ducmV2LnhtbESPzWrDMBCE74W+g9hCb42cH0rqRAklJNBLA04DpbfF&#10;Wssm1sqVlNh9+yhQyHGYmW+Y5XqwrbiQD41jBeNRBoK4dLpho+D4tXuZgwgRWWPrmBT8UYD16vFh&#10;ibl2PRd0OUQjEoRDjgrqGLtcylDWZDGMXEecvMp5izFJb6T22Ce4beUky16lxYbTQo0dbWoqT4ez&#10;VfC7+fk0oSmq/tt0fl9U2+BmR6Wen4b3BYhIQ7yH/9sfWsEke5tPx3D7k7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y2GyAAAAN8AAAAPAAAAAAAAAAAAAAAAAJgCAABk&#10;cnMvZG93bnJldi54bWxQSwUGAAAAAAQABAD1AAAAjQMAAAAA&#10;" path="m,l707136,r,9906l,9906,,e" fillcolor="black" stroked="f" strokeweight="0">
                  <v:stroke miterlimit="83231f" joinstyle="miter"/>
                  <v:path arrowok="t" textboxrect="0,0,707136,9906"/>
                </v:shape>
                <v:shape id="Shape 725" o:spid="_x0000_s1032" style="position:absolute;left:38595;width:7071;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Mj8UA&#10;AADcAAAADwAAAGRycy9kb3ducmV2LnhtbESPUUvDQBCE3wX/w7GCb/ZiRNvGXotULAVb0LY/YMlt&#10;csHcXsitTfz3XkHwcZiZb5jFavStOlMfm8AG7icZKOIy2IZrA6fj290MVBRki21gMvBDEVbL66sF&#10;FjYM/Enng9QqQTgWaMCJdIXWsXTkMU5CR5y8KvQeJcm+1rbHIcF9q/Mse9IeG04LDjtaOyq/Dt/e&#10;wH4+7NZSfTwch9dY5e+njXeyMeb2Znx5BiU0yn/4r721Bqb5I1z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kyPxQAAANwAAAAPAAAAAAAAAAAAAAAAAJgCAABkcnMv&#10;ZG93bnJldi54bWxQSwUGAAAAAAQABAD1AAAAigMAAAAA&#10;" path="m,l707136,e" filled="f" strokeweight=".06pt">
                  <v:stroke miterlimit="83231f" joinstyle="miter"/>
                  <v:path arrowok="t" textboxrect="0,0,707136,0"/>
                </v:shape>
                <v:shape id="Shape 209832" o:spid="_x0000_s1033" style="position:absolute;left:38602;top:7;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z8cgA&#10;AADfAAAADwAAAGRycy9kb3ducmV2LnhtbESPQWvCQBSE74X+h+UVeqsbUykaXaVIC71UiBXE2yP7&#10;sglm36a7W5P+e1co9DjMzDfMajPaTlzIh9axgukkA0FcOd2yUXD4en+agwgRWWPnmBT8UoDN+v5u&#10;hYV2A5d02UcjEoRDgQqaGPtCylA1ZDFMXE+cvNp5izFJb6T2OCS47WSeZS/SYstpocGetg1V5/2P&#10;VfC9PX2a0Jb1cDS935X1W3Czg1KPD+PrEkSkMf6H/9ofWkGeLebPOdz+pC8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PxyAAAAN8AAAAPAAAAAAAAAAAAAAAAAJgCAABk&#10;cnMvZG93bnJldi54bWxQSwUGAAAAAAQABAD1AAAAjQMAAAAA&#10;" path="m,l707136,r,9906l,9906,,e" fillcolor="black" stroked="f" strokeweight="0">
                  <v:stroke miterlimit="83231f" joinstyle="miter"/>
                  <v:path arrowok="t" textboxrect="0,0,707136,9906"/>
                </v:shape>
                <v:shape id="Shape 209833" o:spid="_x0000_s1034" style="position:absolute;left:38602;top:2758;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WasgA&#10;AADfAAAADwAAAGRycy9kb3ducmV2LnhtbESPzWrDMBCE74W+g9hAb42cH0riRAkltNBLA04DJbfF&#10;Wssm1sqV1Nh9+yhQyHGYmW+Y9XawrbiQD41jBZNxBoK4dLpho+D49f68ABEissbWMSn4owDbzePD&#10;GnPtei7ocohGJAiHHBXUMXa5lKGsyWIYu444eZXzFmOS3kjtsU9w28pplr1Iiw2nhRo72tVUng+/&#10;VsHP7vRpQlNU/bfp/L6o3oKbH5V6Gg2vKxCRhngP/7c/tIJptlzMZnD7k7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RZqyAAAAN8AAAAPAAAAAAAAAAAAAAAAAJgCAABk&#10;cnMvZG93bnJldi54bWxQSwUGAAAAAAQABAD1AAAAjQMAAAAA&#10;" path="m,l707136,r,9906l,9906,,e" fillcolor="black" stroked="f" strokeweight="0">
                  <v:stroke miterlimit="83231f" joinstyle="miter"/>
                  <v:path arrowok="t" textboxrect="0,0,707136,9906"/>
                </v:shape>
              </v:group>
            </w:pict>
          </mc:Fallback>
        </mc:AlternateContent>
      </w:r>
      <w:r>
        <w:rPr>
          <w:rFonts w:ascii="Calibri" w:eastAsia="Calibri" w:hAnsi="Calibri" w:cs="Calibri"/>
          <w:sz w:val="22"/>
        </w:rPr>
        <w:tab/>
      </w:r>
      <w:r>
        <w:rPr>
          <w:b/>
          <w:sz w:val="16"/>
        </w:rPr>
        <w:t>Total Assets</w:t>
      </w:r>
      <w:r>
        <w:rPr>
          <w:b/>
          <w:sz w:val="16"/>
        </w:rPr>
        <w:tab/>
      </w:r>
      <w:r>
        <w:rPr>
          <w:b/>
          <w:sz w:val="16"/>
          <w:u w:val="single" w:color="000000"/>
        </w:rPr>
        <w:t>,570,432$ 14</w:t>
      </w:r>
      <w:r>
        <w:rPr>
          <w:b/>
          <w:sz w:val="16"/>
          <w:u w:val="single" w:color="000000"/>
        </w:rPr>
        <w:tab/>
        <w:t>,958,499$13</w:t>
      </w:r>
      <w:r>
        <w:rPr>
          <w:b/>
          <w:sz w:val="16"/>
          <w:u w:val="single" w:color="000000"/>
        </w:rPr>
        <w:tab/>
        <w:t>,793,965$10</w:t>
      </w:r>
      <w:r>
        <w:rPr>
          <w:b/>
          <w:sz w:val="16"/>
          <w:u w:val="single" w:color="000000"/>
        </w:rPr>
        <w:tab/>
        <w:t>,182,208$11</w:t>
      </w:r>
      <w:r>
        <w:rPr>
          <w:b/>
          <w:sz w:val="16"/>
          <w:u w:val="single" w:color="000000"/>
        </w:rPr>
        <w:tab/>
        <w:t>,364,397$ 25</w:t>
      </w:r>
      <w:r>
        <w:rPr>
          <w:b/>
          <w:sz w:val="16"/>
          <w:u w:val="single" w:color="000000"/>
        </w:rPr>
        <w:tab/>
        <w:t>,140,707$25</w:t>
      </w:r>
    </w:p>
    <w:tbl>
      <w:tblPr>
        <w:tblStyle w:val="TableGrid"/>
        <w:tblW w:w="9725" w:type="dxa"/>
        <w:tblInd w:w="40" w:type="dxa"/>
        <w:tblCellMar>
          <w:top w:w="0" w:type="dxa"/>
          <w:left w:w="0" w:type="dxa"/>
          <w:bottom w:w="0" w:type="dxa"/>
          <w:right w:w="0" w:type="dxa"/>
        </w:tblCellMar>
        <w:tblLook w:val="04A0" w:firstRow="1" w:lastRow="0" w:firstColumn="1" w:lastColumn="0" w:noHBand="0" w:noVBand="1"/>
      </w:tblPr>
      <w:tblGrid>
        <w:gridCol w:w="2705"/>
        <w:gridCol w:w="1216"/>
        <w:gridCol w:w="1216"/>
        <w:gridCol w:w="1217"/>
        <w:gridCol w:w="1216"/>
        <w:gridCol w:w="1216"/>
        <w:gridCol w:w="939"/>
      </w:tblGrid>
      <w:tr w:rsidR="00073F03">
        <w:trPr>
          <w:trHeight w:val="179"/>
        </w:trPr>
        <w:tc>
          <w:tcPr>
            <w:tcW w:w="2707" w:type="dxa"/>
            <w:tcBorders>
              <w:top w:val="nil"/>
              <w:left w:val="nil"/>
              <w:bottom w:val="nil"/>
              <w:right w:val="nil"/>
            </w:tcBorders>
          </w:tcPr>
          <w:p w:rsidR="00073F03" w:rsidRDefault="00C90905">
            <w:pPr>
              <w:spacing w:after="0" w:line="259" w:lineRule="auto"/>
              <w:ind w:left="0" w:firstLine="0"/>
              <w:jc w:val="left"/>
            </w:pPr>
            <w:r>
              <w:rPr>
                <w:sz w:val="16"/>
              </w:rPr>
              <w:t>Current Liabilities</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956,573</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963,388</w:t>
            </w:r>
          </w:p>
        </w:tc>
        <w:tc>
          <w:tcPr>
            <w:tcW w:w="1217" w:type="dxa"/>
            <w:tcBorders>
              <w:top w:val="nil"/>
              <w:left w:val="nil"/>
              <w:bottom w:val="nil"/>
              <w:right w:val="nil"/>
            </w:tcBorders>
          </w:tcPr>
          <w:p w:rsidR="00073F03" w:rsidRDefault="00C90905">
            <w:pPr>
              <w:spacing w:after="0" w:line="259" w:lineRule="auto"/>
              <w:ind w:left="0" w:firstLine="0"/>
              <w:jc w:val="left"/>
            </w:pPr>
            <w:r>
              <w:rPr>
                <w:sz w:val="16"/>
              </w:rPr>
              <w:t>$      223,345</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271,885</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1,179,918</w:t>
            </w:r>
          </w:p>
        </w:tc>
        <w:tc>
          <w:tcPr>
            <w:tcW w:w="939" w:type="dxa"/>
            <w:tcBorders>
              <w:top w:val="nil"/>
              <w:left w:val="nil"/>
              <w:bottom w:val="nil"/>
              <w:right w:val="nil"/>
            </w:tcBorders>
          </w:tcPr>
          <w:p w:rsidR="00073F03" w:rsidRDefault="00C90905">
            <w:pPr>
              <w:spacing w:after="0" w:line="259" w:lineRule="auto"/>
              <w:ind w:left="0" w:firstLine="0"/>
            </w:pPr>
            <w:r>
              <w:rPr>
                <w:sz w:val="16"/>
              </w:rPr>
              <w:t>$   1,235,273</w:t>
            </w:r>
          </w:p>
        </w:tc>
      </w:tr>
      <w:tr w:rsidR="00073F03">
        <w:trPr>
          <w:trHeight w:val="288"/>
        </w:trPr>
        <w:tc>
          <w:tcPr>
            <w:tcW w:w="2707" w:type="dxa"/>
            <w:tcBorders>
              <w:top w:val="nil"/>
              <w:left w:val="nil"/>
              <w:bottom w:val="nil"/>
              <w:right w:val="nil"/>
            </w:tcBorders>
          </w:tcPr>
          <w:p w:rsidR="00073F03" w:rsidRDefault="00C90905">
            <w:pPr>
              <w:spacing w:after="0" w:line="259" w:lineRule="auto"/>
              <w:ind w:left="0" w:firstLine="0"/>
              <w:jc w:val="left"/>
            </w:pPr>
            <w:r>
              <w:rPr>
                <w:sz w:val="16"/>
              </w:rPr>
              <w:t>Noncurrent Liabilities</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2,917,588</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3,295,400</w:t>
            </w:r>
          </w:p>
        </w:tc>
        <w:tc>
          <w:tcPr>
            <w:tcW w:w="1217"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376,754</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597,927</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3,294,342</w:t>
            </w:r>
          </w:p>
        </w:tc>
        <w:tc>
          <w:tcPr>
            <w:tcW w:w="939"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3,893,327</w:t>
            </w:r>
          </w:p>
        </w:tc>
      </w:tr>
      <w:tr w:rsidR="00073F03">
        <w:trPr>
          <w:trHeight w:val="292"/>
        </w:trPr>
        <w:tc>
          <w:tcPr>
            <w:tcW w:w="2707" w:type="dxa"/>
            <w:tcBorders>
              <w:top w:val="nil"/>
              <w:left w:val="nil"/>
              <w:bottom w:val="nil"/>
              <w:right w:val="nil"/>
            </w:tcBorders>
            <w:vAlign w:val="bottom"/>
          </w:tcPr>
          <w:p w:rsidR="00073F03" w:rsidRDefault="00C90905">
            <w:pPr>
              <w:spacing w:after="0" w:line="259" w:lineRule="auto"/>
              <w:ind w:left="271" w:firstLine="0"/>
              <w:jc w:val="left"/>
            </w:pPr>
            <w:r>
              <w:rPr>
                <w:b/>
                <w:sz w:val="16"/>
              </w:rPr>
              <w:t>Total Liabilities</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,874,161$   3</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,258,788$  4</w:t>
            </w:r>
          </w:p>
        </w:tc>
        <w:tc>
          <w:tcPr>
            <w:tcW w:w="1217"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     600,099</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     869,812</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,474,260$   4</w:t>
            </w:r>
          </w:p>
        </w:tc>
        <w:tc>
          <w:tcPr>
            <w:tcW w:w="939" w:type="dxa"/>
            <w:tcBorders>
              <w:top w:val="nil"/>
              <w:left w:val="nil"/>
              <w:bottom w:val="nil"/>
              <w:right w:val="nil"/>
            </w:tcBorders>
            <w:vAlign w:val="bottom"/>
          </w:tcPr>
          <w:p w:rsidR="00073F03" w:rsidRDefault="00C90905">
            <w:pPr>
              <w:spacing w:after="0" w:line="259" w:lineRule="auto"/>
              <w:ind w:left="0" w:firstLine="0"/>
            </w:pPr>
            <w:r>
              <w:rPr>
                <w:b/>
                <w:sz w:val="16"/>
                <w:u w:val="single" w:color="000000"/>
              </w:rPr>
              <w:t>,128,600$  5</w:t>
            </w:r>
          </w:p>
        </w:tc>
      </w:tr>
    </w:tbl>
    <w:p w:rsidR="00073F03" w:rsidRDefault="00C90905">
      <w:pPr>
        <w:spacing w:after="229" w:line="259" w:lineRule="auto"/>
        <w:ind w:left="2660" w:firstLine="0"/>
        <w:jc w:val="left"/>
      </w:pPr>
      <w:r>
        <w:rPr>
          <w:rFonts w:ascii="Calibri" w:eastAsia="Calibri" w:hAnsi="Calibri" w:cs="Calibri"/>
          <w:noProof/>
          <w:sz w:val="22"/>
        </w:rPr>
        <mc:AlternateContent>
          <mc:Choice Requires="wpg">
            <w:drawing>
              <wp:inline distT="0" distB="0" distL="0" distR="0">
                <wp:extent cx="4567428" cy="9906"/>
                <wp:effectExtent l="0" t="0" r="0" b="0"/>
                <wp:docPr id="93952" name="Group 93952"/>
                <wp:cNvGraphicFramePr/>
                <a:graphic xmlns:a="http://schemas.openxmlformats.org/drawingml/2006/main">
                  <a:graphicData uri="http://schemas.microsoft.com/office/word/2010/wordprocessingGroup">
                    <wpg:wgp>
                      <wpg:cNvGrpSpPr/>
                      <wpg:grpSpPr>
                        <a:xfrm>
                          <a:off x="0" y="0"/>
                          <a:ext cx="4567428" cy="9906"/>
                          <a:chOff x="0" y="0"/>
                          <a:chExt cx="4567428" cy="9906"/>
                        </a:xfrm>
                      </wpg:grpSpPr>
                      <wps:wsp>
                        <wps:cNvPr id="209834" name="Shape 209834"/>
                        <wps:cNvSpPr/>
                        <wps:spPr>
                          <a:xfrm>
                            <a:off x="0"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5" name="Shape 209835"/>
                        <wps:cNvSpPr/>
                        <wps:spPr>
                          <a:xfrm>
                            <a:off x="771906"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6" name="Shape 209836"/>
                        <wps:cNvSpPr/>
                        <wps:spPr>
                          <a:xfrm>
                            <a:off x="1543812"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7" name="Shape 209837"/>
                        <wps:cNvSpPr/>
                        <wps:spPr>
                          <a:xfrm>
                            <a:off x="2315718"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8" name="Shape 209838"/>
                        <wps:cNvSpPr/>
                        <wps:spPr>
                          <a:xfrm>
                            <a:off x="3088386"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9" name="Shape 209839"/>
                        <wps:cNvSpPr/>
                        <wps:spPr>
                          <a:xfrm>
                            <a:off x="3860292"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0A5EA" id="Group 93952" o:spid="_x0000_s1026" style="width:359.65pt;height:.8pt;mso-position-horizontal-relative:char;mso-position-vertical-relative:line" coordsize="45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">
                <v:shape id="Shape 209834" o:spid="_x0000_s1027" style="position:absolute;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OHscA&#10;AADfAAAADwAAAGRycy9kb3ducmV2LnhtbESPQWsCMRSE70L/Q3hCb5rVStHVKEUs9NLCWqF4e2ze&#10;Zhc3L2uSutt/3xQKHoeZ+YbZ7Abbihv50DhWMJtmIIhLpxs2Ck6fr5MliBCRNbaOScEPBdhtH0Yb&#10;zLXruaDbMRqRIBxyVFDH2OVShrImi2HqOuLkVc5bjEl6I7XHPsFtK+dZ9iwtNpwWauxoX1N5OX5b&#10;Bdf9+d2Epqj6L9P5j6I6BLc4KfU4Hl7WICIN8R7+b79pBfNstXxawN+f9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jh7HAAAA3wAAAA8AAAAAAAAAAAAAAAAAmAIAAGRy&#10;cy9kb3ducmV2LnhtbFBLBQYAAAAABAAEAPUAAACMAwAAAAA=&#10;" path="m,l707136,r,9906l,9906,,e" fillcolor="black" stroked="f" strokeweight="0">
                  <v:stroke miterlimit="83231f" joinstyle="miter"/>
                  <v:path arrowok="t" textboxrect="0,0,707136,9906"/>
                </v:shape>
                <v:shape id="Shape 209835" o:spid="_x0000_s1028" style="position:absolute;left:7719;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cgA&#10;AADfAAAADwAAAGRycy9kb3ducmV2LnhtbESPT2sCMRTE74V+h/AK3mq29g+6GkWkghcLa4XS22Pz&#10;Nrt087Im0d1+e1MoeBxm5jfMYjXYVlzIh8axgqdxBoK4dLpho+D4uX2cgggRWWPrmBT8UoDV8v5u&#10;gbl2PRd0OUQjEoRDjgrqGLtcylDWZDGMXUecvMp5izFJb6T22Ce4beUky96kxYbTQo0dbWoqfw5n&#10;q+C0+d6b0BRV/2U6/1FU78G9HJUaPQzrOYhIQ7yF/9s7rWCSzabPr/D3J30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CuFyAAAAN8AAAAPAAAAAAAAAAAAAAAAAJgCAABk&#10;cnMvZG93bnJldi54bWxQSwUGAAAAAAQABAD1AAAAjQMAAAAA&#10;" path="m,l707136,r,9906l,9906,,e" fillcolor="black" stroked="f" strokeweight="0">
                  <v:stroke miterlimit="83231f" joinstyle="miter"/>
                  <v:path arrowok="t" textboxrect="0,0,707136,9906"/>
                </v:shape>
                <v:shape id="Shape 209836" o:spid="_x0000_s1029" style="position:absolute;left:15438;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18scA&#10;AADfAAAADwAAAGRycy9kb3ducmV2LnhtbESPQWsCMRSE74X+h/AKvdVsbRG7GqVIhV4qrArS22Pz&#10;Nru4edkm0d3+eyMIHoeZ+YaZLwfbijP50DhW8DrKQBCXTjdsFOx365cpiBCRNbaOScE/BVguHh/m&#10;mGvXc0HnbTQiQTjkqKCOsculDGVNFsPIdcTJq5y3GJP0RmqPfYLbVo6zbCItNpwWauxoVVN53J6s&#10;gr/V748JTVH1B9P5TVF9Bfe+V+r5aficgYg0xHv41v7WCsbZx/RtAtc/6Qv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CtfLHAAAA3wAAAA8AAAAAAAAAAAAAAAAAmAIAAGRy&#10;cy9kb3ducmV2LnhtbFBLBQYAAAAABAAEAPUAAACMAwAAAAA=&#10;" path="m,l707136,r,9906l,9906,,e" fillcolor="black" stroked="f" strokeweight="0">
                  <v:stroke miterlimit="83231f" joinstyle="miter"/>
                  <v:path arrowok="t" textboxrect="0,0,707136,9906"/>
                </v:shape>
                <v:shape id="Shape 209837" o:spid="_x0000_s1030" style="position:absolute;left:23157;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QacgA&#10;AADfAAAADwAAAGRycy9kb3ducmV2LnhtbESPQWsCMRSE74X+h/AK3mq2trS6GkWkghcLa4XS22Pz&#10;Nrt087Im0d3+e1MoeBxm5htmsRpsKy7kQ+NYwdM4A0FcOt2wUXD83D5OQYSIrLF1TAp+KcBqeX+3&#10;wFy7ngu6HKIRCcIhRwV1jF0uZShrshjGriNOXuW8xZikN1J77BPctnKSZa/SYsNpocaONjWVP4ez&#10;VXDafO9NaIqq/zKd/yiq9+BejkqNHob1HESkId7C/+2dVjDJZtPnN/j7k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hBpyAAAAN8AAAAPAAAAAAAAAAAAAAAAAJgCAABk&#10;cnMvZG93bnJldi54bWxQSwUGAAAAAAQABAD1AAAAjQMAAAAA&#10;" path="m,l707136,r,9906l,9906,,e" fillcolor="black" stroked="f" strokeweight="0">
                  <v:stroke miterlimit="83231f" joinstyle="miter"/>
                  <v:path arrowok="t" textboxrect="0,0,707136,9906"/>
                </v:shape>
                <v:shape id="Shape 209838" o:spid="_x0000_s1031" style="position:absolute;left:30883;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EG8QA&#10;AADfAAAADwAAAGRycy9kb3ducmV2LnhtbERPz2vCMBS+D/wfwhN2m+lUhnZGEZmwi4OqILs9mte0&#10;rHmpSWbrf28Ogx0/vt+rzWBbcSMfGscKXicZCOLS6YaNgvNp/7IAESKyxtYxKbhTgM169LTCXLue&#10;C7odoxEphEOOCuoYu1zKUNZkMUxcR5y4ynmLMUFvpPbYp3DbymmWvUmLDaeGGjva1VT+HH+tguvu&#10;+2BCU1T9xXT+q6g+gpuflXoeD9t3EJGG+C/+c39qBdNsuZilwelP+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hBvEAAAA3wAAAA8AAAAAAAAAAAAAAAAAmAIAAGRycy9k&#10;b3ducmV2LnhtbFBLBQYAAAAABAAEAPUAAACJAwAAAAA=&#10;" path="m,l707136,r,9906l,9906,,e" fillcolor="black" stroked="f" strokeweight="0">
                  <v:stroke miterlimit="83231f" joinstyle="miter"/>
                  <v:path arrowok="t" textboxrect="0,0,707136,9906"/>
                </v:shape>
                <v:shape id="Shape 209839" o:spid="_x0000_s1032" style="position:absolute;left:38602;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hgMcA&#10;AADfAAAADwAAAGRycy9kb3ducmV2LnhtbESPQWsCMRSE70L/Q3gFb5rVFtGtUYq04MXCWqH09ti8&#10;zS5uXrZJ6q7/vikIHoeZ+YZZbwfbigv50DhWMJtmIIhLpxs2Ck6f75MliBCRNbaOScGVAmw3D6M1&#10;5tr1XNDlGI1IEA45Kqhj7HIpQ1mTxTB1HXHyKuctxiS9kdpjn+C2lfMsW0iLDaeFGjva1VSej79W&#10;wc/u+2BCU1T9l+n8R1G9Bfd8Umr8OLy+gIg0xHv41t5rBfNstXxawf+f9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IYDHAAAA3wAAAA8AAAAAAAAAAAAAAAAAmAIAAGRy&#10;cy9kb3ducmV2LnhtbFBLBQYAAAAABAAEAPUAAACMAwAAAAA=&#10;" path="m,l707136,r,9906l,9906,,e" fillcolor="black" stroked="f" strokeweight="0">
                  <v:stroke miterlimit="83231f" joinstyle="miter"/>
                  <v:path arrowok="t" textboxrect="0,0,707136,9906"/>
                </v:shape>
                <w10:anchorlock/>
              </v:group>
            </w:pict>
          </mc:Fallback>
        </mc:AlternateContent>
      </w:r>
    </w:p>
    <w:tbl>
      <w:tblPr>
        <w:tblStyle w:val="TableGrid"/>
        <w:tblW w:w="9725" w:type="dxa"/>
        <w:tblInd w:w="40" w:type="dxa"/>
        <w:tblCellMar>
          <w:top w:w="0" w:type="dxa"/>
          <w:left w:w="0" w:type="dxa"/>
          <w:bottom w:w="0" w:type="dxa"/>
          <w:right w:w="0" w:type="dxa"/>
        </w:tblCellMar>
        <w:tblLook w:val="04A0" w:firstRow="1" w:lastRow="0" w:firstColumn="1" w:lastColumn="0" w:noHBand="0" w:noVBand="1"/>
      </w:tblPr>
      <w:tblGrid>
        <w:gridCol w:w="2705"/>
        <w:gridCol w:w="1216"/>
        <w:gridCol w:w="1216"/>
        <w:gridCol w:w="1217"/>
        <w:gridCol w:w="1216"/>
        <w:gridCol w:w="1216"/>
        <w:gridCol w:w="939"/>
      </w:tblGrid>
      <w:tr w:rsidR="00073F03">
        <w:trPr>
          <w:trHeight w:val="379"/>
        </w:trPr>
        <w:tc>
          <w:tcPr>
            <w:tcW w:w="2707" w:type="dxa"/>
            <w:tcBorders>
              <w:top w:val="nil"/>
              <w:left w:val="nil"/>
              <w:bottom w:val="nil"/>
              <w:right w:val="nil"/>
            </w:tcBorders>
          </w:tcPr>
          <w:p w:rsidR="00073F03" w:rsidRDefault="00C90905">
            <w:pPr>
              <w:spacing w:after="0" w:line="259" w:lineRule="auto"/>
              <w:ind w:left="0" w:firstLine="0"/>
              <w:jc w:val="left"/>
            </w:pPr>
            <w:r>
              <w:rPr>
                <w:sz w:val="16"/>
              </w:rPr>
              <w:t>Net Position</w:t>
            </w:r>
          </w:p>
          <w:p w:rsidR="00073F03" w:rsidRDefault="00C90905">
            <w:pPr>
              <w:spacing w:after="0" w:line="259" w:lineRule="auto"/>
              <w:ind w:left="0" w:firstLine="0"/>
              <w:jc w:val="left"/>
            </w:pPr>
            <w:r>
              <w:rPr>
                <w:sz w:val="16"/>
              </w:rPr>
              <w:t>Net investment in Capital</w:t>
            </w:r>
          </w:p>
        </w:tc>
        <w:tc>
          <w:tcPr>
            <w:tcW w:w="1216" w:type="dxa"/>
            <w:tcBorders>
              <w:top w:val="nil"/>
              <w:left w:val="nil"/>
              <w:bottom w:val="nil"/>
              <w:right w:val="nil"/>
            </w:tcBorders>
          </w:tcPr>
          <w:p w:rsidR="00073F03" w:rsidRDefault="00073F03">
            <w:pPr>
              <w:spacing w:after="160" w:line="259" w:lineRule="auto"/>
              <w:ind w:left="0" w:firstLine="0"/>
              <w:jc w:val="left"/>
            </w:pPr>
          </w:p>
        </w:tc>
        <w:tc>
          <w:tcPr>
            <w:tcW w:w="1216" w:type="dxa"/>
            <w:tcBorders>
              <w:top w:val="nil"/>
              <w:left w:val="nil"/>
              <w:bottom w:val="nil"/>
              <w:right w:val="nil"/>
            </w:tcBorders>
          </w:tcPr>
          <w:p w:rsidR="00073F03" w:rsidRDefault="00073F03">
            <w:pPr>
              <w:spacing w:after="160" w:line="259" w:lineRule="auto"/>
              <w:ind w:left="0" w:firstLine="0"/>
              <w:jc w:val="left"/>
            </w:pPr>
          </w:p>
        </w:tc>
        <w:tc>
          <w:tcPr>
            <w:tcW w:w="1217" w:type="dxa"/>
            <w:tcBorders>
              <w:top w:val="nil"/>
              <w:left w:val="nil"/>
              <w:bottom w:val="nil"/>
              <w:right w:val="nil"/>
            </w:tcBorders>
          </w:tcPr>
          <w:p w:rsidR="00073F03" w:rsidRDefault="00073F03">
            <w:pPr>
              <w:spacing w:after="160" w:line="259" w:lineRule="auto"/>
              <w:ind w:left="0" w:firstLine="0"/>
              <w:jc w:val="left"/>
            </w:pPr>
          </w:p>
        </w:tc>
        <w:tc>
          <w:tcPr>
            <w:tcW w:w="1216" w:type="dxa"/>
            <w:tcBorders>
              <w:top w:val="nil"/>
              <w:left w:val="nil"/>
              <w:bottom w:val="nil"/>
              <w:right w:val="nil"/>
            </w:tcBorders>
          </w:tcPr>
          <w:p w:rsidR="00073F03" w:rsidRDefault="00073F03">
            <w:pPr>
              <w:spacing w:after="160" w:line="259" w:lineRule="auto"/>
              <w:ind w:left="0" w:firstLine="0"/>
              <w:jc w:val="left"/>
            </w:pPr>
          </w:p>
        </w:tc>
        <w:tc>
          <w:tcPr>
            <w:tcW w:w="1216" w:type="dxa"/>
            <w:tcBorders>
              <w:top w:val="nil"/>
              <w:left w:val="nil"/>
              <w:bottom w:val="nil"/>
              <w:right w:val="nil"/>
            </w:tcBorders>
            <w:vAlign w:val="bottom"/>
          </w:tcPr>
          <w:p w:rsidR="00073F03" w:rsidRDefault="00073F03">
            <w:pPr>
              <w:spacing w:after="160" w:line="259" w:lineRule="auto"/>
              <w:ind w:left="0" w:firstLine="0"/>
              <w:jc w:val="left"/>
            </w:pPr>
          </w:p>
        </w:tc>
        <w:tc>
          <w:tcPr>
            <w:tcW w:w="939" w:type="dxa"/>
            <w:tcBorders>
              <w:top w:val="nil"/>
              <w:left w:val="nil"/>
              <w:bottom w:val="nil"/>
              <w:right w:val="nil"/>
            </w:tcBorders>
          </w:tcPr>
          <w:p w:rsidR="00073F03" w:rsidRDefault="00073F03">
            <w:pPr>
              <w:spacing w:after="160" w:line="259" w:lineRule="auto"/>
              <w:ind w:left="0" w:firstLine="0"/>
              <w:jc w:val="left"/>
            </w:pPr>
          </w:p>
        </w:tc>
      </w:tr>
      <w:tr w:rsidR="00073F03">
        <w:trPr>
          <w:trHeight w:val="209"/>
        </w:trPr>
        <w:tc>
          <w:tcPr>
            <w:tcW w:w="2707" w:type="dxa"/>
            <w:tcBorders>
              <w:top w:val="nil"/>
              <w:left w:val="nil"/>
              <w:bottom w:val="nil"/>
              <w:right w:val="nil"/>
            </w:tcBorders>
          </w:tcPr>
          <w:p w:rsidR="00073F03" w:rsidRDefault="00C90905">
            <w:pPr>
              <w:spacing w:after="0" w:line="259" w:lineRule="auto"/>
              <w:ind w:left="0" w:firstLine="0"/>
              <w:jc w:val="left"/>
            </w:pPr>
            <w:r>
              <w:rPr>
                <w:sz w:val="16"/>
              </w:rPr>
              <w:t xml:space="preserve">  Assets</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6,225,942</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5,244,692</w:t>
            </w:r>
          </w:p>
        </w:tc>
        <w:tc>
          <w:tcPr>
            <w:tcW w:w="1217" w:type="dxa"/>
            <w:tcBorders>
              <w:top w:val="nil"/>
              <w:left w:val="nil"/>
              <w:bottom w:val="nil"/>
              <w:right w:val="nil"/>
            </w:tcBorders>
          </w:tcPr>
          <w:p w:rsidR="00073F03" w:rsidRDefault="00C90905">
            <w:pPr>
              <w:spacing w:after="0" w:line="259" w:lineRule="auto"/>
              <w:ind w:left="0" w:firstLine="0"/>
              <w:jc w:val="left"/>
            </w:pPr>
            <w:r>
              <w:rPr>
                <w:sz w:val="16"/>
              </w:rPr>
              <w:t>$  8,451,554</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8,712,772</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$ 14,677,496</w:t>
            </w:r>
          </w:p>
        </w:tc>
        <w:tc>
          <w:tcPr>
            <w:tcW w:w="939" w:type="dxa"/>
            <w:tcBorders>
              <w:top w:val="nil"/>
              <w:left w:val="nil"/>
              <w:bottom w:val="nil"/>
              <w:right w:val="nil"/>
            </w:tcBorders>
          </w:tcPr>
          <w:p w:rsidR="00073F03" w:rsidRDefault="00C90905">
            <w:pPr>
              <w:spacing w:after="0" w:line="259" w:lineRule="auto"/>
              <w:ind w:left="0" w:firstLine="0"/>
            </w:pPr>
            <w:r>
              <w:rPr>
                <w:sz w:val="16"/>
              </w:rPr>
              <w:t>$ 13,957,464</w:t>
            </w:r>
          </w:p>
        </w:tc>
      </w:tr>
      <w:tr w:rsidR="00073F03">
        <w:trPr>
          <w:trHeight w:val="211"/>
        </w:trPr>
        <w:tc>
          <w:tcPr>
            <w:tcW w:w="2707" w:type="dxa"/>
            <w:tcBorders>
              <w:top w:val="nil"/>
              <w:left w:val="nil"/>
              <w:bottom w:val="nil"/>
              <w:right w:val="nil"/>
            </w:tcBorders>
          </w:tcPr>
          <w:p w:rsidR="00073F03" w:rsidRDefault="00C90905">
            <w:pPr>
              <w:spacing w:after="0" w:line="259" w:lineRule="auto"/>
              <w:ind w:left="0" w:firstLine="0"/>
              <w:jc w:val="left"/>
            </w:pPr>
            <w:r>
              <w:rPr>
                <w:sz w:val="16"/>
              </w:rPr>
              <w:t>Restricted</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xml:space="preserve">     3,141,517</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xml:space="preserve">     3,046,751</w:t>
            </w:r>
          </w:p>
        </w:tc>
        <w:tc>
          <w:tcPr>
            <w:tcW w:w="1217" w:type="dxa"/>
            <w:tcBorders>
              <w:top w:val="nil"/>
              <w:left w:val="nil"/>
              <w:bottom w:val="nil"/>
              <w:right w:val="nil"/>
            </w:tcBorders>
          </w:tcPr>
          <w:p w:rsidR="00073F03" w:rsidRDefault="00C90905">
            <w:pPr>
              <w:spacing w:after="0" w:line="259" w:lineRule="auto"/>
              <w:ind w:left="0" w:firstLine="0"/>
              <w:jc w:val="left"/>
            </w:pPr>
            <w:r>
              <w:rPr>
                <w:sz w:val="16"/>
              </w:rPr>
              <w:t xml:space="preserve">          61,990</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xml:space="preserve">          61,990</w:t>
            </w:r>
          </w:p>
        </w:tc>
        <w:tc>
          <w:tcPr>
            <w:tcW w:w="1216" w:type="dxa"/>
            <w:tcBorders>
              <w:top w:val="nil"/>
              <w:left w:val="nil"/>
              <w:bottom w:val="nil"/>
              <w:right w:val="nil"/>
            </w:tcBorders>
          </w:tcPr>
          <w:p w:rsidR="00073F03" w:rsidRDefault="00C90905">
            <w:pPr>
              <w:spacing w:after="0" w:line="259" w:lineRule="auto"/>
              <w:ind w:left="0" w:firstLine="0"/>
              <w:jc w:val="left"/>
            </w:pPr>
            <w:r>
              <w:rPr>
                <w:sz w:val="16"/>
              </w:rPr>
              <w:t xml:space="preserve">     3,203,507</w:t>
            </w:r>
          </w:p>
        </w:tc>
        <w:tc>
          <w:tcPr>
            <w:tcW w:w="939" w:type="dxa"/>
            <w:tcBorders>
              <w:top w:val="nil"/>
              <w:left w:val="nil"/>
              <w:bottom w:val="nil"/>
              <w:right w:val="nil"/>
            </w:tcBorders>
          </w:tcPr>
          <w:p w:rsidR="00073F03" w:rsidRDefault="00C90905">
            <w:pPr>
              <w:spacing w:after="0" w:line="259" w:lineRule="auto"/>
              <w:ind w:left="0" w:firstLine="0"/>
            </w:pPr>
            <w:r>
              <w:rPr>
                <w:sz w:val="16"/>
              </w:rPr>
              <w:t xml:space="preserve">     3,108,741</w:t>
            </w:r>
          </w:p>
        </w:tc>
      </w:tr>
      <w:tr w:rsidR="00073F03">
        <w:trPr>
          <w:trHeight w:val="282"/>
        </w:trPr>
        <w:tc>
          <w:tcPr>
            <w:tcW w:w="2707" w:type="dxa"/>
            <w:tcBorders>
              <w:top w:val="nil"/>
              <w:left w:val="nil"/>
              <w:bottom w:val="nil"/>
              <w:right w:val="nil"/>
            </w:tcBorders>
          </w:tcPr>
          <w:p w:rsidR="00073F03" w:rsidRDefault="00C90905">
            <w:pPr>
              <w:spacing w:after="0" w:line="259" w:lineRule="auto"/>
              <w:ind w:left="0" w:firstLine="0"/>
              <w:jc w:val="left"/>
            </w:pPr>
            <w:r>
              <w:rPr>
                <w:sz w:val="16"/>
              </w:rPr>
              <w:t>Unrestricted</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1,328,812</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1,408,268</w:t>
            </w:r>
          </w:p>
        </w:tc>
        <w:tc>
          <w:tcPr>
            <w:tcW w:w="1217"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1,680,322</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1,537,634</w:t>
            </w:r>
          </w:p>
        </w:tc>
        <w:tc>
          <w:tcPr>
            <w:tcW w:w="1216"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3,009,134</w:t>
            </w:r>
          </w:p>
        </w:tc>
        <w:tc>
          <w:tcPr>
            <w:tcW w:w="939"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2,945,902</w:t>
            </w:r>
          </w:p>
        </w:tc>
      </w:tr>
      <w:tr w:rsidR="00073F03">
        <w:trPr>
          <w:trHeight w:val="286"/>
        </w:trPr>
        <w:tc>
          <w:tcPr>
            <w:tcW w:w="2707" w:type="dxa"/>
            <w:tcBorders>
              <w:top w:val="nil"/>
              <w:left w:val="nil"/>
              <w:bottom w:val="nil"/>
              <w:right w:val="nil"/>
            </w:tcBorders>
            <w:vAlign w:val="bottom"/>
          </w:tcPr>
          <w:p w:rsidR="00073F03" w:rsidRDefault="00C90905">
            <w:pPr>
              <w:spacing w:after="0" w:line="259" w:lineRule="auto"/>
              <w:ind w:left="271" w:firstLine="0"/>
              <w:jc w:val="left"/>
            </w:pPr>
            <w:r>
              <w:rPr>
                <w:b/>
                <w:sz w:val="16"/>
              </w:rPr>
              <w:t>Total Net Position</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,696,271$ 10</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,699,711$  9</w:t>
            </w:r>
          </w:p>
        </w:tc>
        <w:tc>
          <w:tcPr>
            <w:tcW w:w="1217"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,193,866$10</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,312,396$10</w:t>
            </w:r>
          </w:p>
        </w:tc>
        <w:tc>
          <w:tcPr>
            <w:tcW w:w="1216"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,890,137$ 20</w:t>
            </w:r>
          </w:p>
        </w:tc>
        <w:tc>
          <w:tcPr>
            <w:tcW w:w="939" w:type="dxa"/>
            <w:tcBorders>
              <w:top w:val="nil"/>
              <w:left w:val="nil"/>
              <w:bottom w:val="nil"/>
              <w:right w:val="nil"/>
            </w:tcBorders>
            <w:vAlign w:val="bottom"/>
          </w:tcPr>
          <w:p w:rsidR="00073F03" w:rsidRDefault="00C90905">
            <w:pPr>
              <w:spacing w:after="0" w:line="259" w:lineRule="auto"/>
              <w:ind w:left="0" w:firstLine="0"/>
            </w:pPr>
            <w:r>
              <w:rPr>
                <w:b/>
                <w:sz w:val="16"/>
                <w:u w:val="single" w:color="000000"/>
              </w:rPr>
              <w:t>,012,107$20</w:t>
            </w:r>
          </w:p>
        </w:tc>
      </w:tr>
    </w:tbl>
    <w:p w:rsidR="00073F03" w:rsidRDefault="00C90905">
      <w:pPr>
        <w:spacing w:after="229" w:line="259" w:lineRule="auto"/>
        <w:ind w:left="2660" w:firstLine="0"/>
        <w:jc w:val="left"/>
      </w:pPr>
      <w:r>
        <w:rPr>
          <w:rFonts w:ascii="Calibri" w:eastAsia="Calibri" w:hAnsi="Calibri" w:cs="Calibri"/>
          <w:noProof/>
          <w:sz w:val="22"/>
        </w:rPr>
        <mc:AlternateContent>
          <mc:Choice Requires="wpg">
            <w:drawing>
              <wp:inline distT="0" distB="0" distL="0" distR="0">
                <wp:extent cx="4567428" cy="9906"/>
                <wp:effectExtent l="0" t="0" r="0" b="0"/>
                <wp:docPr id="93953" name="Group 93953"/>
                <wp:cNvGraphicFramePr/>
                <a:graphic xmlns:a="http://schemas.openxmlformats.org/drawingml/2006/main">
                  <a:graphicData uri="http://schemas.microsoft.com/office/word/2010/wordprocessingGroup">
                    <wpg:wgp>
                      <wpg:cNvGrpSpPr/>
                      <wpg:grpSpPr>
                        <a:xfrm>
                          <a:off x="0" y="0"/>
                          <a:ext cx="4567428" cy="9906"/>
                          <a:chOff x="0" y="0"/>
                          <a:chExt cx="4567428" cy="9906"/>
                        </a:xfrm>
                      </wpg:grpSpPr>
                      <wps:wsp>
                        <wps:cNvPr id="209840" name="Shape 209840"/>
                        <wps:cNvSpPr/>
                        <wps:spPr>
                          <a:xfrm>
                            <a:off x="0"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41" name="Shape 209841"/>
                        <wps:cNvSpPr/>
                        <wps:spPr>
                          <a:xfrm>
                            <a:off x="771906"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42" name="Shape 209842"/>
                        <wps:cNvSpPr/>
                        <wps:spPr>
                          <a:xfrm>
                            <a:off x="1543812"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43" name="Shape 209843"/>
                        <wps:cNvSpPr/>
                        <wps:spPr>
                          <a:xfrm>
                            <a:off x="2315718"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44" name="Shape 209844"/>
                        <wps:cNvSpPr/>
                        <wps:spPr>
                          <a:xfrm>
                            <a:off x="3088386"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45" name="Shape 209845"/>
                        <wps:cNvSpPr/>
                        <wps:spPr>
                          <a:xfrm>
                            <a:off x="3860292" y="0"/>
                            <a:ext cx="707136" cy="9906"/>
                          </a:xfrm>
                          <a:custGeom>
                            <a:avLst/>
                            <a:gdLst/>
                            <a:ahLst/>
                            <a:cxnLst/>
                            <a:rect l="0" t="0" r="0" b="0"/>
                            <a:pathLst>
                              <a:path w="707136" h="9906">
                                <a:moveTo>
                                  <a:pt x="0" y="0"/>
                                </a:moveTo>
                                <a:lnTo>
                                  <a:pt x="707136" y="0"/>
                                </a:lnTo>
                                <a:lnTo>
                                  <a:pt x="7071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E4FC6E" id="Group 93953" o:spid="_x0000_s1026" style="width:359.65pt;height:.8pt;mso-position-horizontal-relative:char;mso-position-vertical-relative:line" coordsize="45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">
                <v:shape id="Shape 209840" o:spid="_x0000_s1027" style="position:absolute;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7YMUA&#10;AADfAAAADwAAAGRycy9kb3ducmV2LnhtbESPXWvCMBSG7wf+h3AGu5vpRESrUUQ22M2EqiDeHZrT&#10;tNic1CSz3b9fLgQvX94vntVmsK24kw+NYwUf4wwEcel0w0bB6fj1PgcRIrLG1jEp+KMAm/XoZYW5&#10;dj0XdD9EI9IIhxwV1DF2uZShrMliGLuOOHmV8xZjkt5I7bFP47aVkyybSYsNp4caO9rVVF4Pv1bB&#10;bXf5MaEpqv5sOr8vqs/gpiel3l6H7RJEpCE+w4/2t1YwyRbzaSJIPIk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ftgxQAAAN8AAAAPAAAAAAAAAAAAAAAAAJgCAABkcnMv&#10;ZG93bnJldi54bWxQSwUGAAAAAAQABAD1AAAAigMAAAAA&#10;" path="m,l707136,r,9906l,9906,,e" fillcolor="black" stroked="f" strokeweight="0">
                  <v:stroke miterlimit="83231f" joinstyle="miter"/>
                  <v:path arrowok="t" textboxrect="0,0,707136,9906"/>
                </v:shape>
                <v:shape id="Shape 209841" o:spid="_x0000_s1028" style="position:absolute;left:7719;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e+8cA&#10;AADfAAAADwAAAGRycy9kb3ducmV2LnhtbESPQWsCMRSE7wX/Q3hCbzWrSNHVKCIWemlhVRBvj83b&#10;7OLmZU1Sd/vvm0Khx2FmvmHW28G24kE+NI4VTCcZCOLS6YaNgvPp7WUBIkRkja1jUvBNAbab0dMa&#10;c+16LuhxjEYkCIccFdQxdrmUoazJYpi4jjh5lfMWY5LeSO2xT3DbylmWvUqLDaeFGjva11Tejl9W&#10;wX1//TChKar+Yjr/WVSH4OZnpZ7Hw24FItIQ/8N/7XetYJYtF/Mp/P5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XvvHAAAA3wAAAA8AAAAAAAAAAAAAAAAAmAIAAGRy&#10;cy9kb3ducmV2LnhtbFBLBQYAAAAABAAEAPUAAACMAwAAAAA=&#10;" path="m,l707136,r,9906l,9906,,e" fillcolor="black" stroked="f" strokeweight="0">
                  <v:stroke miterlimit="83231f" joinstyle="miter"/>
                  <v:path arrowok="t" textboxrect="0,0,707136,9906"/>
                </v:shape>
                <v:shape id="Shape 209842" o:spid="_x0000_s1029" style="position:absolute;left:15438;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jMcA&#10;AADfAAAADwAAAGRycy9kb3ducmV2LnhtbESPQWvCQBSE74X+h+UVvNVNg4iNrlKkghcLsULp7ZF9&#10;2QSzb9Pd1cR/3xUKPQ4z8w2z2oy2E1fyoXWs4GWagSCunG7ZKDh97p4XIEJE1tg5JgU3CrBZPz6s&#10;sNBu4JKux2hEgnAoUEETY19IGaqGLIap64mTVztvMSbpjdQehwS3ncyzbC4ttpwWGuxp21B1Pl6s&#10;gp/t98GEtqyHL9P7j7J+D252UmryNL4tQUQa43/4r73XCvLsdTHL4f4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IzHAAAA3wAAAA8AAAAAAAAAAAAAAAAAmAIAAGRy&#10;cy9kb3ducmV2LnhtbFBLBQYAAAAABAAEAPUAAACMAwAAAAA=&#10;" path="m,l707136,r,9906l,9906,,e" fillcolor="black" stroked="f" strokeweight="0">
                  <v:stroke miterlimit="83231f" joinstyle="miter"/>
                  <v:path arrowok="t" textboxrect="0,0,707136,9906"/>
                </v:shape>
                <v:shape id="Shape 209843" o:spid="_x0000_s1030" style="position:absolute;left:23157;width:7071;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lF8cA&#10;AADfAAAADwAAAGRycy9kb3ducmV2LnhtbESPQWsCMRSE70L/Q3hCb5rVStHVKEUs9NLCWqF4e2ze&#10;Zhc3L2uSutt/3xQKHoeZ+YbZ7Abbihv50DhWMJtmIIhLpxs2Ck6fr5MliBCRNbaOScEPBdhtH0Yb&#10;zLXruaDbMRqRIBxyVFDH2OVShrImi2HqOuLkVc5bjEl6I7XHPsFtK+dZ9iwtNpwWauxoX1N5OX5b&#10;Bdf9+d2Epqj6L9P5j6I6BLc4KfU4Hl7WICIN8R7+b79pBfNstVw8wd+f9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zZRfHAAAA3wAAAA8AAAAAAAAAAAAAAAAAmAIAAGRy&#10;cy9kb3ducmV2LnhtbFBLBQYAAAAABAAEAPUAAACMAwAAAAA=&#10;" path="m,l707136,r,9906l,9906,,e" fillcolor="black" stroked="f" strokeweight="0">
                  <v:stroke miterlimit="83231f" joinstyle="miter"/>
                  <v:path arrowok="t" textboxrect="0,0,707136,9906"/>
                </v:shape>
                <v:shape id="Shape 209844" o:spid="_x0000_s1031" style="position:absolute;left:30883;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9Y8cA&#10;AADfAAAADwAAAGRycy9kb3ducmV2LnhtbESPQWvCQBSE74X+h+UVvNVNJYiNrlKkghcLsULp7ZF9&#10;2QSzb9Pd1cR/3xUKPQ4z8w2z2oy2E1fyoXWs4GWagSCunG7ZKDh97p4XIEJE1tg5JgU3CrBZPz6s&#10;sNBu4JKux2hEgnAoUEETY19IGaqGLIap64mTVztvMSbpjdQehwS3nZxl2VxabDktNNjTtqHqfLxY&#10;BT/b74MJbVkPX6b3H2X9Hlx+UmryNL4tQUQa43/4r73XCmbZ6yLP4f4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WPHAAAA3wAAAA8AAAAAAAAAAAAAAAAAmAIAAGRy&#10;cy9kb3ducmV2LnhtbFBLBQYAAAAABAAEAPUAAACMAwAAAAA=&#10;" path="m,l707136,r,9906l,9906,,e" fillcolor="black" stroked="f" strokeweight="0">
                  <v:stroke miterlimit="83231f" joinstyle="miter"/>
                  <v:path arrowok="t" textboxrect="0,0,707136,9906"/>
                </v:shape>
                <v:shape id="Shape 209845" o:spid="_x0000_s1032" style="position:absolute;left:38602;width:7072;height:99;visibility:visible;mso-wrap-style:square;v-text-anchor:top" coordsize="7071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Y+McA&#10;AADfAAAADwAAAGRycy9kb3ducmV2LnhtbESPQWsCMRSE74X+h/CE3mpW0aKrUYq00EuFtULx9ti8&#10;zS5uXrZJ6m7/vREKHoeZ+YZZbwfbigv50DhWMBlnIIhLpxs2Co5f788LECEia2wdk4I/CrDdPD6s&#10;Mdeu54Iuh2hEgnDIUUEdY5dLGcqaLIax64iTVzlvMSbpjdQe+wS3rZxm2Yu02HBaqLGjXU3l+fBr&#10;FfzsTp8mNEXVf5vO74vqLbjZUamn0fC6AhFpiPfwf/tDK5hmy8VsDrc/6Qv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WPjHAAAA3wAAAA8AAAAAAAAAAAAAAAAAmAIAAGRy&#10;cy9kb3ducmV2LnhtbFBLBQYAAAAABAAEAPUAAACMAwAAAAA=&#10;" path="m,l707136,r,9906l,9906,,e" fillcolor="black" stroked="f" strokeweight="0">
                  <v:stroke miterlimit="83231f" joinstyle="miter"/>
                  <v:path arrowok="t" textboxrect="0,0,707136,9906"/>
                </v:shape>
                <w10:anchorlock/>
              </v:group>
            </w:pict>
          </mc:Fallback>
        </mc:AlternateContent>
      </w:r>
    </w:p>
    <w:p w:rsidR="00073F03" w:rsidRDefault="00C90905">
      <w:pPr>
        <w:ind w:left="-5" w:right="12"/>
      </w:pPr>
      <w:r>
        <w:t>The total net position for Governmental Activities increased by $996,560, which is primarily a result of a purchase of a new fire truck with grant funding.  The total net position for business-type activities decreased by $172,670 mainly as a result of ope</w:t>
      </w:r>
      <w:r>
        <w:t xml:space="preserve">rating losses in the sewer fund and transfers.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5"/>
        <w:ind w:left="-5"/>
      </w:pPr>
      <w:r>
        <w:t>Changes in Net Position for the Fiscal Year Ended December 31, 2014 and 2013</w:t>
      </w:r>
      <w:r>
        <w:rPr>
          <w:u w:val="none"/>
        </w:rP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10" w:right="1025"/>
        <w:jc w:val="right"/>
      </w:pPr>
      <w:r>
        <w:rPr>
          <w:b/>
          <w:sz w:val="16"/>
        </w:rPr>
        <w:t>Total</w:t>
      </w:r>
    </w:p>
    <w:p w:rsidR="00073F03" w:rsidRDefault="00C90905">
      <w:pPr>
        <w:tabs>
          <w:tab w:val="center" w:pos="3846"/>
          <w:tab w:val="center" w:pos="6287"/>
          <w:tab w:val="center" w:pos="8728"/>
        </w:tabs>
        <w:spacing w:after="2" w:line="259" w:lineRule="auto"/>
        <w:ind w:left="0" w:firstLine="0"/>
        <w:jc w:val="left"/>
      </w:pPr>
      <w:r>
        <w:rPr>
          <w:rFonts w:ascii="Calibri" w:eastAsia="Calibri" w:hAnsi="Calibri" w:cs="Calibri"/>
          <w:sz w:val="22"/>
        </w:rPr>
        <w:tab/>
      </w:r>
      <w:r>
        <w:rPr>
          <w:b/>
          <w:sz w:val="16"/>
        </w:rPr>
        <w:t>Governmental</w:t>
      </w:r>
      <w:r>
        <w:rPr>
          <w:b/>
          <w:sz w:val="16"/>
        </w:rPr>
        <w:tab/>
        <w:t>Business-type</w:t>
      </w:r>
      <w:r>
        <w:rPr>
          <w:b/>
          <w:sz w:val="16"/>
        </w:rPr>
        <w:tab/>
        <w:t>Primary</w:t>
      </w:r>
    </w:p>
    <w:p w:rsidR="00073F03" w:rsidRDefault="00C90905">
      <w:pPr>
        <w:tabs>
          <w:tab w:val="center" w:pos="3846"/>
          <w:tab w:val="center" w:pos="6287"/>
          <w:tab w:val="center" w:pos="8727"/>
        </w:tabs>
        <w:spacing w:after="2" w:line="259" w:lineRule="auto"/>
        <w:ind w:left="0" w:firstLine="0"/>
        <w:jc w:val="left"/>
      </w:pPr>
      <w:r>
        <w:rPr>
          <w:rFonts w:ascii="Calibri" w:eastAsia="Calibri" w:hAnsi="Calibri" w:cs="Calibri"/>
          <w:sz w:val="22"/>
        </w:rPr>
        <w:tab/>
      </w:r>
      <w:r>
        <w:rPr>
          <w:b/>
          <w:sz w:val="16"/>
        </w:rPr>
        <w:t>Activities</w:t>
      </w:r>
      <w:r>
        <w:rPr>
          <w:b/>
          <w:sz w:val="16"/>
        </w:rPr>
        <w:tab/>
        <w:t>Activities</w:t>
      </w:r>
      <w:r>
        <w:rPr>
          <w:b/>
          <w:sz w:val="16"/>
        </w:rPr>
        <w:tab/>
        <w:t>Government</w:t>
      </w:r>
    </w:p>
    <w:p w:rsidR="00073F03" w:rsidRDefault="00C90905">
      <w:pPr>
        <w:spacing w:after="29" w:line="259" w:lineRule="auto"/>
        <w:ind w:left="2669" w:firstLine="0"/>
        <w:jc w:val="left"/>
      </w:pPr>
      <w:r>
        <w:rPr>
          <w:rFonts w:ascii="Calibri" w:eastAsia="Calibri" w:hAnsi="Calibri" w:cs="Calibri"/>
          <w:noProof/>
          <w:sz w:val="22"/>
        </w:rPr>
        <mc:AlternateContent>
          <mc:Choice Requires="wpg">
            <w:drawing>
              <wp:inline distT="0" distB="0" distL="0" distR="0">
                <wp:extent cx="4584954" cy="267462"/>
                <wp:effectExtent l="0" t="0" r="0" b="0"/>
                <wp:docPr id="97211" name="Group 97211"/>
                <wp:cNvGraphicFramePr/>
                <a:graphic xmlns:a="http://schemas.openxmlformats.org/drawingml/2006/main">
                  <a:graphicData uri="http://schemas.microsoft.com/office/word/2010/wordprocessingGroup">
                    <wpg:wgp>
                      <wpg:cNvGrpSpPr/>
                      <wpg:grpSpPr>
                        <a:xfrm>
                          <a:off x="0" y="0"/>
                          <a:ext cx="4584954" cy="267462"/>
                          <a:chOff x="0" y="0"/>
                          <a:chExt cx="4584954" cy="267462"/>
                        </a:xfrm>
                      </wpg:grpSpPr>
                      <wps:wsp>
                        <wps:cNvPr id="11812" name="Rectangle 11812"/>
                        <wps:cNvSpPr/>
                        <wps:spPr>
                          <a:xfrm>
                            <a:off x="243840" y="157742"/>
                            <a:ext cx="306796" cy="129523"/>
                          </a:xfrm>
                          <a:prstGeom prst="rect">
                            <a:avLst/>
                          </a:prstGeom>
                          <a:ln>
                            <a:noFill/>
                          </a:ln>
                        </wps:spPr>
                        <wps:txbx>
                          <w:txbxContent>
                            <w:p w:rsidR="00073F03" w:rsidRDefault="00C90905">
                              <w:pPr>
                                <w:spacing w:after="160" w:line="259" w:lineRule="auto"/>
                                <w:ind w:left="0" w:firstLine="0"/>
                                <w:jc w:val="left"/>
                              </w:pPr>
                              <w:r>
                                <w:rPr>
                                  <w:sz w:val="16"/>
                                </w:rPr>
                                <w:t>2014</w:t>
                              </w:r>
                            </w:p>
                          </w:txbxContent>
                        </wps:txbx>
                        <wps:bodyPr horzOverflow="overflow" vert="horz" lIns="0" tIns="0" rIns="0" bIns="0" rtlCol="0">
                          <a:noAutofit/>
                        </wps:bodyPr>
                      </wps:wsp>
                      <wps:wsp>
                        <wps:cNvPr id="11813" name="Rectangle 11813"/>
                        <wps:cNvSpPr/>
                        <wps:spPr>
                          <a:xfrm>
                            <a:off x="1018737" y="157742"/>
                            <a:ext cx="306796" cy="129523"/>
                          </a:xfrm>
                          <a:prstGeom prst="rect">
                            <a:avLst/>
                          </a:prstGeom>
                          <a:ln>
                            <a:noFill/>
                          </a:ln>
                        </wps:spPr>
                        <wps:txbx>
                          <w:txbxContent>
                            <w:p w:rsidR="00073F03" w:rsidRDefault="00C90905">
                              <w:pPr>
                                <w:spacing w:after="160" w:line="259" w:lineRule="auto"/>
                                <w:ind w:left="0" w:firstLine="0"/>
                                <w:jc w:val="left"/>
                              </w:pPr>
                              <w:r>
                                <w:rPr>
                                  <w:sz w:val="16"/>
                                </w:rPr>
                                <w:t>2013</w:t>
                              </w:r>
                            </w:p>
                          </w:txbxContent>
                        </wps:txbx>
                        <wps:bodyPr horzOverflow="overflow" vert="horz" lIns="0" tIns="0" rIns="0" bIns="0" rtlCol="0">
                          <a:noAutofit/>
                        </wps:bodyPr>
                      </wps:wsp>
                      <wps:wsp>
                        <wps:cNvPr id="11814" name="Rectangle 11814"/>
                        <wps:cNvSpPr/>
                        <wps:spPr>
                          <a:xfrm>
                            <a:off x="1793635" y="157742"/>
                            <a:ext cx="306796" cy="129523"/>
                          </a:xfrm>
                          <a:prstGeom prst="rect">
                            <a:avLst/>
                          </a:prstGeom>
                          <a:ln>
                            <a:noFill/>
                          </a:ln>
                        </wps:spPr>
                        <wps:txbx>
                          <w:txbxContent>
                            <w:p w:rsidR="00073F03" w:rsidRDefault="00C90905">
                              <w:pPr>
                                <w:spacing w:after="160" w:line="259" w:lineRule="auto"/>
                                <w:ind w:left="0" w:firstLine="0"/>
                                <w:jc w:val="left"/>
                              </w:pPr>
                              <w:r>
                                <w:rPr>
                                  <w:sz w:val="16"/>
                                </w:rPr>
                                <w:t>2014</w:t>
                              </w:r>
                            </w:p>
                          </w:txbxContent>
                        </wps:txbx>
                        <wps:bodyPr horzOverflow="overflow" vert="horz" lIns="0" tIns="0" rIns="0" bIns="0" rtlCol="0">
                          <a:noAutofit/>
                        </wps:bodyPr>
                      </wps:wsp>
                      <wps:wsp>
                        <wps:cNvPr id="11815" name="Rectangle 11815"/>
                        <wps:cNvSpPr/>
                        <wps:spPr>
                          <a:xfrm>
                            <a:off x="2568532" y="157742"/>
                            <a:ext cx="306796" cy="129523"/>
                          </a:xfrm>
                          <a:prstGeom prst="rect">
                            <a:avLst/>
                          </a:prstGeom>
                          <a:ln>
                            <a:noFill/>
                          </a:ln>
                        </wps:spPr>
                        <wps:txbx>
                          <w:txbxContent>
                            <w:p w:rsidR="00073F03" w:rsidRDefault="00C90905">
                              <w:pPr>
                                <w:spacing w:after="160" w:line="259" w:lineRule="auto"/>
                                <w:ind w:left="0" w:firstLine="0"/>
                                <w:jc w:val="left"/>
                              </w:pPr>
                              <w:r>
                                <w:rPr>
                                  <w:sz w:val="16"/>
                                </w:rPr>
                                <w:t>2013</w:t>
                              </w:r>
                            </w:p>
                          </w:txbxContent>
                        </wps:txbx>
                        <wps:bodyPr horzOverflow="overflow" vert="horz" lIns="0" tIns="0" rIns="0" bIns="0" rtlCol="0">
                          <a:noAutofit/>
                        </wps:bodyPr>
                      </wps:wsp>
                      <wps:wsp>
                        <wps:cNvPr id="11816" name="Rectangle 11816"/>
                        <wps:cNvSpPr/>
                        <wps:spPr>
                          <a:xfrm>
                            <a:off x="3343429" y="157742"/>
                            <a:ext cx="306796" cy="129523"/>
                          </a:xfrm>
                          <a:prstGeom prst="rect">
                            <a:avLst/>
                          </a:prstGeom>
                          <a:ln>
                            <a:noFill/>
                          </a:ln>
                        </wps:spPr>
                        <wps:txbx>
                          <w:txbxContent>
                            <w:p w:rsidR="00073F03" w:rsidRDefault="00C90905">
                              <w:pPr>
                                <w:spacing w:after="160" w:line="259" w:lineRule="auto"/>
                                <w:ind w:left="0" w:firstLine="0"/>
                                <w:jc w:val="left"/>
                              </w:pPr>
                              <w:r>
                                <w:rPr>
                                  <w:sz w:val="16"/>
                                </w:rPr>
                                <w:t>2014</w:t>
                              </w:r>
                            </w:p>
                          </w:txbxContent>
                        </wps:txbx>
                        <wps:bodyPr horzOverflow="overflow" vert="horz" lIns="0" tIns="0" rIns="0" bIns="0" rtlCol="0">
                          <a:noAutofit/>
                        </wps:bodyPr>
                      </wps:wsp>
                      <wps:wsp>
                        <wps:cNvPr id="11817" name="Rectangle 11817"/>
                        <wps:cNvSpPr/>
                        <wps:spPr>
                          <a:xfrm>
                            <a:off x="4118327" y="157742"/>
                            <a:ext cx="306796" cy="129523"/>
                          </a:xfrm>
                          <a:prstGeom prst="rect">
                            <a:avLst/>
                          </a:prstGeom>
                          <a:ln>
                            <a:noFill/>
                          </a:ln>
                        </wps:spPr>
                        <wps:txbx>
                          <w:txbxContent>
                            <w:p w:rsidR="00073F03" w:rsidRDefault="00C90905">
                              <w:pPr>
                                <w:spacing w:after="160" w:line="259" w:lineRule="auto"/>
                                <w:ind w:left="0" w:firstLine="0"/>
                                <w:jc w:val="left"/>
                              </w:pPr>
                              <w:r>
                                <w:rPr>
                                  <w:sz w:val="16"/>
                                </w:rPr>
                                <w:t>2013</w:t>
                              </w:r>
                            </w:p>
                          </w:txbxContent>
                        </wps:txbx>
                        <wps:bodyPr horzOverflow="overflow" vert="horz" lIns="0" tIns="0" rIns="0" bIns="0" rtlCol="0">
                          <a:noAutofit/>
                        </wps:bodyPr>
                      </wps:wsp>
                      <wps:wsp>
                        <wps:cNvPr id="847" name="Shape 847"/>
                        <wps:cNvSpPr/>
                        <wps:spPr>
                          <a:xfrm>
                            <a:off x="0" y="0"/>
                            <a:ext cx="1485138" cy="0"/>
                          </a:xfrm>
                          <a:custGeom>
                            <a:avLst/>
                            <a:gdLst/>
                            <a:ahLst/>
                            <a:cxnLst/>
                            <a:rect l="0" t="0" r="0" b="0"/>
                            <a:pathLst>
                              <a:path w="1485138">
                                <a:moveTo>
                                  <a:pt x="0" y="0"/>
                                </a:moveTo>
                                <a:lnTo>
                                  <a:pt x="14851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46" name="Shape 209846"/>
                        <wps:cNvSpPr/>
                        <wps:spPr>
                          <a:xfrm>
                            <a:off x="762" y="1"/>
                            <a:ext cx="1484376" cy="9906"/>
                          </a:xfrm>
                          <a:custGeom>
                            <a:avLst/>
                            <a:gdLst/>
                            <a:ahLst/>
                            <a:cxnLst/>
                            <a:rect l="0" t="0" r="0" b="0"/>
                            <a:pathLst>
                              <a:path w="1484376" h="9906">
                                <a:moveTo>
                                  <a:pt x="0" y="0"/>
                                </a:moveTo>
                                <a:lnTo>
                                  <a:pt x="1484376" y="0"/>
                                </a:lnTo>
                                <a:lnTo>
                                  <a:pt x="1484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1549908" y="0"/>
                            <a:ext cx="1485138" cy="0"/>
                          </a:xfrm>
                          <a:custGeom>
                            <a:avLst/>
                            <a:gdLst/>
                            <a:ahLst/>
                            <a:cxnLst/>
                            <a:rect l="0" t="0" r="0" b="0"/>
                            <a:pathLst>
                              <a:path w="1485138">
                                <a:moveTo>
                                  <a:pt x="0" y="0"/>
                                </a:moveTo>
                                <a:lnTo>
                                  <a:pt x="14851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47" name="Shape 209847"/>
                        <wps:cNvSpPr/>
                        <wps:spPr>
                          <a:xfrm>
                            <a:off x="1550670" y="1"/>
                            <a:ext cx="1484376" cy="9906"/>
                          </a:xfrm>
                          <a:custGeom>
                            <a:avLst/>
                            <a:gdLst/>
                            <a:ahLst/>
                            <a:cxnLst/>
                            <a:rect l="0" t="0" r="0" b="0"/>
                            <a:pathLst>
                              <a:path w="1484376" h="9906">
                                <a:moveTo>
                                  <a:pt x="0" y="0"/>
                                </a:moveTo>
                                <a:lnTo>
                                  <a:pt x="1484376" y="0"/>
                                </a:lnTo>
                                <a:lnTo>
                                  <a:pt x="1484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0" y="256794"/>
                            <a:ext cx="710184" cy="0"/>
                          </a:xfrm>
                          <a:custGeom>
                            <a:avLst/>
                            <a:gdLst/>
                            <a:ahLst/>
                            <a:cxnLst/>
                            <a:rect l="0" t="0" r="0" b="0"/>
                            <a:pathLst>
                              <a:path w="710184">
                                <a:moveTo>
                                  <a:pt x="0" y="0"/>
                                </a:moveTo>
                                <a:lnTo>
                                  <a:pt x="7101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48" name="Shape 209848"/>
                        <wps:cNvSpPr/>
                        <wps:spPr>
                          <a:xfrm>
                            <a:off x="762" y="257556"/>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774954" y="256794"/>
                            <a:ext cx="710184" cy="0"/>
                          </a:xfrm>
                          <a:custGeom>
                            <a:avLst/>
                            <a:gdLst/>
                            <a:ahLst/>
                            <a:cxnLst/>
                            <a:rect l="0" t="0" r="0" b="0"/>
                            <a:pathLst>
                              <a:path w="710184">
                                <a:moveTo>
                                  <a:pt x="0" y="0"/>
                                </a:moveTo>
                                <a:lnTo>
                                  <a:pt x="7101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49" name="Shape 209849"/>
                        <wps:cNvSpPr/>
                        <wps:spPr>
                          <a:xfrm>
                            <a:off x="775716" y="257556"/>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1549908" y="256794"/>
                            <a:ext cx="710184" cy="0"/>
                          </a:xfrm>
                          <a:custGeom>
                            <a:avLst/>
                            <a:gdLst/>
                            <a:ahLst/>
                            <a:cxnLst/>
                            <a:rect l="0" t="0" r="0" b="0"/>
                            <a:pathLst>
                              <a:path w="710184">
                                <a:moveTo>
                                  <a:pt x="0" y="0"/>
                                </a:moveTo>
                                <a:lnTo>
                                  <a:pt x="7101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50" name="Shape 209850"/>
                        <wps:cNvSpPr/>
                        <wps:spPr>
                          <a:xfrm>
                            <a:off x="1550670" y="257556"/>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2324862" y="256794"/>
                            <a:ext cx="710184" cy="0"/>
                          </a:xfrm>
                          <a:custGeom>
                            <a:avLst/>
                            <a:gdLst/>
                            <a:ahLst/>
                            <a:cxnLst/>
                            <a:rect l="0" t="0" r="0" b="0"/>
                            <a:pathLst>
                              <a:path w="710184">
                                <a:moveTo>
                                  <a:pt x="0" y="0"/>
                                </a:moveTo>
                                <a:lnTo>
                                  <a:pt x="7101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51" name="Shape 209851"/>
                        <wps:cNvSpPr/>
                        <wps:spPr>
                          <a:xfrm>
                            <a:off x="2325624" y="257556"/>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859"/>
                        <wps:cNvSpPr/>
                        <wps:spPr>
                          <a:xfrm>
                            <a:off x="3099816" y="256794"/>
                            <a:ext cx="709422" cy="0"/>
                          </a:xfrm>
                          <a:custGeom>
                            <a:avLst/>
                            <a:gdLst/>
                            <a:ahLst/>
                            <a:cxnLst/>
                            <a:rect l="0" t="0" r="0" b="0"/>
                            <a:pathLst>
                              <a:path w="709422">
                                <a:moveTo>
                                  <a:pt x="0" y="0"/>
                                </a:moveTo>
                                <a:lnTo>
                                  <a:pt x="7094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52" name="Shape 209852"/>
                        <wps:cNvSpPr/>
                        <wps:spPr>
                          <a:xfrm>
                            <a:off x="3100578" y="257556"/>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3099816" y="0"/>
                            <a:ext cx="1484376" cy="0"/>
                          </a:xfrm>
                          <a:custGeom>
                            <a:avLst/>
                            <a:gdLst/>
                            <a:ahLst/>
                            <a:cxnLst/>
                            <a:rect l="0" t="0" r="0" b="0"/>
                            <a:pathLst>
                              <a:path w="1484376">
                                <a:moveTo>
                                  <a:pt x="0" y="0"/>
                                </a:moveTo>
                                <a:lnTo>
                                  <a:pt x="148437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53" name="Shape 209853"/>
                        <wps:cNvSpPr/>
                        <wps:spPr>
                          <a:xfrm>
                            <a:off x="3100578" y="1"/>
                            <a:ext cx="1484376" cy="9906"/>
                          </a:xfrm>
                          <a:custGeom>
                            <a:avLst/>
                            <a:gdLst/>
                            <a:ahLst/>
                            <a:cxnLst/>
                            <a:rect l="0" t="0" r="0" b="0"/>
                            <a:pathLst>
                              <a:path w="1484376" h="9906">
                                <a:moveTo>
                                  <a:pt x="0" y="0"/>
                                </a:moveTo>
                                <a:lnTo>
                                  <a:pt x="1484376" y="0"/>
                                </a:lnTo>
                                <a:lnTo>
                                  <a:pt x="1484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3874771" y="256794"/>
                            <a:ext cx="709422" cy="0"/>
                          </a:xfrm>
                          <a:custGeom>
                            <a:avLst/>
                            <a:gdLst/>
                            <a:ahLst/>
                            <a:cxnLst/>
                            <a:rect l="0" t="0" r="0" b="0"/>
                            <a:pathLst>
                              <a:path w="709422">
                                <a:moveTo>
                                  <a:pt x="0" y="0"/>
                                </a:moveTo>
                                <a:lnTo>
                                  <a:pt x="7094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54" name="Shape 209854"/>
                        <wps:cNvSpPr/>
                        <wps:spPr>
                          <a:xfrm>
                            <a:off x="3874771" y="257556"/>
                            <a:ext cx="710184" cy="9906"/>
                          </a:xfrm>
                          <a:custGeom>
                            <a:avLst/>
                            <a:gdLst/>
                            <a:ahLst/>
                            <a:cxnLst/>
                            <a:rect l="0" t="0" r="0" b="0"/>
                            <a:pathLst>
                              <a:path w="710184" h="9906">
                                <a:moveTo>
                                  <a:pt x="0" y="0"/>
                                </a:moveTo>
                                <a:lnTo>
                                  <a:pt x="710184" y="0"/>
                                </a:lnTo>
                                <a:lnTo>
                                  <a:pt x="71018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7211" o:spid="_x0000_s1056" style="width:361pt;height:21.05pt;mso-position-horizontal-relative:char;mso-position-vertical-relative:line" coordsize="45849,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">
                <v:rect id="Rectangle 11812" o:spid="_x0000_s1057" style="position:absolute;left:2438;top:1577;width:306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3lsUA&#10;AADeAAAADwAAAGRycy9kb3ducmV2LnhtbERPTWvCQBC9F/oflil4q5t4KDF1DaFVzLHVgu1tyI5J&#10;MDsbstsk9td3BcHbPN7nrLLJtGKg3jWWFcTzCARxaXXDlYKvw/Y5AeE8ssbWMim4kINs/fiwwlTb&#10;kT9p2PtKhBB2KSqove9SKV1Zk0E3tx1x4E62N+gD7CupexxDuGnlIopepMGGQ0ONHb3VVJ73v0bB&#10;Luny78L+jVW7+dkdP47L98PSKzV7mvJXEJ4mfxff3IUO8+MkXsD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7eW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2014</w:t>
                        </w:r>
                      </w:p>
                    </w:txbxContent>
                  </v:textbox>
                </v:rect>
                <v:rect id="Rectangle 11813" o:spid="_x0000_s1058" style="position:absolute;left:10187;top:1577;width:306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cUA&#10;AADeAAAADwAAAGRycy9kb3ducmV2LnhtbERPTWvCQBC9F/wPywi91U0USkyzEdGKHlsj2N6G7DQJ&#10;ZmdDdmvS/vpuQfA2j/c52Wo0rbhS7xrLCuJZBIK4tLrhSsGp2D0lIJxH1thaJgU/5GCVTx4yTLUd&#10;+J2uR1+JEMIuRQW1910qpStrMuhmtiMO3JftDfoA+0rqHocQblo5j6JnabDh0FBjR5uaysvx2yjY&#10;J93642B/h6p9/dyf387LbbH0Sj1Ox/ULCE+jv4tv7oMO8+MkXsD/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IN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2013</w:t>
                        </w:r>
                      </w:p>
                    </w:txbxContent>
                  </v:textbox>
                </v:rect>
                <v:rect id="Rectangle 11814" o:spid="_x0000_s1059" style="position:absolute;left:17936;top:1577;width:306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KecUA&#10;AADeAAAADwAAAGRycy9kb3ducmV2LnhtbERPTWvCQBC9F/wPywi91U1ESkyzEdGKHlsj2N6G7DQJ&#10;ZmdDdmvS/vpuQfA2j/c52Wo0rbhS7xrLCuJZBIK4tLrhSsGp2D0lIJxH1thaJgU/5GCVTx4yTLUd&#10;+J2uR1+JEMIuRQW1910qpStrMuhmtiMO3JftDfoA+0rqHocQblo5j6JnabDh0FBjR5uaysvx2yjY&#10;J93642B/h6p9/dyf387LbbH0Sj1Ox/ULCE+jv4tv7oMO8+MkXsD/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op5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2014</w:t>
                        </w:r>
                      </w:p>
                    </w:txbxContent>
                  </v:textbox>
                </v:rect>
                <v:rect id="Rectangle 11815" o:spid="_x0000_s1060" style="position:absolute;left:25685;top:1577;width:306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v4sUA&#10;AADeAAAADwAAAGRycy9kb3ducmV2LnhtbERPTWvCQBC9F/wPywi91U0ES0yzEdGKHlsj2N6G7DQJ&#10;ZmdDdmvS/vpuQfA2j/c52Wo0rbhS7xrLCuJZBIK4tLrhSsGp2D0lIJxH1thaJgU/5GCVTx4yTLUd&#10;+J2uR1+JEMIuRQW1910qpStrMuhmtiMO3JftDfoA+0rqHocQblo5j6JnabDh0FBjR5uaysvx2yjY&#10;J93642B/h6p9/dyf387LbbH0Sj1Ox/ULCE+jv4tv7oMO8+MkXsD/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i/i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2013</w:t>
                        </w:r>
                      </w:p>
                    </w:txbxContent>
                  </v:textbox>
                </v:rect>
                <v:rect id="Rectangle 11816" o:spid="_x0000_s1061" style="position:absolute;left:33434;top:1577;width:306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xlcUA&#10;AADeAAAADwAAAGRycy9kb3ducmV2LnhtbERPTWvCQBC9C/6HZYTedJMeQkyzEdEWc2xV0N6G7DQJ&#10;zc6G7Nak/fXdQsHbPN7n5JvJdOJGg2stK4hXEQjiyuqWawXn08syBeE8ssbOMin4JgebYj7LMdN2&#10;5De6HX0tQgi7DBU03veZlK5qyKBb2Z44cB92MOgDHGqpBxxDuOnkYxQl0mDLoaHBnnYNVZ/HL6Pg&#10;kPbba2l/xrp7fj9cXi/r/WntlXpYTNsnEJ4mfxf/u0sd5sdpnMD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LGV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2014</w:t>
                        </w:r>
                      </w:p>
                    </w:txbxContent>
                  </v:textbox>
                </v:rect>
                <v:rect id="Rectangle 11817" o:spid="_x0000_s1062" style="position:absolute;left:41183;top:1577;width:306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UDsUA&#10;AADeAAAADwAAAGRycy9kb3ducmV2LnhtbERPTWvCQBC9F/wPywi91U082JhmI6IVPbZGsL0N2WkS&#10;zM6G7Nak/fXdguBtHu9zstVoWnGl3jWWFcSzCARxaXXDlYJTsXtKQDiPrLG1TAp+yMEqnzxkmGo7&#10;8Dtdj74SIYRdigpq77tUSlfWZNDNbEccuC/bG/QB9pXUPQ4h3LRyHkULabDh0FBjR5uaysvx2yjY&#10;J93642B/h6p9/dyf387LbbH0Sj1Ox/ULCE+jv4tv7oMO8+Mkfo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BQO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6"/>
                          </w:rPr>
                          <w:t>2013</w:t>
                        </w:r>
                      </w:p>
                    </w:txbxContent>
                  </v:textbox>
                </v:rect>
                <v:shape id="Shape 847" o:spid="_x0000_s1063" style="position:absolute;width:14851;height:0;visibility:visible;mso-wrap-style:square;v-text-anchor:top" coordsize="148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7tcUA&#10;AADcAAAADwAAAGRycy9kb3ducmV2LnhtbESP3WrCQBSE7wu+w3KE3tVNRdoQXaUqQr0o2qQPcMie&#10;/GD2bMiu+Xl7t1Do5TAz3zCb3Wga0VPnassKXhcRCOLc6ppLBT/Z6SUG4TyyxsYyKZjIwW47e9pg&#10;ou3A39SnvhQBwi5BBZX3bSKlyysy6Ba2JQ5eYTuDPsiulLrDIcBNI5dR9CYN1hwWKmzpUFF+S+9G&#10;wcGfp31W5MdjXOuvy3V/kTgVSj3Px481CE+j/w//tT+1gnj1D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3u1xQAAANwAAAAPAAAAAAAAAAAAAAAAAJgCAABkcnMv&#10;ZG93bnJldi54bWxQSwUGAAAAAAQABAD1AAAAigMAAAAA&#10;" path="m,l1485138,e" filled="f" strokeweight=".06pt">
                  <v:stroke miterlimit="83231f" joinstyle="miter"/>
                  <v:path arrowok="t" textboxrect="0,0,1485138,0"/>
                </v:shape>
                <v:shape id="Shape 209846" o:spid="_x0000_s1064" style="position:absolute;left:7;width:14844;height:99;visibility:visible;mso-wrap-style:square;v-text-anchor:top" coordsize="1484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nEcYA&#10;AADfAAAADwAAAGRycy9kb3ducmV2LnhtbESPT2sCMRTE7wW/Q3gFL0WzilW7NUpZELz6p7THx+aZ&#10;DW5e1k2q67c3gtDjMDO/YRarztXiQm2wnhWMhhkI4tJry0bBYb8ezEGEiKyx9kwKbhRgtey9LDDX&#10;/spbuuyiEQnCIUcFVYxNLmUoK3IYhr4hTt7Rtw5jkq2RusVrgrtajrNsKh1aTgsVNlRUVJ52f07B&#10;T4Gn983suyjPPHLGeHv8fbNK9V+7r08Qkbr4H362N1rBOPuYT6bw+J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nnEcYAAADfAAAADwAAAAAAAAAAAAAAAACYAgAAZHJz&#10;L2Rvd25yZXYueG1sUEsFBgAAAAAEAAQA9QAAAIsDAAAAAA==&#10;" path="m,l1484376,r,9906l,9906,,e" fillcolor="black" stroked="f" strokeweight="0">
                  <v:stroke miterlimit="83231f" joinstyle="miter"/>
                  <v:path arrowok="t" textboxrect="0,0,1484376,9906"/>
                </v:shape>
                <v:shape id="Shape 849" o:spid="_x0000_s1065" style="position:absolute;left:15499;width:14851;height:0;visibility:visible;mso-wrap-style:square;v-text-anchor:top" coordsize="148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KXMMA&#10;AADcAAAADwAAAGRycy9kb3ducmV2LnhtbESPW4vCMBSE34X9D+Es7JtNd1mkVqN4QVgfxOsPODSn&#10;F2xOShO1/fcbQfBxmJlvmOm8M7W4U+sqywq+oxgEcWZ1xYWCy3kzTEA4j6yxtkwKenIwn30Mpphq&#10;++Aj3U++EAHCLkUFpfdNKqXLSjLoItsQBy+3rUEfZFtI3eIjwE0tf+J4JA1WHBZKbGhVUnY93YyC&#10;ld/2y3OerddJpXf7w3Ivsc+V+vrsFhMQnjr/Dr/af1pB8juG55l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hKXMMAAADcAAAADwAAAAAAAAAAAAAAAACYAgAAZHJzL2Rv&#10;d25yZXYueG1sUEsFBgAAAAAEAAQA9QAAAIgDAAAAAA==&#10;" path="m,l1485138,e" filled="f" strokeweight=".06pt">
                  <v:stroke miterlimit="83231f" joinstyle="miter"/>
                  <v:path arrowok="t" textboxrect="0,0,1485138,0"/>
                </v:shape>
                <v:shape id="Shape 209847" o:spid="_x0000_s1066" style="position:absolute;left:15506;width:14844;height:99;visibility:visible;mso-wrap-style:square;v-text-anchor:top" coordsize="1484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CisYA&#10;AADfAAAADwAAAGRycy9kb3ducmV2LnhtbESPT2sCMRTE7wW/Q3gFL6VmFVt1a5SyIHj1T6nHx+aZ&#10;DW5e1k2q67c3gtDjMDO/YebLztXiQm2wnhUMBxkI4tJry0bBfrd6n4IIEVlj7ZkU3CjActF7mWOu&#10;/ZU3dNlGIxKEQ44KqhibXMpQVuQwDHxDnLyjbx3GJFsjdYvXBHe1HGXZp3RoOS1U2FBRUXna/jkF&#10;vwWePtaTn6I889AZ4+3x8GaV6r92318gInXxP/xsr7WCUTabjifw+J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VCisYAAADfAAAADwAAAAAAAAAAAAAAAACYAgAAZHJz&#10;L2Rvd25yZXYueG1sUEsFBgAAAAAEAAQA9QAAAIsDAAAAAA==&#10;" path="m,l1484376,r,9906l,9906,,e" fillcolor="black" stroked="f" strokeweight="0">
                  <v:stroke miterlimit="83231f" joinstyle="miter"/>
                  <v:path arrowok="t" textboxrect="0,0,1484376,9906"/>
                </v:shape>
                <v:shape id="Shape 851" o:spid="_x0000_s1067" style="position:absolute;top:2567;width:7101;height:0;visibility:visible;mso-wrap-style:square;v-text-anchor:top" coordsize="71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sZsYA&#10;AADcAAAADwAAAGRycy9kb3ducmV2LnhtbESP0WrCQBRE34X+w3ILvkjdWKhKdBNCWsFCQbR+wCV7&#10;zYZm76bZrYl/3y0UfBxm5gyzzUfbiiv1vnGsYDFPQBBXTjdcKzh/7p7WIHxA1tg6JgU38pBnD5Mt&#10;ptoNfKTrKdQiQtinqMCE0KVS+sqQRT93HXH0Lq63GKLsa6l7HCLctvI5SZbSYsNxwWBHpaHq6/Rj&#10;FRxqM1tdqD2+f7y+fZuhaA7jrFRq+jgWGxCBxnAP/7f3WsH6ZQF/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4sZsYAAADcAAAADwAAAAAAAAAAAAAAAACYAgAAZHJz&#10;L2Rvd25yZXYueG1sUEsFBgAAAAAEAAQA9QAAAIsDAAAAAA==&#10;" path="m,l710184,e" filled="f" strokeweight=".06pt">
                  <v:stroke miterlimit="83231f" joinstyle="miter"/>
                  <v:path arrowok="t" textboxrect="0,0,710184,0"/>
                </v:shape>
                <v:shape id="Shape 209848" o:spid="_x0000_s1068" style="position:absolute;left:7;top:2575;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l8YA&#10;AADfAAAADwAAAGRycy9kb3ducmV2LnhtbERPy2oCMRTdF/yHcIVupCZKW3Q0M2il4KJSagu6vE7u&#10;PHByM0xSHf++WQhdHs57mfW2ERfqfO1Yw2SsQBDnztRcavj5fn+agfAB2WDjmDTcyEOWDh6WmBh3&#10;5S+67EMpYgj7BDVUIbSJlD6vyKIfu5Y4coXrLIYIu1KaDq8x3DZyqtSrtFhzbKiwpbeK8vP+12rY&#10;bIvTBx/cRq0LXh0/R/nu5ea1fhz2qwWIQH34F9/dW6Nhquaz5zg4/olf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l8YAAADfAAAADwAAAAAAAAAAAAAAAACYAgAAZHJz&#10;L2Rvd25yZXYueG1sUEsFBgAAAAAEAAQA9QAAAIsDAAAAAA==&#10;" path="m,l709422,r,9906l,9906,,e" fillcolor="black" stroked="f" strokeweight="0">
                  <v:stroke miterlimit="83231f" joinstyle="miter"/>
                  <v:path arrowok="t" textboxrect="0,0,709422,9906"/>
                </v:shape>
                <v:shape id="Shape 853" o:spid="_x0000_s1069" style="position:absolute;left:7749;top:2567;width:7102;height:0;visibility:visible;mso-wrap-style:square;v-text-anchor:top" coordsize="71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XisUA&#10;AADcAAAADwAAAGRycy9kb3ducmV2LnhtbESP3WoCMRSE7wXfIRyhN1KzKrayNYpoCwoF8ecBDpvj&#10;ZunmZN2k7vr2RhC8HGbmG2a2aG0prlT7wrGC4SABQZw5XXCu4HT8eZ+C8AFZY+mYFNzIw2Le7cww&#10;1a7hPV0PIRcRwj5FBSaEKpXSZ4Ys+oGriKN3drXFEGWdS11jE+G2lKMk+ZAWC44LBitaGcr+Dv9W&#10;wS43/c8zlfvt7/r7YpplsWv7K6Xeeu3yC0SgNrzCz/ZGK5hOx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BeKxQAAANwAAAAPAAAAAAAAAAAAAAAAAJgCAABkcnMv&#10;ZG93bnJldi54bWxQSwUGAAAAAAQABAD1AAAAigMAAAAA&#10;" path="m,l710184,e" filled="f" strokeweight=".06pt">
                  <v:stroke miterlimit="83231f" joinstyle="miter"/>
                  <v:path arrowok="t" textboxrect="0,0,710184,0"/>
                </v:shape>
                <v:shape id="Shape 209849" o:spid="_x0000_s1070" style="position:absolute;left:7757;top:2575;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bDMkA&#10;AADfAAAADwAAAGRycy9kb3ducmV2LnhtbESPW2sCMRSE3wv9D+EU+iI1qdSyrkbxQsEHpVSF9vG4&#10;OXuhm5Nlk+r6740g9HGYmW+YyayztThR6yvHGl77CgRx5kzFhYbD/uMlAeEDssHaMWm4kIfZ9PFh&#10;gqlxZ/6i0y4UIkLYp6ihDKFJpfRZSRZ93zXE0ctdazFE2RbStHiOcFvLgVLv0mLFcaHEhpYlZb+7&#10;P6thtc6PG/52K7XIef7z2cu2w4vX+vmpm49BBOrCf/jeXhsNAzVK3kZw+xO/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cbDMkAAADfAAAADwAAAAAAAAAAAAAAAACYAgAA&#10;ZHJzL2Rvd25yZXYueG1sUEsFBgAAAAAEAAQA9QAAAI4DAAAAAA==&#10;" path="m,l709422,r,9906l,9906,,e" fillcolor="black" stroked="f" strokeweight="0">
                  <v:stroke miterlimit="83231f" joinstyle="miter"/>
                  <v:path arrowok="t" textboxrect="0,0,709422,9906"/>
                </v:shape>
                <v:shape id="Shape 855" o:spid="_x0000_s1071" style="position:absolute;left:15499;top:2567;width:7101;height:0;visibility:visible;mso-wrap-style:square;v-text-anchor:top" coordsize="71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qZcYA&#10;AADcAAAADwAAAGRycy9kb3ducmV2LnhtbESP0WrCQBRE3wv9h+UWfAl1U8Eq0U0QW8FCIWj9gEv2&#10;mg3N3k2zWxP/3i0UfBxm5gyzLkbbigv1vnGs4GWagiCunG64VnD62j0vQfiArLF1TAqu5KHIHx/W&#10;mGk38IEux1CLCGGfoQITQpdJ6StDFv3UdcTRO7veYoiyr6XucYhw28pZmr5Kiw3HBYMdbQ1V38df&#10;q6CsTbI4U3v4+Hx7/zHDpinHZKvU5GncrEAEGsM9/N/eawXL+Rz+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qZcYAAADcAAAADwAAAAAAAAAAAAAAAACYAgAAZHJz&#10;L2Rvd25yZXYueG1sUEsFBgAAAAAEAAQA9QAAAIsDAAAAAA==&#10;" path="m,l710184,e" filled="f" strokeweight=".06pt">
                  <v:stroke miterlimit="83231f" joinstyle="miter"/>
                  <v:path arrowok="t" textboxrect="0,0,710184,0"/>
                </v:shape>
                <v:shape id="Shape 209850" o:spid="_x0000_s1072" style="position:absolute;left:15506;top:2575;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kTMYA&#10;AADfAAAADwAAAGRycy9kb3ducmV2LnhtbESPy2oCMRSG9wXfIRzBTdFEQdGpUbwguKiIWmiXx8mZ&#10;C05OhknU8e2bRaHLn//GN1+2thIPanzpWMNwoEAQp86UnGv4uuz6UxA+IBusHJOGF3lYLjpvc0yM&#10;e/KJHueQizjCPkENRQh1IqVPC7LoB64mjl7mGoshyiaXpsFnHLeVHCk1kRZLjg8F1rQpKL2d71bD&#10;dp9dP/nbbdU649XP8T09jF9e6163XX2ACNSG//Bfe280jNRsOo4EkSey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kTMYAAADfAAAADwAAAAAAAAAAAAAAAACYAgAAZHJz&#10;L2Rvd25yZXYueG1sUEsFBgAAAAAEAAQA9QAAAIsDAAAAAA==&#10;" path="m,l709422,r,9906l,9906,,e" fillcolor="black" stroked="f" strokeweight="0">
                  <v:stroke miterlimit="83231f" joinstyle="miter"/>
                  <v:path arrowok="t" textboxrect="0,0,709422,9906"/>
                </v:shape>
                <v:shape id="Shape 857" o:spid="_x0000_s1073" style="position:absolute;left:23248;top:2567;width:7102;height:0;visibility:visible;mso-wrap-style:square;v-text-anchor:top" coordsize="71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RicQA&#10;AADcAAAADwAAAGRycy9kb3ducmV2LnhtbESP3YrCMBSE7wXfIRxhb0TTXfCHahRxd0FBEH8e4NAc&#10;m2Jz0m2ytr69EQQvh5n5hpkvW1uKG9W+cKzgc5iAIM6cLjhXcD79DqYgfEDWWDomBXfysFx0O3NM&#10;tWv4QLdjyEWEsE9RgQmhSqX0mSGLfugq4uhdXG0xRFnnUtfYRLgt5VeSjKXFguOCwYrWhrLr8d8q&#10;2OemP7lQedjuvn/+TLMq9m1/rdRHr13NQARqwzv8am+0gulo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EYnEAAAA3AAAAA8AAAAAAAAAAAAAAAAAmAIAAGRycy9k&#10;b3ducmV2LnhtbFBLBQYAAAAABAAEAPUAAACJAwAAAAA=&#10;" path="m,l710184,e" filled="f" strokeweight=".06pt">
                  <v:stroke miterlimit="83231f" joinstyle="miter"/>
                  <v:path arrowok="t" textboxrect="0,0,710184,0"/>
                </v:shape>
                <v:shape id="Shape 209851" o:spid="_x0000_s1074" style="position:absolute;left:23256;top:2575;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B18gA&#10;AADfAAAADwAAAGRycy9kb3ducmV2LnhtbESPW2sCMRSE3wv+h3CEvhRNFBTdGsVWBB8s4gXax9PN&#10;2QvdnCybqOu/NwXBx2FmvmFmi9ZW4kKNLx1rGPQVCOLUmZJzDafjujcB4QOywcoxabiRh8W88zLD&#10;xLgr7+lyCLmIEPYJaihCqBMpfVqQRd93NXH0MtdYDFE2uTQNXiPcVnKo1FhaLDkuFFjTZ0Hp3+Fs&#10;Naw22e+Wv91KfWS8/Nm9pV+jm9f6tdsu30EEasMz/GhvjIahmk5GA/j/E7+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IHXyAAAAN8AAAAPAAAAAAAAAAAAAAAAAJgCAABk&#10;cnMvZG93bnJldi54bWxQSwUGAAAAAAQABAD1AAAAjQMAAAAA&#10;" path="m,l709422,r,9906l,9906,,e" fillcolor="black" stroked="f" strokeweight="0">
                  <v:stroke miterlimit="83231f" joinstyle="miter"/>
                  <v:path arrowok="t" textboxrect="0,0,709422,9906"/>
                </v:shape>
                <v:shape id="Shape 859" o:spid="_x0000_s1075" style="position:absolute;left:30998;top:2567;width:7094;height:0;visibility:visible;mso-wrap-style:square;v-text-anchor:top" coordsize="70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rr8UA&#10;AADcAAAADwAAAGRycy9kb3ducmV2LnhtbESPQWvCQBSE70L/w/IEL1I3FWrT6CqlINiTxObg8ZF9&#10;ZqPZtyG7auyv7wqCx2FmvmEWq9424kKdrx0reJskIIhLp2uuFBS/69cUhA/IGhvHpOBGHlbLl8EC&#10;M+2unNNlFyoRIewzVGBCaDMpfWnIop+4ljh6B9dZDFF2ldQdXiPcNnKaJDNpsea4YLClb0PlaXe2&#10;CqqPzVT/beUh3ed43Ocm+aFxodRo2H/NQQTqwzP8aG+0gvT9E+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iuvxQAAANwAAAAPAAAAAAAAAAAAAAAAAJgCAABkcnMv&#10;ZG93bnJldi54bWxQSwUGAAAAAAQABAD1AAAAigMAAAAA&#10;" path="m,l709422,e" filled="f" strokeweight=".06pt">
                  <v:stroke miterlimit="83231f" joinstyle="miter"/>
                  <v:path arrowok="t" textboxrect="0,0,709422,0"/>
                </v:shape>
                <v:shape id="Shape 209852" o:spid="_x0000_s1076" style="position:absolute;left:31005;top:2575;width:7095;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foMgA&#10;AADfAAAADwAAAGRycy9kb3ducmV2LnhtbESPT2sCMRTE7wW/Q3iFXoomXVB0NYqtFDwopVbQ4+vm&#10;7R/cvCybVNdvbwShx2FmfsPMFp2txZlaXznW8DZQIIgzZyouNOx/PvtjED4gG6wdk4YreVjMe08z&#10;TI278Dedd6EQEcI+RQ1lCE0qpc9KsugHriGOXu5aiyHKtpCmxUuE21omSo2kxYrjQokNfZSUnXZ/&#10;VsNqnf9u+OBW6j3n5fHrNdsOr17rl+duOQURqAv/4Ud7bTQkajIeJnD/E7+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h+gyAAAAN8AAAAPAAAAAAAAAAAAAAAAAJgCAABk&#10;cnMvZG93bnJldi54bWxQSwUGAAAAAAQABAD1AAAAjQMAAAAA&#10;" path="m,l709422,r,9906l,9906,,e" fillcolor="black" stroked="f" strokeweight="0">
                  <v:stroke miterlimit="83231f" joinstyle="miter"/>
                  <v:path arrowok="t" textboxrect="0,0,709422,9906"/>
                </v:shape>
                <v:shape id="Shape 911" o:spid="_x0000_s1077" style="position:absolute;left:30998;width:14843;height:0;visibility:visible;mso-wrap-style:square;v-text-anchor:top" coordsize="148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cs8QA&#10;AADcAAAADwAAAGRycy9kb3ducmV2LnhtbESPQWvCQBSE7wX/w/KEXkQ3UVqS6BqkWOihl2q9P7PP&#10;bDD7NmS3Sfrvu4VCj8PMfMPsysm2YqDeN44VpKsEBHHldMO1gs/z6zID4QOyxtYxKfgmD+V+9rDD&#10;QruRP2g4hVpECPsCFZgQukJKXxmy6FeuI47ezfUWQ5R9LXWPY4TbVq6T5FlabDguGOzoxVB1P31Z&#10;BQ7Hu19Um01+XIxP56vJLgHflXqcT4ctiEBT+A//td+0gjx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nLPEAAAA3AAAAA8AAAAAAAAAAAAAAAAAmAIAAGRycy9k&#10;b3ducmV2LnhtbFBLBQYAAAAABAAEAPUAAACJAwAAAAA=&#10;" path="m,l1484376,e" filled="f" strokeweight=".06pt">
                  <v:stroke miterlimit="83231f" joinstyle="miter"/>
                  <v:path arrowok="t" textboxrect="0,0,1484376,0"/>
                </v:shape>
                <v:shape id="Shape 209853" o:spid="_x0000_s1078" style="position:absolute;left:31005;width:14844;height:99;visibility:visible;mso-wrap-style:square;v-text-anchor:top" coordsize="1484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SVMYA&#10;AADfAAAADwAAAGRycy9kb3ducmV2LnhtbESPT2sCMRTE74V+h/AKXkSzWmzt1iiyIHj1T6nHx+aZ&#10;DW5e1k3U9ds3gtDjMDO/YWaLztXiSm2wnhWMhhkI4tJry0bBfrcaTEGEiKyx9kwK7hRgMX99mWGu&#10;/Y03dN1GIxKEQ44KqhibXMpQVuQwDH1DnLyjbx3GJFsjdYu3BHe1HGfZh3RoOS1U2FBRUXnaXpyC&#10;3wJPk/XnT1GeeeSM8fZ46Fulem/d8htEpC7+h5/ttVYwzr6mk3d4/Elf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fSVMYAAADfAAAADwAAAAAAAAAAAAAAAACYAgAAZHJz&#10;L2Rvd25yZXYueG1sUEsFBgAAAAAEAAQA9QAAAIsDAAAAAA==&#10;" path="m,l1484376,r,9906l,9906,,e" fillcolor="black" stroked="f" strokeweight="0">
                  <v:stroke miterlimit="83231f" joinstyle="miter"/>
                  <v:path arrowok="t" textboxrect="0,0,1484376,9906"/>
                </v:shape>
                <v:shape id="Shape 913" o:spid="_x0000_s1079" style="position:absolute;left:38747;top:2567;width:7094;height:0;visibility:visible;mso-wrap-style:square;v-text-anchor:top" coordsize="70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GMYA&#10;AADcAAAADwAAAGRycy9kb3ducmV2LnhtbESPQWvCQBSE7wX/w/IEL0U3Wqg2dRURCvFUknrw+Mg+&#10;s2mzb0N2m0R/fbdQ6HGYmW+Y7X60jeip87VjBctFAoK4dLrmSsH5422+AeEDssbGMSm4kYf9bvKw&#10;xVS7gXPqi1CJCGGfogITQptK6UtDFv3CtcTRu7rOYoiyq6TucIhw28hVkjxLizXHBYMtHQ2VX8W3&#10;VVCts5W+v8vr5pLj5yU3yYkez0rNpuPhFUSgMfyH/9qZVvCyfIL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GMYAAADcAAAADwAAAAAAAAAAAAAAAACYAgAAZHJz&#10;L2Rvd25yZXYueG1sUEsFBgAAAAAEAAQA9QAAAIsDAAAAAA==&#10;" path="m,l709422,e" filled="f" strokeweight=".06pt">
                  <v:stroke miterlimit="83231f" joinstyle="miter"/>
                  <v:path arrowok="t" textboxrect="0,0,709422,0"/>
                </v:shape>
                <v:shape id="Shape 209854" o:spid="_x0000_s1080" style="position:absolute;left:38747;top:2575;width:7102;height:99;visibility:visible;mso-wrap-style:square;v-text-anchor:top" coordsize="7101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5HMgA&#10;AADfAAAADwAAAGRycy9kb3ducmV2LnhtbESPS2vDMBCE74X+B7GF3Bq5IS2OGyWEhEBOpXlcclus&#10;jWVsrYwlP5JfXxUKPQ4z8w2zXI+2Fj21vnSs4G2agCDOnS65UHA5719TED4ga6wdk4I7eVivnp+W&#10;mGk38JH6UyhEhLDPUIEJocmk9Lkhi37qGuLo3VxrMUTZFlK3OES4reUsST6kxZLjgsGGtoby6tRZ&#10;BRvzfZS3++VrHKp+Kx+7rkqvnVKTl3HzCSLQGP7Df+2DVjBLFun7H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bkcyAAAAN8AAAAPAAAAAAAAAAAAAAAAAJgCAABk&#10;cnMvZG93bnJldi54bWxQSwUGAAAAAAQABAD1AAAAjQMAAAAA&#10;" path="m,l710184,r,9906l,9906,,e" fillcolor="black" stroked="f" strokeweight="0">
                  <v:stroke miterlimit="83231f" joinstyle="miter"/>
                  <v:path arrowok="t" textboxrect="0,0,710184,9906"/>
                </v:shape>
                <w10:anchorlock/>
              </v:group>
            </w:pict>
          </mc:Fallback>
        </mc:AlternateContent>
      </w:r>
    </w:p>
    <w:tbl>
      <w:tblPr>
        <w:tblStyle w:val="TableGrid"/>
        <w:tblW w:w="9761" w:type="dxa"/>
        <w:tblInd w:w="40" w:type="dxa"/>
        <w:tblCellMar>
          <w:top w:w="0" w:type="dxa"/>
          <w:left w:w="0" w:type="dxa"/>
          <w:bottom w:w="0" w:type="dxa"/>
          <w:right w:w="0" w:type="dxa"/>
        </w:tblCellMar>
        <w:tblLook w:val="04A0" w:firstRow="1" w:lastRow="0" w:firstColumn="1" w:lastColumn="0" w:noHBand="0" w:noVBand="1"/>
      </w:tblPr>
      <w:tblGrid>
        <w:gridCol w:w="2719"/>
        <w:gridCol w:w="1220"/>
        <w:gridCol w:w="1220"/>
        <w:gridCol w:w="1220"/>
        <w:gridCol w:w="1220"/>
        <w:gridCol w:w="1220"/>
        <w:gridCol w:w="942"/>
      </w:tblGrid>
      <w:tr w:rsidR="00073F03">
        <w:trPr>
          <w:trHeight w:val="381"/>
        </w:trPr>
        <w:tc>
          <w:tcPr>
            <w:tcW w:w="2717" w:type="dxa"/>
            <w:tcBorders>
              <w:top w:val="nil"/>
              <w:left w:val="nil"/>
              <w:bottom w:val="nil"/>
              <w:right w:val="nil"/>
            </w:tcBorders>
          </w:tcPr>
          <w:p w:rsidR="00073F03" w:rsidRDefault="00C90905">
            <w:pPr>
              <w:spacing w:after="0" w:line="259" w:lineRule="auto"/>
              <w:ind w:left="0" w:firstLine="0"/>
              <w:jc w:val="left"/>
            </w:pPr>
            <w:r>
              <w:rPr>
                <w:sz w:val="16"/>
              </w:rPr>
              <w:t>Revenues</w:t>
            </w:r>
          </w:p>
          <w:p w:rsidR="00073F03" w:rsidRDefault="00C90905">
            <w:pPr>
              <w:spacing w:after="0" w:line="259" w:lineRule="auto"/>
              <w:ind w:left="136" w:firstLine="0"/>
              <w:jc w:val="left"/>
            </w:pPr>
            <w:r>
              <w:rPr>
                <w:sz w:val="16"/>
              </w:rPr>
              <w:t>Program Revenues</w:t>
            </w: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942" w:type="dxa"/>
            <w:tcBorders>
              <w:top w:val="nil"/>
              <w:left w:val="nil"/>
              <w:bottom w:val="nil"/>
              <w:right w:val="nil"/>
            </w:tcBorders>
          </w:tcPr>
          <w:p w:rsidR="00073F03" w:rsidRDefault="00073F03">
            <w:pPr>
              <w:spacing w:after="160" w:line="259" w:lineRule="auto"/>
              <w:ind w:left="0" w:firstLine="0"/>
              <w:jc w:val="left"/>
            </w:pPr>
          </w:p>
        </w:tc>
      </w:tr>
      <w:tr w:rsidR="00073F03">
        <w:trPr>
          <w:trHeight w:val="405"/>
        </w:trPr>
        <w:tc>
          <w:tcPr>
            <w:tcW w:w="2717" w:type="dxa"/>
            <w:tcBorders>
              <w:top w:val="nil"/>
              <w:left w:val="nil"/>
              <w:bottom w:val="nil"/>
              <w:right w:val="nil"/>
            </w:tcBorders>
          </w:tcPr>
          <w:p w:rsidR="00073F03" w:rsidRDefault="00C90905">
            <w:pPr>
              <w:spacing w:after="0" w:line="259" w:lineRule="auto"/>
              <w:ind w:left="272" w:firstLine="0"/>
              <w:jc w:val="left"/>
            </w:pPr>
            <w:r>
              <w:rPr>
                <w:sz w:val="16"/>
              </w:rPr>
              <w:t>Charges for Services</w:t>
            </w:r>
          </w:p>
          <w:p w:rsidR="00073F03" w:rsidRDefault="00C90905">
            <w:pPr>
              <w:spacing w:after="0" w:line="259" w:lineRule="auto"/>
              <w:ind w:left="272" w:firstLine="0"/>
              <w:jc w:val="left"/>
            </w:pPr>
            <w:r>
              <w:rPr>
                <w:sz w:val="16"/>
              </w:rPr>
              <w:t>Grants and</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985,880</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955,236</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2,004,350</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2,041,858</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2,990,230</w:t>
            </w:r>
          </w:p>
        </w:tc>
        <w:tc>
          <w:tcPr>
            <w:tcW w:w="942" w:type="dxa"/>
            <w:tcBorders>
              <w:top w:val="nil"/>
              <w:left w:val="nil"/>
              <w:bottom w:val="nil"/>
              <w:right w:val="nil"/>
            </w:tcBorders>
          </w:tcPr>
          <w:p w:rsidR="00073F03" w:rsidRDefault="00C90905">
            <w:pPr>
              <w:spacing w:after="0" w:line="259" w:lineRule="auto"/>
              <w:ind w:left="0" w:firstLine="0"/>
            </w:pPr>
            <w:r>
              <w:rPr>
                <w:sz w:val="16"/>
              </w:rPr>
              <w:t>$   2,997,094</w:t>
            </w:r>
          </w:p>
        </w:tc>
      </w:tr>
      <w:tr w:rsidR="00073F03">
        <w:trPr>
          <w:trHeight w:val="405"/>
        </w:trPr>
        <w:tc>
          <w:tcPr>
            <w:tcW w:w="2717" w:type="dxa"/>
            <w:tcBorders>
              <w:top w:val="nil"/>
              <w:left w:val="nil"/>
              <w:bottom w:val="nil"/>
              <w:right w:val="nil"/>
            </w:tcBorders>
          </w:tcPr>
          <w:p w:rsidR="00073F03" w:rsidRDefault="00C90905">
            <w:pPr>
              <w:spacing w:after="0" w:line="259" w:lineRule="auto"/>
              <w:ind w:left="136" w:right="854" w:firstLine="137"/>
              <w:jc w:val="left"/>
            </w:pPr>
            <w:r>
              <w:rPr>
                <w:sz w:val="16"/>
              </w:rPr>
              <w:t xml:space="preserve"> Contributions General Revenues</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1,933,077</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1,440,027</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1,933,077</w:t>
            </w:r>
          </w:p>
        </w:tc>
        <w:tc>
          <w:tcPr>
            <w:tcW w:w="942" w:type="dxa"/>
            <w:tcBorders>
              <w:top w:val="nil"/>
              <w:left w:val="nil"/>
              <w:bottom w:val="nil"/>
              <w:right w:val="nil"/>
            </w:tcBorders>
          </w:tcPr>
          <w:p w:rsidR="00073F03" w:rsidRDefault="00C90905">
            <w:pPr>
              <w:spacing w:after="0" w:line="259" w:lineRule="auto"/>
              <w:ind w:left="0" w:firstLine="0"/>
            </w:pPr>
            <w:r>
              <w:rPr>
                <w:sz w:val="16"/>
              </w:rPr>
              <w:t xml:space="preserve">     1,440,027</w:t>
            </w:r>
          </w:p>
        </w:tc>
      </w:tr>
      <w:tr w:rsidR="00073F03">
        <w:trPr>
          <w:trHeight w:val="203"/>
        </w:trPr>
        <w:tc>
          <w:tcPr>
            <w:tcW w:w="2717" w:type="dxa"/>
            <w:tcBorders>
              <w:top w:val="nil"/>
              <w:left w:val="nil"/>
              <w:bottom w:val="nil"/>
              <w:right w:val="nil"/>
            </w:tcBorders>
          </w:tcPr>
          <w:p w:rsidR="00073F03" w:rsidRDefault="00C90905">
            <w:pPr>
              <w:spacing w:after="0" w:line="259" w:lineRule="auto"/>
              <w:ind w:left="272" w:firstLine="0"/>
              <w:jc w:val="left"/>
            </w:pPr>
            <w:r>
              <w:rPr>
                <w:sz w:val="16"/>
              </w:rPr>
              <w:t>Property Taxes</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1,558,176</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1,793,506</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1,558,176</w:t>
            </w:r>
          </w:p>
        </w:tc>
        <w:tc>
          <w:tcPr>
            <w:tcW w:w="942" w:type="dxa"/>
            <w:tcBorders>
              <w:top w:val="nil"/>
              <w:left w:val="nil"/>
              <w:bottom w:val="nil"/>
              <w:right w:val="nil"/>
            </w:tcBorders>
          </w:tcPr>
          <w:p w:rsidR="00073F03" w:rsidRDefault="00C90905">
            <w:pPr>
              <w:spacing w:after="0" w:line="259" w:lineRule="auto"/>
              <w:ind w:left="0" w:firstLine="0"/>
            </w:pPr>
            <w:r>
              <w:rPr>
                <w:sz w:val="16"/>
              </w:rPr>
              <w:t xml:space="preserve">     1,793,506</w:t>
            </w:r>
          </w:p>
        </w:tc>
      </w:tr>
      <w:tr w:rsidR="00073F03">
        <w:trPr>
          <w:trHeight w:val="404"/>
        </w:trPr>
        <w:tc>
          <w:tcPr>
            <w:tcW w:w="2717" w:type="dxa"/>
            <w:tcBorders>
              <w:top w:val="nil"/>
              <w:left w:val="nil"/>
              <w:bottom w:val="nil"/>
              <w:right w:val="nil"/>
            </w:tcBorders>
          </w:tcPr>
          <w:p w:rsidR="00073F03" w:rsidRDefault="00C90905">
            <w:pPr>
              <w:spacing w:after="0" w:line="259" w:lineRule="auto"/>
              <w:ind w:left="272" w:right="1027" w:firstLine="0"/>
              <w:jc w:val="left"/>
            </w:pPr>
            <w:r>
              <w:rPr>
                <w:sz w:val="16"/>
              </w:rPr>
              <w:t>Income Taxes State Shared</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979,477</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1,019,280</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979,477</w:t>
            </w:r>
          </w:p>
        </w:tc>
        <w:tc>
          <w:tcPr>
            <w:tcW w:w="942" w:type="dxa"/>
            <w:tcBorders>
              <w:top w:val="nil"/>
              <w:left w:val="nil"/>
              <w:bottom w:val="nil"/>
              <w:right w:val="nil"/>
            </w:tcBorders>
          </w:tcPr>
          <w:p w:rsidR="00073F03" w:rsidRDefault="00C90905">
            <w:pPr>
              <w:spacing w:after="0" w:line="259" w:lineRule="auto"/>
              <w:ind w:left="0" w:firstLine="0"/>
            </w:pPr>
            <w:r>
              <w:rPr>
                <w:sz w:val="16"/>
              </w:rPr>
              <w:t xml:space="preserve">     1,019,280</w:t>
            </w:r>
          </w:p>
        </w:tc>
      </w:tr>
      <w:tr w:rsidR="00073F03">
        <w:trPr>
          <w:trHeight w:val="203"/>
        </w:trPr>
        <w:tc>
          <w:tcPr>
            <w:tcW w:w="2717" w:type="dxa"/>
            <w:tcBorders>
              <w:top w:val="nil"/>
              <w:left w:val="nil"/>
              <w:bottom w:val="nil"/>
              <w:right w:val="nil"/>
            </w:tcBorders>
          </w:tcPr>
          <w:p w:rsidR="00073F03" w:rsidRDefault="00C90905">
            <w:pPr>
              <w:spacing w:after="0" w:line="259" w:lineRule="auto"/>
              <w:ind w:left="272" w:firstLine="0"/>
              <w:jc w:val="left"/>
            </w:pPr>
            <w:r>
              <w:rPr>
                <w:sz w:val="16"/>
              </w:rPr>
              <w:t xml:space="preserve"> Revenues</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1,020,273</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992,635</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1,020,273</w:t>
            </w:r>
          </w:p>
        </w:tc>
        <w:tc>
          <w:tcPr>
            <w:tcW w:w="942" w:type="dxa"/>
            <w:tcBorders>
              <w:top w:val="nil"/>
              <w:left w:val="nil"/>
              <w:bottom w:val="nil"/>
              <w:right w:val="nil"/>
            </w:tcBorders>
          </w:tcPr>
          <w:p w:rsidR="00073F03" w:rsidRDefault="00C90905">
            <w:pPr>
              <w:spacing w:after="0" w:line="259" w:lineRule="auto"/>
              <w:ind w:left="0" w:firstLine="0"/>
            </w:pPr>
            <w:r>
              <w:rPr>
                <w:sz w:val="16"/>
              </w:rPr>
              <w:t xml:space="preserve">        992,635</w:t>
            </w:r>
          </w:p>
        </w:tc>
      </w:tr>
      <w:tr w:rsidR="00073F03">
        <w:trPr>
          <w:trHeight w:val="203"/>
        </w:trPr>
        <w:tc>
          <w:tcPr>
            <w:tcW w:w="2717" w:type="dxa"/>
            <w:tcBorders>
              <w:top w:val="nil"/>
              <w:left w:val="nil"/>
              <w:bottom w:val="nil"/>
              <w:right w:val="nil"/>
            </w:tcBorders>
          </w:tcPr>
          <w:p w:rsidR="00073F03" w:rsidRDefault="00C90905">
            <w:pPr>
              <w:spacing w:after="0" w:line="259" w:lineRule="auto"/>
              <w:ind w:left="272" w:firstLine="0"/>
              <w:jc w:val="left"/>
            </w:pPr>
            <w:r>
              <w:rPr>
                <w:sz w:val="16"/>
              </w:rPr>
              <w:t>Investment Earnings</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64,747</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105,335</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4,210</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4,683</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68,957</w:t>
            </w:r>
          </w:p>
        </w:tc>
        <w:tc>
          <w:tcPr>
            <w:tcW w:w="942" w:type="dxa"/>
            <w:tcBorders>
              <w:top w:val="nil"/>
              <w:left w:val="nil"/>
              <w:bottom w:val="nil"/>
              <w:right w:val="nil"/>
            </w:tcBorders>
          </w:tcPr>
          <w:p w:rsidR="00073F03" w:rsidRDefault="00C90905">
            <w:pPr>
              <w:spacing w:after="0" w:line="259" w:lineRule="auto"/>
              <w:ind w:left="0" w:firstLine="0"/>
            </w:pPr>
            <w:r>
              <w:rPr>
                <w:sz w:val="16"/>
              </w:rPr>
              <w:t xml:space="preserve">        110,018</w:t>
            </w:r>
          </w:p>
        </w:tc>
      </w:tr>
      <w:tr w:rsidR="00073F03">
        <w:trPr>
          <w:trHeight w:val="202"/>
        </w:trPr>
        <w:tc>
          <w:tcPr>
            <w:tcW w:w="2717" w:type="dxa"/>
            <w:tcBorders>
              <w:top w:val="nil"/>
              <w:left w:val="nil"/>
              <w:bottom w:val="nil"/>
              <w:right w:val="nil"/>
            </w:tcBorders>
          </w:tcPr>
          <w:p w:rsidR="00073F03" w:rsidRDefault="00C90905">
            <w:pPr>
              <w:spacing w:after="0" w:line="259" w:lineRule="auto"/>
              <w:ind w:left="272" w:firstLine="0"/>
              <w:jc w:val="left"/>
            </w:pPr>
            <w:r>
              <w:rPr>
                <w:sz w:val="16"/>
              </w:rPr>
              <w:t>Miscellaneous</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630,989</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360,583</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65,222</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40,562</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696,211</w:t>
            </w:r>
          </w:p>
        </w:tc>
        <w:tc>
          <w:tcPr>
            <w:tcW w:w="942" w:type="dxa"/>
            <w:tcBorders>
              <w:top w:val="nil"/>
              <w:left w:val="nil"/>
              <w:bottom w:val="nil"/>
              <w:right w:val="nil"/>
            </w:tcBorders>
          </w:tcPr>
          <w:p w:rsidR="00073F03" w:rsidRDefault="00C90905">
            <w:pPr>
              <w:spacing w:after="0" w:line="259" w:lineRule="auto"/>
              <w:ind w:left="0" w:firstLine="0"/>
            </w:pPr>
            <w:r>
              <w:rPr>
                <w:sz w:val="16"/>
              </w:rPr>
              <w:t xml:space="preserve">        401,145</w:t>
            </w:r>
          </w:p>
        </w:tc>
      </w:tr>
      <w:tr w:rsidR="00073F03">
        <w:trPr>
          <w:trHeight w:val="287"/>
        </w:trPr>
        <w:tc>
          <w:tcPr>
            <w:tcW w:w="2717" w:type="dxa"/>
            <w:tcBorders>
              <w:top w:val="nil"/>
              <w:left w:val="nil"/>
              <w:bottom w:val="nil"/>
              <w:right w:val="nil"/>
            </w:tcBorders>
          </w:tcPr>
          <w:p w:rsidR="00073F03" w:rsidRDefault="00C90905">
            <w:pPr>
              <w:spacing w:after="0" w:line="259" w:lineRule="auto"/>
              <w:ind w:left="273" w:firstLine="0"/>
              <w:jc w:val="left"/>
            </w:pPr>
            <w:r>
              <w:rPr>
                <w:sz w:val="16"/>
              </w:rPr>
              <w:t>Transfers</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164,739</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172,375</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(164,739)</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(172,375)</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-0-</w:t>
            </w:r>
          </w:p>
        </w:tc>
        <w:tc>
          <w:tcPr>
            <w:tcW w:w="942"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-0-</w:t>
            </w:r>
          </w:p>
        </w:tc>
      </w:tr>
      <w:tr w:rsidR="00073F03">
        <w:trPr>
          <w:trHeight w:val="291"/>
        </w:trPr>
        <w:tc>
          <w:tcPr>
            <w:tcW w:w="2717" w:type="dxa"/>
            <w:tcBorders>
              <w:top w:val="nil"/>
              <w:left w:val="nil"/>
              <w:bottom w:val="nil"/>
              <w:right w:val="nil"/>
            </w:tcBorders>
            <w:vAlign w:val="bottom"/>
          </w:tcPr>
          <w:p w:rsidR="00073F03" w:rsidRDefault="00C90905">
            <w:pPr>
              <w:spacing w:after="0" w:line="259" w:lineRule="auto"/>
              <w:ind w:left="273" w:firstLine="0"/>
              <w:jc w:val="left"/>
            </w:pPr>
            <w:r>
              <w:rPr>
                <w:b/>
                <w:sz w:val="16"/>
              </w:rPr>
              <w:t>Total Revenues</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,337,358$   7</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,838,977$  6</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,909,043$  1</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,914,728$  1</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b/>
                <w:sz w:val="16"/>
                <w:u w:val="single" w:color="000000"/>
              </w:rPr>
              <w:t>,246,401$   9</w:t>
            </w:r>
          </w:p>
        </w:tc>
        <w:tc>
          <w:tcPr>
            <w:tcW w:w="942" w:type="dxa"/>
            <w:tcBorders>
              <w:top w:val="nil"/>
              <w:left w:val="nil"/>
              <w:bottom w:val="nil"/>
              <w:right w:val="nil"/>
            </w:tcBorders>
            <w:vAlign w:val="bottom"/>
          </w:tcPr>
          <w:p w:rsidR="00073F03" w:rsidRDefault="00C90905">
            <w:pPr>
              <w:spacing w:after="0" w:line="259" w:lineRule="auto"/>
              <w:ind w:left="0" w:firstLine="0"/>
            </w:pPr>
            <w:r>
              <w:rPr>
                <w:b/>
                <w:sz w:val="16"/>
                <w:u w:val="single" w:color="000000"/>
              </w:rPr>
              <w:t>,753,705$  8</w:t>
            </w:r>
          </w:p>
        </w:tc>
      </w:tr>
    </w:tbl>
    <w:p w:rsidR="00073F03" w:rsidRDefault="00C90905">
      <w:pPr>
        <w:spacing w:after="228" w:line="259" w:lineRule="auto"/>
        <w:ind w:left="2670" w:firstLine="0"/>
        <w:jc w:val="left"/>
      </w:pPr>
      <w:r>
        <w:rPr>
          <w:rFonts w:ascii="Calibri" w:eastAsia="Calibri" w:hAnsi="Calibri" w:cs="Calibri"/>
          <w:noProof/>
          <w:sz w:val="22"/>
        </w:rPr>
        <mc:AlternateContent>
          <mc:Choice Requires="wpg">
            <w:drawing>
              <wp:inline distT="0" distB="0" distL="0" distR="0">
                <wp:extent cx="4584192" cy="9906"/>
                <wp:effectExtent l="0" t="0" r="0" b="0"/>
                <wp:docPr id="97214" name="Group 97214"/>
                <wp:cNvGraphicFramePr/>
                <a:graphic xmlns:a="http://schemas.openxmlformats.org/drawingml/2006/main">
                  <a:graphicData uri="http://schemas.microsoft.com/office/word/2010/wordprocessingGroup">
                    <wpg:wgp>
                      <wpg:cNvGrpSpPr/>
                      <wpg:grpSpPr>
                        <a:xfrm>
                          <a:off x="0" y="0"/>
                          <a:ext cx="4584192" cy="9906"/>
                          <a:chOff x="0" y="0"/>
                          <a:chExt cx="4584192" cy="9906"/>
                        </a:xfrm>
                      </wpg:grpSpPr>
                      <wps:wsp>
                        <wps:cNvPr id="209855" name="Shape 209855"/>
                        <wps:cNvSpPr/>
                        <wps:spPr>
                          <a:xfrm>
                            <a:off x="0" y="0"/>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56" name="Shape 209856"/>
                        <wps:cNvSpPr/>
                        <wps:spPr>
                          <a:xfrm>
                            <a:off x="774954" y="0"/>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57" name="Shape 209857"/>
                        <wps:cNvSpPr/>
                        <wps:spPr>
                          <a:xfrm>
                            <a:off x="1549908" y="0"/>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58" name="Shape 209858"/>
                        <wps:cNvSpPr/>
                        <wps:spPr>
                          <a:xfrm>
                            <a:off x="2324862" y="0"/>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59" name="Shape 209859"/>
                        <wps:cNvSpPr/>
                        <wps:spPr>
                          <a:xfrm>
                            <a:off x="3099816" y="0"/>
                            <a:ext cx="709422" cy="9906"/>
                          </a:xfrm>
                          <a:custGeom>
                            <a:avLst/>
                            <a:gdLst/>
                            <a:ahLst/>
                            <a:cxnLst/>
                            <a:rect l="0" t="0" r="0" b="0"/>
                            <a:pathLst>
                              <a:path w="709422" h="9906">
                                <a:moveTo>
                                  <a:pt x="0" y="0"/>
                                </a:moveTo>
                                <a:lnTo>
                                  <a:pt x="709422" y="0"/>
                                </a:lnTo>
                                <a:lnTo>
                                  <a:pt x="7094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0" name="Shape 209860"/>
                        <wps:cNvSpPr/>
                        <wps:spPr>
                          <a:xfrm>
                            <a:off x="3874008" y="0"/>
                            <a:ext cx="710184" cy="9906"/>
                          </a:xfrm>
                          <a:custGeom>
                            <a:avLst/>
                            <a:gdLst/>
                            <a:ahLst/>
                            <a:cxnLst/>
                            <a:rect l="0" t="0" r="0" b="0"/>
                            <a:pathLst>
                              <a:path w="710184" h="9906">
                                <a:moveTo>
                                  <a:pt x="0" y="0"/>
                                </a:moveTo>
                                <a:lnTo>
                                  <a:pt x="710184" y="0"/>
                                </a:lnTo>
                                <a:lnTo>
                                  <a:pt x="71018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5CB914" id="Group 97214" o:spid="_x0000_s1026" style="width:360.95pt;height:.8pt;mso-position-horizontal-relative:char;mso-position-vertical-relative:line" coordsize="458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">
                <v:shape id="Shape 209855" o:spid="_x0000_s1027" style="position:absolute;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H1MgA&#10;AADfAAAADwAAAGRycy9kb3ducmV2LnhtbESPT2sCMRTE74LfIbyCF6lJhS12axSrCB4qUivY4+vm&#10;7R/cvCybqOu3b4SCx2FmfsNM552txYVaXznW8DJSIIgzZyouNBy+188TED4gG6wdk4YbeZjP+r0p&#10;psZd+Ysu+1CICGGfooYyhCaV0mclWfQj1xBHL3etxRBlW0jT4jXCbS3HSr1KixXHhRIbWpaUnfZn&#10;q2G1yX8/+ehW6iPnxc9umG2Tm9d68NQt3kEE6sIj/N/eGA1j9TZJErj/iV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4fUyAAAAN8AAAAPAAAAAAAAAAAAAAAAAJgCAABk&#10;cnMvZG93bnJldi54bWxQSwUGAAAAAAQABAD1AAAAjQMAAAAA&#10;" path="m,l709422,r,9906l,9906,,e" fillcolor="black" stroked="f" strokeweight="0">
                  <v:stroke miterlimit="83231f" joinstyle="miter"/>
                  <v:path arrowok="t" textboxrect="0,0,709422,9906"/>
                </v:shape>
                <v:shape id="Shape 209856" o:spid="_x0000_s1028" style="position:absolute;left:7749;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8gA&#10;AADfAAAADwAAAGRycy9kb3ducmV2LnhtbESPT2sCMRTE74V+h/AKXoomCordGsUqBQ8V0Qp6fN28&#10;/UM3L8sm6vrtjSB4HGbmN8xk1tpKnKnxpWMN/Z4CQZw6U3KuYf/73R2D8AHZYOWYNFzJw2z6+jLB&#10;xLgLb+m8C7mIEPYJaihCqBMpfVqQRd9zNXH0MtdYDFE2uTQNXiLcVnKg1EhaLDkuFFjToqD0f3ey&#10;Gpar7O+HD26pvjKeHzfv6Xp49Vp33tr5J4hAbXiGH+2V0TBQH+PhCO5/4he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mjyAAAAN8AAAAPAAAAAAAAAAAAAAAAAJgCAABk&#10;cnMvZG93bnJldi54bWxQSwUGAAAAAAQABAD1AAAAjQMAAAAA&#10;" path="m,l709422,r,9906l,9906,,e" fillcolor="black" stroked="f" strokeweight="0">
                  <v:stroke miterlimit="83231f" joinstyle="miter"/>
                  <v:path arrowok="t" textboxrect="0,0,709422,9906"/>
                </v:shape>
                <v:shape id="Shape 209857" o:spid="_x0000_s1029" style="position:absolute;left:15499;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8OMgA&#10;AADfAAAADwAAAGRycy9kb3ducmV2LnhtbESPW2sCMRSE3wX/QzgFX0pNKnjp1ihWKfigSFVoH083&#10;Zy+4OVk2qa7/3ggFH4eZ+YaZzltbiTM1vnSs4bWvQBCnzpScazgePl8mIHxANlg5Jg1X8jCfdTtT&#10;TIy78Bed9yEXEcI+QQ1FCHUipU8Lsuj7riaOXuYaiyHKJpemwUuE20oOlBpJiyXHhQJrWhaUnvZ/&#10;VsNqnf1u+Nut1EfGi5/dc7odXr3Wvad28Q4iUBse4f/22mgYqLfJcA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bw4yAAAAN8AAAAPAAAAAAAAAAAAAAAAAJgCAABk&#10;cnMvZG93bnJldi54bWxQSwUGAAAAAAQABAD1AAAAjQMAAAAA&#10;" path="m,l709422,r,9906l,9906,,e" fillcolor="black" stroked="f" strokeweight="0">
                  <v:stroke miterlimit="83231f" joinstyle="miter"/>
                  <v:path arrowok="t" textboxrect="0,0,709422,9906"/>
                </v:shape>
                <v:shape id="Shape 209858" o:spid="_x0000_s1030" style="position:absolute;left:23248;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oSsQA&#10;AADfAAAADwAAAGRycy9kb3ducmV2LnhtbERPy2oCMRTdF/yHcAU3RRMFRadG8YHgoiJqoV1eJ3ce&#10;OLkZJlHHv28WhS4P5z1ftrYSD2p86VjDcKBAEKfOlJxr+Lrs+lMQPiAbrByThhd5WC46b3NMjHvy&#10;iR7nkIsYwj5BDUUIdSKlTwuy6AeuJo5c5hqLIcIml6bBZwy3lRwpNZEWS44NBda0KSi9ne9Ww3af&#10;XT/5223VOuPVz/E9PYxfXutet119gAjUhn/xn3tvNIzUbDqOg+Of+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KErEAAAA3wAAAA8AAAAAAAAAAAAAAAAAmAIAAGRycy9k&#10;b3ducmV2LnhtbFBLBQYAAAAABAAEAPUAAACJAwAAAAA=&#10;" path="m,l709422,r,9906l,9906,,e" fillcolor="black" stroked="f" strokeweight="0">
                  <v:stroke miterlimit="83231f" joinstyle="miter"/>
                  <v:path arrowok="t" textboxrect="0,0,709422,9906"/>
                </v:shape>
                <v:shape id="Shape 209859" o:spid="_x0000_s1031" style="position:absolute;left:30998;width:7094;height:99;visibility:visible;mso-wrap-style:square;v-text-anchor:top" coordsize="7094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N0ckA&#10;AADfAAAADwAAAGRycy9kb3ducmV2LnhtbESPT2sCMRTE7wW/Q3hCL6UmFSy63azYSsFDRbSCPT43&#10;b//g5mXZpLp++0YoeBxm5jdMOu9tI87U+dqxhpeRAkGcO1NzqWH//fk8BeEDssHGMWm4kod5NnhI&#10;MTHuwls670IpIoR9ghqqENpESp9XZNGPXEscvcJ1FkOUXSlNh5cIt40cK/UqLdYcFyps6aOi/LT7&#10;tRqWq+L4xQe3VO8FL342T/l6cvVaPw77xRuIQH24h//bK6NhrGbTyQxuf+IXk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6N0ckAAADfAAAADwAAAAAAAAAAAAAAAACYAgAA&#10;ZHJzL2Rvd25yZXYueG1sUEsFBgAAAAAEAAQA9QAAAI4DAAAAAA==&#10;" path="m,l709422,r,9906l,9906,,e" fillcolor="black" stroked="f" strokeweight="0">
                  <v:stroke miterlimit="83231f" joinstyle="miter"/>
                  <v:path arrowok="t" textboxrect="0,0,709422,9906"/>
                </v:shape>
                <v:shape id="Shape 209860" o:spid="_x0000_s1032" style="position:absolute;left:38740;width:7101;height:99;visibility:visible;mso-wrap-style:square;v-text-anchor:top" coordsize="7101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1osUA&#10;AADfAAAADwAAAGRycy9kb3ducmV2LnhtbESPy4rCMBSG94LvEI4wO03HhdSOUcRhwJWMl427Q3Ns&#10;SpuT0qQX5+knC8Hlz3/j2+xGW4ueWl86VvC5SEAQ506XXCi4XX/mKQgfkDXWjknBkzzsttPJBjPt&#10;Bj5TfwmFiCPsM1RgQmgyKX1uyKJfuIY4eg/XWgxRtoXULQ5x3NZymSQrabHk+GCwoYOhvLp0VsHe&#10;/J7l43k7jUPVH+Tfd1el906pj9m4/wIRaAzv8Kt91AqWyTpdRYLIE1l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nWixQAAAN8AAAAPAAAAAAAAAAAAAAAAAJgCAABkcnMv&#10;ZG93bnJldi54bWxQSwUGAAAAAAQABAD1AAAAigMAAAAA&#10;" path="m,l710184,r,9906l,9906,,e" fillcolor="black" stroked="f" strokeweight="0">
                  <v:stroke miterlimit="83231f" joinstyle="miter"/>
                  <v:path arrowok="t" textboxrect="0,0,710184,9906"/>
                </v:shape>
                <w10:anchorlock/>
              </v:group>
            </w:pict>
          </mc:Fallback>
        </mc:AlternateContent>
      </w:r>
    </w:p>
    <w:tbl>
      <w:tblPr>
        <w:tblStyle w:val="TableGrid"/>
        <w:tblW w:w="9877" w:type="dxa"/>
        <w:tblInd w:w="40" w:type="dxa"/>
        <w:tblCellMar>
          <w:top w:w="0" w:type="dxa"/>
          <w:left w:w="0" w:type="dxa"/>
          <w:bottom w:w="0" w:type="dxa"/>
          <w:right w:w="0" w:type="dxa"/>
        </w:tblCellMar>
        <w:tblLook w:val="04A0" w:firstRow="1" w:lastRow="0" w:firstColumn="1" w:lastColumn="0" w:noHBand="0" w:noVBand="1"/>
      </w:tblPr>
      <w:tblGrid>
        <w:gridCol w:w="2718"/>
        <w:gridCol w:w="1220"/>
        <w:gridCol w:w="1220"/>
        <w:gridCol w:w="1220"/>
        <w:gridCol w:w="1220"/>
        <w:gridCol w:w="1220"/>
        <w:gridCol w:w="1059"/>
      </w:tblGrid>
      <w:tr w:rsidR="00073F03">
        <w:trPr>
          <w:trHeight w:val="178"/>
        </w:trPr>
        <w:tc>
          <w:tcPr>
            <w:tcW w:w="2717" w:type="dxa"/>
            <w:tcBorders>
              <w:top w:val="nil"/>
              <w:left w:val="nil"/>
              <w:bottom w:val="nil"/>
              <w:right w:val="nil"/>
            </w:tcBorders>
          </w:tcPr>
          <w:p w:rsidR="00073F03" w:rsidRDefault="00C90905">
            <w:pPr>
              <w:spacing w:after="0" w:line="259" w:lineRule="auto"/>
              <w:ind w:left="0" w:firstLine="0"/>
              <w:jc w:val="left"/>
            </w:pPr>
            <w:r>
              <w:rPr>
                <w:sz w:val="16"/>
              </w:rPr>
              <w:t>Expenses</w:t>
            </w: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vAlign w:val="bottom"/>
          </w:tcPr>
          <w:p w:rsidR="00073F03" w:rsidRDefault="00073F03">
            <w:pPr>
              <w:spacing w:after="160" w:line="259" w:lineRule="auto"/>
              <w:ind w:left="0" w:firstLine="0"/>
              <w:jc w:val="left"/>
            </w:pPr>
          </w:p>
        </w:tc>
        <w:tc>
          <w:tcPr>
            <w:tcW w:w="1058" w:type="dxa"/>
            <w:tcBorders>
              <w:top w:val="nil"/>
              <w:left w:val="nil"/>
              <w:bottom w:val="nil"/>
              <w:right w:val="nil"/>
            </w:tcBorders>
          </w:tcPr>
          <w:p w:rsidR="00073F03" w:rsidRDefault="00073F03">
            <w:pPr>
              <w:spacing w:after="160" w:line="259" w:lineRule="auto"/>
              <w:ind w:left="0" w:firstLine="0"/>
              <w:jc w:val="left"/>
            </w:pPr>
          </w:p>
        </w:tc>
      </w:tr>
      <w:tr w:rsidR="00073F03">
        <w:trPr>
          <w:trHeight w:val="202"/>
        </w:trPr>
        <w:tc>
          <w:tcPr>
            <w:tcW w:w="2717" w:type="dxa"/>
            <w:tcBorders>
              <w:top w:val="nil"/>
              <w:left w:val="nil"/>
              <w:bottom w:val="nil"/>
              <w:right w:val="nil"/>
            </w:tcBorders>
          </w:tcPr>
          <w:p w:rsidR="00073F03" w:rsidRDefault="00C90905">
            <w:pPr>
              <w:spacing w:after="0" w:line="259" w:lineRule="auto"/>
              <w:ind w:left="136" w:firstLine="0"/>
              <w:jc w:val="left"/>
            </w:pPr>
            <w:r>
              <w:rPr>
                <w:sz w:val="16"/>
              </w:rPr>
              <w:t>General Government</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1,249,645</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994,963</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1,249,645</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994,963</w:t>
            </w:r>
          </w:p>
        </w:tc>
      </w:tr>
      <w:tr w:rsidR="00073F03">
        <w:trPr>
          <w:trHeight w:val="202"/>
        </w:trPr>
        <w:tc>
          <w:tcPr>
            <w:tcW w:w="2717" w:type="dxa"/>
            <w:tcBorders>
              <w:top w:val="nil"/>
              <w:left w:val="nil"/>
              <w:bottom w:val="nil"/>
              <w:right w:val="nil"/>
            </w:tcBorders>
          </w:tcPr>
          <w:p w:rsidR="00073F03" w:rsidRDefault="00C90905">
            <w:pPr>
              <w:spacing w:after="0" w:line="259" w:lineRule="auto"/>
              <w:ind w:left="136" w:firstLine="0"/>
              <w:jc w:val="left"/>
            </w:pPr>
            <w:r>
              <w:rPr>
                <w:sz w:val="16"/>
              </w:rPr>
              <w:t>Public Safety</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1,929,994</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2,250,452</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1,929,994</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xml:space="preserve">     2,250,452</w:t>
            </w:r>
          </w:p>
        </w:tc>
      </w:tr>
      <w:tr w:rsidR="00073F03">
        <w:trPr>
          <w:trHeight w:val="203"/>
        </w:trPr>
        <w:tc>
          <w:tcPr>
            <w:tcW w:w="2717" w:type="dxa"/>
            <w:tcBorders>
              <w:top w:val="nil"/>
              <w:left w:val="nil"/>
              <w:bottom w:val="nil"/>
              <w:right w:val="nil"/>
            </w:tcBorders>
          </w:tcPr>
          <w:p w:rsidR="00073F03" w:rsidRDefault="00C90905">
            <w:pPr>
              <w:spacing w:after="0" w:line="259" w:lineRule="auto"/>
              <w:ind w:left="136" w:firstLine="0"/>
              <w:jc w:val="left"/>
            </w:pPr>
            <w:r>
              <w:rPr>
                <w:sz w:val="16"/>
              </w:rPr>
              <w:t>Public Works</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1,827,001</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1,412,465</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1,827,001</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xml:space="preserve">     1,412,465</w:t>
            </w:r>
          </w:p>
        </w:tc>
      </w:tr>
      <w:tr w:rsidR="00073F03">
        <w:trPr>
          <w:trHeight w:val="405"/>
        </w:trPr>
        <w:tc>
          <w:tcPr>
            <w:tcW w:w="2717" w:type="dxa"/>
            <w:tcBorders>
              <w:top w:val="nil"/>
              <w:left w:val="nil"/>
              <w:bottom w:val="nil"/>
              <w:right w:val="nil"/>
            </w:tcBorders>
          </w:tcPr>
          <w:p w:rsidR="00073F03" w:rsidRDefault="00C90905">
            <w:pPr>
              <w:spacing w:after="0" w:line="259" w:lineRule="auto"/>
              <w:ind w:left="136" w:firstLine="0"/>
              <w:jc w:val="left"/>
            </w:pPr>
            <w:r>
              <w:rPr>
                <w:sz w:val="16"/>
              </w:rPr>
              <w:t>Health and Welfare</w:t>
            </w:r>
          </w:p>
          <w:p w:rsidR="00073F03" w:rsidRDefault="00C90905">
            <w:pPr>
              <w:spacing w:after="0" w:line="259" w:lineRule="auto"/>
              <w:ind w:left="136" w:firstLine="0"/>
              <w:jc w:val="left"/>
            </w:pPr>
            <w:r>
              <w:rPr>
                <w:sz w:val="16"/>
              </w:rPr>
              <w:t>Community and</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33,181</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9,041</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33,181</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xml:space="preserve">            9,041</w:t>
            </w:r>
          </w:p>
        </w:tc>
      </w:tr>
      <w:tr w:rsidR="00073F03">
        <w:trPr>
          <w:trHeight w:val="405"/>
        </w:trPr>
        <w:tc>
          <w:tcPr>
            <w:tcW w:w="2717" w:type="dxa"/>
            <w:tcBorders>
              <w:top w:val="nil"/>
              <w:left w:val="nil"/>
              <w:bottom w:val="nil"/>
              <w:right w:val="nil"/>
            </w:tcBorders>
          </w:tcPr>
          <w:p w:rsidR="00073F03" w:rsidRDefault="00C90905">
            <w:pPr>
              <w:spacing w:after="0" w:line="259" w:lineRule="auto"/>
              <w:ind w:left="136" w:firstLine="0"/>
              <w:jc w:val="left"/>
            </w:pPr>
            <w:r>
              <w:rPr>
                <w:sz w:val="16"/>
              </w:rPr>
              <w:t xml:space="preserve"> Econ. Development</w:t>
            </w:r>
          </w:p>
          <w:p w:rsidR="00073F03" w:rsidRDefault="00C90905">
            <w:pPr>
              <w:spacing w:after="0" w:line="259" w:lineRule="auto"/>
              <w:ind w:left="135" w:firstLine="0"/>
              <w:jc w:val="left"/>
            </w:pPr>
            <w:r>
              <w:rPr>
                <w:sz w:val="16"/>
              </w:rPr>
              <w:t>Recreation</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735,189</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679,783</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735,189</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xml:space="preserve">        679,783</w:t>
            </w:r>
          </w:p>
        </w:tc>
      </w:tr>
      <w:tr w:rsidR="00073F03">
        <w:trPr>
          <w:trHeight w:val="404"/>
        </w:trPr>
        <w:tc>
          <w:tcPr>
            <w:tcW w:w="2717" w:type="dxa"/>
            <w:tcBorders>
              <w:top w:val="nil"/>
              <w:left w:val="nil"/>
              <w:bottom w:val="nil"/>
              <w:right w:val="nil"/>
            </w:tcBorders>
          </w:tcPr>
          <w:p w:rsidR="00073F03" w:rsidRDefault="00C90905">
            <w:pPr>
              <w:spacing w:after="0" w:line="259" w:lineRule="auto"/>
              <w:ind w:left="135" w:firstLine="0"/>
              <w:jc w:val="left"/>
            </w:pPr>
            <w:r>
              <w:rPr>
                <w:sz w:val="16"/>
              </w:rPr>
              <w:t xml:space="preserve"> and Cultural</w:t>
            </w:r>
          </w:p>
          <w:p w:rsidR="00073F03" w:rsidRDefault="00C90905">
            <w:pPr>
              <w:spacing w:after="0" w:line="259" w:lineRule="auto"/>
              <w:ind w:left="136" w:firstLine="0"/>
              <w:jc w:val="left"/>
            </w:pPr>
            <w:r>
              <w:rPr>
                <w:sz w:val="16"/>
              </w:rPr>
              <w:t>Interest on Long</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432,640</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370,612</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432,640</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xml:space="preserve">        370,612</w:t>
            </w:r>
          </w:p>
        </w:tc>
      </w:tr>
      <w:tr w:rsidR="00073F03">
        <w:trPr>
          <w:trHeight w:val="203"/>
        </w:trPr>
        <w:tc>
          <w:tcPr>
            <w:tcW w:w="2717" w:type="dxa"/>
            <w:tcBorders>
              <w:top w:val="nil"/>
              <w:left w:val="nil"/>
              <w:bottom w:val="nil"/>
              <w:right w:val="nil"/>
            </w:tcBorders>
          </w:tcPr>
          <w:p w:rsidR="00073F03" w:rsidRDefault="00C90905">
            <w:pPr>
              <w:spacing w:after="0" w:line="259" w:lineRule="auto"/>
              <w:ind w:left="136" w:firstLine="0"/>
              <w:jc w:val="left"/>
            </w:pPr>
            <w:r>
              <w:rPr>
                <w:sz w:val="16"/>
              </w:rPr>
              <w:t xml:space="preserve"> Term Debt</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133,148</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150,081</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rPr>
              <w:t xml:space="preserve">        133,148</w:t>
            </w:r>
          </w:p>
        </w:tc>
        <w:tc>
          <w:tcPr>
            <w:tcW w:w="1058" w:type="dxa"/>
            <w:tcBorders>
              <w:top w:val="nil"/>
              <w:left w:val="nil"/>
              <w:bottom w:val="nil"/>
              <w:right w:val="nil"/>
            </w:tcBorders>
          </w:tcPr>
          <w:p w:rsidR="00073F03" w:rsidRDefault="00C90905">
            <w:pPr>
              <w:spacing w:after="0" w:line="259" w:lineRule="auto"/>
              <w:ind w:left="0" w:firstLine="0"/>
              <w:jc w:val="left"/>
            </w:pPr>
            <w:r>
              <w:rPr>
                <w:sz w:val="16"/>
              </w:rPr>
              <w:t xml:space="preserve">        150,081</w:t>
            </w:r>
          </w:p>
        </w:tc>
      </w:tr>
      <w:tr w:rsidR="00073F03">
        <w:trPr>
          <w:trHeight w:val="289"/>
        </w:trPr>
        <w:tc>
          <w:tcPr>
            <w:tcW w:w="2717" w:type="dxa"/>
            <w:tcBorders>
              <w:top w:val="nil"/>
              <w:left w:val="nil"/>
              <w:bottom w:val="nil"/>
              <w:right w:val="nil"/>
            </w:tcBorders>
          </w:tcPr>
          <w:p w:rsidR="00073F03" w:rsidRDefault="00C90905">
            <w:pPr>
              <w:spacing w:after="0" w:line="259" w:lineRule="auto"/>
              <w:ind w:left="136" w:firstLine="0"/>
              <w:jc w:val="left"/>
            </w:pPr>
            <w:r>
              <w:rPr>
                <w:sz w:val="16"/>
              </w:rPr>
              <w:t>Other</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2,081,713</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2,170,593</w:t>
            </w:r>
          </w:p>
        </w:tc>
        <w:tc>
          <w:tcPr>
            <w:tcW w:w="1220"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2,081,713</w:t>
            </w:r>
          </w:p>
        </w:tc>
        <w:tc>
          <w:tcPr>
            <w:tcW w:w="1058"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2,170,593</w:t>
            </w:r>
          </w:p>
        </w:tc>
      </w:tr>
      <w:tr w:rsidR="00073F03">
        <w:trPr>
          <w:trHeight w:val="419"/>
        </w:trPr>
        <w:tc>
          <w:tcPr>
            <w:tcW w:w="2717" w:type="dxa"/>
            <w:tcBorders>
              <w:top w:val="nil"/>
              <w:left w:val="nil"/>
              <w:bottom w:val="nil"/>
              <w:right w:val="nil"/>
            </w:tcBorders>
            <w:vAlign w:val="center"/>
          </w:tcPr>
          <w:p w:rsidR="00073F03" w:rsidRDefault="00C90905">
            <w:pPr>
              <w:spacing w:after="0" w:line="259" w:lineRule="auto"/>
              <w:ind w:left="272" w:firstLine="0"/>
              <w:jc w:val="left"/>
            </w:pPr>
            <w:r>
              <w:rPr>
                <w:b/>
                <w:sz w:val="16"/>
              </w:rPr>
              <w:t>Total Expenses</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b/>
                <w:sz w:val="16"/>
              </w:rPr>
              <w:t>,340,798     6</w:t>
            </w:r>
          </w:p>
        </w:tc>
        <w:tc>
          <w:tcPr>
            <w:tcW w:w="1220" w:type="dxa"/>
            <w:tcBorders>
              <w:top w:val="nil"/>
              <w:left w:val="nil"/>
              <w:bottom w:val="nil"/>
              <w:right w:val="nil"/>
            </w:tcBorders>
            <w:vAlign w:val="center"/>
          </w:tcPr>
          <w:p w:rsidR="00073F03" w:rsidRDefault="00C90905">
            <w:pPr>
              <w:spacing w:after="0" w:line="259" w:lineRule="auto"/>
              <w:ind w:left="46" w:firstLine="0"/>
              <w:jc w:val="left"/>
            </w:pPr>
            <w:r>
              <w:rPr>
                <w:b/>
                <w:sz w:val="16"/>
              </w:rPr>
              <w:t>,867,397   5</w:t>
            </w:r>
          </w:p>
        </w:tc>
        <w:tc>
          <w:tcPr>
            <w:tcW w:w="1220" w:type="dxa"/>
            <w:tcBorders>
              <w:top w:val="nil"/>
              <w:left w:val="nil"/>
              <w:bottom w:val="nil"/>
              <w:right w:val="nil"/>
            </w:tcBorders>
            <w:vAlign w:val="center"/>
          </w:tcPr>
          <w:p w:rsidR="00073F03" w:rsidRDefault="00C90905">
            <w:pPr>
              <w:spacing w:after="0" w:line="259" w:lineRule="auto"/>
              <w:ind w:left="46" w:firstLine="0"/>
              <w:jc w:val="left"/>
            </w:pPr>
            <w:r>
              <w:rPr>
                <w:b/>
                <w:sz w:val="16"/>
              </w:rPr>
              <w:t>,081,713   2</w:t>
            </w:r>
          </w:p>
        </w:tc>
        <w:tc>
          <w:tcPr>
            <w:tcW w:w="1220" w:type="dxa"/>
            <w:tcBorders>
              <w:top w:val="nil"/>
              <w:left w:val="nil"/>
              <w:bottom w:val="nil"/>
              <w:right w:val="nil"/>
            </w:tcBorders>
            <w:vAlign w:val="center"/>
          </w:tcPr>
          <w:p w:rsidR="00073F03" w:rsidRDefault="00C90905">
            <w:pPr>
              <w:spacing w:after="0" w:line="259" w:lineRule="auto"/>
              <w:ind w:left="46" w:firstLine="0"/>
              <w:jc w:val="left"/>
            </w:pPr>
            <w:r>
              <w:rPr>
                <w:b/>
                <w:sz w:val="16"/>
              </w:rPr>
              <w:t>,170,593   2</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b/>
                <w:sz w:val="16"/>
              </w:rPr>
              <w:t>,422,511     8</w:t>
            </w:r>
          </w:p>
        </w:tc>
        <w:tc>
          <w:tcPr>
            <w:tcW w:w="1058" w:type="dxa"/>
            <w:tcBorders>
              <w:top w:val="nil"/>
              <w:left w:val="nil"/>
              <w:bottom w:val="nil"/>
              <w:right w:val="nil"/>
            </w:tcBorders>
            <w:vAlign w:val="center"/>
          </w:tcPr>
          <w:p w:rsidR="00073F03" w:rsidRDefault="00C90905">
            <w:pPr>
              <w:spacing w:after="0" w:line="259" w:lineRule="auto"/>
              <w:ind w:left="46" w:firstLine="0"/>
              <w:jc w:val="left"/>
            </w:pPr>
            <w:r>
              <w:rPr>
                <w:b/>
                <w:sz w:val="16"/>
              </w:rPr>
              <w:t>,037,990   8</w:t>
            </w:r>
          </w:p>
        </w:tc>
      </w:tr>
      <w:tr w:rsidR="00073F03">
        <w:trPr>
          <w:trHeight w:val="406"/>
        </w:trPr>
        <w:tc>
          <w:tcPr>
            <w:tcW w:w="2717" w:type="dxa"/>
            <w:tcBorders>
              <w:top w:val="nil"/>
              <w:left w:val="nil"/>
              <w:bottom w:val="nil"/>
              <w:right w:val="nil"/>
            </w:tcBorders>
            <w:vAlign w:val="center"/>
          </w:tcPr>
          <w:p w:rsidR="00073F03" w:rsidRDefault="00C90905">
            <w:pPr>
              <w:spacing w:after="0" w:line="259" w:lineRule="auto"/>
              <w:ind w:left="0" w:firstLine="0"/>
              <w:jc w:val="left"/>
            </w:pPr>
            <w:r>
              <w:rPr>
                <w:sz w:val="16"/>
              </w:rPr>
              <w:t>Change in Net Position</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sz w:val="16"/>
              </w:rPr>
              <w:t xml:space="preserve">        996,560</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sz w:val="16"/>
              </w:rPr>
              <w:t xml:space="preserve">        971,580</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sz w:val="16"/>
              </w:rPr>
              <w:t xml:space="preserve">       (172,670)</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sz w:val="16"/>
              </w:rPr>
              <w:t xml:space="preserve">       (255,865)</w:t>
            </w:r>
          </w:p>
        </w:tc>
        <w:tc>
          <w:tcPr>
            <w:tcW w:w="1220" w:type="dxa"/>
            <w:tcBorders>
              <w:top w:val="nil"/>
              <w:left w:val="nil"/>
              <w:bottom w:val="nil"/>
              <w:right w:val="nil"/>
            </w:tcBorders>
            <w:vAlign w:val="center"/>
          </w:tcPr>
          <w:p w:rsidR="00073F03" w:rsidRDefault="00C90905">
            <w:pPr>
              <w:spacing w:after="0" w:line="259" w:lineRule="auto"/>
              <w:ind w:left="0" w:firstLine="0"/>
              <w:jc w:val="left"/>
            </w:pPr>
            <w:r>
              <w:rPr>
                <w:sz w:val="16"/>
              </w:rPr>
              <w:t xml:space="preserve">        823,890</w:t>
            </w:r>
          </w:p>
        </w:tc>
        <w:tc>
          <w:tcPr>
            <w:tcW w:w="1058" w:type="dxa"/>
            <w:tcBorders>
              <w:top w:val="nil"/>
              <w:left w:val="nil"/>
              <w:bottom w:val="nil"/>
              <w:right w:val="nil"/>
            </w:tcBorders>
            <w:vAlign w:val="center"/>
          </w:tcPr>
          <w:p w:rsidR="00073F03" w:rsidRDefault="00C90905">
            <w:pPr>
              <w:spacing w:after="0" w:line="259" w:lineRule="auto"/>
              <w:ind w:left="0" w:firstLine="0"/>
              <w:jc w:val="left"/>
            </w:pPr>
            <w:r>
              <w:rPr>
                <w:sz w:val="16"/>
              </w:rPr>
              <w:t xml:space="preserve">        715,715</w:t>
            </w:r>
          </w:p>
        </w:tc>
      </w:tr>
      <w:tr w:rsidR="00073F03">
        <w:trPr>
          <w:trHeight w:val="279"/>
        </w:trPr>
        <w:tc>
          <w:tcPr>
            <w:tcW w:w="2717" w:type="dxa"/>
            <w:vMerge w:val="restart"/>
            <w:tcBorders>
              <w:top w:val="nil"/>
              <w:left w:val="nil"/>
              <w:bottom w:val="nil"/>
              <w:right w:val="nil"/>
            </w:tcBorders>
            <w:vAlign w:val="bottom"/>
          </w:tcPr>
          <w:p w:rsidR="00073F03" w:rsidRDefault="00C90905">
            <w:pPr>
              <w:spacing w:after="202" w:line="259" w:lineRule="auto"/>
              <w:ind w:left="0" w:firstLine="0"/>
              <w:jc w:val="left"/>
            </w:pPr>
            <w:r>
              <w:rPr>
                <w:sz w:val="16"/>
              </w:rPr>
              <w:t>Restated Net Position- Beginning</w:t>
            </w:r>
          </w:p>
          <w:p w:rsidR="00073F03" w:rsidRDefault="00C90905">
            <w:pPr>
              <w:spacing w:after="0" w:line="259" w:lineRule="auto"/>
              <w:ind w:left="272" w:firstLine="0"/>
              <w:jc w:val="left"/>
            </w:pPr>
            <w:r>
              <w:rPr>
                <w:b/>
                <w:sz w:val="16"/>
              </w:rPr>
              <w:t>Net Position</w:t>
            </w:r>
          </w:p>
        </w:tc>
        <w:tc>
          <w:tcPr>
            <w:tcW w:w="1220" w:type="dxa"/>
            <w:vMerge w:val="restart"/>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9,699,711</w:t>
            </w:r>
          </w:p>
        </w:tc>
        <w:tc>
          <w:tcPr>
            <w:tcW w:w="1220" w:type="dxa"/>
            <w:vMerge w:val="restart"/>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8,728,131</w:t>
            </w:r>
          </w:p>
        </w:tc>
        <w:tc>
          <w:tcPr>
            <w:tcW w:w="1220" w:type="dxa"/>
            <w:vMerge w:val="restart"/>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10,366,536</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sz w:val="16"/>
                <w:u w:val="single" w:color="000000"/>
              </w:rPr>
              <w:t xml:space="preserve">   10,568,261</w:t>
            </w:r>
          </w:p>
        </w:tc>
        <w:tc>
          <w:tcPr>
            <w:tcW w:w="1220" w:type="dxa"/>
            <w:tcBorders>
              <w:top w:val="nil"/>
              <w:left w:val="nil"/>
              <w:bottom w:val="nil"/>
              <w:right w:val="nil"/>
            </w:tcBorders>
            <w:vAlign w:val="bottom"/>
          </w:tcPr>
          <w:p w:rsidR="00073F03" w:rsidRDefault="00C90905">
            <w:pPr>
              <w:spacing w:after="0" w:line="259" w:lineRule="auto"/>
              <w:ind w:left="0" w:firstLine="0"/>
              <w:jc w:val="left"/>
            </w:pPr>
            <w:r>
              <w:rPr>
                <w:sz w:val="16"/>
                <w:u w:val="single" w:color="000000"/>
              </w:rPr>
              <w:t xml:space="preserve">   20,066,247</w:t>
            </w:r>
          </w:p>
        </w:tc>
        <w:tc>
          <w:tcPr>
            <w:tcW w:w="1058" w:type="dxa"/>
            <w:tcBorders>
              <w:top w:val="nil"/>
              <w:left w:val="nil"/>
              <w:bottom w:val="nil"/>
              <w:right w:val="nil"/>
            </w:tcBorders>
            <w:vAlign w:val="bottom"/>
          </w:tcPr>
          <w:p w:rsidR="00073F03" w:rsidRDefault="00C90905">
            <w:pPr>
              <w:spacing w:after="0" w:line="259" w:lineRule="auto"/>
              <w:ind w:left="0" w:firstLine="0"/>
              <w:jc w:val="left"/>
            </w:pPr>
            <w:r>
              <w:rPr>
                <w:sz w:val="16"/>
                <w:u w:val="single" w:color="000000"/>
              </w:rPr>
              <w:t xml:space="preserve">   19,696,768</w:t>
            </w:r>
          </w:p>
        </w:tc>
      </w:tr>
      <w:tr w:rsidR="00073F03">
        <w:trPr>
          <w:trHeight w:val="412"/>
        </w:trPr>
        <w:tc>
          <w:tcPr>
            <w:tcW w:w="0" w:type="auto"/>
            <w:vMerge/>
            <w:tcBorders>
              <w:top w:val="nil"/>
              <w:left w:val="nil"/>
              <w:bottom w:val="nil"/>
              <w:right w:val="nil"/>
            </w:tcBorders>
          </w:tcPr>
          <w:p w:rsidR="00073F03" w:rsidRDefault="00073F03">
            <w:pPr>
              <w:spacing w:after="160" w:line="259" w:lineRule="auto"/>
              <w:ind w:left="0" w:firstLine="0"/>
              <w:jc w:val="left"/>
            </w:pPr>
          </w:p>
        </w:tc>
        <w:tc>
          <w:tcPr>
            <w:tcW w:w="0" w:type="auto"/>
            <w:vMerge/>
            <w:tcBorders>
              <w:top w:val="nil"/>
              <w:left w:val="nil"/>
              <w:bottom w:val="nil"/>
              <w:right w:val="nil"/>
            </w:tcBorders>
          </w:tcPr>
          <w:p w:rsidR="00073F03" w:rsidRDefault="00073F03">
            <w:pPr>
              <w:spacing w:after="160" w:line="259" w:lineRule="auto"/>
              <w:ind w:left="0" w:firstLine="0"/>
              <w:jc w:val="left"/>
            </w:pPr>
          </w:p>
        </w:tc>
        <w:tc>
          <w:tcPr>
            <w:tcW w:w="0" w:type="auto"/>
            <w:vMerge/>
            <w:tcBorders>
              <w:top w:val="nil"/>
              <w:left w:val="nil"/>
              <w:bottom w:val="nil"/>
              <w:right w:val="nil"/>
            </w:tcBorders>
          </w:tcPr>
          <w:p w:rsidR="00073F03" w:rsidRDefault="00073F03">
            <w:pPr>
              <w:spacing w:after="160" w:line="259" w:lineRule="auto"/>
              <w:ind w:left="0" w:firstLine="0"/>
              <w:jc w:val="left"/>
            </w:pPr>
          </w:p>
        </w:tc>
        <w:tc>
          <w:tcPr>
            <w:tcW w:w="0" w:type="auto"/>
            <w:vMerge/>
            <w:tcBorders>
              <w:top w:val="nil"/>
              <w:left w:val="nil"/>
              <w:bottom w:val="nil"/>
              <w:right w:val="nil"/>
            </w:tcBorders>
          </w:tcPr>
          <w:p w:rsidR="00073F03" w:rsidRDefault="00073F03">
            <w:pPr>
              <w:spacing w:after="160" w:line="259" w:lineRule="auto"/>
              <w:ind w:left="0" w:firstLine="0"/>
              <w:jc w:val="left"/>
            </w:pPr>
          </w:p>
        </w:tc>
        <w:tc>
          <w:tcPr>
            <w:tcW w:w="3499" w:type="dxa"/>
            <w:gridSpan w:val="3"/>
            <w:tcBorders>
              <w:top w:val="nil"/>
              <w:left w:val="nil"/>
              <w:bottom w:val="nil"/>
              <w:right w:val="nil"/>
            </w:tcBorders>
          </w:tcPr>
          <w:p w:rsidR="00073F03" w:rsidRDefault="00C90905">
            <w:pPr>
              <w:spacing w:after="0" w:line="259" w:lineRule="auto"/>
              <w:ind w:left="46" w:firstLine="0"/>
              <w:jc w:val="left"/>
            </w:pPr>
            <w:r>
              <w:rPr>
                <w:sz w:val="16"/>
              </w:rPr>
              <w:t xml:space="preserve">                                                                            </w:t>
            </w:r>
          </w:p>
        </w:tc>
      </w:tr>
      <w:tr w:rsidR="00073F03">
        <w:trPr>
          <w:trHeight w:val="190"/>
        </w:trPr>
        <w:tc>
          <w:tcPr>
            <w:tcW w:w="2717" w:type="dxa"/>
            <w:tcBorders>
              <w:top w:val="nil"/>
              <w:left w:val="nil"/>
              <w:bottom w:val="nil"/>
              <w:right w:val="nil"/>
            </w:tcBorders>
          </w:tcPr>
          <w:p w:rsidR="00073F03" w:rsidRDefault="00C90905">
            <w:pPr>
              <w:spacing w:after="0" w:line="259" w:lineRule="auto"/>
              <w:ind w:left="272" w:firstLine="0"/>
              <w:jc w:val="left"/>
            </w:pPr>
            <w:r>
              <w:rPr>
                <w:b/>
                <w:sz w:val="16"/>
              </w:rPr>
              <w:t xml:space="preserve"> Ending</w:t>
            </w:r>
          </w:p>
        </w:tc>
        <w:tc>
          <w:tcPr>
            <w:tcW w:w="1220" w:type="dxa"/>
            <w:tcBorders>
              <w:top w:val="nil"/>
              <w:left w:val="nil"/>
              <w:bottom w:val="nil"/>
              <w:right w:val="nil"/>
            </w:tcBorders>
          </w:tcPr>
          <w:p w:rsidR="00073F03" w:rsidRDefault="00C90905">
            <w:pPr>
              <w:spacing w:after="0" w:line="259" w:lineRule="auto"/>
              <w:ind w:left="0" w:firstLine="0"/>
              <w:jc w:val="left"/>
            </w:pPr>
            <w:r>
              <w:rPr>
                <w:b/>
                <w:sz w:val="16"/>
                <w:u w:val="single" w:color="000000"/>
              </w:rPr>
              <w:t>,696,271$ 10</w:t>
            </w:r>
          </w:p>
        </w:tc>
        <w:tc>
          <w:tcPr>
            <w:tcW w:w="1220" w:type="dxa"/>
            <w:tcBorders>
              <w:top w:val="nil"/>
              <w:left w:val="nil"/>
              <w:bottom w:val="nil"/>
              <w:right w:val="nil"/>
            </w:tcBorders>
          </w:tcPr>
          <w:p w:rsidR="00073F03" w:rsidRDefault="00C90905">
            <w:pPr>
              <w:spacing w:after="0" w:line="259" w:lineRule="auto"/>
              <w:ind w:left="0" w:firstLine="0"/>
              <w:jc w:val="left"/>
            </w:pPr>
            <w:r>
              <w:rPr>
                <w:b/>
                <w:sz w:val="16"/>
                <w:u w:val="single" w:color="000000"/>
              </w:rPr>
              <w:t>,699,711$  9</w:t>
            </w:r>
          </w:p>
        </w:tc>
        <w:tc>
          <w:tcPr>
            <w:tcW w:w="1220" w:type="dxa"/>
            <w:tcBorders>
              <w:top w:val="nil"/>
              <w:left w:val="nil"/>
              <w:bottom w:val="nil"/>
              <w:right w:val="nil"/>
            </w:tcBorders>
          </w:tcPr>
          <w:p w:rsidR="00073F03" w:rsidRDefault="00C90905">
            <w:pPr>
              <w:spacing w:after="0" w:line="259" w:lineRule="auto"/>
              <w:ind w:left="0" w:firstLine="0"/>
              <w:jc w:val="left"/>
            </w:pPr>
            <w:r>
              <w:rPr>
                <w:b/>
                <w:sz w:val="16"/>
                <w:u w:val="single" w:color="000000"/>
              </w:rPr>
              <w:t>,193,866$10</w:t>
            </w:r>
          </w:p>
        </w:tc>
        <w:tc>
          <w:tcPr>
            <w:tcW w:w="3499" w:type="dxa"/>
            <w:gridSpan w:val="3"/>
            <w:tcBorders>
              <w:top w:val="nil"/>
              <w:left w:val="nil"/>
              <w:bottom w:val="nil"/>
              <w:right w:val="nil"/>
            </w:tcBorders>
          </w:tcPr>
          <w:p w:rsidR="00073F03" w:rsidRDefault="00C90905">
            <w:pPr>
              <w:tabs>
                <w:tab w:val="center" w:pos="1373"/>
                <w:tab w:val="center" w:pos="2594"/>
              </w:tabs>
              <w:spacing w:after="0" w:line="259" w:lineRule="auto"/>
              <w:ind w:left="0" w:firstLine="0"/>
              <w:jc w:val="left"/>
            </w:pPr>
            <w:r>
              <w:rPr>
                <w:b/>
                <w:sz w:val="16"/>
                <w:u w:val="single" w:color="000000"/>
              </w:rPr>
              <w:t>,312,396$10</w:t>
            </w:r>
            <w:r>
              <w:rPr>
                <w:b/>
                <w:sz w:val="16"/>
                <w:u w:val="single" w:color="000000"/>
              </w:rPr>
              <w:tab/>
              <w:t>,890,137$ 20</w:t>
            </w:r>
            <w:r>
              <w:rPr>
                <w:b/>
                <w:sz w:val="16"/>
                <w:u w:val="single" w:color="000000"/>
              </w:rPr>
              <w:tab/>
              <w:t>,012,107$20</w:t>
            </w:r>
          </w:p>
        </w:tc>
      </w:tr>
    </w:tbl>
    <w:p w:rsidR="00073F03" w:rsidRDefault="00C90905">
      <w:pPr>
        <w:spacing w:after="53" w:line="259" w:lineRule="auto"/>
        <w:ind w:left="2670" w:firstLine="0"/>
        <w:jc w:val="left"/>
      </w:pPr>
      <w:r>
        <w:rPr>
          <w:rFonts w:ascii="Calibri" w:eastAsia="Calibri" w:hAnsi="Calibri" w:cs="Calibri"/>
          <w:noProof/>
          <w:sz w:val="22"/>
        </w:rPr>
        <mc:AlternateContent>
          <mc:Choice Requires="wpg">
            <w:drawing>
              <wp:inline distT="0" distB="0" distL="0" distR="0">
                <wp:extent cx="4584192" cy="10668"/>
                <wp:effectExtent l="0" t="0" r="0" b="0"/>
                <wp:docPr id="97217" name="Group 97217"/>
                <wp:cNvGraphicFramePr/>
                <a:graphic xmlns:a="http://schemas.openxmlformats.org/drawingml/2006/main">
                  <a:graphicData uri="http://schemas.microsoft.com/office/word/2010/wordprocessingGroup">
                    <wpg:wgp>
                      <wpg:cNvGrpSpPr/>
                      <wpg:grpSpPr>
                        <a:xfrm>
                          <a:off x="0" y="0"/>
                          <a:ext cx="4584192" cy="10668"/>
                          <a:chOff x="0" y="0"/>
                          <a:chExt cx="4584192" cy="10668"/>
                        </a:xfrm>
                      </wpg:grpSpPr>
                      <wps:wsp>
                        <wps:cNvPr id="209861" name="Shape 209861"/>
                        <wps:cNvSpPr/>
                        <wps:spPr>
                          <a:xfrm>
                            <a:off x="0" y="0"/>
                            <a:ext cx="709422" cy="10668"/>
                          </a:xfrm>
                          <a:custGeom>
                            <a:avLst/>
                            <a:gdLst/>
                            <a:ahLst/>
                            <a:cxnLst/>
                            <a:rect l="0" t="0" r="0" b="0"/>
                            <a:pathLst>
                              <a:path w="709422" h="10668">
                                <a:moveTo>
                                  <a:pt x="0" y="0"/>
                                </a:moveTo>
                                <a:lnTo>
                                  <a:pt x="709422" y="0"/>
                                </a:lnTo>
                                <a:lnTo>
                                  <a:pt x="7094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2" name="Shape 209862"/>
                        <wps:cNvSpPr/>
                        <wps:spPr>
                          <a:xfrm>
                            <a:off x="774954" y="0"/>
                            <a:ext cx="709422" cy="10668"/>
                          </a:xfrm>
                          <a:custGeom>
                            <a:avLst/>
                            <a:gdLst/>
                            <a:ahLst/>
                            <a:cxnLst/>
                            <a:rect l="0" t="0" r="0" b="0"/>
                            <a:pathLst>
                              <a:path w="709422" h="10668">
                                <a:moveTo>
                                  <a:pt x="0" y="0"/>
                                </a:moveTo>
                                <a:lnTo>
                                  <a:pt x="709422" y="0"/>
                                </a:lnTo>
                                <a:lnTo>
                                  <a:pt x="7094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3" name="Shape 209863"/>
                        <wps:cNvSpPr/>
                        <wps:spPr>
                          <a:xfrm>
                            <a:off x="1549908" y="0"/>
                            <a:ext cx="709422" cy="10668"/>
                          </a:xfrm>
                          <a:custGeom>
                            <a:avLst/>
                            <a:gdLst/>
                            <a:ahLst/>
                            <a:cxnLst/>
                            <a:rect l="0" t="0" r="0" b="0"/>
                            <a:pathLst>
                              <a:path w="709422" h="10668">
                                <a:moveTo>
                                  <a:pt x="0" y="0"/>
                                </a:moveTo>
                                <a:lnTo>
                                  <a:pt x="709422" y="0"/>
                                </a:lnTo>
                                <a:lnTo>
                                  <a:pt x="7094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4" name="Shape 209864"/>
                        <wps:cNvSpPr/>
                        <wps:spPr>
                          <a:xfrm>
                            <a:off x="2324862" y="0"/>
                            <a:ext cx="709422" cy="10668"/>
                          </a:xfrm>
                          <a:custGeom>
                            <a:avLst/>
                            <a:gdLst/>
                            <a:ahLst/>
                            <a:cxnLst/>
                            <a:rect l="0" t="0" r="0" b="0"/>
                            <a:pathLst>
                              <a:path w="709422" h="10668">
                                <a:moveTo>
                                  <a:pt x="0" y="0"/>
                                </a:moveTo>
                                <a:lnTo>
                                  <a:pt x="709422" y="0"/>
                                </a:lnTo>
                                <a:lnTo>
                                  <a:pt x="7094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5" name="Shape 209865"/>
                        <wps:cNvSpPr/>
                        <wps:spPr>
                          <a:xfrm>
                            <a:off x="3099816" y="0"/>
                            <a:ext cx="709422" cy="10668"/>
                          </a:xfrm>
                          <a:custGeom>
                            <a:avLst/>
                            <a:gdLst/>
                            <a:ahLst/>
                            <a:cxnLst/>
                            <a:rect l="0" t="0" r="0" b="0"/>
                            <a:pathLst>
                              <a:path w="709422" h="10668">
                                <a:moveTo>
                                  <a:pt x="0" y="0"/>
                                </a:moveTo>
                                <a:lnTo>
                                  <a:pt x="709422" y="0"/>
                                </a:lnTo>
                                <a:lnTo>
                                  <a:pt x="7094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6" name="Shape 209866"/>
                        <wps:cNvSpPr/>
                        <wps:spPr>
                          <a:xfrm>
                            <a:off x="3874008" y="0"/>
                            <a:ext cx="710184" cy="10668"/>
                          </a:xfrm>
                          <a:custGeom>
                            <a:avLst/>
                            <a:gdLst/>
                            <a:ahLst/>
                            <a:cxnLst/>
                            <a:rect l="0" t="0" r="0" b="0"/>
                            <a:pathLst>
                              <a:path w="710184" h="10668">
                                <a:moveTo>
                                  <a:pt x="0" y="0"/>
                                </a:moveTo>
                                <a:lnTo>
                                  <a:pt x="710184" y="0"/>
                                </a:lnTo>
                                <a:lnTo>
                                  <a:pt x="7101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743A7E" id="Group 97217" o:spid="_x0000_s1026" style="width:360.95pt;height:.85pt;mso-position-horizontal-relative:char;mso-position-vertical-relative:line" coordsize="4584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">
                <v:shape id="Shape 209861" o:spid="_x0000_s1027" style="position:absolute;width:7094;height:106;visibility:visible;mso-wrap-style:square;v-text-anchor:top" coordsize="7094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WsgA&#10;AADfAAAADwAAAGRycy9kb3ducmV2LnhtbESPQUvDQBSE74X+h+UJ3tqXFqw1dluKInrw0iptj8/s&#10;azaYfRuyaxL99a5Q8DjMzDfMajO4WnXchsqLhtk0A8VSeFNJqeH97WmyBBUiiaHaC2v45gCb9Xi0&#10;otz4Xnbc7WOpEkRCThpsjE2OGArLjsLUNyzJO/vWUUyyLdG01Ce4q3GeZQt0VElasNTwg+Xic//l&#10;NJwOzz/n6njb4U3/uns8IH6wRa2vr4btPajIQ/wPX9ovRsM8u1suZvD3J30B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pdayAAAAN8AAAAPAAAAAAAAAAAAAAAAAJgCAABk&#10;cnMvZG93bnJldi54bWxQSwUGAAAAAAQABAD1AAAAjQMAAAAA&#10;" path="m,l709422,r,10668l,10668,,e" fillcolor="black" stroked="f" strokeweight="0">
                  <v:stroke miterlimit="83231f" joinstyle="miter"/>
                  <v:path arrowok="t" textboxrect="0,0,709422,10668"/>
                </v:shape>
                <v:shape id="Shape 209862" o:spid="_x0000_s1028" style="position:absolute;left:7749;width:7094;height:106;visibility:visible;mso-wrap-style:square;v-text-anchor:top" coordsize="7094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LcgA&#10;AADfAAAADwAAAGRycy9kb3ducmV2LnhtbESPQUvDQBSE74X+h+UJ3toXA9Yauy1FET14aZXa42v2&#10;NRvMvg3ZNYn+elcQPA4z8w2z2oyuUT13ofai4WqegWIpvaml0vD2+jhbggqRxFDjhTV8cYDNejpZ&#10;UWH8IDvu97FSCSKhIA02xrZADKVlR2HuW5bknX3nKCbZVWg6GhLcNZhn2QId1ZIWLLV8b7n82H86&#10;DcfD0/e5fr/p8Xp42T0cEE9sUevLi3F7ByryGP/Df+1noyHPbpeLHH7/pC+A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AktyAAAAN8AAAAPAAAAAAAAAAAAAAAAAJgCAABk&#10;cnMvZG93bnJldi54bWxQSwUGAAAAAAQABAD1AAAAjQMAAAAA&#10;" path="m,l709422,r,10668l,10668,,e" fillcolor="black" stroked="f" strokeweight="0">
                  <v:stroke miterlimit="83231f" joinstyle="miter"/>
                  <v:path arrowok="t" textboxrect="0,0,709422,10668"/>
                </v:shape>
                <v:shape id="Shape 209863" o:spid="_x0000_s1029" style="position:absolute;left:15499;width:7094;height:106;visibility:visible;mso-wrap-style:square;v-text-anchor:top" coordsize="7094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tsgA&#10;AADfAAAADwAAAGRycy9kb3ducmV2LnhtbESPQUvDQBSE74L/YXlCb/bFFmsbuy3SInrw0iqtx2f2&#10;NRvMvg3ZNYn+ercgeBxm5htmuR5crTpuQ+VFw804A8VSeFNJqeHt9fF6DipEEkO1F9bwzQHWq8uL&#10;JeXG97Ljbh9LlSASctJgY2xyxFBYdhTGvmFJ3sm3jmKSbYmmpT7BXY2TLJuho0rSgqWGN5aLz/2X&#10;0/B+ePo5Vce7Dm/7l932gPjBFrUeXQ0P96AiD/E//Nd+Nhom2WI+m8L5T/oCu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Ky2yAAAAN8AAAAPAAAAAAAAAAAAAAAAAJgCAABk&#10;cnMvZG93bnJldi54bWxQSwUGAAAAAAQABAD1AAAAjQMAAAAA&#10;" path="m,l709422,r,10668l,10668,,e" fillcolor="black" stroked="f" strokeweight="0">
                  <v:stroke miterlimit="83231f" joinstyle="miter"/>
                  <v:path arrowok="t" textboxrect="0,0,709422,10668"/>
                </v:shape>
                <v:shape id="Shape 209864" o:spid="_x0000_s1030" style="position:absolute;left:23248;width:7094;height:106;visibility:visible;mso-wrap-style:square;v-text-anchor:top" coordsize="7094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0wsgA&#10;AADfAAAADwAAAGRycy9kb3ducmV2LnhtbESPQUvDQBSE74L/YXlCb/bFUmsbuy3SInrw0iqtx2f2&#10;NRvMvg3ZNYn+ercgeBxm5htmuR5crTpuQ+VFw804A8VSeFNJqeHt9fF6DipEEkO1F9bwzQHWq8uL&#10;JeXG97Ljbh9LlSASctJgY2xyxFBYdhTGvmFJ3sm3jmKSbYmmpT7BXY2TLJuho0rSgqWGN5aLz/2X&#10;0/B+ePo5Vce7Dm/7l932gPjBFrUeXQ0P96AiD/E//Nd+Nhom2WI+m8L5T/oCu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TTCyAAAAN8AAAAPAAAAAAAAAAAAAAAAAJgCAABk&#10;cnMvZG93bnJldi54bWxQSwUGAAAAAAQABAD1AAAAjQMAAAAA&#10;" path="m,l709422,r,10668l,10668,,e" fillcolor="black" stroked="f" strokeweight="0">
                  <v:stroke miterlimit="83231f" joinstyle="miter"/>
                  <v:path arrowok="t" textboxrect="0,0,709422,10668"/>
                </v:shape>
                <v:shape id="Shape 209865" o:spid="_x0000_s1031" style="position:absolute;left:30998;width:7094;height:106;visibility:visible;mso-wrap-style:square;v-text-anchor:top" coordsize="7094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RWcgA&#10;AADfAAAADwAAAGRycy9kb3ducmV2LnhtbESPQUvDQBSE74L/YXmCN/tiobXGbkupiB68tJW2x2f2&#10;NRvMvg3ZNYn+elco9DjMzDfMfDm4WnXchsqLhvtRBoql8KaSUsPH7uVuBipEEkO1F9bwwwGWi+ur&#10;OeXG97LhbhtLlSASctJgY2xyxFBYdhRGvmFJ3sm3jmKSbYmmpT7BXY3jLJuio0rSgqWG15aLr+23&#10;03Dcv/6eqsNDh5P+ffO8R/xki1rf3gyrJ1CRh3gJn9tvRsM4e5xNJ/D/J30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ZFZyAAAAN8AAAAPAAAAAAAAAAAAAAAAAJgCAABk&#10;cnMvZG93bnJldi54bWxQSwUGAAAAAAQABAD1AAAAjQMAAAAA&#10;" path="m,l709422,r,10668l,10668,,e" fillcolor="black" stroked="f" strokeweight="0">
                  <v:stroke miterlimit="83231f" joinstyle="miter"/>
                  <v:path arrowok="t" textboxrect="0,0,709422,10668"/>
                </v:shape>
                <v:shape id="Shape 209866" o:spid="_x0000_s1032" style="position:absolute;left:38740;width:7101;height:106;visibility:visible;mso-wrap-style:square;v-text-anchor:top" coordsize="71018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GkMcA&#10;AADfAAAADwAAAGRycy9kb3ducmV2LnhtbESPQWsCMRSE74X+h/AKvdVEocu6GsUWWqQgtFbB42Pz&#10;3CxuXrabqOu/N0LB4zAz3zDTee8acaIu1J41DAcKBHHpTc2Vhs3vx0sOIkRkg41n0nChAPPZ48MU&#10;C+PP/EOndaxEgnAoUIONsS2kDKUlh2HgW+Lk7X3nMCbZVdJ0eE5w18iRUpl0WHNasNjSu6XysD46&#10;DeEtz+XnQcW/49f3bju0K/W6HGv9/NQvJiAi9fEe/m8vjYaRGudZBrc/6Qv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5hpDHAAAA3wAAAA8AAAAAAAAAAAAAAAAAmAIAAGRy&#10;cy9kb3ducmV2LnhtbFBLBQYAAAAABAAEAPUAAACMAwAAAAA=&#10;" path="m,l710184,r,10668l,10668,,e" fillcolor="black" stroked="f" strokeweight="0">
                  <v:stroke miterlimit="83231f" joinstyle="miter"/>
                  <v:path arrowok="t" textboxrect="0,0,710184,10668"/>
                </v:shape>
                <w10:anchorlock/>
              </v:group>
            </w:pict>
          </mc:Fallback>
        </mc:AlternateContent>
      </w:r>
    </w:p>
    <w:p w:rsidR="00073F03" w:rsidRDefault="00C90905">
      <w:pPr>
        <w:spacing w:after="0" w:line="259" w:lineRule="auto"/>
        <w:ind w:left="0" w:right="11"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i/>
          <w:u w:val="single" w:color="000000"/>
        </w:rPr>
        <w:t>Governmental Activities</w:t>
      </w:r>
      <w:r>
        <w:rPr>
          <w:i/>
        </w:rPr>
        <w:t xml:space="preserve">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Revenues: </w:t>
      </w:r>
    </w:p>
    <w:p w:rsidR="00073F03" w:rsidRDefault="00C90905">
      <w:pPr>
        <w:spacing w:after="0" w:line="259" w:lineRule="auto"/>
        <w:ind w:left="0" w:firstLine="0"/>
        <w:jc w:val="left"/>
      </w:pPr>
      <w:r>
        <w:t xml:space="preserve"> </w:t>
      </w:r>
    </w:p>
    <w:p w:rsidR="00073F03" w:rsidRDefault="00C90905">
      <w:pPr>
        <w:ind w:left="-5" w:right="12"/>
      </w:pPr>
      <w:r>
        <w:t>The three largest revenue sources under the governmental activities category are operating grants and contributions at 26%, property taxes at 21% and state shared revenue at 14%.  Grants and contributions reflected the largest change from 2013 as it increa</w:t>
      </w:r>
      <w:r>
        <w:t>sed 34%, or $493,000.  The reason for this increase was the $950,000 grant the City received in 2014 for the new ladder truck, offset by the $470,000 absence of the DIGG grant received in 2013 for the downtown sidewalk improvements.  Property taxes continu</w:t>
      </w:r>
      <w:r>
        <w:t xml:space="preserve">ed their downward trend, as the City saw a $235,000 decline in 2014 when compared to the prior year.  This represents a 13% drop in 2014.  Unfortunately, the City expects this decline to continue for the next year or two, which will create some challenges </w:t>
      </w:r>
      <w:r>
        <w:t>when preparing future budgets.  Some of this property tax decline is attributable to an unexpected Tax Tribunal adjustment to a sizable parcel.  On a positive note, the state shared revenues actually increased in 2014 exceeding the 2013 mark by $27,600, or</w:t>
      </w:r>
      <w:r>
        <w:t xml:space="preserve"> about 3%.  In early 2015, City voters renewed a three-year 1.5 mill levy for recreation, which extends this income stream out through 2018.  This, along with a Street millage that was also renewed in early 2015, will help alleviate some of the future budg</w:t>
      </w:r>
      <w:r>
        <w:t xml:space="preserve">et concerns.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Expenses: </w:t>
      </w:r>
    </w:p>
    <w:p w:rsidR="00073F03" w:rsidRDefault="00C90905">
      <w:pPr>
        <w:spacing w:after="0" w:line="259" w:lineRule="auto"/>
        <w:ind w:left="0" w:firstLine="0"/>
        <w:jc w:val="left"/>
      </w:pPr>
      <w:r>
        <w:t xml:space="preserve"> </w:t>
      </w:r>
    </w:p>
    <w:p w:rsidR="00073F03" w:rsidRDefault="00C90905">
      <w:pPr>
        <w:ind w:left="-5" w:right="12"/>
      </w:pPr>
      <w:r>
        <w:t>The largest governmental activities expense item is Public Safety at 40% of total expenses.  The next largest expense item is Public Works at 25% of total expenses.  Total expenses increased by about $1,435,947 from approximately $5.87 million in 2013 to a</w:t>
      </w:r>
      <w:r>
        <w:t>pproximately $7.30 million in</w:t>
      </w:r>
      <w:r>
        <w:rPr>
          <w:rFonts w:ascii="Times New Roman" w:eastAsia="Times New Roman" w:hAnsi="Times New Roman" w:cs="Times New Roman"/>
          <w:sz w:val="24"/>
        </w:rPr>
        <w:t xml:space="preserve"> </w:t>
      </w:r>
      <w:r>
        <w:t>2014.  However, it should be noted that the purchase of the new ladder truck accounts for the majority ($996,331) of this increase.  The balance of the increase is attributable to a number of factors, including but not limited</w:t>
      </w:r>
      <w:r>
        <w:t xml:space="preserve"> to the higher utility charges, snow and ice removal due to the harsh winter, the absence of a large street light credit adjustment received in 2013, and the insurance cost increase that exceeded 19% over 2013. </w:t>
      </w:r>
    </w:p>
    <w:p w:rsidR="00073F03" w:rsidRDefault="00C90905">
      <w:pPr>
        <w:spacing w:after="0" w:line="259" w:lineRule="auto"/>
        <w:ind w:left="0" w:firstLine="0"/>
        <w:jc w:val="left"/>
      </w:pPr>
      <w:r>
        <w:t xml:space="preserve"> </w:t>
      </w:r>
    </w:p>
    <w:p w:rsidR="00073F03" w:rsidRDefault="00C90905">
      <w:pPr>
        <w:pStyle w:val="Heading5"/>
        <w:ind w:left="-5"/>
      </w:pPr>
      <w:r>
        <w:t>Business-Type Activities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Statement </w:t>
      </w:r>
      <w:r>
        <w:t>of Net Position shows that for business-type activities as of December 31, 2014, there was a total net position of $10,193,866, which represents a decrease of $172,670 from the prior year.  The Statement of Net Position is significantly affected by the rec</w:t>
      </w:r>
      <w:r>
        <w:t xml:space="preserve">ording of depreciation expense.  For utility funds, the City’s charter requires that rates be “…fixed as to at least meet all the costs of such utility, including depreciation”.  Therefore, the City’s utility funds record depreciation even if revenues are </w:t>
      </w:r>
      <w:r>
        <w:t xml:space="preserve">not sufficient to fund depreciation for the fiscal year.  More detail about the Business-Type Activities is provided in a later section. </w:t>
      </w:r>
    </w:p>
    <w:p w:rsidR="00073F03" w:rsidRDefault="00C90905">
      <w:pPr>
        <w:spacing w:after="0" w:line="259" w:lineRule="auto"/>
        <w:ind w:left="0" w:firstLine="0"/>
        <w:jc w:val="left"/>
      </w:pPr>
      <w:r>
        <w:t xml:space="preserve"> </w:t>
      </w:r>
    </w:p>
    <w:p w:rsidR="00073F03" w:rsidRDefault="00C90905">
      <w:pPr>
        <w:pStyle w:val="Heading5"/>
        <w:ind w:left="-5"/>
      </w:pPr>
      <w:r>
        <w:t>Financial Analysis of the City’s Major Funds</w:t>
      </w:r>
      <w:r>
        <w:rPr>
          <w:u w:val="none"/>
        </w:rPr>
        <w:t xml:space="preserve">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General Fund: </w:t>
      </w:r>
    </w:p>
    <w:p w:rsidR="00073F03" w:rsidRDefault="00C90905">
      <w:pPr>
        <w:spacing w:after="0" w:line="259" w:lineRule="auto"/>
        <w:ind w:left="0" w:firstLine="0"/>
        <w:jc w:val="left"/>
      </w:pPr>
      <w:r>
        <w:t xml:space="preserve"> </w:t>
      </w:r>
    </w:p>
    <w:p w:rsidR="00073F03" w:rsidRDefault="00C90905">
      <w:pPr>
        <w:ind w:left="-5" w:right="12"/>
      </w:pPr>
      <w:r>
        <w:t>The General Fund is the primary operating fund of t</w:t>
      </w:r>
      <w:r>
        <w:t>he City of Albion.  As of December 31, 2014, the General Fund had a nonspendable fund balance of $236,037, an assigned fund balance of $82,692 and an unassigned fund balance of $723,128.  Total fund balance had a decrease of $50,542 from the fund balance o</w:t>
      </w:r>
      <w:r>
        <w:t xml:space="preserve">n December 31, 2013. </w:t>
      </w:r>
    </w:p>
    <w:p w:rsidR="00073F03" w:rsidRDefault="00C90905">
      <w:pPr>
        <w:spacing w:after="0" w:line="259" w:lineRule="auto"/>
        <w:ind w:left="0" w:firstLine="0"/>
        <w:jc w:val="left"/>
      </w:pPr>
      <w:r>
        <w:t xml:space="preserve"> </w:t>
      </w:r>
    </w:p>
    <w:p w:rsidR="00073F03" w:rsidRDefault="00C90905">
      <w:pPr>
        <w:ind w:left="-5" w:right="12"/>
      </w:pPr>
      <w:r>
        <w:t xml:space="preserve">From a budgetary standpoint, General Fund budgeted revenues and other financing sources were greater than actual revenues by $103,411 and expenditures and other financing uses came in under budget by $55,464.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Albion Trust Fund: </w:t>
      </w:r>
    </w:p>
    <w:p w:rsidR="00073F03" w:rsidRDefault="00C90905">
      <w:pPr>
        <w:spacing w:after="0" w:line="259" w:lineRule="auto"/>
        <w:ind w:left="0" w:firstLine="0"/>
        <w:jc w:val="left"/>
      </w:pPr>
      <w:r>
        <w:t xml:space="preserve"> </w:t>
      </w:r>
    </w:p>
    <w:p w:rsidR="00073F03" w:rsidRDefault="00C90905">
      <w:pPr>
        <w:ind w:left="-5" w:right="12"/>
      </w:pPr>
      <w:r>
        <w:t xml:space="preserve">The Albion Trust Fund is used to account for funding for City improvements as a whole and to set dollars aside for the Maple Grove Apartment Facility Bonds.  The fund balance increased as the result of current year activity by $34,959.  Fund balance for </w:t>
      </w:r>
      <w:r>
        <w:t xml:space="preserve">this fund was $1,202,048 at year-end.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Street Improvement: </w:t>
      </w:r>
    </w:p>
    <w:p w:rsidR="00073F03" w:rsidRDefault="00C90905">
      <w:pPr>
        <w:spacing w:after="49" w:line="259" w:lineRule="auto"/>
        <w:ind w:left="0" w:firstLine="0"/>
        <w:jc w:val="left"/>
      </w:pPr>
      <w:r>
        <w:t xml:space="preserve"> </w:t>
      </w:r>
    </w:p>
    <w:p w:rsidR="00073F03" w:rsidRDefault="00C90905">
      <w:pPr>
        <w:ind w:left="-5" w:right="12"/>
      </w:pPr>
      <w:r>
        <w:t>Fund balance increased by $61,695 during the year.  The Street Improvement fund balance was $274,629 as of</w:t>
      </w:r>
      <w:r>
        <w:rPr>
          <w:rFonts w:ascii="Times New Roman" w:eastAsia="Times New Roman" w:hAnsi="Times New Roman" w:cs="Times New Roman"/>
          <w:sz w:val="24"/>
        </w:rPr>
        <w:t xml:space="preserve"> </w:t>
      </w:r>
      <w:r>
        <w:t xml:space="preserve">December 31, 2014.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Sewer: </w:t>
      </w:r>
    </w:p>
    <w:p w:rsidR="00073F03" w:rsidRDefault="00C90905">
      <w:pPr>
        <w:spacing w:after="0" w:line="259" w:lineRule="auto"/>
        <w:ind w:left="0" w:firstLine="0"/>
        <w:jc w:val="left"/>
      </w:pPr>
      <w:r>
        <w:t xml:space="preserve"> </w:t>
      </w:r>
    </w:p>
    <w:p w:rsidR="00073F03" w:rsidRDefault="00C90905">
      <w:pPr>
        <w:ind w:left="-5" w:right="12"/>
      </w:pPr>
      <w:r>
        <w:t>The City operates a wastewater treatment plant and collection system that serves the City and a small portion of a neighboring township.  For the last several years, the City has increased rates; however, the system has not been able to cover all of its op</w:t>
      </w:r>
      <w:r>
        <w:t>erating costs, including depreciation.  Net position for the sewer system decreased by $180,190 to a December 31, 2014,</w:t>
      </w:r>
      <w:r>
        <w:rPr>
          <w:sz w:val="16"/>
        </w:rPr>
        <w:t xml:space="preserve"> </w:t>
      </w:r>
      <w:r>
        <w:t>level of $4,681,804.  The majority of these assets are invested in facilities and equipment. The City has recognized that additional rat</w:t>
      </w:r>
      <w:r>
        <w:t xml:space="preserve">e increases may be required.  The goal of the City is to have a rate study conducted in the very near future to determine what level the rates should be set at, and to determine if the current rate structure is maximizing revenues.     </w:t>
      </w:r>
    </w:p>
    <w:p w:rsidR="00073F03" w:rsidRDefault="00C90905">
      <w:pPr>
        <w:spacing w:after="0" w:line="259" w:lineRule="auto"/>
        <w:ind w:left="0" w:firstLine="0"/>
        <w:jc w:val="left"/>
      </w:pPr>
      <w:r>
        <w:t xml:space="preserve"> </w:t>
      </w:r>
    </w:p>
    <w:p w:rsidR="00073F03" w:rsidRDefault="00C90905">
      <w:pPr>
        <w:spacing w:after="4" w:line="250" w:lineRule="auto"/>
        <w:ind w:left="-5"/>
        <w:jc w:val="left"/>
      </w:pPr>
      <w:r>
        <w:rPr>
          <w:b/>
        </w:rPr>
        <w:t xml:space="preserve">Water: </w:t>
      </w:r>
    </w:p>
    <w:p w:rsidR="00073F03" w:rsidRDefault="00C90905">
      <w:pPr>
        <w:spacing w:after="0" w:line="259" w:lineRule="auto"/>
        <w:ind w:left="0" w:firstLine="0"/>
        <w:jc w:val="left"/>
      </w:pPr>
      <w:r>
        <w:t xml:space="preserve"> </w:t>
      </w:r>
    </w:p>
    <w:p w:rsidR="00073F03" w:rsidRDefault="00C90905">
      <w:pPr>
        <w:ind w:left="-5" w:right="12"/>
      </w:pPr>
      <w:r>
        <w:t>The Cit</w:t>
      </w:r>
      <w:r>
        <w:t>y operates a water treatment plant and distribution system that serves the City and a small portion of the neighboring townships.  For the last several years, the City has increased rates; as a result, the City had operating income of $27,954 in the curren</w:t>
      </w:r>
      <w:r>
        <w:t>t year.  Net position for the water system increased by $7,520 to a</w:t>
      </w:r>
      <w:r>
        <w:rPr>
          <w:rFonts w:ascii="Times New Roman" w:eastAsia="Times New Roman" w:hAnsi="Times New Roman" w:cs="Times New Roman"/>
          <w:sz w:val="24"/>
        </w:rPr>
        <w:t xml:space="preserve"> </w:t>
      </w:r>
      <w:r>
        <w:t>December 31, 2014,</w:t>
      </w:r>
      <w:r>
        <w:rPr>
          <w:sz w:val="16"/>
        </w:rPr>
        <w:t xml:space="preserve"> </w:t>
      </w:r>
      <w:r>
        <w:t xml:space="preserve">level of $5,512,062. </w:t>
      </w:r>
    </w:p>
    <w:p w:rsidR="00073F03" w:rsidRDefault="00C90905">
      <w:pPr>
        <w:spacing w:after="0" w:line="259" w:lineRule="auto"/>
        <w:ind w:left="0" w:firstLine="0"/>
        <w:jc w:val="left"/>
      </w:pPr>
      <w:r>
        <w:t xml:space="preserve"> </w:t>
      </w:r>
    </w:p>
    <w:p w:rsidR="00073F03" w:rsidRDefault="00C90905">
      <w:pPr>
        <w:pStyle w:val="Heading5"/>
        <w:ind w:left="-5"/>
      </w:pPr>
      <w:r>
        <w:t>Capital Assets and Debt Administration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At the end of the year, the City had invested $9,195,241 and $8,896,554 (net of accumulated depreciation) for governmental and business-type capital assets respectively.  Depreciation charges for the fiscal year totaled $407,460 for the governmental activi</w:t>
      </w:r>
      <w:r>
        <w:t xml:space="preserve">ties and $440,149 for the business-type activities.  The following chart provides more detail on these capital assets. </w:t>
      </w:r>
    </w:p>
    <w:p w:rsidR="00073F03" w:rsidRDefault="00C90905">
      <w:pPr>
        <w:spacing w:after="0" w:line="259" w:lineRule="auto"/>
        <w:ind w:left="0" w:firstLine="0"/>
        <w:jc w:val="left"/>
      </w:pPr>
      <w:r>
        <w:t xml:space="preserve"> </w:t>
      </w:r>
    </w:p>
    <w:p w:rsidR="00073F03" w:rsidRDefault="00C90905">
      <w:pPr>
        <w:spacing w:after="3" w:line="259" w:lineRule="auto"/>
        <w:ind w:left="3363"/>
        <w:jc w:val="center"/>
      </w:pPr>
      <w:r>
        <w:rPr>
          <w:b/>
        </w:rPr>
        <w:t>Business-</w:t>
      </w:r>
    </w:p>
    <w:p w:rsidR="00073F03" w:rsidRDefault="00C90905">
      <w:pPr>
        <w:tabs>
          <w:tab w:val="center" w:pos="4960"/>
          <w:tab w:val="center" w:pos="6660"/>
        </w:tabs>
        <w:spacing w:after="3" w:line="259" w:lineRule="auto"/>
        <w:ind w:left="0" w:firstLine="0"/>
        <w:jc w:val="left"/>
      </w:pPr>
      <w:r>
        <w:rPr>
          <w:rFonts w:ascii="Calibri" w:eastAsia="Calibri" w:hAnsi="Calibri" w:cs="Calibri"/>
          <w:sz w:val="22"/>
        </w:rPr>
        <w:tab/>
      </w:r>
      <w:r>
        <w:rPr>
          <w:b/>
        </w:rPr>
        <w:t>Governmental</w:t>
      </w:r>
      <w:r>
        <w:rPr>
          <w:b/>
        </w:rPr>
        <w:tab/>
        <w:t>Type</w:t>
      </w:r>
    </w:p>
    <w:p w:rsidR="00073F03" w:rsidRDefault="00C90905">
      <w:pPr>
        <w:pStyle w:val="Heading3"/>
        <w:tabs>
          <w:tab w:val="center" w:pos="4958"/>
          <w:tab w:val="center" w:pos="6659"/>
          <w:tab w:val="center" w:pos="8360"/>
        </w:tabs>
        <w:spacing w:after="4" w:line="250" w:lineRule="auto"/>
        <w:ind w:left="0" w:firstLine="0"/>
      </w:pPr>
      <w:r>
        <w:rPr>
          <w:rFonts w:ascii="Calibri" w:eastAsia="Calibri" w:hAnsi="Calibri" w:cs="Calibri"/>
          <w:b w:val="0"/>
          <w:sz w:val="22"/>
          <w:u w:val="none"/>
        </w:rPr>
        <w:tab/>
      </w:r>
      <w:r>
        <w:rPr>
          <w:u w:val="none"/>
        </w:rPr>
        <w:t>Activities</w:t>
      </w:r>
      <w:r>
        <w:rPr>
          <w:u w:val="none"/>
        </w:rPr>
        <w:tab/>
        <w:t>Activities</w:t>
      </w:r>
      <w:r>
        <w:rPr>
          <w:u w:val="none"/>
        </w:rPr>
        <w:tab/>
        <w:t>Total</w:t>
      </w:r>
    </w:p>
    <w:p w:rsidR="00073F03" w:rsidRDefault="00C90905">
      <w:pPr>
        <w:spacing w:after="283" w:line="259" w:lineRule="auto"/>
        <w:ind w:left="4210" w:firstLine="0"/>
        <w:jc w:val="left"/>
      </w:pPr>
      <w:r>
        <w:rPr>
          <w:rFonts w:ascii="Calibri" w:eastAsia="Calibri" w:hAnsi="Calibri" w:cs="Calibri"/>
          <w:noProof/>
          <w:sz w:val="22"/>
        </w:rPr>
        <mc:AlternateContent>
          <mc:Choice Requires="wpg">
            <w:drawing>
              <wp:inline distT="0" distB="0" distL="0" distR="0">
                <wp:extent cx="3101341" cy="12954"/>
                <wp:effectExtent l="0" t="0" r="0" b="0"/>
                <wp:docPr id="97628" name="Group 97628"/>
                <wp:cNvGraphicFramePr/>
                <a:graphic xmlns:a="http://schemas.openxmlformats.org/drawingml/2006/main">
                  <a:graphicData uri="http://schemas.microsoft.com/office/word/2010/wordprocessingGroup">
                    <wpg:wgp>
                      <wpg:cNvGrpSpPr/>
                      <wpg:grpSpPr>
                        <a:xfrm>
                          <a:off x="0" y="0"/>
                          <a:ext cx="3101341" cy="12954"/>
                          <a:chOff x="0" y="0"/>
                          <a:chExt cx="3101341" cy="12954"/>
                        </a:xfrm>
                      </wpg:grpSpPr>
                      <wps:wsp>
                        <wps:cNvPr id="1073" name="Shape 1073"/>
                        <wps:cNvSpPr/>
                        <wps:spPr>
                          <a:xfrm>
                            <a:off x="0" y="0"/>
                            <a:ext cx="941070" cy="0"/>
                          </a:xfrm>
                          <a:custGeom>
                            <a:avLst/>
                            <a:gdLst/>
                            <a:ahLst/>
                            <a:cxnLst/>
                            <a:rect l="0" t="0" r="0" b="0"/>
                            <a:pathLst>
                              <a:path w="941070">
                                <a:moveTo>
                                  <a:pt x="0" y="0"/>
                                </a:moveTo>
                                <a:lnTo>
                                  <a:pt x="94107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67" name="Shape 209867"/>
                        <wps:cNvSpPr/>
                        <wps:spPr>
                          <a:xfrm>
                            <a:off x="0" y="762"/>
                            <a:ext cx="941832" cy="12192"/>
                          </a:xfrm>
                          <a:custGeom>
                            <a:avLst/>
                            <a:gdLst/>
                            <a:ahLst/>
                            <a:cxnLst/>
                            <a:rect l="0" t="0" r="0" b="0"/>
                            <a:pathLst>
                              <a:path w="941832" h="12192">
                                <a:moveTo>
                                  <a:pt x="0" y="0"/>
                                </a:moveTo>
                                <a:lnTo>
                                  <a:pt x="941832" y="0"/>
                                </a:lnTo>
                                <a:lnTo>
                                  <a:pt x="941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1079754" y="0"/>
                            <a:ext cx="941070" cy="0"/>
                          </a:xfrm>
                          <a:custGeom>
                            <a:avLst/>
                            <a:gdLst/>
                            <a:ahLst/>
                            <a:cxnLst/>
                            <a:rect l="0" t="0" r="0" b="0"/>
                            <a:pathLst>
                              <a:path w="941070">
                                <a:moveTo>
                                  <a:pt x="0" y="0"/>
                                </a:moveTo>
                                <a:lnTo>
                                  <a:pt x="94107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68" name="Shape 209868"/>
                        <wps:cNvSpPr/>
                        <wps:spPr>
                          <a:xfrm>
                            <a:off x="1079754" y="762"/>
                            <a:ext cx="941832" cy="12192"/>
                          </a:xfrm>
                          <a:custGeom>
                            <a:avLst/>
                            <a:gdLst/>
                            <a:ahLst/>
                            <a:cxnLst/>
                            <a:rect l="0" t="0" r="0" b="0"/>
                            <a:pathLst>
                              <a:path w="941832" h="12192">
                                <a:moveTo>
                                  <a:pt x="0" y="0"/>
                                </a:moveTo>
                                <a:lnTo>
                                  <a:pt x="941832" y="0"/>
                                </a:lnTo>
                                <a:lnTo>
                                  <a:pt x="941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2159508" y="0"/>
                            <a:ext cx="941070" cy="0"/>
                          </a:xfrm>
                          <a:custGeom>
                            <a:avLst/>
                            <a:gdLst/>
                            <a:ahLst/>
                            <a:cxnLst/>
                            <a:rect l="0" t="0" r="0" b="0"/>
                            <a:pathLst>
                              <a:path w="941070">
                                <a:moveTo>
                                  <a:pt x="0" y="0"/>
                                </a:moveTo>
                                <a:lnTo>
                                  <a:pt x="94107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69" name="Shape 209869"/>
                        <wps:cNvSpPr/>
                        <wps:spPr>
                          <a:xfrm>
                            <a:off x="2159508" y="762"/>
                            <a:ext cx="941832" cy="12192"/>
                          </a:xfrm>
                          <a:custGeom>
                            <a:avLst/>
                            <a:gdLst/>
                            <a:ahLst/>
                            <a:cxnLst/>
                            <a:rect l="0" t="0" r="0" b="0"/>
                            <a:pathLst>
                              <a:path w="941832" h="12192">
                                <a:moveTo>
                                  <a:pt x="0" y="0"/>
                                </a:moveTo>
                                <a:lnTo>
                                  <a:pt x="941832" y="0"/>
                                </a:lnTo>
                                <a:lnTo>
                                  <a:pt x="941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8E7D37" id="Group 97628" o:spid="_x0000_s1026" style="width:244.2pt;height:1pt;mso-position-horizontal-relative:char;mso-position-vertical-relative:line" coordsize="310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">
                <v:shape id="Shape 1073" o:spid="_x0000_s1027" style="position:absolute;width:9410;height:0;visibility:visible;mso-wrap-style:square;v-text-anchor:top" coordsize="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8AsIA&#10;AADdAAAADwAAAGRycy9kb3ducmV2LnhtbERP32vCMBB+F/wfwg1803SKbnZNRYSB+CDoOvZ6NLem&#10;W3MpSab1vzeDwd7u4/t5xWawnbiQD61jBY+zDARx7XTLjYLq7XX6DCJEZI2dY1JwowCbcjwqMNfu&#10;yie6nGMjUgiHHBWYGPtcylAbshhmridO3KfzFmOCvpHa4zWF207Os2wlLbacGgz2tDNUf59/rILj&#10;/kN+2chLe1ubw3uD2le8VmryMGxfQEQa4r/4z73XaX72tIDfb9IJ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TwCwgAAAN0AAAAPAAAAAAAAAAAAAAAAAJgCAABkcnMvZG93&#10;bnJldi54bWxQSwUGAAAAAAQABAD1AAAAhwMAAAAA&#10;" path="m,l941070,e" filled="f" strokeweight=".06pt">
                  <v:stroke miterlimit="83231f" joinstyle="miter"/>
                  <v:path arrowok="t" textboxrect="0,0,941070,0"/>
                </v:shape>
                <v:shape id="Shape 209867" o:spid="_x0000_s1028" style="position:absolute;top:7;width:9418;height:122;visibility:visible;mso-wrap-style:square;v-text-anchor:top" coordsize="9418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jS8cA&#10;AADfAAAADwAAAGRycy9kb3ducmV2LnhtbESPQWvCQBSE70L/w/IKvUizUSTV1FWKUGKP1VR6fGZf&#10;k9Ds27C7avz3bqHgcZiZb5jlejCdOJPzrWUFkyQFQVxZ3XKtoNy/P89B+ICssbNMCq7kYb16GC0x&#10;1/bCn3TehVpECPscFTQh9LmUvmrIoE9sTxy9H+sMhihdLbXDS4SbTk7TNJMGW44LDfa0aaj63Z2M&#10;gsIM/H0ox0fq2o8i+7rqmTsEpZ4eh7dXEIGGcA//t7dawTRdzLMX+PsTv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0vHAAAA3wAAAA8AAAAAAAAAAAAAAAAAmAIAAGRy&#10;cy9kb3ducmV2LnhtbFBLBQYAAAAABAAEAPUAAACMAwAAAAA=&#10;" path="m,l941832,r,12192l,12192,,e" fillcolor="black" stroked="f" strokeweight="0">
                  <v:stroke miterlimit="83231f" joinstyle="miter"/>
                  <v:path arrowok="t" textboxrect="0,0,941832,12192"/>
                </v:shape>
                <v:shape id="Shape 1075" o:spid="_x0000_s1029" style="position:absolute;left:10797;width:9411;height:0;visibility:visible;mso-wrap-style:square;v-text-anchor:top" coordsize="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B7cIA&#10;AADdAAAADwAAAGRycy9kb3ducmV2LnhtbERP32vCMBB+H/g/hBN8W1MH3WZnFBkI4sNAV/H1aG5N&#10;t+ZSkmjrf78MhL3dx/fzluvRduJKPrSOFcyzHARx7XTLjYLqc/v4CiJEZI2dY1JwowDr1eRhiaV2&#10;Ax/oeoyNSCEcSlRgYuxLKUNtyGLIXE+cuC/nLcYEfSO1xyGF204+5fmztNhyajDY07uh+ud4sQo+&#10;dmf5bSMX9rYw+1OD2le8UGo2HTdvICKN8V98d+90mp+/FP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AHtwgAAAN0AAAAPAAAAAAAAAAAAAAAAAJgCAABkcnMvZG93&#10;bnJldi54bWxQSwUGAAAAAAQABAD1AAAAhwMAAAAA&#10;" path="m,l941070,e" filled="f" strokeweight=".06pt">
                  <v:stroke miterlimit="83231f" joinstyle="miter"/>
                  <v:path arrowok="t" textboxrect="0,0,941070,0"/>
                </v:shape>
                <v:shape id="Shape 209868" o:spid="_x0000_s1030" style="position:absolute;left:10797;top:7;width:9418;height:122;visibility:visible;mso-wrap-style:square;v-text-anchor:top" coordsize="9418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3OcQA&#10;AADfAAAADwAAAGRycy9kb3ducmV2LnhtbERPz2vCMBS+C/4P4Q12kZlaRumqUUQY3Y5zXfH4bJ5t&#10;WfNSkkzrf78cBjt+fL83u8kM4krO95YVrJYJCOLG6p5bBdXn61MOwgdkjYNlUnAnD7vtfLbBQtsb&#10;f9D1GFoRQ9gXqKALYSyk9E1HBv3SjsSRu1hnMEToWqkd3mK4GWSaJJk02HNs6HCkQ0fN9/HHKCjN&#10;xKe6Wpxp6N/L7Ouun10dlHp8mPZrEIGm8C/+c79pBWnykmdxcPwTv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9znEAAAA3wAAAA8AAAAAAAAAAAAAAAAAmAIAAGRycy9k&#10;b3ducmV2LnhtbFBLBQYAAAAABAAEAPUAAACJAwAAAAA=&#10;" path="m,l941832,r,12192l,12192,,e" fillcolor="black" stroked="f" strokeweight="0">
                  <v:stroke miterlimit="83231f" joinstyle="miter"/>
                  <v:path arrowok="t" textboxrect="0,0,941832,12192"/>
                </v:shape>
                <v:shape id="Shape 1085" o:spid="_x0000_s1031" style="position:absolute;left:21595;width:9410;height:0;visibility:visible;mso-wrap-style:square;v-text-anchor:top" coordsize="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ysIA&#10;AADdAAAADwAAAGRycy9kb3ducmV2LnhtbERP32vCMBB+F/Y/hBvszaYOlLYzigiC7EGw69jr0dya&#10;bs2lJJnW/94MBnu7j+/nrbeTHcSFfOgdK1hkOQji1umeOwXN22FegAgRWePgmBTcKMB28zBbY6Xd&#10;lc90qWMnUgiHChWYGMdKytAashgyNxIn7tN5izFB30nt8ZrC7SCf83wlLfacGgyOtDfUftc/VsHp&#10;+CG/bOSlvZXm9b1D7RsulXp6nHYvICJN8V/85z7qND8vlvD7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XHKwgAAAN0AAAAPAAAAAAAAAAAAAAAAAJgCAABkcnMvZG93&#10;bnJldi54bWxQSwUGAAAAAAQABAD1AAAAhwMAAAAA&#10;" path="m,l941070,e" filled="f" strokeweight=".06pt">
                  <v:stroke miterlimit="83231f" joinstyle="miter"/>
                  <v:path arrowok="t" textboxrect="0,0,941070,0"/>
                </v:shape>
                <v:shape id="Shape 209869" o:spid="_x0000_s1032" style="position:absolute;left:21595;top:7;width:9418;height:122;visibility:visible;mso-wrap-style:square;v-text-anchor:top" coordsize="9418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SosUA&#10;AADfAAAADwAAAGRycy9kb3ducmV2LnhtbESPT4vCMBTE7wt+h/AEL4umK0vRahRZWHSP/sXjs3m2&#10;xealJFmt394IgsdhZn7DTOetqcWVnK8sK/gaJCCIc6srLhTstr/9EQgfkDXWlknBnTzMZ52PKWba&#10;3nhN100oRISwz1BBGUKTSenzkgz6gW2Io3e2zmCI0hVSO7xFuKnlMElSabDiuFBiQz8l5ZfNv1Gw&#10;NC0fD7vPE9XV3zLd3/W3OwSlet12MQERqA3v8Ku90gqGyXiUjuH5J3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VKixQAAAN8AAAAPAAAAAAAAAAAAAAAAAJgCAABkcnMv&#10;ZG93bnJldi54bWxQSwUGAAAAAAQABAD1AAAAigMAAAAA&#10;" path="m,l941832,r,12192l,12192,,e" fillcolor="black" stroked="f" strokeweight="0">
                  <v:stroke miterlimit="83231f" joinstyle="miter"/>
                  <v:path arrowok="t" textboxrect="0,0,941832,12192"/>
                </v:shape>
                <w10:anchorlock/>
              </v:group>
            </w:pict>
          </mc:Fallback>
        </mc:AlternateContent>
      </w:r>
    </w:p>
    <w:tbl>
      <w:tblPr>
        <w:tblStyle w:val="TableGrid"/>
        <w:tblW w:w="8105" w:type="dxa"/>
        <w:tblInd w:w="881" w:type="dxa"/>
        <w:tblCellMar>
          <w:top w:w="0" w:type="dxa"/>
          <w:left w:w="0" w:type="dxa"/>
          <w:bottom w:w="0" w:type="dxa"/>
          <w:right w:w="0" w:type="dxa"/>
        </w:tblCellMar>
        <w:tblLook w:val="04A0" w:firstRow="1" w:lastRow="0" w:firstColumn="1" w:lastColumn="0" w:noHBand="0" w:noVBand="1"/>
      </w:tblPr>
      <w:tblGrid>
        <w:gridCol w:w="3408"/>
        <w:gridCol w:w="1562"/>
        <w:gridCol w:w="1865"/>
        <w:gridCol w:w="1270"/>
      </w:tblGrid>
      <w:tr w:rsidR="00073F03">
        <w:trPr>
          <w:trHeight w:val="217"/>
        </w:trPr>
        <w:tc>
          <w:tcPr>
            <w:tcW w:w="3408" w:type="dxa"/>
            <w:tcBorders>
              <w:top w:val="nil"/>
              <w:left w:val="nil"/>
              <w:bottom w:val="nil"/>
              <w:right w:val="nil"/>
            </w:tcBorders>
          </w:tcPr>
          <w:p w:rsidR="00073F03" w:rsidRDefault="00C90905">
            <w:pPr>
              <w:spacing w:after="0" w:line="259" w:lineRule="auto"/>
              <w:ind w:left="0" w:firstLine="0"/>
              <w:jc w:val="left"/>
            </w:pPr>
            <w:r>
              <w:t>Land and construction in progress</w:t>
            </w:r>
          </w:p>
        </w:tc>
        <w:tc>
          <w:tcPr>
            <w:tcW w:w="1562" w:type="dxa"/>
            <w:tcBorders>
              <w:top w:val="nil"/>
              <w:left w:val="nil"/>
              <w:bottom w:val="nil"/>
              <w:right w:val="nil"/>
            </w:tcBorders>
          </w:tcPr>
          <w:p w:rsidR="00073F03" w:rsidRDefault="00C90905">
            <w:pPr>
              <w:spacing w:after="0" w:line="259" w:lineRule="auto"/>
              <w:ind w:left="26" w:firstLine="0"/>
              <w:jc w:val="left"/>
            </w:pPr>
            <w:r>
              <w:t>$         487,975</w:t>
            </w:r>
          </w:p>
        </w:tc>
        <w:tc>
          <w:tcPr>
            <w:tcW w:w="1865" w:type="dxa"/>
            <w:tcBorders>
              <w:top w:val="nil"/>
              <w:left w:val="nil"/>
              <w:bottom w:val="nil"/>
              <w:right w:val="nil"/>
            </w:tcBorders>
          </w:tcPr>
          <w:p w:rsidR="00073F03" w:rsidRDefault="00C90905">
            <w:pPr>
              <w:spacing w:after="0" w:line="259" w:lineRule="auto"/>
              <w:ind w:left="165" w:firstLine="0"/>
              <w:jc w:val="left"/>
            </w:pPr>
            <w:r>
              <w:t>$           93,700</w:t>
            </w:r>
          </w:p>
        </w:tc>
        <w:tc>
          <w:tcPr>
            <w:tcW w:w="1270" w:type="dxa"/>
            <w:tcBorders>
              <w:top w:val="nil"/>
              <w:left w:val="nil"/>
              <w:bottom w:val="nil"/>
              <w:right w:val="nil"/>
            </w:tcBorders>
          </w:tcPr>
          <w:p w:rsidR="00073F03" w:rsidRDefault="00C90905">
            <w:pPr>
              <w:spacing w:after="0" w:line="259" w:lineRule="auto"/>
              <w:ind w:left="0" w:firstLine="0"/>
            </w:pPr>
            <w:r>
              <w:t>$         581,675</w:t>
            </w:r>
          </w:p>
        </w:tc>
      </w:tr>
      <w:tr w:rsidR="00073F03">
        <w:trPr>
          <w:trHeight w:val="247"/>
        </w:trPr>
        <w:tc>
          <w:tcPr>
            <w:tcW w:w="3408" w:type="dxa"/>
            <w:tcBorders>
              <w:top w:val="nil"/>
              <w:left w:val="nil"/>
              <w:bottom w:val="nil"/>
              <w:right w:val="nil"/>
            </w:tcBorders>
          </w:tcPr>
          <w:p w:rsidR="00073F03" w:rsidRDefault="00C90905">
            <w:pPr>
              <w:spacing w:after="0" w:line="259" w:lineRule="auto"/>
              <w:ind w:left="0" w:firstLine="0"/>
              <w:jc w:val="left"/>
            </w:pPr>
            <w:r>
              <w:t>Buildings and improvements, net</w:t>
            </w:r>
          </w:p>
        </w:tc>
        <w:tc>
          <w:tcPr>
            <w:tcW w:w="1562" w:type="dxa"/>
            <w:tcBorders>
              <w:top w:val="nil"/>
              <w:left w:val="nil"/>
              <w:bottom w:val="nil"/>
              <w:right w:val="nil"/>
            </w:tcBorders>
          </w:tcPr>
          <w:p w:rsidR="00073F03" w:rsidRDefault="00C90905">
            <w:pPr>
              <w:spacing w:after="0" w:line="259" w:lineRule="auto"/>
              <w:ind w:left="26" w:firstLine="0"/>
              <w:jc w:val="left"/>
            </w:pPr>
            <w:r>
              <w:t xml:space="preserve">        4,972,811</w:t>
            </w:r>
          </w:p>
        </w:tc>
        <w:tc>
          <w:tcPr>
            <w:tcW w:w="1865" w:type="dxa"/>
            <w:tcBorders>
              <w:top w:val="nil"/>
              <w:left w:val="nil"/>
              <w:bottom w:val="nil"/>
              <w:right w:val="nil"/>
            </w:tcBorders>
          </w:tcPr>
          <w:p w:rsidR="00073F03" w:rsidRDefault="00C90905">
            <w:pPr>
              <w:spacing w:after="0" w:line="259" w:lineRule="auto"/>
              <w:ind w:left="165" w:firstLine="0"/>
              <w:jc w:val="left"/>
            </w:pPr>
            <w:r>
              <w:t xml:space="preserve">        5,350,926</w:t>
            </w:r>
          </w:p>
        </w:tc>
        <w:tc>
          <w:tcPr>
            <w:tcW w:w="1270" w:type="dxa"/>
            <w:tcBorders>
              <w:top w:val="nil"/>
              <w:left w:val="nil"/>
              <w:bottom w:val="nil"/>
              <w:right w:val="nil"/>
            </w:tcBorders>
          </w:tcPr>
          <w:p w:rsidR="00073F03" w:rsidRDefault="00C90905">
            <w:pPr>
              <w:spacing w:after="0" w:line="259" w:lineRule="auto"/>
              <w:ind w:left="0" w:firstLine="0"/>
            </w:pPr>
            <w:r>
              <w:t xml:space="preserve">      10,323,737</w:t>
            </w:r>
          </w:p>
        </w:tc>
      </w:tr>
      <w:tr w:rsidR="00073F03">
        <w:trPr>
          <w:trHeight w:val="247"/>
        </w:trPr>
        <w:tc>
          <w:tcPr>
            <w:tcW w:w="3408" w:type="dxa"/>
            <w:tcBorders>
              <w:top w:val="nil"/>
              <w:left w:val="nil"/>
              <w:bottom w:val="nil"/>
              <w:right w:val="nil"/>
            </w:tcBorders>
          </w:tcPr>
          <w:p w:rsidR="00073F03" w:rsidRDefault="00C90905">
            <w:pPr>
              <w:spacing w:after="0" w:line="259" w:lineRule="auto"/>
              <w:ind w:left="0" w:firstLine="0"/>
              <w:jc w:val="left"/>
            </w:pPr>
            <w:r>
              <w:t>Infrastructure, net</w:t>
            </w:r>
          </w:p>
        </w:tc>
        <w:tc>
          <w:tcPr>
            <w:tcW w:w="1562" w:type="dxa"/>
            <w:tcBorders>
              <w:top w:val="nil"/>
              <w:left w:val="nil"/>
              <w:bottom w:val="nil"/>
              <w:right w:val="nil"/>
            </w:tcBorders>
          </w:tcPr>
          <w:p w:rsidR="00073F03" w:rsidRDefault="00C90905">
            <w:pPr>
              <w:spacing w:after="0" w:line="259" w:lineRule="auto"/>
              <w:ind w:left="26" w:firstLine="0"/>
              <w:jc w:val="left"/>
            </w:pPr>
            <w:r>
              <w:t xml:space="preserve">        2,502,730</w:t>
            </w:r>
          </w:p>
        </w:tc>
        <w:tc>
          <w:tcPr>
            <w:tcW w:w="1865" w:type="dxa"/>
            <w:tcBorders>
              <w:top w:val="nil"/>
              <w:left w:val="nil"/>
              <w:bottom w:val="nil"/>
              <w:right w:val="nil"/>
            </w:tcBorders>
          </w:tcPr>
          <w:p w:rsidR="00073F03" w:rsidRDefault="00C90905">
            <w:pPr>
              <w:spacing w:after="0" w:line="259" w:lineRule="auto"/>
              <w:ind w:left="165" w:firstLine="0"/>
              <w:jc w:val="left"/>
            </w:pPr>
            <w:r>
              <w:t xml:space="preserve">                      -</w:t>
            </w:r>
          </w:p>
        </w:tc>
        <w:tc>
          <w:tcPr>
            <w:tcW w:w="1270" w:type="dxa"/>
            <w:tcBorders>
              <w:top w:val="nil"/>
              <w:left w:val="nil"/>
              <w:bottom w:val="nil"/>
              <w:right w:val="nil"/>
            </w:tcBorders>
          </w:tcPr>
          <w:p w:rsidR="00073F03" w:rsidRDefault="00C90905">
            <w:pPr>
              <w:spacing w:after="0" w:line="259" w:lineRule="auto"/>
              <w:ind w:left="0" w:firstLine="0"/>
            </w:pPr>
            <w:r>
              <w:t xml:space="preserve">        2,502,730</w:t>
            </w:r>
          </w:p>
        </w:tc>
      </w:tr>
      <w:tr w:rsidR="00073F03">
        <w:trPr>
          <w:trHeight w:val="247"/>
        </w:trPr>
        <w:tc>
          <w:tcPr>
            <w:tcW w:w="3408" w:type="dxa"/>
            <w:tcBorders>
              <w:top w:val="nil"/>
              <w:left w:val="nil"/>
              <w:bottom w:val="nil"/>
              <w:right w:val="nil"/>
            </w:tcBorders>
          </w:tcPr>
          <w:p w:rsidR="00073F03" w:rsidRDefault="00C90905">
            <w:pPr>
              <w:spacing w:after="0" w:line="259" w:lineRule="auto"/>
              <w:ind w:left="0" w:firstLine="0"/>
              <w:jc w:val="left"/>
            </w:pPr>
            <w:r>
              <w:t>Vehicles and equipment, net</w:t>
            </w:r>
          </w:p>
        </w:tc>
        <w:tc>
          <w:tcPr>
            <w:tcW w:w="1562" w:type="dxa"/>
            <w:tcBorders>
              <w:top w:val="nil"/>
              <w:left w:val="nil"/>
              <w:bottom w:val="nil"/>
              <w:right w:val="nil"/>
            </w:tcBorders>
          </w:tcPr>
          <w:p w:rsidR="00073F03" w:rsidRDefault="00C90905">
            <w:pPr>
              <w:spacing w:after="0" w:line="259" w:lineRule="auto"/>
              <w:ind w:left="26" w:firstLine="0"/>
              <w:jc w:val="left"/>
            </w:pPr>
            <w:r>
              <w:t xml:space="preserve">        1,231,725</w:t>
            </w:r>
          </w:p>
        </w:tc>
        <w:tc>
          <w:tcPr>
            <w:tcW w:w="1865" w:type="dxa"/>
            <w:tcBorders>
              <w:top w:val="nil"/>
              <w:left w:val="nil"/>
              <w:bottom w:val="nil"/>
              <w:right w:val="nil"/>
            </w:tcBorders>
          </w:tcPr>
          <w:p w:rsidR="00073F03" w:rsidRDefault="00C90905">
            <w:pPr>
              <w:spacing w:after="0" w:line="259" w:lineRule="auto"/>
              <w:ind w:left="165" w:firstLine="0"/>
              <w:jc w:val="left"/>
            </w:pPr>
            <w:r>
              <w:t xml:space="preserve">           147,369</w:t>
            </w:r>
          </w:p>
        </w:tc>
        <w:tc>
          <w:tcPr>
            <w:tcW w:w="1270" w:type="dxa"/>
            <w:tcBorders>
              <w:top w:val="nil"/>
              <w:left w:val="nil"/>
              <w:bottom w:val="nil"/>
              <w:right w:val="nil"/>
            </w:tcBorders>
          </w:tcPr>
          <w:p w:rsidR="00073F03" w:rsidRDefault="00C90905">
            <w:pPr>
              <w:spacing w:after="0" w:line="259" w:lineRule="auto"/>
              <w:ind w:left="0" w:firstLine="0"/>
            </w:pPr>
            <w:r>
              <w:t xml:space="preserve">        1,379,094</w:t>
            </w:r>
          </w:p>
        </w:tc>
      </w:tr>
      <w:tr w:rsidR="00073F03">
        <w:trPr>
          <w:trHeight w:val="247"/>
        </w:trPr>
        <w:tc>
          <w:tcPr>
            <w:tcW w:w="3408" w:type="dxa"/>
            <w:tcBorders>
              <w:top w:val="nil"/>
              <w:left w:val="nil"/>
              <w:bottom w:val="nil"/>
              <w:right w:val="nil"/>
            </w:tcBorders>
          </w:tcPr>
          <w:p w:rsidR="00073F03" w:rsidRDefault="00C90905">
            <w:pPr>
              <w:spacing w:after="0" w:line="259" w:lineRule="auto"/>
              <w:ind w:left="0" w:firstLine="0"/>
              <w:jc w:val="left"/>
            </w:pPr>
            <w:r>
              <w:t>Sewer system, net</w:t>
            </w:r>
          </w:p>
        </w:tc>
        <w:tc>
          <w:tcPr>
            <w:tcW w:w="1562" w:type="dxa"/>
            <w:tcBorders>
              <w:top w:val="nil"/>
              <w:left w:val="nil"/>
              <w:bottom w:val="nil"/>
              <w:right w:val="nil"/>
            </w:tcBorders>
          </w:tcPr>
          <w:p w:rsidR="00073F03" w:rsidRDefault="00C90905">
            <w:pPr>
              <w:spacing w:after="0" w:line="259" w:lineRule="auto"/>
              <w:ind w:left="26" w:firstLine="0"/>
              <w:jc w:val="left"/>
            </w:pPr>
            <w:r>
              <w:t xml:space="preserve">                      -</w:t>
            </w:r>
          </w:p>
        </w:tc>
        <w:tc>
          <w:tcPr>
            <w:tcW w:w="1865" w:type="dxa"/>
            <w:tcBorders>
              <w:top w:val="nil"/>
              <w:left w:val="nil"/>
              <w:bottom w:val="nil"/>
              <w:right w:val="nil"/>
            </w:tcBorders>
          </w:tcPr>
          <w:p w:rsidR="00073F03" w:rsidRDefault="00C90905">
            <w:pPr>
              <w:spacing w:after="0" w:line="259" w:lineRule="auto"/>
              <w:ind w:left="165" w:firstLine="0"/>
              <w:jc w:val="left"/>
            </w:pPr>
            <w:r>
              <w:t xml:space="preserve">        1,467,509</w:t>
            </w:r>
          </w:p>
        </w:tc>
        <w:tc>
          <w:tcPr>
            <w:tcW w:w="1270" w:type="dxa"/>
            <w:tcBorders>
              <w:top w:val="nil"/>
              <w:left w:val="nil"/>
              <w:bottom w:val="nil"/>
              <w:right w:val="nil"/>
            </w:tcBorders>
          </w:tcPr>
          <w:p w:rsidR="00073F03" w:rsidRDefault="00C90905">
            <w:pPr>
              <w:spacing w:after="0" w:line="259" w:lineRule="auto"/>
              <w:ind w:left="0" w:firstLine="0"/>
            </w:pPr>
            <w:r>
              <w:t xml:space="preserve">        1,467,509</w:t>
            </w:r>
          </w:p>
        </w:tc>
      </w:tr>
      <w:tr w:rsidR="00073F03">
        <w:trPr>
          <w:trHeight w:val="350"/>
        </w:trPr>
        <w:tc>
          <w:tcPr>
            <w:tcW w:w="3408" w:type="dxa"/>
            <w:tcBorders>
              <w:top w:val="nil"/>
              <w:left w:val="nil"/>
              <w:bottom w:val="nil"/>
              <w:right w:val="nil"/>
            </w:tcBorders>
          </w:tcPr>
          <w:p w:rsidR="00073F03" w:rsidRDefault="00C90905">
            <w:pPr>
              <w:spacing w:after="0" w:line="259" w:lineRule="auto"/>
              <w:ind w:left="0" w:firstLine="0"/>
              <w:jc w:val="left"/>
            </w:pPr>
            <w:r>
              <w:t>Water system, net</w:t>
            </w:r>
          </w:p>
        </w:tc>
        <w:tc>
          <w:tcPr>
            <w:tcW w:w="1562" w:type="dxa"/>
            <w:tcBorders>
              <w:top w:val="nil"/>
              <w:left w:val="nil"/>
              <w:bottom w:val="nil"/>
              <w:right w:val="nil"/>
            </w:tcBorders>
          </w:tcPr>
          <w:p w:rsidR="00073F03" w:rsidRDefault="00C90905">
            <w:pPr>
              <w:spacing w:after="0" w:line="259" w:lineRule="auto"/>
              <w:ind w:left="26" w:firstLine="0"/>
              <w:jc w:val="left"/>
            </w:pPr>
            <w:r>
              <w:rPr>
                <w:u w:val="single" w:color="000000"/>
              </w:rPr>
              <w:t xml:space="preserve">                      -</w:t>
            </w:r>
          </w:p>
        </w:tc>
        <w:tc>
          <w:tcPr>
            <w:tcW w:w="1865" w:type="dxa"/>
            <w:tcBorders>
              <w:top w:val="nil"/>
              <w:left w:val="nil"/>
              <w:bottom w:val="nil"/>
              <w:right w:val="nil"/>
            </w:tcBorders>
          </w:tcPr>
          <w:p w:rsidR="00073F03" w:rsidRDefault="00C90905">
            <w:pPr>
              <w:spacing w:after="0" w:line="259" w:lineRule="auto"/>
              <w:ind w:left="0" w:firstLine="0"/>
              <w:jc w:val="left"/>
            </w:pPr>
            <w:r>
              <w:t xml:space="preserve"> </w:t>
            </w:r>
            <w:r>
              <w:rPr>
                <w:u w:val="single" w:color="000000"/>
              </w:rPr>
              <w:t xml:space="preserve">        1,837,050</w:t>
            </w:r>
          </w:p>
        </w:tc>
        <w:tc>
          <w:tcPr>
            <w:tcW w:w="1270" w:type="dxa"/>
            <w:tcBorders>
              <w:top w:val="nil"/>
              <w:left w:val="nil"/>
              <w:bottom w:val="nil"/>
              <w:right w:val="nil"/>
            </w:tcBorders>
          </w:tcPr>
          <w:p w:rsidR="00073F03" w:rsidRDefault="00C90905">
            <w:pPr>
              <w:spacing w:after="0" w:line="259" w:lineRule="auto"/>
              <w:ind w:left="0" w:firstLine="0"/>
            </w:pPr>
            <w:r>
              <w:rPr>
                <w:u w:val="single" w:color="000000"/>
              </w:rPr>
              <w:t xml:space="preserve">        1,837,050</w:t>
            </w:r>
          </w:p>
        </w:tc>
      </w:tr>
      <w:tr w:rsidR="00073F03">
        <w:trPr>
          <w:trHeight w:val="356"/>
        </w:trPr>
        <w:tc>
          <w:tcPr>
            <w:tcW w:w="3408" w:type="dxa"/>
            <w:tcBorders>
              <w:top w:val="nil"/>
              <w:left w:val="nil"/>
              <w:bottom w:val="nil"/>
              <w:right w:val="nil"/>
            </w:tcBorders>
            <w:vAlign w:val="bottom"/>
          </w:tcPr>
          <w:p w:rsidR="00073F03" w:rsidRDefault="00C90905">
            <w:pPr>
              <w:spacing w:after="0" w:line="259" w:lineRule="auto"/>
              <w:ind w:left="0" w:firstLine="0"/>
              <w:jc w:val="left"/>
            </w:pPr>
            <w:r>
              <w:t>Capital Assets, net</w:t>
            </w:r>
          </w:p>
        </w:tc>
        <w:tc>
          <w:tcPr>
            <w:tcW w:w="1562" w:type="dxa"/>
            <w:tcBorders>
              <w:top w:val="nil"/>
              <w:left w:val="nil"/>
              <w:bottom w:val="nil"/>
              <w:right w:val="nil"/>
            </w:tcBorders>
            <w:vAlign w:val="bottom"/>
          </w:tcPr>
          <w:p w:rsidR="00073F03" w:rsidRDefault="00C90905">
            <w:pPr>
              <w:spacing w:after="0" w:line="259" w:lineRule="auto"/>
              <w:ind w:left="26" w:firstLine="0"/>
              <w:jc w:val="left"/>
            </w:pPr>
            <w:r>
              <w:rPr>
                <w:b/>
                <w:u w:val="single" w:color="000000"/>
              </w:rPr>
              <w:t>$     9,195,241</w:t>
            </w:r>
          </w:p>
        </w:tc>
        <w:tc>
          <w:tcPr>
            <w:tcW w:w="1865" w:type="dxa"/>
            <w:tcBorders>
              <w:top w:val="nil"/>
              <w:left w:val="nil"/>
              <w:bottom w:val="nil"/>
              <w:right w:val="nil"/>
            </w:tcBorders>
            <w:vAlign w:val="bottom"/>
          </w:tcPr>
          <w:p w:rsidR="00073F03" w:rsidRDefault="00C90905">
            <w:pPr>
              <w:spacing w:after="0" w:line="259" w:lineRule="auto"/>
              <w:ind w:left="165" w:firstLine="0"/>
              <w:jc w:val="left"/>
            </w:pPr>
            <w:r>
              <w:rPr>
                <w:b/>
                <w:u w:val="single" w:color="000000"/>
              </w:rPr>
              <w:t>,896,554$     8</w:t>
            </w:r>
          </w:p>
        </w:tc>
        <w:tc>
          <w:tcPr>
            <w:tcW w:w="1270" w:type="dxa"/>
            <w:tcBorders>
              <w:top w:val="nil"/>
              <w:left w:val="nil"/>
              <w:bottom w:val="nil"/>
              <w:right w:val="nil"/>
            </w:tcBorders>
            <w:vAlign w:val="bottom"/>
          </w:tcPr>
          <w:p w:rsidR="00073F03" w:rsidRDefault="00C90905">
            <w:pPr>
              <w:spacing w:after="0" w:line="259" w:lineRule="auto"/>
              <w:ind w:left="0" w:firstLine="0"/>
            </w:pPr>
            <w:r>
              <w:rPr>
                <w:b/>
                <w:u w:val="single" w:color="000000"/>
              </w:rPr>
              <w:t>,091,795$    18</w:t>
            </w:r>
          </w:p>
        </w:tc>
      </w:tr>
    </w:tbl>
    <w:p w:rsidR="00073F03" w:rsidRDefault="00C90905">
      <w:pPr>
        <w:spacing w:after="83" w:line="259" w:lineRule="auto"/>
        <w:ind w:left="4210" w:firstLine="0"/>
        <w:jc w:val="left"/>
      </w:pPr>
      <w:r>
        <w:rPr>
          <w:rFonts w:ascii="Calibri" w:eastAsia="Calibri" w:hAnsi="Calibri" w:cs="Calibri"/>
          <w:noProof/>
          <w:sz w:val="22"/>
        </w:rPr>
        <mc:AlternateContent>
          <mc:Choice Requires="wpg">
            <w:drawing>
              <wp:inline distT="0" distB="0" distL="0" distR="0">
                <wp:extent cx="3101341" cy="12192"/>
                <wp:effectExtent l="0" t="0" r="0" b="0"/>
                <wp:docPr id="97629" name="Group 97629"/>
                <wp:cNvGraphicFramePr/>
                <a:graphic xmlns:a="http://schemas.openxmlformats.org/drawingml/2006/main">
                  <a:graphicData uri="http://schemas.microsoft.com/office/word/2010/wordprocessingGroup">
                    <wpg:wgp>
                      <wpg:cNvGrpSpPr/>
                      <wpg:grpSpPr>
                        <a:xfrm>
                          <a:off x="0" y="0"/>
                          <a:ext cx="3101341" cy="12192"/>
                          <a:chOff x="0" y="0"/>
                          <a:chExt cx="3101341" cy="12192"/>
                        </a:xfrm>
                      </wpg:grpSpPr>
                      <wps:wsp>
                        <wps:cNvPr id="209870" name="Shape 209870"/>
                        <wps:cNvSpPr/>
                        <wps:spPr>
                          <a:xfrm>
                            <a:off x="0" y="0"/>
                            <a:ext cx="941832" cy="12192"/>
                          </a:xfrm>
                          <a:custGeom>
                            <a:avLst/>
                            <a:gdLst/>
                            <a:ahLst/>
                            <a:cxnLst/>
                            <a:rect l="0" t="0" r="0" b="0"/>
                            <a:pathLst>
                              <a:path w="941832" h="12192">
                                <a:moveTo>
                                  <a:pt x="0" y="0"/>
                                </a:moveTo>
                                <a:lnTo>
                                  <a:pt x="941832" y="0"/>
                                </a:lnTo>
                                <a:lnTo>
                                  <a:pt x="941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71" name="Shape 209871"/>
                        <wps:cNvSpPr/>
                        <wps:spPr>
                          <a:xfrm>
                            <a:off x="1079754" y="0"/>
                            <a:ext cx="941832" cy="12192"/>
                          </a:xfrm>
                          <a:custGeom>
                            <a:avLst/>
                            <a:gdLst/>
                            <a:ahLst/>
                            <a:cxnLst/>
                            <a:rect l="0" t="0" r="0" b="0"/>
                            <a:pathLst>
                              <a:path w="941832" h="12192">
                                <a:moveTo>
                                  <a:pt x="0" y="0"/>
                                </a:moveTo>
                                <a:lnTo>
                                  <a:pt x="941832" y="0"/>
                                </a:lnTo>
                                <a:lnTo>
                                  <a:pt x="941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72" name="Shape 209872"/>
                        <wps:cNvSpPr/>
                        <wps:spPr>
                          <a:xfrm>
                            <a:off x="2159508" y="0"/>
                            <a:ext cx="941832" cy="12192"/>
                          </a:xfrm>
                          <a:custGeom>
                            <a:avLst/>
                            <a:gdLst/>
                            <a:ahLst/>
                            <a:cxnLst/>
                            <a:rect l="0" t="0" r="0" b="0"/>
                            <a:pathLst>
                              <a:path w="941832" h="12192">
                                <a:moveTo>
                                  <a:pt x="0" y="0"/>
                                </a:moveTo>
                                <a:lnTo>
                                  <a:pt x="941832" y="0"/>
                                </a:lnTo>
                                <a:lnTo>
                                  <a:pt x="941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461E3D" id="Group 97629" o:spid="_x0000_s1026" style="width:244.2pt;height:.95pt;mso-position-horizontal-relative:char;mso-position-vertical-relative:line" coordsize="310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">
                <v:shape id="Shape 209870" o:spid="_x0000_s1027" style="position:absolute;width:9418;height:121;visibility:visible;mso-wrap-style:square;v-text-anchor:top" coordsize="9418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t4sYA&#10;AADfAAAADwAAAGRycy9kb3ducmV2LnhtbESPzWrCQBSF94LvMFyhG6kTg9g0dQxSKNqlNg1d3mZu&#10;k9DMnTAz1fj2nYXg8nD++DbFaHpxJuc7ywqWiwQEcW11x42C8uPtMQPhA7LG3jIpuJKHYjudbDDX&#10;9sJHOp9CI+II+xwVtCEMuZS+bsmgX9iBOHo/1hkMUbpGaoeXOG56mSbJWhrsOD60ONBrS/Xv6c8o&#10;2JuRv6py/k19975ff171ylVBqYfZuHsBEWgM9/CtfdAK0uQ5e4oEkSey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5t4sYAAADfAAAADwAAAAAAAAAAAAAAAACYAgAAZHJz&#10;L2Rvd25yZXYueG1sUEsFBgAAAAAEAAQA9QAAAIsDAAAAAA==&#10;" path="m,l941832,r,12192l,12192,,e" fillcolor="black" stroked="f" strokeweight="0">
                  <v:stroke miterlimit="83231f" joinstyle="miter"/>
                  <v:path arrowok="t" textboxrect="0,0,941832,12192"/>
                </v:shape>
                <v:shape id="Shape 209871" o:spid="_x0000_s1028" style="position:absolute;left:10797;width:9418;height:121;visibility:visible;mso-wrap-style:square;v-text-anchor:top" coordsize="9418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IeccA&#10;AADfAAAADwAAAGRycy9kb3ducmV2LnhtbESPQWvCQBSE70L/w/IKXqTZKMVq6iqlINqj1gaPr9nX&#10;JDT7NuyuSfz33YLgcZiZb5jVZjCN6Mj52rKCaZKCIC6srrlUcPrcPi1A+ICssbFMCq7kYbN+GK0w&#10;07bnA3XHUIoIYZ+hgiqENpPSFxUZ9IltiaP3Y53BEKUrpXbYR7hp5CxN59JgzXGhwpbeKyp+jxej&#10;YGcGPuenyTc19cdu/nXVzy4PSo0fh7dXEIGGcA/f2nutYJYuFy9T+P8Tv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yHnHAAAA3wAAAA8AAAAAAAAAAAAAAAAAmAIAAGRy&#10;cy9kb3ducmV2LnhtbFBLBQYAAAAABAAEAPUAAACMAwAAAAA=&#10;" path="m,l941832,r,12192l,12192,,e" fillcolor="black" stroked="f" strokeweight="0">
                  <v:stroke miterlimit="83231f" joinstyle="miter"/>
                  <v:path arrowok="t" textboxrect="0,0,941832,12192"/>
                </v:shape>
                <v:shape id="Shape 209872" o:spid="_x0000_s1029" style="position:absolute;left:21595;width:9418;height:121;visibility:visible;mso-wrap-style:square;v-text-anchor:top" coordsize="9418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WDscA&#10;AADfAAAADwAAAGRycy9kb3ducmV2LnhtbESPQWvCQBSE70L/w/IKvUizMRSrqasUocQe1VR6fGZf&#10;k9Ds27C7avz33YLgcZiZb5jFajCdOJPzrWUFkyQFQVxZ3XKtoNx/PM9A+ICssbNMCq7kYbV8GC0w&#10;1/bCWzrvQi0ihH2OCpoQ+lxKXzVk0Ce2J47ej3UGQ5SultrhJcJNJ7M0nUqDLceFBntaN1T97k5G&#10;QWEG/j6U4yN17Wcx/brqF3cISj09Du9vIAIN4R6+tTdaQZbOZ68Z/P+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Vg7HAAAA3wAAAA8AAAAAAAAAAAAAAAAAmAIAAGRy&#10;cy9kb3ducmV2LnhtbFBLBQYAAAAABAAEAPUAAACMAwAAAAA=&#10;" path="m,l941832,r,12192l,12192,,e" fillcolor="black" stroked="f" strokeweight="0">
                  <v:stroke miterlimit="83231f" joinstyle="miter"/>
                  <v:path arrowok="t" textboxrect="0,0,941832,12192"/>
                </v:shape>
                <w10:anchorlock/>
              </v:group>
            </w:pict>
          </mc:Fallback>
        </mc:AlternateContent>
      </w:r>
    </w:p>
    <w:p w:rsidR="00073F03" w:rsidRDefault="00C90905">
      <w:pPr>
        <w:spacing w:after="0" w:line="216" w:lineRule="auto"/>
        <w:ind w:left="4968" w:right="805" w:firstLine="0"/>
        <w:jc w:val="left"/>
      </w:pPr>
      <w:r>
        <w:t xml:space="preserve">  </w:t>
      </w:r>
    </w:p>
    <w:p w:rsidR="00073F03" w:rsidRDefault="00C90905">
      <w:pPr>
        <w:ind w:left="-5" w:right="12"/>
      </w:pPr>
      <w:r>
        <w:t xml:space="preserve">Long-term Debt: </w:t>
      </w:r>
    </w:p>
    <w:p w:rsidR="00073F03" w:rsidRDefault="00C90905">
      <w:pPr>
        <w:spacing w:after="0" w:line="259" w:lineRule="auto"/>
        <w:ind w:left="0" w:firstLine="0"/>
        <w:jc w:val="left"/>
      </w:pPr>
      <w:r>
        <w:t xml:space="preserve"> </w:t>
      </w:r>
    </w:p>
    <w:p w:rsidR="00073F03" w:rsidRDefault="00C90905">
      <w:pPr>
        <w:ind w:left="-5" w:right="12"/>
      </w:pPr>
      <w:r>
        <w:t xml:space="preserve">As of December 31, 2014, the City had the following bond debt outstanding: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87"/>
      </w:pPr>
      <w:r>
        <w:rPr>
          <w:u w:val="none"/>
        </w:rPr>
        <w:t>Primary Government</w:t>
      </w:r>
    </w:p>
    <w:p w:rsidR="00073F03" w:rsidRDefault="00C90905">
      <w:pPr>
        <w:tabs>
          <w:tab w:val="center" w:pos="4330"/>
          <w:tab w:val="center" w:pos="5955"/>
          <w:tab w:val="center" w:pos="7578"/>
          <w:tab w:val="right" w:pos="9963"/>
        </w:tabs>
        <w:spacing w:after="0" w:line="259" w:lineRule="auto"/>
        <w:ind w:left="0" w:firstLine="0"/>
        <w:jc w:val="left"/>
      </w:pPr>
      <w:r>
        <w:rPr>
          <w:rFonts w:ascii="Calibri" w:eastAsia="Calibri" w:hAnsi="Calibri" w:cs="Calibri"/>
          <w:sz w:val="22"/>
        </w:rPr>
        <w:tab/>
      </w:r>
      <w:r>
        <w:rPr>
          <w:b/>
          <w:u w:val="double" w:color="000000"/>
        </w:rPr>
        <w:t>Jan. 1, 2014</w:t>
      </w:r>
      <w:r>
        <w:rPr>
          <w:b/>
          <w:u w:val="double" w:color="000000"/>
        </w:rPr>
        <w:tab/>
      </w:r>
      <w:r>
        <w:rPr>
          <w:b/>
        </w:rPr>
        <w:t>Additions</w:t>
      </w:r>
      <w:r>
        <w:rPr>
          <w:b/>
        </w:rPr>
        <w:tab/>
        <w:t>Deletions</w:t>
      </w:r>
      <w:r>
        <w:rPr>
          <w:b/>
        </w:rPr>
        <w:tab/>
      </w:r>
      <w:r>
        <w:rPr>
          <w:b/>
          <w:u w:val="double" w:color="000000"/>
        </w:rPr>
        <w:t>Dec. 31, 2014</w:t>
      </w:r>
    </w:p>
    <w:p w:rsidR="00073F03" w:rsidRDefault="00C90905">
      <w:pPr>
        <w:spacing w:after="36" w:line="259" w:lineRule="auto"/>
        <w:ind w:left="5243" w:firstLine="0"/>
        <w:jc w:val="left"/>
      </w:pPr>
      <w:r>
        <w:rPr>
          <w:rFonts w:ascii="Calibri" w:eastAsia="Calibri" w:hAnsi="Calibri" w:cs="Calibri"/>
          <w:noProof/>
          <w:sz w:val="22"/>
        </w:rPr>
        <mc:AlternateContent>
          <mc:Choice Requires="wpg">
            <w:drawing>
              <wp:inline distT="0" distB="0" distL="0" distR="0">
                <wp:extent cx="1924812" cy="12953"/>
                <wp:effectExtent l="0" t="0" r="0" b="0"/>
                <wp:docPr id="99826" name="Group 99826"/>
                <wp:cNvGraphicFramePr/>
                <a:graphic xmlns:a="http://schemas.openxmlformats.org/drawingml/2006/main">
                  <a:graphicData uri="http://schemas.microsoft.com/office/word/2010/wordprocessingGroup">
                    <wpg:wgp>
                      <wpg:cNvGrpSpPr/>
                      <wpg:grpSpPr>
                        <a:xfrm>
                          <a:off x="0" y="0"/>
                          <a:ext cx="1924812" cy="12953"/>
                          <a:chOff x="0" y="0"/>
                          <a:chExt cx="1924812" cy="12953"/>
                        </a:xfrm>
                      </wpg:grpSpPr>
                      <wps:wsp>
                        <wps:cNvPr id="1151" name="Shape 1151"/>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73" name="Shape 209873"/>
                        <wps:cNvSpPr/>
                        <wps:spPr>
                          <a:xfrm>
                            <a:off x="0" y="76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1031748"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74" name="Shape 209874"/>
                        <wps:cNvSpPr/>
                        <wps:spPr>
                          <a:xfrm>
                            <a:off x="1031748" y="76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577F0E" id="Group 99826" o:spid="_x0000_s1026" style="width:151.55pt;height:1pt;mso-position-horizontal-relative:char;mso-position-vertical-relative:line" coordsize="1924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">
                <v:shape id="Shape 1151"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82sUA&#10;AADdAAAADwAAAGRycy9kb3ducmV2LnhtbERPTWvCQBC9F/wPywi9NZsIKTbNKqIopUhBbXsestMk&#10;mp0N2U1M/31XKHibx/ucfDmaRgzUudqygiSKQRAXVtdcKvg8bZ/mIJxH1thYJgW/5GC5mDzkmGl7&#10;5QMNR1+KEMIuQwWV920mpSsqMugi2xIH7sd2Bn2AXSl1h9cQbho5i+NnabDm0FBhS+uKisuxNwre&#10;X/anWfox9Kvv9a4+66/NYZ5slHqcjqtXEJ5Gfxf/u990mJ+kC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fzaxQAAAN0AAAAPAAAAAAAAAAAAAAAAAJgCAABkcnMv&#10;ZG93bnJldi54bWxQSwUGAAAAAAQABAD1AAAAigMAAAAA&#10;" path="m,l893064,e" filled="f" strokeweight=".06pt">
                  <v:stroke miterlimit="83231f" joinstyle="miter"/>
                  <v:path arrowok="t" textboxrect="0,0,893064,0"/>
                </v:shape>
                <v:shape id="Shape 209873" o:spid="_x0000_s1028" style="position:absolute;top: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A0McA&#10;AADfAAAADwAAAGRycy9kb3ducmV2LnhtbESPQWsCMRSE7wX/Q3hCL0WzKrbr1ihSKCqetIrXx+a5&#10;u3Tzsiaprv/eCEKPw8x8w0znranFhZyvLCsY9BMQxLnVFRcK9j/fvRSED8gaa8uk4EYe5rPOyxQz&#10;ba+8pcsuFCJC2GeooAyhyaT0eUkGfd82xNE7WWcwROkKqR1eI9zUcpgk79JgxXGhxIa+Ssp/d39G&#10;QXCr9XnPBzqMxm/pYrM9mo1eKvXabRefIAK14T/8bK+0gmEyST9G8PgTv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ANDHAAAA3wAAAA8AAAAAAAAAAAAAAAAAmAIAAGRy&#10;cy9kb3ducmV2LnhtbFBLBQYAAAAABAAEAPUAAACMAwAAAAA=&#10;" path="m,l893064,r,12192l,12192,,e" fillcolor="black" stroked="f" strokeweight="0">
                  <v:stroke miterlimit="83231f" joinstyle="miter"/>
                  <v:path arrowok="t" textboxrect="0,0,893064,12192"/>
                </v:shape>
                <v:shape id="Shape 1153" o:spid="_x0000_s1029" style="position:absolute;left:10317;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HNsUA&#10;AADdAAAADwAAAGRycy9kb3ducmV2LnhtbERP22rCQBB9F/oPyxR8000slpi6CaJUSpGC1+chO03S&#10;ZmdDdo3p33eFQt/mcK6zzAfTiJ46V1tWEE8jEMSF1TWXCk7H10kCwnlkjY1lUvBDDvLsYbTEVNsb&#10;76k/+FKEEHYpKqi8b1MpXVGRQTe1LXHgPm1n0AfYlVJ3eAvhppGzKHqWBmsODRW2tK6o+D5cjYL3&#10;xe44m3/019Vlva2/9HmzT+KNUuPHYfUCwtPg/8V/7jcd5sfzJ7h/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8c2xQAAAN0AAAAPAAAAAAAAAAAAAAAAAJgCAABkcnMv&#10;ZG93bnJldi54bWxQSwUGAAAAAAQABAD1AAAAigMAAAAA&#10;" path="m,l893064,e" filled="f" strokeweight=".06pt">
                  <v:stroke miterlimit="83231f" joinstyle="miter"/>
                  <v:path arrowok="t" textboxrect="0,0,893064,0"/>
                </v:shape>
                <v:shape id="Shape 209874" o:spid="_x0000_s1030" style="position:absolute;left:10317;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YpMgA&#10;AADfAAAADwAAAGRycy9kb3ducmV2LnhtbESPT2sCMRTE7wW/Q3hCL0WztVXX1SgilCqe/IfXx+a5&#10;u3Tzsk2ibr99Uyh4HGbmN8xs0Zpa3Mj5yrKC134Cgji3uuJCwfHw0UtB+ICssbZMCn7Iw2LeeZph&#10;pu2dd3Tbh0JECPsMFZQhNJmUPi/JoO/bhjh6F+sMhihdIbXDe4SbWg6SZCQNVhwXSmxoVVL+tb8a&#10;BcGtN99HPtHpbfiSLre7s9nqT6Weu+1yCiJQGx7h//ZaKxgkk3T8Dn9/4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ZikyAAAAN8AAAAPAAAAAAAAAAAAAAAAAJgCAABk&#10;cnMvZG93bnJldi54bWxQSwUGAAAAAAQABAD1AAAAjQMAAAAA&#10;" path="m,l893064,r,12192l,12192,,e" fillcolor="black" stroked="f" strokeweight="0">
                  <v:stroke miterlimit="83231f" joinstyle="miter"/>
                  <v:path arrowok="t" textboxrect="0,0,893064,12192"/>
                </v:shape>
                <w10:anchorlock/>
              </v:group>
            </w:pict>
          </mc:Fallback>
        </mc:AlternateContent>
      </w:r>
    </w:p>
    <w:tbl>
      <w:tblPr>
        <w:tblStyle w:val="TableGrid"/>
        <w:tblW w:w="9715" w:type="dxa"/>
        <w:tblInd w:w="77" w:type="dxa"/>
        <w:tblCellMar>
          <w:top w:w="0" w:type="dxa"/>
          <w:left w:w="0" w:type="dxa"/>
          <w:bottom w:w="0" w:type="dxa"/>
          <w:right w:w="0" w:type="dxa"/>
        </w:tblCellMar>
        <w:tblLook w:val="04A0" w:firstRow="1" w:lastRow="0" w:firstColumn="1" w:lastColumn="0" w:noHBand="0" w:noVBand="1"/>
      </w:tblPr>
      <w:tblGrid>
        <w:gridCol w:w="3648"/>
        <w:gridCol w:w="1624"/>
        <w:gridCol w:w="1625"/>
        <w:gridCol w:w="1605"/>
        <w:gridCol w:w="1213"/>
      </w:tblGrid>
      <w:tr w:rsidR="00073F03">
        <w:trPr>
          <w:trHeight w:val="217"/>
        </w:trPr>
        <w:tc>
          <w:tcPr>
            <w:tcW w:w="3648" w:type="dxa"/>
            <w:tcBorders>
              <w:top w:val="nil"/>
              <w:left w:val="nil"/>
              <w:bottom w:val="nil"/>
              <w:right w:val="nil"/>
            </w:tcBorders>
          </w:tcPr>
          <w:p w:rsidR="00073F03" w:rsidRDefault="00C90905">
            <w:pPr>
              <w:spacing w:after="0" w:line="259" w:lineRule="auto"/>
              <w:ind w:left="0" w:firstLine="0"/>
              <w:jc w:val="left"/>
            </w:pPr>
            <w:r>
              <w:t>Governmental Activities</w:t>
            </w:r>
          </w:p>
        </w:tc>
        <w:tc>
          <w:tcPr>
            <w:tcW w:w="1624" w:type="dxa"/>
            <w:tcBorders>
              <w:top w:val="nil"/>
              <w:left w:val="nil"/>
              <w:bottom w:val="nil"/>
              <w:right w:val="nil"/>
            </w:tcBorders>
          </w:tcPr>
          <w:p w:rsidR="00073F03" w:rsidRDefault="00073F03">
            <w:pPr>
              <w:spacing w:after="160" w:line="259" w:lineRule="auto"/>
              <w:ind w:left="0" w:firstLine="0"/>
              <w:jc w:val="left"/>
            </w:pPr>
          </w:p>
        </w:tc>
        <w:tc>
          <w:tcPr>
            <w:tcW w:w="1625" w:type="dxa"/>
            <w:tcBorders>
              <w:top w:val="nil"/>
              <w:left w:val="nil"/>
              <w:bottom w:val="nil"/>
              <w:right w:val="nil"/>
            </w:tcBorders>
          </w:tcPr>
          <w:p w:rsidR="00073F03" w:rsidRDefault="00073F03">
            <w:pPr>
              <w:spacing w:after="160" w:line="259" w:lineRule="auto"/>
              <w:ind w:left="0" w:firstLine="0"/>
              <w:jc w:val="left"/>
            </w:pPr>
          </w:p>
        </w:tc>
        <w:tc>
          <w:tcPr>
            <w:tcW w:w="1605" w:type="dxa"/>
            <w:tcBorders>
              <w:top w:val="nil"/>
              <w:left w:val="nil"/>
              <w:bottom w:val="nil"/>
              <w:right w:val="nil"/>
            </w:tcBorders>
          </w:tcPr>
          <w:p w:rsidR="00073F03" w:rsidRDefault="00073F03">
            <w:pPr>
              <w:spacing w:after="160" w:line="259" w:lineRule="auto"/>
              <w:ind w:left="0" w:firstLine="0"/>
              <w:jc w:val="left"/>
            </w:pPr>
          </w:p>
        </w:tc>
        <w:tc>
          <w:tcPr>
            <w:tcW w:w="121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3648" w:type="dxa"/>
            <w:tcBorders>
              <w:top w:val="nil"/>
              <w:left w:val="nil"/>
              <w:bottom w:val="nil"/>
              <w:right w:val="nil"/>
            </w:tcBorders>
          </w:tcPr>
          <w:p w:rsidR="00073F03" w:rsidRDefault="00C90905">
            <w:pPr>
              <w:spacing w:after="0" w:line="259" w:lineRule="auto"/>
              <w:ind w:left="166" w:firstLine="0"/>
              <w:jc w:val="left"/>
            </w:pPr>
            <w:r>
              <w:t>General Obligation Bonds</w:t>
            </w:r>
          </w:p>
        </w:tc>
        <w:tc>
          <w:tcPr>
            <w:tcW w:w="1624" w:type="dxa"/>
            <w:tcBorders>
              <w:top w:val="nil"/>
              <w:left w:val="nil"/>
              <w:bottom w:val="nil"/>
              <w:right w:val="nil"/>
            </w:tcBorders>
          </w:tcPr>
          <w:p w:rsidR="00073F03" w:rsidRDefault="00C90905">
            <w:pPr>
              <w:spacing w:after="0" w:line="259" w:lineRule="auto"/>
              <w:ind w:left="0" w:firstLine="0"/>
              <w:jc w:val="left"/>
            </w:pPr>
            <w:r>
              <w:t>$    1,645,000</w:t>
            </w:r>
          </w:p>
        </w:tc>
        <w:tc>
          <w:tcPr>
            <w:tcW w:w="1625" w:type="dxa"/>
            <w:tcBorders>
              <w:top w:val="nil"/>
              <w:left w:val="nil"/>
              <w:bottom w:val="nil"/>
              <w:right w:val="nil"/>
            </w:tcBorders>
          </w:tcPr>
          <w:p w:rsidR="00073F03" w:rsidRDefault="00C90905">
            <w:pPr>
              <w:spacing w:after="0" w:line="259" w:lineRule="auto"/>
              <w:ind w:left="0" w:firstLine="0"/>
              <w:jc w:val="left"/>
            </w:pPr>
            <w:r>
              <w:t>$                   -</w:t>
            </w:r>
          </w:p>
        </w:tc>
        <w:tc>
          <w:tcPr>
            <w:tcW w:w="1605" w:type="dxa"/>
            <w:tcBorders>
              <w:top w:val="nil"/>
              <w:left w:val="nil"/>
              <w:bottom w:val="nil"/>
              <w:right w:val="nil"/>
            </w:tcBorders>
          </w:tcPr>
          <w:p w:rsidR="00073F03" w:rsidRDefault="00C90905">
            <w:pPr>
              <w:spacing w:after="0" w:line="259" w:lineRule="auto"/>
              <w:ind w:left="0" w:firstLine="0"/>
              <w:jc w:val="left"/>
            </w:pPr>
            <w:r>
              <w:t>$      (120,000)</w:t>
            </w:r>
          </w:p>
        </w:tc>
        <w:tc>
          <w:tcPr>
            <w:tcW w:w="1213" w:type="dxa"/>
            <w:tcBorders>
              <w:top w:val="nil"/>
              <w:left w:val="nil"/>
              <w:bottom w:val="nil"/>
              <w:right w:val="nil"/>
            </w:tcBorders>
          </w:tcPr>
          <w:p w:rsidR="00073F03" w:rsidRDefault="00C90905">
            <w:pPr>
              <w:spacing w:after="0" w:line="259" w:lineRule="auto"/>
              <w:ind w:left="20" w:firstLine="0"/>
            </w:pPr>
            <w:r>
              <w:t>$    1,525,000</w:t>
            </w:r>
          </w:p>
        </w:tc>
      </w:tr>
      <w:tr w:rsidR="00073F03">
        <w:trPr>
          <w:trHeight w:val="247"/>
        </w:trPr>
        <w:tc>
          <w:tcPr>
            <w:tcW w:w="3648" w:type="dxa"/>
            <w:tcBorders>
              <w:top w:val="nil"/>
              <w:left w:val="nil"/>
              <w:bottom w:val="nil"/>
              <w:right w:val="nil"/>
            </w:tcBorders>
          </w:tcPr>
          <w:p w:rsidR="00073F03" w:rsidRDefault="00C90905">
            <w:pPr>
              <w:spacing w:after="0" w:line="259" w:lineRule="auto"/>
              <w:ind w:left="166" w:firstLine="0"/>
              <w:jc w:val="left"/>
            </w:pPr>
            <w:r>
              <w:t>Refunding Bonds</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525,000</w:t>
            </w:r>
          </w:p>
        </w:tc>
        <w:tc>
          <w:tcPr>
            <w:tcW w:w="1625" w:type="dxa"/>
            <w:tcBorders>
              <w:top w:val="nil"/>
              <w:left w:val="nil"/>
              <w:bottom w:val="nil"/>
              <w:right w:val="nil"/>
            </w:tcBorders>
          </w:tcPr>
          <w:p w:rsidR="00073F03" w:rsidRDefault="00C90905">
            <w:pPr>
              <w:spacing w:after="0" w:line="259" w:lineRule="auto"/>
              <w:ind w:left="0" w:firstLine="0"/>
              <w:jc w:val="left"/>
            </w:pPr>
            <w:r>
              <w:t xml:space="preserve">                     -</w:t>
            </w:r>
          </w:p>
        </w:tc>
        <w:tc>
          <w:tcPr>
            <w:tcW w:w="1605" w:type="dxa"/>
            <w:tcBorders>
              <w:top w:val="nil"/>
              <w:left w:val="nil"/>
              <w:bottom w:val="nil"/>
              <w:right w:val="nil"/>
            </w:tcBorders>
          </w:tcPr>
          <w:p w:rsidR="00073F03" w:rsidRDefault="00C90905">
            <w:pPr>
              <w:spacing w:after="0" w:line="259" w:lineRule="auto"/>
              <w:ind w:left="0" w:firstLine="0"/>
              <w:jc w:val="left"/>
            </w:pPr>
            <w:r>
              <w:t xml:space="preserve">        (125,000)</w:t>
            </w:r>
          </w:p>
        </w:tc>
        <w:tc>
          <w:tcPr>
            <w:tcW w:w="1213" w:type="dxa"/>
            <w:tcBorders>
              <w:top w:val="nil"/>
              <w:left w:val="nil"/>
              <w:bottom w:val="nil"/>
              <w:right w:val="nil"/>
            </w:tcBorders>
          </w:tcPr>
          <w:p w:rsidR="00073F03" w:rsidRDefault="00C90905">
            <w:pPr>
              <w:spacing w:after="0" w:line="259" w:lineRule="auto"/>
              <w:ind w:left="20" w:firstLine="0"/>
            </w:pPr>
            <w:r>
              <w:t xml:space="preserve">         400,000</w:t>
            </w:r>
          </w:p>
        </w:tc>
      </w:tr>
      <w:tr w:rsidR="00073F03">
        <w:trPr>
          <w:trHeight w:val="247"/>
        </w:trPr>
        <w:tc>
          <w:tcPr>
            <w:tcW w:w="3648" w:type="dxa"/>
            <w:tcBorders>
              <w:top w:val="nil"/>
              <w:left w:val="nil"/>
              <w:bottom w:val="nil"/>
              <w:right w:val="nil"/>
            </w:tcBorders>
          </w:tcPr>
          <w:p w:rsidR="00073F03" w:rsidRDefault="00C90905">
            <w:pPr>
              <w:spacing w:after="0" w:line="259" w:lineRule="auto"/>
              <w:ind w:left="166" w:firstLine="0"/>
              <w:jc w:val="left"/>
            </w:pPr>
            <w:r>
              <w:t>Installment Purchase Agreement</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36,863</w:t>
            </w:r>
          </w:p>
        </w:tc>
        <w:tc>
          <w:tcPr>
            <w:tcW w:w="1625" w:type="dxa"/>
            <w:tcBorders>
              <w:top w:val="nil"/>
              <w:left w:val="nil"/>
              <w:bottom w:val="nil"/>
              <w:right w:val="nil"/>
            </w:tcBorders>
          </w:tcPr>
          <w:p w:rsidR="00073F03" w:rsidRDefault="00C90905">
            <w:pPr>
              <w:spacing w:after="0" w:line="259" w:lineRule="auto"/>
              <w:ind w:left="0" w:firstLine="0"/>
              <w:jc w:val="left"/>
            </w:pPr>
            <w:r>
              <w:t xml:space="preserve">                     -</w:t>
            </w:r>
          </w:p>
        </w:tc>
        <w:tc>
          <w:tcPr>
            <w:tcW w:w="1605" w:type="dxa"/>
            <w:tcBorders>
              <w:top w:val="nil"/>
              <w:left w:val="nil"/>
              <w:bottom w:val="nil"/>
              <w:right w:val="nil"/>
            </w:tcBorders>
          </w:tcPr>
          <w:p w:rsidR="00073F03" w:rsidRDefault="00C90905">
            <w:pPr>
              <w:spacing w:after="0" w:line="259" w:lineRule="auto"/>
              <w:ind w:left="0" w:firstLine="0"/>
              <w:jc w:val="left"/>
            </w:pPr>
            <w:r>
              <w:t xml:space="preserve">          (18,579)</w:t>
            </w:r>
          </w:p>
        </w:tc>
        <w:tc>
          <w:tcPr>
            <w:tcW w:w="1213" w:type="dxa"/>
            <w:tcBorders>
              <w:top w:val="nil"/>
              <w:left w:val="nil"/>
              <w:bottom w:val="nil"/>
              <w:right w:val="nil"/>
            </w:tcBorders>
          </w:tcPr>
          <w:p w:rsidR="00073F03" w:rsidRDefault="00C90905">
            <w:pPr>
              <w:spacing w:after="0" w:line="259" w:lineRule="auto"/>
              <w:ind w:left="20" w:firstLine="0"/>
            </w:pPr>
            <w:r>
              <w:t xml:space="preserve">           18,284</w:t>
            </w:r>
          </w:p>
        </w:tc>
      </w:tr>
      <w:tr w:rsidR="00073F03">
        <w:trPr>
          <w:trHeight w:val="247"/>
        </w:trPr>
        <w:tc>
          <w:tcPr>
            <w:tcW w:w="3648" w:type="dxa"/>
            <w:tcBorders>
              <w:top w:val="nil"/>
              <w:left w:val="nil"/>
              <w:bottom w:val="nil"/>
              <w:right w:val="nil"/>
            </w:tcBorders>
          </w:tcPr>
          <w:p w:rsidR="00073F03" w:rsidRDefault="00C90905">
            <w:pPr>
              <w:spacing w:after="0" w:line="259" w:lineRule="auto"/>
              <w:ind w:left="166" w:firstLine="0"/>
              <w:jc w:val="left"/>
            </w:pPr>
            <w:r>
              <w:t>EPA Liability</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91,737</w:t>
            </w:r>
          </w:p>
        </w:tc>
        <w:tc>
          <w:tcPr>
            <w:tcW w:w="1625" w:type="dxa"/>
            <w:tcBorders>
              <w:top w:val="nil"/>
              <w:left w:val="nil"/>
              <w:bottom w:val="nil"/>
              <w:right w:val="nil"/>
            </w:tcBorders>
          </w:tcPr>
          <w:p w:rsidR="00073F03" w:rsidRDefault="00C90905">
            <w:pPr>
              <w:spacing w:after="0" w:line="259" w:lineRule="auto"/>
              <w:ind w:left="0" w:firstLine="0"/>
              <w:jc w:val="left"/>
            </w:pPr>
            <w:r>
              <w:t xml:space="preserve">                     -</w:t>
            </w:r>
          </w:p>
        </w:tc>
        <w:tc>
          <w:tcPr>
            <w:tcW w:w="1605" w:type="dxa"/>
            <w:tcBorders>
              <w:top w:val="nil"/>
              <w:left w:val="nil"/>
              <w:bottom w:val="nil"/>
              <w:right w:val="nil"/>
            </w:tcBorders>
          </w:tcPr>
          <w:p w:rsidR="00073F03" w:rsidRDefault="00C90905">
            <w:pPr>
              <w:spacing w:after="0" w:line="259" w:lineRule="auto"/>
              <w:ind w:left="0" w:firstLine="0"/>
              <w:jc w:val="left"/>
            </w:pPr>
            <w:r>
              <w:t xml:space="preserve">            (5,866)</w:t>
            </w:r>
          </w:p>
        </w:tc>
        <w:tc>
          <w:tcPr>
            <w:tcW w:w="1213" w:type="dxa"/>
            <w:tcBorders>
              <w:top w:val="nil"/>
              <w:left w:val="nil"/>
              <w:bottom w:val="nil"/>
              <w:right w:val="nil"/>
            </w:tcBorders>
          </w:tcPr>
          <w:p w:rsidR="00073F03" w:rsidRDefault="00C90905">
            <w:pPr>
              <w:spacing w:after="0" w:line="259" w:lineRule="auto"/>
              <w:ind w:left="20" w:firstLine="0"/>
            </w:pPr>
            <w:r>
              <w:t xml:space="preserve">           85,871</w:t>
            </w:r>
          </w:p>
        </w:tc>
      </w:tr>
      <w:tr w:rsidR="00073F03">
        <w:trPr>
          <w:trHeight w:val="247"/>
        </w:trPr>
        <w:tc>
          <w:tcPr>
            <w:tcW w:w="3648" w:type="dxa"/>
            <w:tcBorders>
              <w:top w:val="nil"/>
              <w:left w:val="nil"/>
              <w:bottom w:val="nil"/>
              <w:right w:val="nil"/>
            </w:tcBorders>
          </w:tcPr>
          <w:p w:rsidR="00073F03" w:rsidRDefault="00C90905">
            <w:pPr>
              <w:spacing w:after="0" w:line="259" w:lineRule="auto"/>
              <w:ind w:left="166" w:firstLine="0"/>
              <w:jc w:val="left"/>
            </w:pPr>
            <w:r>
              <w:t>Building Authority Bonds</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980,000</w:t>
            </w:r>
          </w:p>
        </w:tc>
        <w:tc>
          <w:tcPr>
            <w:tcW w:w="1625" w:type="dxa"/>
            <w:tcBorders>
              <w:top w:val="nil"/>
              <w:left w:val="nil"/>
              <w:bottom w:val="nil"/>
              <w:right w:val="nil"/>
            </w:tcBorders>
          </w:tcPr>
          <w:p w:rsidR="00073F03" w:rsidRDefault="00C90905">
            <w:pPr>
              <w:spacing w:after="0" w:line="259" w:lineRule="auto"/>
              <w:ind w:left="0" w:firstLine="0"/>
              <w:jc w:val="left"/>
            </w:pPr>
            <w:r>
              <w:t xml:space="preserve">                     -</w:t>
            </w:r>
          </w:p>
        </w:tc>
        <w:tc>
          <w:tcPr>
            <w:tcW w:w="1605" w:type="dxa"/>
            <w:tcBorders>
              <w:top w:val="nil"/>
              <w:left w:val="nil"/>
              <w:bottom w:val="nil"/>
              <w:right w:val="nil"/>
            </w:tcBorders>
          </w:tcPr>
          <w:p w:rsidR="00073F03" w:rsidRDefault="00C90905">
            <w:pPr>
              <w:spacing w:after="0" w:line="259" w:lineRule="auto"/>
              <w:ind w:left="0" w:firstLine="0"/>
              <w:jc w:val="left"/>
            </w:pPr>
            <w:r>
              <w:t xml:space="preserve">          (80,000)</w:t>
            </w:r>
          </w:p>
        </w:tc>
        <w:tc>
          <w:tcPr>
            <w:tcW w:w="1213" w:type="dxa"/>
            <w:tcBorders>
              <w:top w:val="nil"/>
              <w:left w:val="nil"/>
              <w:bottom w:val="nil"/>
              <w:right w:val="nil"/>
            </w:tcBorders>
          </w:tcPr>
          <w:p w:rsidR="00073F03" w:rsidRDefault="00C90905">
            <w:pPr>
              <w:spacing w:after="0" w:line="259" w:lineRule="auto"/>
              <w:ind w:left="20" w:firstLine="0"/>
            </w:pPr>
            <w:r>
              <w:t xml:space="preserve">         900,000</w:t>
            </w:r>
          </w:p>
        </w:tc>
      </w:tr>
      <w:tr w:rsidR="00073F03">
        <w:trPr>
          <w:trHeight w:val="247"/>
        </w:trPr>
        <w:tc>
          <w:tcPr>
            <w:tcW w:w="3648" w:type="dxa"/>
            <w:tcBorders>
              <w:top w:val="nil"/>
              <w:left w:val="nil"/>
              <w:bottom w:val="nil"/>
              <w:right w:val="nil"/>
            </w:tcBorders>
          </w:tcPr>
          <w:p w:rsidR="00073F03" w:rsidRDefault="00C90905">
            <w:pPr>
              <w:spacing w:after="0" w:line="259" w:lineRule="auto"/>
              <w:ind w:left="166" w:firstLine="0"/>
              <w:jc w:val="left"/>
            </w:pPr>
            <w:r>
              <w:t>Land contract</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153,557</w:t>
            </w:r>
          </w:p>
        </w:tc>
        <w:tc>
          <w:tcPr>
            <w:tcW w:w="1625" w:type="dxa"/>
            <w:tcBorders>
              <w:top w:val="nil"/>
              <w:left w:val="nil"/>
              <w:bottom w:val="nil"/>
              <w:right w:val="nil"/>
            </w:tcBorders>
          </w:tcPr>
          <w:p w:rsidR="00073F03" w:rsidRDefault="00C90905">
            <w:pPr>
              <w:spacing w:after="0" w:line="259" w:lineRule="auto"/>
              <w:ind w:left="0" w:firstLine="0"/>
              <w:jc w:val="left"/>
            </w:pPr>
            <w:r>
              <w:t xml:space="preserve">                     -</w:t>
            </w:r>
          </w:p>
        </w:tc>
        <w:tc>
          <w:tcPr>
            <w:tcW w:w="1605" w:type="dxa"/>
            <w:tcBorders>
              <w:top w:val="nil"/>
              <w:left w:val="nil"/>
              <w:bottom w:val="nil"/>
              <w:right w:val="nil"/>
            </w:tcBorders>
          </w:tcPr>
          <w:p w:rsidR="00073F03" w:rsidRDefault="00C90905">
            <w:pPr>
              <w:spacing w:after="0" w:line="259" w:lineRule="auto"/>
              <w:ind w:left="0" w:firstLine="0"/>
              <w:jc w:val="left"/>
            </w:pPr>
            <w:r>
              <w:t xml:space="preserve">          (27,542)</w:t>
            </w:r>
          </w:p>
        </w:tc>
        <w:tc>
          <w:tcPr>
            <w:tcW w:w="1213" w:type="dxa"/>
            <w:tcBorders>
              <w:top w:val="nil"/>
              <w:left w:val="nil"/>
              <w:bottom w:val="nil"/>
              <w:right w:val="nil"/>
            </w:tcBorders>
          </w:tcPr>
          <w:p w:rsidR="00073F03" w:rsidRDefault="00C90905">
            <w:pPr>
              <w:spacing w:after="0" w:line="259" w:lineRule="auto"/>
              <w:ind w:left="20" w:firstLine="0"/>
            </w:pPr>
            <w:r>
              <w:t xml:space="preserve">         126,015</w:t>
            </w:r>
          </w:p>
        </w:tc>
      </w:tr>
      <w:tr w:rsidR="00073F03">
        <w:trPr>
          <w:trHeight w:val="368"/>
        </w:trPr>
        <w:tc>
          <w:tcPr>
            <w:tcW w:w="3648" w:type="dxa"/>
            <w:tcBorders>
              <w:top w:val="nil"/>
              <w:left w:val="nil"/>
              <w:bottom w:val="nil"/>
              <w:right w:val="nil"/>
            </w:tcBorders>
          </w:tcPr>
          <w:p w:rsidR="00073F03" w:rsidRDefault="00C90905">
            <w:pPr>
              <w:spacing w:after="0" w:line="259" w:lineRule="auto"/>
              <w:ind w:left="166" w:firstLine="0"/>
              <w:jc w:val="left"/>
            </w:pPr>
            <w:r>
              <w:t>Compensated Absences</w:t>
            </w:r>
          </w:p>
        </w:tc>
        <w:tc>
          <w:tcPr>
            <w:tcW w:w="1624"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293,346</w:t>
            </w:r>
          </w:p>
        </w:tc>
        <w:tc>
          <w:tcPr>
            <w:tcW w:w="162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112,532</w:t>
            </w:r>
          </w:p>
        </w:tc>
        <w:tc>
          <w:tcPr>
            <w:tcW w:w="160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(153,198)</w:t>
            </w:r>
          </w:p>
        </w:tc>
        <w:tc>
          <w:tcPr>
            <w:tcW w:w="1213" w:type="dxa"/>
            <w:tcBorders>
              <w:top w:val="nil"/>
              <w:left w:val="nil"/>
              <w:bottom w:val="nil"/>
              <w:right w:val="nil"/>
            </w:tcBorders>
          </w:tcPr>
          <w:p w:rsidR="00073F03" w:rsidRDefault="00C90905">
            <w:pPr>
              <w:spacing w:after="0" w:line="259" w:lineRule="auto"/>
              <w:ind w:left="20" w:firstLine="0"/>
            </w:pPr>
            <w:r>
              <w:rPr>
                <w:u w:val="double" w:color="000000"/>
              </w:rPr>
              <w:t xml:space="preserve">         252,680</w:t>
            </w:r>
          </w:p>
        </w:tc>
      </w:tr>
      <w:tr w:rsidR="00073F03">
        <w:trPr>
          <w:trHeight w:val="881"/>
        </w:trPr>
        <w:tc>
          <w:tcPr>
            <w:tcW w:w="3648" w:type="dxa"/>
            <w:tcBorders>
              <w:top w:val="nil"/>
              <w:left w:val="nil"/>
              <w:bottom w:val="nil"/>
              <w:right w:val="nil"/>
            </w:tcBorders>
            <w:vAlign w:val="bottom"/>
          </w:tcPr>
          <w:p w:rsidR="00073F03" w:rsidRDefault="00C90905">
            <w:pPr>
              <w:spacing w:after="0" w:line="259" w:lineRule="auto"/>
              <w:ind w:left="0" w:firstLine="0"/>
              <w:jc w:val="left"/>
            </w:pPr>
            <w:r>
              <w:t>Business-type Activities</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3,725,503</w:t>
            </w:r>
          </w:p>
        </w:tc>
        <w:tc>
          <w:tcPr>
            <w:tcW w:w="1625" w:type="dxa"/>
            <w:tcBorders>
              <w:top w:val="nil"/>
              <w:left w:val="nil"/>
              <w:bottom w:val="nil"/>
              <w:right w:val="nil"/>
            </w:tcBorders>
          </w:tcPr>
          <w:p w:rsidR="00073F03" w:rsidRDefault="00C90905">
            <w:pPr>
              <w:spacing w:after="0" w:line="259" w:lineRule="auto"/>
              <w:ind w:left="55" w:firstLine="0"/>
              <w:jc w:val="left"/>
            </w:pPr>
            <w:r>
              <w:t xml:space="preserve">       112,532</w:t>
            </w:r>
          </w:p>
        </w:tc>
        <w:tc>
          <w:tcPr>
            <w:tcW w:w="1605" w:type="dxa"/>
            <w:tcBorders>
              <w:top w:val="nil"/>
              <w:left w:val="nil"/>
              <w:bottom w:val="nil"/>
              <w:right w:val="nil"/>
            </w:tcBorders>
          </w:tcPr>
          <w:p w:rsidR="00073F03" w:rsidRDefault="00C90905">
            <w:pPr>
              <w:spacing w:after="0" w:line="259" w:lineRule="auto"/>
              <w:ind w:left="55" w:firstLine="0"/>
              <w:jc w:val="left"/>
            </w:pPr>
            <w:r>
              <w:t xml:space="preserve">      (530,185)</w:t>
            </w:r>
          </w:p>
        </w:tc>
        <w:tc>
          <w:tcPr>
            <w:tcW w:w="1213" w:type="dxa"/>
            <w:tcBorders>
              <w:top w:val="nil"/>
              <w:left w:val="nil"/>
              <w:bottom w:val="nil"/>
              <w:right w:val="nil"/>
            </w:tcBorders>
          </w:tcPr>
          <w:p w:rsidR="00073F03" w:rsidRDefault="00C90905">
            <w:pPr>
              <w:spacing w:after="0" w:line="259" w:lineRule="auto"/>
              <w:ind w:left="20" w:firstLine="0"/>
            </w:pPr>
            <w:r>
              <w:t xml:space="preserve">     3,307,850</w:t>
            </w:r>
          </w:p>
        </w:tc>
      </w:tr>
      <w:tr w:rsidR="00073F03">
        <w:trPr>
          <w:trHeight w:val="244"/>
        </w:trPr>
        <w:tc>
          <w:tcPr>
            <w:tcW w:w="3648" w:type="dxa"/>
            <w:tcBorders>
              <w:top w:val="nil"/>
              <w:left w:val="nil"/>
              <w:bottom w:val="nil"/>
              <w:right w:val="nil"/>
            </w:tcBorders>
          </w:tcPr>
          <w:p w:rsidR="00073F03" w:rsidRDefault="00C90905">
            <w:pPr>
              <w:spacing w:after="0" w:line="259" w:lineRule="auto"/>
              <w:ind w:left="166" w:firstLine="0"/>
              <w:jc w:val="left"/>
            </w:pPr>
            <w:r>
              <w:t>Revenue Refunding Bonds</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585,000</w:t>
            </w:r>
          </w:p>
        </w:tc>
        <w:tc>
          <w:tcPr>
            <w:tcW w:w="1625" w:type="dxa"/>
            <w:tcBorders>
              <w:top w:val="nil"/>
              <w:left w:val="nil"/>
              <w:bottom w:val="nil"/>
              <w:right w:val="nil"/>
            </w:tcBorders>
          </w:tcPr>
          <w:p w:rsidR="00073F03" w:rsidRDefault="00C90905">
            <w:pPr>
              <w:spacing w:after="0" w:line="259" w:lineRule="auto"/>
              <w:ind w:left="0" w:firstLine="0"/>
              <w:jc w:val="left"/>
            </w:pPr>
            <w:r>
              <w:t xml:space="preserve">                     -</w:t>
            </w:r>
          </w:p>
        </w:tc>
        <w:tc>
          <w:tcPr>
            <w:tcW w:w="1605" w:type="dxa"/>
            <w:tcBorders>
              <w:top w:val="nil"/>
              <w:left w:val="nil"/>
              <w:bottom w:val="nil"/>
              <w:right w:val="nil"/>
            </w:tcBorders>
          </w:tcPr>
          <w:p w:rsidR="00073F03" w:rsidRDefault="00C90905">
            <w:pPr>
              <w:spacing w:after="0" w:line="259" w:lineRule="auto"/>
              <w:ind w:left="0" w:firstLine="0"/>
              <w:jc w:val="left"/>
            </w:pPr>
            <w:r>
              <w:t xml:space="preserve">        (140,000)</w:t>
            </w:r>
          </w:p>
        </w:tc>
        <w:tc>
          <w:tcPr>
            <w:tcW w:w="1213" w:type="dxa"/>
            <w:tcBorders>
              <w:top w:val="nil"/>
              <w:left w:val="nil"/>
              <w:bottom w:val="nil"/>
              <w:right w:val="nil"/>
            </w:tcBorders>
          </w:tcPr>
          <w:p w:rsidR="00073F03" w:rsidRDefault="00C90905">
            <w:pPr>
              <w:spacing w:after="0" w:line="259" w:lineRule="auto"/>
              <w:ind w:left="20" w:firstLine="0"/>
            </w:pPr>
            <w:r>
              <w:t xml:space="preserve">         445,000</w:t>
            </w:r>
          </w:p>
        </w:tc>
      </w:tr>
      <w:tr w:rsidR="00073F03">
        <w:trPr>
          <w:trHeight w:val="214"/>
        </w:trPr>
        <w:tc>
          <w:tcPr>
            <w:tcW w:w="3648" w:type="dxa"/>
            <w:tcBorders>
              <w:top w:val="nil"/>
              <w:left w:val="nil"/>
              <w:bottom w:val="nil"/>
              <w:right w:val="nil"/>
            </w:tcBorders>
          </w:tcPr>
          <w:p w:rsidR="00073F03" w:rsidRDefault="00C90905">
            <w:pPr>
              <w:spacing w:after="0" w:line="259" w:lineRule="auto"/>
              <w:ind w:left="166" w:firstLine="0"/>
              <w:jc w:val="left"/>
            </w:pPr>
            <w:r>
              <w:t>Compensated Absences</w:t>
            </w:r>
          </w:p>
        </w:tc>
        <w:tc>
          <w:tcPr>
            <w:tcW w:w="1624" w:type="dxa"/>
            <w:tcBorders>
              <w:top w:val="nil"/>
              <w:left w:val="nil"/>
              <w:bottom w:val="nil"/>
              <w:right w:val="nil"/>
            </w:tcBorders>
          </w:tcPr>
          <w:p w:rsidR="00073F03" w:rsidRDefault="00C90905">
            <w:pPr>
              <w:spacing w:after="0" w:line="259" w:lineRule="auto"/>
              <w:ind w:left="0" w:firstLine="0"/>
              <w:jc w:val="left"/>
            </w:pPr>
            <w:r>
              <w:t xml:space="preserve">        220,472</w:t>
            </w:r>
          </w:p>
        </w:tc>
        <w:tc>
          <w:tcPr>
            <w:tcW w:w="1625" w:type="dxa"/>
            <w:tcBorders>
              <w:top w:val="nil"/>
              <w:left w:val="nil"/>
              <w:bottom w:val="nil"/>
              <w:right w:val="nil"/>
            </w:tcBorders>
          </w:tcPr>
          <w:p w:rsidR="00073F03" w:rsidRDefault="00C90905">
            <w:pPr>
              <w:spacing w:after="0" w:line="259" w:lineRule="auto"/>
              <w:ind w:left="55" w:firstLine="0"/>
              <w:jc w:val="left"/>
            </w:pPr>
            <w:r>
              <w:t xml:space="preserve">         43,350</w:t>
            </w:r>
          </w:p>
        </w:tc>
        <w:tc>
          <w:tcPr>
            <w:tcW w:w="1605" w:type="dxa"/>
            <w:tcBorders>
              <w:top w:val="nil"/>
              <w:left w:val="nil"/>
              <w:bottom w:val="nil"/>
              <w:right w:val="nil"/>
            </w:tcBorders>
          </w:tcPr>
          <w:p w:rsidR="00073F03" w:rsidRDefault="00C90905">
            <w:pPr>
              <w:spacing w:after="0" w:line="259" w:lineRule="auto"/>
              <w:ind w:left="55" w:firstLine="0"/>
              <w:jc w:val="left"/>
            </w:pPr>
            <w:r>
              <w:t xml:space="preserve">      (155,850)</w:t>
            </w:r>
          </w:p>
        </w:tc>
        <w:tc>
          <w:tcPr>
            <w:tcW w:w="1213" w:type="dxa"/>
            <w:tcBorders>
              <w:top w:val="nil"/>
              <w:left w:val="nil"/>
              <w:bottom w:val="nil"/>
              <w:right w:val="nil"/>
            </w:tcBorders>
          </w:tcPr>
          <w:p w:rsidR="00073F03" w:rsidRDefault="00C90905">
            <w:pPr>
              <w:spacing w:after="0" w:line="259" w:lineRule="auto"/>
              <w:ind w:left="20" w:firstLine="0"/>
            </w:pPr>
            <w:r>
              <w:t xml:space="preserve">        107,972</w:t>
            </w:r>
          </w:p>
        </w:tc>
      </w:tr>
    </w:tbl>
    <w:p w:rsidR="00073F03" w:rsidRDefault="00C90905">
      <w:pPr>
        <w:spacing w:after="298" w:line="259" w:lineRule="auto"/>
        <w:ind w:left="3618" w:firstLine="0"/>
        <w:jc w:val="left"/>
      </w:pPr>
      <w:r>
        <w:rPr>
          <w:rFonts w:ascii="Calibri" w:eastAsia="Calibri" w:hAnsi="Calibri" w:cs="Calibri"/>
          <w:noProof/>
          <w:sz w:val="22"/>
        </w:rPr>
        <mc:AlternateContent>
          <mc:Choice Requires="wpg">
            <w:drawing>
              <wp:inline distT="0" distB="0" distL="0" distR="0">
                <wp:extent cx="3988308" cy="12192"/>
                <wp:effectExtent l="0" t="0" r="0" b="0"/>
                <wp:docPr id="99827" name="Group 99827"/>
                <wp:cNvGraphicFramePr/>
                <a:graphic xmlns:a="http://schemas.openxmlformats.org/drawingml/2006/main">
                  <a:graphicData uri="http://schemas.microsoft.com/office/word/2010/wordprocessingGroup">
                    <wpg:wgp>
                      <wpg:cNvGrpSpPr/>
                      <wpg:grpSpPr>
                        <a:xfrm>
                          <a:off x="0" y="0"/>
                          <a:ext cx="3988308" cy="12192"/>
                          <a:chOff x="0" y="0"/>
                          <a:chExt cx="3988308" cy="12192"/>
                        </a:xfrm>
                      </wpg:grpSpPr>
                      <wps:wsp>
                        <wps:cNvPr id="1161" name="Shape 1161"/>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75" name="Shape 209875"/>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1031748"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76" name="Shape 209876"/>
                        <wps:cNvSpPr/>
                        <wps:spPr>
                          <a:xfrm>
                            <a:off x="1031748"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206349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77" name="Shape 209877"/>
                        <wps:cNvSpPr/>
                        <wps:spPr>
                          <a:xfrm>
                            <a:off x="206349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309448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78" name="Shape 209878"/>
                        <wps:cNvSpPr/>
                        <wps:spPr>
                          <a:xfrm>
                            <a:off x="3095244"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E7E3F2" id="Group 99827" o:spid="_x0000_s1026" style="width:314.05pt;height:.95pt;mso-position-horizontal-relative:char;mso-position-vertical-relative:line" coordsize="398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">
                <v:shape id="Shape 1161"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2Z8MA&#10;AADdAAAADwAAAGRycy9kb3ducmV2LnhtbERP24rCMBB9F/Yfwiz4pmkFRatRRNlFZBG8Pg/N2Ha3&#10;mZQm1vr3ZkHwbQ7nOrNFa0rRUO0KywrifgSCOLW64EzB6fjVG4NwHlljaZkUPMjBYv7RmWGi7Z33&#10;1Bx8JkIIuwQV5N5XiZQuzcmg69uKOHBXWxv0AdaZ1DXeQ7gp5SCKRtJgwaEhx4pWOaV/h5tRsJ38&#10;HAfDXXNbXlbfxa8+r/fjeK1U97NdTkF4av1b/HJvdJgfj2L4/y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k2Z8MAAADdAAAADwAAAAAAAAAAAAAAAACYAgAAZHJzL2Rv&#10;d25yZXYueG1sUEsFBgAAAAAEAAQA9QAAAIgDAAAAAA==&#10;" path="m,l893064,e" filled="f" strokeweight=".06pt">
                  <v:stroke miterlimit="83231f" joinstyle="miter"/>
                  <v:path arrowok="t" textboxrect="0,0,893064,0"/>
                </v:shape>
                <v:shape id="Shape 209875" o:spid="_x0000_s1028"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5pskA&#10;AADfAAAADwAAAGRycy9kb3ducmV2LnhtbESPS2vDMBCE74X+B7GFXEojN+RV10pISgo95NL0eVys&#10;tWVsrYykxu6/rwqFHoeZ+YYptqPtxJl8aBwruJ1mIIhLpxuuFby+PN6sQYSIrLFzTAq+KcB2c3lR&#10;YK7dwM90PsVaJAiHHBWYGPtcylAashimridOXuW8xZikr6X2OCS47eQsy5bSYsNpwWBPD4bK9vRl&#10;FSzmb/sqrHy1+zwcl8P4Qe+mvVZqcjXu7kFEGuN/+K/9pBXMsrv1agG/f9IX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P5pskAAADfAAAADwAAAAAAAAAAAAAAAACYAgAA&#10;ZHJzL2Rvd25yZXYueG1sUEsFBgAAAAAEAAQA9QAAAI4DAAAAAA==&#10;" path="m,l892302,r,12192l,12192,,e" fillcolor="black" stroked="f" strokeweight="0">
                  <v:stroke miterlimit="83231f" joinstyle="miter"/>
                  <v:path arrowok="t" textboxrect="0,0,892302,12192"/>
                </v:shape>
                <v:shape id="Shape 1163" o:spid="_x0000_s1029" style="position:absolute;left:10317;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Ni8QA&#10;AADdAAAADwAAAGRycy9kb3ducmV2LnhtbERP22rCQBB9F/oPyxR8000siqZugigVKVLw+jxkp0na&#10;7GzIrjH9+25B6NscznWWWW9q0VHrKssK4nEEgji3uuJCwfn0NpqDcB5ZY22ZFPyQgyx9Giwx0fbO&#10;B+qOvhAhhF2CCkrvm0RKl5dk0I1tQxy4T9sa9AG2hdQt3kO4qeUkimbSYMWhocSG1iXl38ebUfC+&#10;2J8m04/utrqut9WXvmwO83ij1PC5X72C8NT7f/HDvdNhfjx7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DYvEAAAA3QAAAA8AAAAAAAAAAAAAAAAAmAIAAGRycy9k&#10;b3ducmV2LnhtbFBLBQYAAAAABAAEAPUAAACJAwAAAAA=&#10;" path="m,l893064,e" filled="f" strokeweight=".06pt">
                  <v:stroke miterlimit="83231f" joinstyle="miter"/>
                  <v:path arrowok="t" textboxrect="0,0,893064,0"/>
                </v:shape>
                <v:shape id="Shape 209876" o:spid="_x0000_s1030" style="position:absolute;left:1031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SMcA&#10;AADfAAAADwAAAGRycy9kb3ducmV2LnhtbESPT2sCMRTE7wW/Q3iCl1KzKtp1axQplCqe/IfXx+Z1&#10;d3Hzsk2irt++KQgeh5n5DTNbtKYWV3K+sqxg0E9AEOdWV1woOOy/3lIQPiBrrC2Tgjt5WMw7LzPM&#10;tL3xlq67UIgIYZ+hgjKEJpPS5yUZ9H3bEEfvxzqDIUpXSO3wFuGmlsMkmUiDFceFEhv6LCk/7y5G&#10;QXCr9e+Bj3QcjV/T5WZ7Mhv9rVSv2y4/QARqwzP8aK+0gmEyTd8n8P8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o0jHAAAA3wAAAA8AAAAAAAAAAAAAAAAAmAIAAGRy&#10;cy9kb3ducmV2LnhtbFBLBQYAAAAABAAEAPUAAACMAwAAAAA=&#10;" path="m,l893064,r,12192l,12192,,e" fillcolor="black" stroked="f" strokeweight="0">
                  <v:stroke miterlimit="83231f" joinstyle="miter"/>
                  <v:path arrowok="t" textboxrect="0,0,893064,12192"/>
                </v:shape>
                <v:shape id="Shape 1165" o:spid="_x0000_s1031" style="position:absolute;left:20634;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wZMMA&#10;AADdAAAADwAAAGRycy9kb3ducmV2LnhtbERP24rCMBB9F/yHMMK+aVpB0a5RRHERWQRv+zw0Y1tt&#10;JqWJtfv3mwXBtzmc68wWrSlFQ7UrLCuIBxEI4tTqgjMF59OmPwHhPLLG0jIp+CUHi3m3M8NE2ycf&#10;qDn6TIQQdgkqyL2vEildmpNBN7AVceCutjboA6wzqWt8hnBTymEUjaXBgkNDjhWtckrvx4dRsJt+&#10;n4ajffNY/qy+ipu+rA+TeK3UR69dfoLw1Pq3+OXe6jA/Ho/g/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wZMMAAADdAAAADwAAAAAAAAAAAAAAAACYAgAAZHJzL2Rv&#10;d25yZXYueG1sUEsFBgAAAAAEAAQA9QAAAIgDAAAAAA==&#10;" path="m,l893064,e" filled="f" strokeweight=".06pt">
                  <v:stroke miterlimit="83231f" joinstyle="miter"/>
                  <v:path arrowok="t" textboxrect="0,0,893064,0"/>
                </v:shape>
                <v:shape id="Shape 209877" o:spid="_x0000_s1032" style="position:absolute;left:20634;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G08cA&#10;AADfAAAADwAAAGRycy9kb3ducmV2LnhtbESPT2sCMRTE74V+h/AEL0WztajrahQplCqe/IfXx+a5&#10;u7h52SZRt9++KQgeh5n5DTNbtKYWN3K+sqzgvZ+AIM6trrhQcNh/9VIQPiBrrC2Tgl/ysJi/vsww&#10;0/bOW7rtQiEihH2GCsoQmkxKn5dk0PdtQxy9s3UGQ5SukNrhPcJNLQdJMpIGK44LJTb0WVJ+2V2N&#10;guBW658DH+n4MXxLl5vtyWz0t1LdTrucggjUhmf40V5pBYNkko7H8P8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zBtPHAAAA3wAAAA8AAAAAAAAAAAAAAAAAmAIAAGRy&#10;cy9kb3ducmV2LnhtbFBLBQYAAAAABAAEAPUAAACMAwAAAAA=&#10;" path="m,l893064,r,12192l,12192,,e" fillcolor="black" stroked="f" strokeweight="0">
                  <v:stroke miterlimit="83231f" joinstyle="miter"/>
                  <v:path arrowok="t" textboxrect="0,0,893064,12192"/>
                </v:shape>
                <v:shape id="Shape 1183" o:spid="_x0000_s1033" style="position:absolute;left:30944;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rccQA&#10;AADdAAAADwAAAGRycy9kb3ducmV2LnhtbERPTWvCQBC9F/wPywi91U0sShpdRRRLERHU1vOQnSap&#10;2dmQXWP8964g9DaP9znTeWcq0VLjSssK4kEEgjizuuRcwfdx/ZaAcB5ZY2WZFNzIwXzWe5liqu2V&#10;99QefC5CCLsUFRTe16mULivIoBvYmjhwv7Yx6ANscqkbvIZwU8lhFI2lwZJDQ4E1LQvKzoeLUbD5&#10;2B6Ho117WZyWn+Wf/lntk3il1Gu/W0xAeOr8v/jp/tJhfpy8w+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63HEAAAA3QAAAA8AAAAAAAAAAAAAAAAAmAIAAGRycy9k&#10;b3ducmV2LnhtbFBLBQYAAAAABAAEAPUAAACJAwAAAAA=&#10;" path="m,l893064,e" filled="f" strokeweight=".06pt">
                  <v:stroke miterlimit="83231f" joinstyle="miter"/>
                  <v:path arrowok="t" textboxrect="0,0,893064,0"/>
                </v:shape>
                <v:shape id="Shape 209878" o:spid="_x0000_s1034" style="position:absolute;left:30952;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SocUA&#10;AADfAAAADwAAAGRycy9kb3ducmV2LnhtbERPz2vCMBS+C/4P4Q12EZvqcHadUUQYc3iqs+z6aN7a&#10;sualJpl2//1yEDx+fL9Xm8F04kLOt5YVzJIUBHFldcu1gtPn2zQD4QOyxs4yKfgjD5v1eLTCXNsr&#10;F3Q5hlrEEPY5KmhC6HMpfdWQQZ/Ynjhy39YZDBG6WmqH1xhuOjlP02dpsOXY0GBPu4aqn+OvURDc&#10;/uN84pLKp8Uk2x6KL3PQ70o9PgzbVxCBhnAX39x7rWCevmTLODj+iV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JKh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tbl>
      <w:tblPr>
        <w:tblStyle w:val="TableGrid"/>
        <w:tblW w:w="9384" w:type="dxa"/>
        <w:tblInd w:w="408" w:type="dxa"/>
        <w:tblCellMar>
          <w:top w:w="0" w:type="dxa"/>
          <w:left w:w="0" w:type="dxa"/>
          <w:bottom w:w="0" w:type="dxa"/>
          <w:right w:w="0" w:type="dxa"/>
        </w:tblCellMar>
        <w:tblLook w:val="04A0" w:firstRow="1" w:lastRow="0" w:firstColumn="1" w:lastColumn="0" w:noHBand="0" w:noVBand="1"/>
      </w:tblPr>
      <w:tblGrid>
        <w:gridCol w:w="3317"/>
        <w:gridCol w:w="1624"/>
        <w:gridCol w:w="1625"/>
        <w:gridCol w:w="1605"/>
        <w:gridCol w:w="1213"/>
      </w:tblGrid>
      <w:tr w:rsidR="00073F03">
        <w:trPr>
          <w:trHeight w:val="320"/>
        </w:trPr>
        <w:tc>
          <w:tcPr>
            <w:tcW w:w="3317" w:type="dxa"/>
            <w:tcBorders>
              <w:top w:val="nil"/>
              <w:left w:val="nil"/>
              <w:bottom w:val="nil"/>
              <w:right w:val="nil"/>
            </w:tcBorders>
          </w:tcPr>
          <w:p w:rsidR="00073F03" w:rsidRDefault="00073F03">
            <w:pPr>
              <w:spacing w:after="160" w:line="259" w:lineRule="auto"/>
              <w:ind w:left="0" w:firstLine="0"/>
              <w:jc w:val="left"/>
            </w:pPr>
          </w:p>
        </w:tc>
        <w:tc>
          <w:tcPr>
            <w:tcW w:w="1624"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805,472</w:t>
            </w:r>
          </w:p>
        </w:tc>
        <w:tc>
          <w:tcPr>
            <w:tcW w:w="162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43,350</w:t>
            </w:r>
          </w:p>
        </w:tc>
        <w:tc>
          <w:tcPr>
            <w:tcW w:w="160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(295,850)</w:t>
            </w:r>
          </w:p>
        </w:tc>
        <w:tc>
          <w:tcPr>
            <w:tcW w:w="1213" w:type="dxa"/>
            <w:tcBorders>
              <w:top w:val="nil"/>
              <w:left w:val="nil"/>
              <w:bottom w:val="nil"/>
              <w:right w:val="nil"/>
            </w:tcBorders>
          </w:tcPr>
          <w:p w:rsidR="00073F03" w:rsidRDefault="00C90905">
            <w:pPr>
              <w:spacing w:after="0" w:line="259" w:lineRule="auto"/>
              <w:ind w:left="20" w:firstLine="0"/>
            </w:pPr>
            <w:r>
              <w:rPr>
                <w:u w:val="double" w:color="000000"/>
              </w:rPr>
              <w:t xml:space="preserve">         552,972</w:t>
            </w:r>
          </w:p>
        </w:tc>
      </w:tr>
      <w:tr w:rsidR="00073F03">
        <w:trPr>
          <w:trHeight w:val="355"/>
        </w:trPr>
        <w:tc>
          <w:tcPr>
            <w:tcW w:w="3317" w:type="dxa"/>
            <w:tcBorders>
              <w:top w:val="nil"/>
              <w:left w:val="nil"/>
              <w:bottom w:val="nil"/>
              <w:right w:val="nil"/>
            </w:tcBorders>
            <w:vAlign w:val="bottom"/>
          </w:tcPr>
          <w:p w:rsidR="00073F03" w:rsidRDefault="00C90905">
            <w:pPr>
              <w:spacing w:after="0" w:line="259" w:lineRule="auto"/>
              <w:ind w:left="0" w:firstLine="0"/>
              <w:jc w:val="left"/>
            </w:pPr>
            <w:r>
              <w:rPr>
                <w:b/>
              </w:rPr>
              <w:t>Total Primary Government</w:t>
            </w:r>
          </w:p>
        </w:tc>
        <w:tc>
          <w:tcPr>
            <w:tcW w:w="1624" w:type="dxa"/>
            <w:tcBorders>
              <w:top w:val="nil"/>
              <w:left w:val="nil"/>
              <w:bottom w:val="nil"/>
              <w:right w:val="nil"/>
            </w:tcBorders>
            <w:vAlign w:val="bottom"/>
          </w:tcPr>
          <w:p w:rsidR="00073F03" w:rsidRDefault="00C90905">
            <w:pPr>
              <w:spacing w:after="0" w:line="259" w:lineRule="auto"/>
              <w:ind w:left="0" w:firstLine="0"/>
              <w:jc w:val="left"/>
            </w:pPr>
            <w:r>
              <w:rPr>
                <w:b/>
                <w:u w:val="single" w:color="000000"/>
              </w:rPr>
              <w:t>,530,975$   4</w:t>
            </w:r>
          </w:p>
        </w:tc>
        <w:tc>
          <w:tcPr>
            <w:tcW w:w="1625" w:type="dxa"/>
            <w:tcBorders>
              <w:top w:val="nil"/>
              <w:left w:val="nil"/>
              <w:bottom w:val="nil"/>
              <w:right w:val="nil"/>
            </w:tcBorders>
            <w:vAlign w:val="bottom"/>
          </w:tcPr>
          <w:p w:rsidR="00073F03" w:rsidRDefault="00C90905">
            <w:pPr>
              <w:spacing w:after="0" w:line="259" w:lineRule="auto"/>
              <w:ind w:left="0" w:firstLine="0"/>
              <w:jc w:val="left"/>
            </w:pPr>
            <w:r>
              <w:rPr>
                <w:b/>
                <w:u w:val="single" w:color="000000"/>
              </w:rPr>
              <w:t>$      155,882</w:t>
            </w:r>
          </w:p>
        </w:tc>
        <w:tc>
          <w:tcPr>
            <w:tcW w:w="1605" w:type="dxa"/>
            <w:tcBorders>
              <w:top w:val="nil"/>
              <w:left w:val="nil"/>
              <w:bottom w:val="nil"/>
              <w:right w:val="nil"/>
            </w:tcBorders>
            <w:vAlign w:val="bottom"/>
          </w:tcPr>
          <w:p w:rsidR="00073F03" w:rsidRDefault="00C90905">
            <w:pPr>
              <w:spacing w:after="0" w:line="259" w:lineRule="auto"/>
              <w:ind w:left="0" w:firstLine="0"/>
              <w:jc w:val="left"/>
            </w:pPr>
            <w:r>
              <w:rPr>
                <w:b/>
                <w:u w:val="single" w:color="000000"/>
              </w:rPr>
              <w:t>$     (826,035)</w:t>
            </w:r>
          </w:p>
        </w:tc>
        <w:tc>
          <w:tcPr>
            <w:tcW w:w="1213" w:type="dxa"/>
            <w:tcBorders>
              <w:top w:val="nil"/>
              <w:left w:val="nil"/>
              <w:bottom w:val="nil"/>
              <w:right w:val="nil"/>
            </w:tcBorders>
            <w:vAlign w:val="bottom"/>
          </w:tcPr>
          <w:p w:rsidR="00073F03" w:rsidRDefault="00C90905">
            <w:pPr>
              <w:spacing w:after="0" w:line="259" w:lineRule="auto"/>
              <w:ind w:left="20" w:firstLine="0"/>
            </w:pPr>
            <w:r>
              <w:rPr>
                <w:b/>
                <w:u w:val="single" w:color="000000"/>
              </w:rPr>
              <w:t>,860,822$   3</w:t>
            </w:r>
          </w:p>
        </w:tc>
      </w:tr>
    </w:tbl>
    <w:p w:rsidR="00073F03" w:rsidRDefault="00C90905">
      <w:pPr>
        <w:spacing w:after="83" w:line="259" w:lineRule="auto"/>
        <w:ind w:left="3619" w:firstLine="0"/>
        <w:jc w:val="left"/>
      </w:pPr>
      <w:r>
        <w:rPr>
          <w:rFonts w:ascii="Calibri" w:eastAsia="Calibri" w:hAnsi="Calibri" w:cs="Calibri"/>
          <w:noProof/>
          <w:sz w:val="22"/>
        </w:rPr>
        <mc:AlternateContent>
          <mc:Choice Requires="wpg">
            <w:drawing>
              <wp:inline distT="0" distB="0" distL="0" distR="0">
                <wp:extent cx="3987546" cy="12192"/>
                <wp:effectExtent l="0" t="0" r="0" b="0"/>
                <wp:docPr id="99828" name="Group 99828"/>
                <wp:cNvGraphicFramePr/>
                <a:graphic xmlns:a="http://schemas.openxmlformats.org/drawingml/2006/main">
                  <a:graphicData uri="http://schemas.microsoft.com/office/word/2010/wordprocessingGroup">
                    <wpg:wgp>
                      <wpg:cNvGrpSpPr/>
                      <wpg:grpSpPr>
                        <a:xfrm>
                          <a:off x="0" y="0"/>
                          <a:ext cx="3987546" cy="12192"/>
                          <a:chOff x="0" y="0"/>
                          <a:chExt cx="3987546" cy="12192"/>
                        </a:xfrm>
                      </wpg:grpSpPr>
                      <wps:wsp>
                        <wps:cNvPr id="209879" name="Shape 209879"/>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80" name="Shape 209880"/>
                        <wps:cNvSpPr/>
                        <wps:spPr>
                          <a:xfrm>
                            <a:off x="103098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81" name="Shape 209881"/>
                        <wps:cNvSpPr/>
                        <wps:spPr>
                          <a:xfrm>
                            <a:off x="2062734"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82" name="Shape 209882"/>
                        <wps:cNvSpPr/>
                        <wps:spPr>
                          <a:xfrm>
                            <a:off x="309448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88BD3D" id="Group 99828" o:spid="_x0000_s1026" style="width:314pt;height:.95pt;mso-position-horizontal-relative:char;mso-position-vertical-relative:line" coordsize="3987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">
                <v:shape id="Shape 209879" o:spid="_x0000_s1027"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zo8kA&#10;AADfAAAADwAAAGRycy9kb3ducmV2LnhtbESPS2vDMBCE74X+B7GFXEojN7R5uFFCGlLoIZekz+Ni&#10;rS0Ta2UkJXb+fVQo5DjMzDfMfNnbRpzIh9qxgsdhBoK4cLrmSsHnx9vDFESIyBobx6TgTAGWi9ub&#10;Oebadbyj0z5WIkE45KjAxNjmUobCkMUwdC1x8krnLcYkfSW1xy7BbSNHWTaWFmtOCwZbWhsqDvuj&#10;VfD89PVahokvV7+b7bjrf+jbHO6VGtz1qxcQkfp4Df+337WCUTabTmbw9yd9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7zo8kAAADfAAAADwAAAAAAAAAAAAAAAACYAgAA&#10;ZHJzL2Rvd25yZXYueG1sUEsFBgAAAAAEAAQA9QAAAI4DAAAAAA==&#10;" path="m,l892302,r,12192l,12192,,e" fillcolor="black" stroked="f" strokeweight="0">
                  <v:stroke miterlimit="83231f" joinstyle="miter"/>
                  <v:path arrowok="t" textboxrect="0,0,892302,12192"/>
                </v:shape>
                <v:shape id="Shape 209880" o:spid="_x0000_s1028" style="position:absolute;left:1030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gMYA&#10;AADfAAAADwAAAGRycy9kb3ducmV2LnhtbESPzWrCQBSF90LfYbiFbqSZ1GKJqaOIUExxpTW4vWRu&#10;k9DMnTgzmvTtOwuhy8P541uuR9OJGznfWlbwkqQgiCurW64VnL4+njMQPiBr7CyTgl/ysF49TJaY&#10;azvwgW7HUIs4wj5HBU0IfS6lrxoy6BPbE0fv2zqDIUpXS+1wiOOmk7M0fZMGW44PDfa0baj6OV6N&#10;guCKz8uJSypf59Nssz+czV7vlHp6HDfvIAKN4T98bxdawSxdZFkkiDy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gMYAAADfAAAADwAAAAAAAAAAAAAAAACYAgAAZHJz&#10;L2Rvd25yZXYueG1sUEsFBgAAAAAEAAQA9QAAAIsDAAAAAA==&#10;" path="m,l893064,r,12192l,12192,,e" fillcolor="black" stroked="f" strokeweight="0">
                  <v:stroke miterlimit="83231f" joinstyle="miter"/>
                  <v:path arrowok="t" textboxrect="0,0,893064,12192"/>
                </v:shape>
                <v:shape id="Shape 209881" o:spid="_x0000_s1029" style="position:absolute;left:20627;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LG8cA&#10;AADfAAAADwAAAGRycy9kb3ducmV2LnhtbESPQWvCQBSE70L/w/KEXqRutCgxuooIUosnU8XrI/tM&#10;gtm36e5W03/fLQgeh5n5hlmsOtOIGzlfW1YwGiYgiAuray4VHL+2bykIH5A1NpZJwS95WC1fegvM&#10;tL3zgW55KEWEsM9QQRVCm0npi4oM+qFtiaN3sc5giNKVUju8R7hp5DhJptJgzXGhwpY2FRXX/Mco&#10;CG73+X3kE53eJ4N0vT+czV5/KPXa79ZzEIG68Aw/2jutYJzM0nQE/3/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SxvHAAAA3wAAAA8AAAAAAAAAAAAAAAAAmAIAAGRy&#10;cy9kb3ducmV2LnhtbFBLBQYAAAAABAAEAPUAAACMAwAAAAA=&#10;" path="m,l893064,r,12192l,12192,,e" fillcolor="black" stroked="f" strokeweight="0">
                  <v:stroke miterlimit="83231f" joinstyle="miter"/>
                  <v:path arrowok="t" textboxrect="0,0,893064,12192"/>
                </v:shape>
                <v:shape id="Shape 209882" o:spid="_x0000_s1030" style="position:absolute;left:30944;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VbMcA&#10;AADfAAAADwAAAGRycy9kb3ducmV2LnhtbESPT2vCQBTE74LfYXlCL1I3plRidBURpIon/9HrI/ua&#10;hGbfxt2tpt++KxQ8DjPzG2a+7EwjbuR8bVnBeJSAIC6srrlUcD5tXjMQPiBrbCyTgl/ysFz0e3PM&#10;tb3zgW7HUIoIYZ+jgiqENpfSFxUZ9CPbEkfvyzqDIUpXSu3wHuGmkWmSTKTBmuNChS2tKyq+jz9G&#10;QXDb3fXMF7q8vQ+z1f7wafb6Q6mXQbeagQjUhWf4v73VCtJkmmUpPP7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1Wz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p w:rsidR="00073F03" w:rsidRDefault="00C90905">
      <w:pPr>
        <w:spacing w:after="0" w:line="259" w:lineRule="auto"/>
        <w:ind w:left="0" w:firstLine="0"/>
        <w:jc w:val="right"/>
      </w:pPr>
      <w:r>
        <w:t xml:space="preserve"> </w:t>
      </w:r>
    </w:p>
    <w:p w:rsidR="00073F03" w:rsidRDefault="00C90905">
      <w:pPr>
        <w:ind w:left="-5" w:right="12"/>
      </w:pPr>
      <w:r>
        <w:t>As of December 31, 2014, the City had total outstanding debt for governmental activities (including compensated absences) of $3,307,850.  For business-type activities, the outstanding debt (including compensated absences) was $552,972 as of December 31, 20</w:t>
      </w:r>
      <w:r>
        <w:t>14.  As a result of the significant cost for issuing bonds, the City for the past several years has used an installment purchase process to purchase land, buildings, and equipment.  These obligations are reflected in the chart showing the City’s outstandin</w:t>
      </w:r>
      <w:r>
        <w:t xml:space="preserve">g debt. </w:t>
      </w:r>
    </w:p>
    <w:p w:rsidR="00073F03" w:rsidRDefault="00C90905">
      <w:pPr>
        <w:spacing w:after="0" w:line="259" w:lineRule="auto"/>
        <w:ind w:left="0" w:firstLine="0"/>
        <w:jc w:val="left"/>
      </w:pPr>
      <w:r>
        <w:t xml:space="preserve"> </w:t>
      </w:r>
    </w:p>
    <w:p w:rsidR="00073F03" w:rsidRDefault="00C90905">
      <w:pPr>
        <w:pStyle w:val="Heading4"/>
        <w:ind w:left="-5"/>
      </w:pPr>
      <w:r>
        <w:t>Economic Factors and Next Year’s Budget</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In 2008, because of the approved special millage to fund the new Albion District Library, the City lowered its operating millage to 10.3802 mills.  For 2014, the City has raised the general operating mi</w:t>
      </w:r>
      <w:r>
        <w:t xml:space="preserve">llage by 0.0934 mills to a total of 11.9736 mills.  In addition, the City has several special millages that have been approved by the voters.  For 2014 these were: </w:t>
      </w:r>
    </w:p>
    <w:p w:rsidR="00073F03" w:rsidRDefault="00C90905">
      <w:pPr>
        <w:spacing w:after="0" w:line="259" w:lineRule="auto"/>
        <w:ind w:left="0" w:firstLine="0"/>
        <w:jc w:val="left"/>
      </w:pPr>
      <w:r>
        <w:t xml:space="preserve"> </w:t>
      </w:r>
    </w:p>
    <w:p w:rsidR="00073F03" w:rsidRDefault="00C90905">
      <w:pPr>
        <w:numPr>
          <w:ilvl w:val="0"/>
          <w:numId w:val="2"/>
        </w:numPr>
        <w:ind w:right="12" w:hanging="360"/>
      </w:pPr>
      <w:r>
        <w:t xml:space="preserve">Water plant bonds - 1.30 mills </w:t>
      </w:r>
    </w:p>
    <w:p w:rsidR="00073F03" w:rsidRDefault="00C90905">
      <w:pPr>
        <w:numPr>
          <w:ilvl w:val="0"/>
          <w:numId w:val="2"/>
        </w:numPr>
        <w:ind w:right="12" w:hanging="360"/>
      </w:pPr>
      <w:r>
        <w:t xml:space="preserve">Street reconstruction - 3.00 mills </w:t>
      </w:r>
    </w:p>
    <w:p w:rsidR="00073F03" w:rsidRDefault="00C90905">
      <w:pPr>
        <w:numPr>
          <w:ilvl w:val="0"/>
          <w:numId w:val="2"/>
        </w:numPr>
        <w:ind w:right="12" w:hanging="360"/>
      </w:pPr>
      <w:r>
        <w:t xml:space="preserve">Recreation - 1.50 mills </w:t>
      </w:r>
    </w:p>
    <w:p w:rsidR="00073F03" w:rsidRDefault="00C90905">
      <w:pPr>
        <w:spacing w:after="0" w:line="259" w:lineRule="auto"/>
        <w:ind w:left="0" w:firstLine="0"/>
        <w:jc w:val="left"/>
      </w:pPr>
      <w:r>
        <w:t xml:space="preserve"> </w:t>
      </w:r>
    </w:p>
    <w:p w:rsidR="00073F03" w:rsidRDefault="00C90905">
      <w:pPr>
        <w:ind w:left="-5" w:right="12"/>
      </w:pPr>
      <w:r>
        <w:t>In addition, the City levies 2.0 mills for solid waste under existing state statute.  Thus, the 2014 total City millage levy was 19.7736 mills.  While the revenue mix has changed, the overall revenues seemed to stabilize somewhat</w:t>
      </w:r>
      <w:r>
        <w:t xml:space="preserve"> for 2014.  However, there are continued concerns with declining taxable values within the City and as the State has passed legislation to eliminate personal property taxes.  Additionally, a continuation in the rising costs of insurance, utilities and othe</w:t>
      </w:r>
      <w:r>
        <w:t xml:space="preserve">r major expenses seems to surpass any recognized revenue gains.  The direction of the State economy combined with future legislation will be key components in the City’s success over the next several years.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In the area of expenses, the City currently </w:t>
      </w:r>
      <w:r>
        <w:t xml:space="preserve">has contracts with all of its four unions, which do not expire until December 31, 2015.  For the 2015 fiscal year, there was a negotiated 1% pay increase. </w:t>
      </w:r>
    </w:p>
    <w:p w:rsidR="00073F03" w:rsidRDefault="00C90905">
      <w:pPr>
        <w:spacing w:after="0" w:line="259" w:lineRule="auto"/>
        <w:ind w:left="0" w:firstLine="0"/>
        <w:jc w:val="left"/>
      </w:pPr>
      <w:r>
        <w:t xml:space="preserve"> </w:t>
      </w:r>
    </w:p>
    <w:p w:rsidR="00073F03" w:rsidRDefault="00C90905">
      <w:pPr>
        <w:ind w:left="-5" w:right="12"/>
      </w:pPr>
      <w:r>
        <w:t>Just like other employers, the City has struggled with significant increases in the cost for medic</w:t>
      </w:r>
      <w:r>
        <w:t>al insurance for its employees’ (during 2014 health insurance premiums increased 19% because of new fees derived from the Affordable Care Act).  Although the City was able to negotiate a change to its drug card policy which held the 2015 health insurance p</w:t>
      </w:r>
      <w:r>
        <w:t>remiums to a modest 3.5% increase over 2014, there continues to be significant concerns about the future costs of health insurance for the City’s employees.  The Affordable Care Act will require the City to make major changes in this area starting in 2016,</w:t>
      </w:r>
      <w:r>
        <w:t xml:space="preserve"> and many of these changes remain unknown at this time. </w:t>
      </w:r>
    </w:p>
    <w:p w:rsidR="00073F03" w:rsidRDefault="00C90905">
      <w:pPr>
        <w:spacing w:after="0" w:line="259" w:lineRule="auto"/>
        <w:ind w:left="0" w:firstLine="0"/>
        <w:jc w:val="left"/>
      </w:pPr>
      <w:r>
        <w:t xml:space="preserve"> </w:t>
      </w:r>
    </w:p>
    <w:p w:rsidR="00073F03" w:rsidRDefault="00C90905">
      <w:pPr>
        <w:ind w:left="-5" w:right="12"/>
      </w:pPr>
      <w:r>
        <w:t>The City continues to pursue grants to assist with capital projects, as well as activities that can spur economic development and job creation in the City.  As a result of the special voted millage</w:t>
      </w:r>
      <w:r>
        <w:t xml:space="preserve"> (the current 3.0 mill annual levy was renewed in 2015 for another 5 years) for street reconstruction, the City is able to have an active street reconstruction program each year.  Because of this special Street millage, and in collaboration with Albion Col</w:t>
      </w:r>
      <w:r>
        <w:t>lege, over $550,000 was spent on improving City streets in 2014.  In addition, State and Federal grants awarded in 2014 enabled the City to acquire a $1 million ladder truck for its Public Safety Department, and allowed for $360,000 in contributions toward</w:t>
      </w:r>
      <w:r>
        <w:t xml:space="preserve">s the renovation of the Historic Bohm Theatre.   </w:t>
      </w:r>
    </w:p>
    <w:p w:rsidR="00073F03" w:rsidRDefault="00C90905">
      <w:pPr>
        <w:spacing w:after="0" w:line="259" w:lineRule="auto"/>
        <w:ind w:left="0" w:firstLine="0"/>
        <w:jc w:val="left"/>
      </w:pPr>
      <w:r>
        <w:t xml:space="preserve"> </w:t>
      </w:r>
    </w:p>
    <w:p w:rsidR="00073F03" w:rsidRDefault="00C90905">
      <w:pPr>
        <w:ind w:left="-5" w:right="12"/>
      </w:pPr>
      <w:r>
        <w:t>In 2008, the City implemented a special assessment process for the repair and replacement of city sidewalks.  This process and construction is expected to last for 10 years.  (There will be 2 years remain</w:t>
      </w:r>
      <w:r>
        <w:t xml:space="preserve">ing on this program after 2015).  Because of this program, nearly $100,000 in sidewalk repairs were completed in 2014.     </w:t>
      </w:r>
    </w:p>
    <w:p w:rsidR="00073F03" w:rsidRDefault="00C90905">
      <w:pPr>
        <w:spacing w:after="0" w:line="259" w:lineRule="auto"/>
        <w:ind w:left="0" w:firstLine="0"/>
        <w:jc w:val="left"/>
      </w:pPr>
      <w:r>
        <w:t xml:space="preserve"> </w:t>
      </w:r>
    </w:p>
    <w:p w:rsidR="00073F03" w:rsidRDefault="00C90905">
      <w:pPr>
        <w:ind w:left="-5" w:right="12"/>
      </w:pPr>
      <w:r>
        <w:t>The City has experienced no specific events that it believes will materially impact the finances of the City for the next few year</w:t>
      </w:r>
      <w:r>
        <w:t xml:space="preserve">s.  However, the continued lagging of the economy in southcentral Michigan, as well as the limitations on tax millage, will provide on-going challenges to the City to provide necessary services within existing resources. </w:t>
      </w:r>
    </w:p>
    <w:p w:rsidR="00073F03" w:rsidRDefault="00C90905">
      <w:pPr>
        <w:spacing w:after="0" w:line="259" w:lineRule="auto"/>
        <w:ind w:left="0" w:firstLine="0"/>
        <w:jc w:val="left"/>
      </w:pPr>
      <w:r>
        <w:t xml:space="preserve"> </w:t>
      </w:r>
    </w:p>
    <w:p w:rsidR="00073F03" w:rsidRDefault="00C90905">
      <w:pPr>
        <w:pStyle w:val="Heading4"/>
        <w:ind w:left="-5"/>
      </w:pPr>
      <w:r>
        <w:t xml:space="preserve">Contacting the City’s Financial </w:t>
      </w:r>
      <w:r>
        <w:t>Management</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This financial report is designed to provide our citizens, taxpayers, customers, investors and creditors with a general overview of the City’s finances and to demonstrate the accountability for the money it receives.  If there are questions a</w:t>
      </w:r>
      <w:r>
        <w:t xml:space="preserve">bout this report, or a need for additional information, contact the City Manager or the City Treasurer at (517) 629-5535.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21"/>
          <w:headerReference w:type="default" r:id="rId22"/>
          <w:footerReference w:type="even" r:id="rId23"/>
          <w:footerReference w:type="default" r:id="rId24"/>
          <w:headerReference w:type="first" r:id="rId25"/>
          <w:footerReference w:type="first" r:id="rId26"/>
          <w:pgSz w:w="12240" w:h="15840"/>
          <w:pgMar w:top="2335" w:right="1125" w:bottom="864" w:left="1152" w:header="759" w:footer="205" w:gutter="0"/>
          <w:pgNumType w:fmt="lowerRoman"/>
          <w:cols w:space="720"/>
        </w:sectPr>
      </w:pPr>
    </w:p>
    <w:p w:rsidR="00073F03" w:rsidRDefault="00C90905">
      <w:pPr>
        <w:spacing w:after="73" w:line="259" w:lineRule="auto"/>
        <w:ind w:left="0" w:firstLine="0"/>
        <w:jc w:val="left"/>
      </w:pPr>
      <w: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10" w:right="2520"/>
        <w:jc w:val="right"/>
      </w:pPr>
      <w:r>
        <w:rPr>
          <w:b/>
          <w:sz w:val="28"/>
        </w:rPr>
        <w:t xml:space="preserve">BASIC FINANCIAL STATEMENTS </w:t>
      </w:r>
    </w:p>
    <w:p w:rsidR="00073F03" w:rsidRDefault="00C90905">
      <w:pPr>
        <w:spacing w:after="8300" w:line="259" w:lineRule="auto"/>
        <w:ind w:left="0" w:firstLine="0"/>
        <w:jc w:val="left"/>
      </w:pPr>
      <w:r>
        <w:rPr>
          <w:b/>
          <w:sz w:val="28"/>
        </w:rP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686"/>
        <w:jc w:val="center"/>
      </w:pPr>
      <w:r>
        <w:t xml:space="preserve">STATEMENT OF NET POSITION </w:t>
      </w:r>
    </w:p>
    <w:p w:rsidR="00073F03" w:rsidRDefault="00C90905">
      <w:pPr>
        <w:spacing w:after="0" w:line="259" w:lineRule="auto"/>
        <w:ind w:left="312" w:firstLine="0"/>
        <w:jc w:val="center"/>
      </w:pPr>
      <w:r>
        <w:t xml:space="preserve"> </w:t>
      </w:r>
    </w:p>
    <w:p w:rsidR="00073F03" w:rsidRDefault="00C90905">
      <w:pPr>
        <w:spacing w:after="3" w:line="265" w:lineRule="auto"/>
        <w:ind w:left="951" w:right="687"/>
        <w:jc w:val="center"/>
      </w:pPr>
      <w:r>
        <w:t xml:space="preserve">December 31, 2014 </w:t>
      </w:r>
    </w:p>
    <w:p w:rsidR="00073F03" w:rsidRDefault="00C90905">
      <w:pPr>
        <w:spacing w:after="0" w:line="259" w:lineRule="auto"/>
        <w:ind w:left="312" w:firstLine="0"/>
        <w:jc w:val="center"/>
      </w:pPr>
      <w:r>
        <w:t xml:space="preserve"> </w:t>
      </w:r>
    </w:p>
    <w:p w:rsidR="00073F03" w:rsidRDefault="00C90905">
      <w:pPr>
        <w:spacing w:after="0" w:line="259" w:lineRule="auto"/>
        <w:ind w:left="312" w:firstLine="0"/>
        <w:jc w:val="center"/>
      </w:pPr>
      <w:r>
        <w:t xml:space="preserve"> </w:t>
      </w:r>
    </w:p>
    <w:p w:rsidR="00073F03" w:rsidRDefault="00C90905">
      <w:pPr>
        <w:spacing w:after="14" w:line="259" w:lineRule="auto"/>
        <w:ind w:left="3319" w:firstLine="0"/>
        <w:jc w:val="center"/>
      </w:pPr>
      <w:r>
        <w:rPr>
          <w:sz w:val="16"/>
        </w:rPr>
        <w:t>Primary Government</w:t>
      </w:r>
    </w:p>
    <w:p w:rsidR="00073F03" w:rsidRDefault="00C90905">
      <w:pPr>
        <w:spacing w:after="0" w:line="259" w:lineRule="auto"/>
        <w:ind w:left="4905" w:hanging="188"/>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2951988</wp:posOffset>
                </wp:positionH>
                <wp:positionV relativeFrom="paragraph">
                  <wp:posOffset>-27574</wp:posOffset>
                </wp:positionV>
                <wp:extent cx="3154680" cy="261366"/>
                <wp:effectExtent l="0" t="0" r="0" b="0"/>
                <wp:wrapNone/>
                <wp:docPr id="104683" name="Group 104683"/>
                <wp:cNvGraphicFramePr/>
                <a:graphic xmlns:a="http://schemas.openxmlformats.org/drawingml/2006/main">
                  <a:graphicData uri="http://schemas.microsoft.com/office/word/2010/wordprocessingGroup">
                    <wpg:wgp>
                      <wpg:cNvGrpSpPr/>
                      <wpg:grpSpPr>
                        <a:xfrm>
                          <a:off x="0" y="0"/>
                          <a:ext cx="3154680" cy="261366"/>
                          <a:chOff x="0" y="0"/>
                          <a:chExt cx="3154680" cy="261366"/>
                        </a:xfrm>
                      </wpg:grpSpPr>
                      <wps:wsp>
                        <wps:cNvPr id="1444" name="Shape 1444"/>
                        <wps:cNvSpPr/>
                        <wps:spPr>
                          <a:xfrm>
                            <a:off x="0" y="25146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86" name="Shape 209886"/>
                        <wps:cNvSpPr/>
                        <wps:spPr>
                          <a:xfrm>
                            <a:off x="762" y="251461"/>
                            <a:ext cx="717042" cy="9906"/>
                          </a:xfrm>
                          <a:custGeom>
                            <a:avLst/>
                            <a:gdLst/>
                            <a:ahLst/>
                            <a:cxnLst/>
                            <a:rect l="0" t="0" r="0" b="0"/>
                            <a:pathLst>
                              <a:path w="717042" h="9906">
                                <a:moveTo>
                                  <a:pt x="0" y="0"/>
                                </a:moveTo>
                                <a:lnTo>
                                  <a:pt x="717042" y="0"/>
                                </a:lnTo>
                                <a:lnTo>
                                  <a:pt x="717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813054" y="251460"/>
                            <a:ext cx="716280" cy="0"/>
                          </a:xfrm>
                          <a:custGeom>
                            <a:avLst/>
                            <a:gdLst/>
                            <a:ahLst/>
                            <a:cxnLst/>
                            <a:rect l="0" t="0" r="0" b="0"/>
                            <a:pathLst>
                              <a:path w="716280">
                                <a:moveTo>
                                  <a:pt x="0" y="0"/>
                                </a:moveTo>
                                <a:lnTo>
                                  <a:pt x="7162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87" name="Shape 209887"/>
                        <wps:cNvSpPr/>
                        <wps:spPr>
                          <a:xfrm>
                            <a:off x="813054" y="251461"/>
                            <a:ext cx="717042" cy="9906"/>
                          </a:xfrm>
                          <a:custGeom>
                            <a:avLst/>
                            <a:gdLst/>
                            <a:ahLst/>
                            <a:cxnLst/>
                            <a:rect l="0" t="0" r="0" b="0"/>
                            <a:pathLst>
                              <a:path w="717042" h="9906">
                                <a:moveTo>
                                  <a:pt x="0" y="0"/>
                                </a:moveTo>
                                <a:lnTo>
                                  <a:pt x="717042" y="0"/>
                                </a:lnTo>
                                <a:lnTo>
                                  <a:pt x="717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1625346" y="25146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88" name="Shape 209888"/>
                        <wps:cNvSpPr/>
                        <wps:spPr>
                          <a:xfrm>
                            <a:off x="1625346" y="251461"/>
                            <a:ext cx="717042" cy="9906"/>
                          </a:xfrm>
                          <a:custGeom>
                            <a:avLst/>
                            <a:gdLst/>
                            <a:ahLst/>
                            <a:cxnLst/>
                            <a:rect l="0" t="0" r="0" b="0"/>
                            <a:pathLst>
                              <a:path w="717042" h="9906">
                                <a:moveTo>
                                  <a:pt x="0" y="0"/>
                                </a:moveTo>
                                <a:lnTo>
                                  <a:pt x="717042" y="0"/>
                                </a:lnTo>
                                <a:lnTo>
                                  <a:pt x="717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0" y="0"/>
                            <a:ext cx="2342388" cy="0"/>
                          </a:xfrm>
                          <a:custGeom>
                            <a:avLst/>
                            <a:gdLst/>
                            <a:ahLst/>
                            <a:cxnLst/>
                            <a:rect l="0" t="0" r="0" b="0"/>
                            <a:pathLst>
                              <a:path w="2342388">
                                <a:moveTo>
                                  <a:pt x="0" y="0"/>
                                </a:moveTo>
                                <a:lnTo>
                                  <a:pt x="23423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89" name="Shape 209889"/>
                        <wps:cNvSpPr/>
                        <wps:spPr>
                          <a:xfrm>
                            <a:off x="762" y="1"/>
                            <a:ext cx="2341626" cy="9906"/>
                          </a:xfrm>
                          <a:custGeom>
                            <a:avLst/>
                            <a:gdLst/>
                            <a:ahLst/>
                            <a:cxnLst/>
                            <a:rect l="0" t="0" r="0" b="0"/>
                            <a:pathLst>
                              <a:path w="2341626" h="9906">
                                <a:moveTo>
                                  <a:pt x="0" y="0"/>
                                </a:moveTo>
                                <a:lnTo>
                                  <a:pt x="2341626" y="0"/>
                                </a:lnTo>
                                <a:lnTo>
                                  <a:pt x="234162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2437638" y="25146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890" name="Shape 209890"/>
                        <wps:cNvSpPr/>
                        <wps:spPr>
                          <a:xfrm>
                            <a:off x="2437638" y="251461"/>
                            <a:ext cx="717042" cy="9906"/>
                          </a:xfrm>
                          <a:custGeom>
                            <a:avLst/>
                            <a:gdLst/>
                            <a:ahLst/>
                            <a:cxnLst/>
                            <a:rect l="0" t="0" r="0" b="0"/>
                            <a:pathLst>
                              <a:path w="717042" h="9906">
                                <a:moveTo>
                                  <a:pt x="0" y="0"/>
                                </a:moveTo>
                                <a:lnTo>
                                  <a:pt x="717042" y="0"/>
                                </a:lnTo>
                                <a:lnTo>
                                  <a:pt x="7170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957D39" id="Group 104683" o:spid="_x0000_s1026" style="position:absolute;margin-left:232.45pt;margin-top:-2.15pt;width:248.4pt;height:20.6pt;z-index:-251655168" coordsize="31546,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">
                <v:shape id="Shape 1444" o:spid="_x0000_s1027" style="position:absolute;top:2514;width:7170;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W6MQA&#10;AADdAAAADwAAAGRycy9kb3ducmV2LnhtbERP32vCMBB+H/g/hBvsbaaTMrUaRYSNvQibbvT1SM6m&#10;2lxKk9luf/0yEHy7j+/nLdeDa8SFulB7VvA0zkAQa29qrhR8Hl4eZyBCRDbYeCYFPxRgvRrdLbEw&#10;vucPuuxjJVIIhwIV2BjbQsqgLTkMY98SJ+7oO4cxwa6SpsM+hbtGTrLsWTqsOTVYbGlrSZ/3306B&#10;271/ledelyf/6nU5hN30186VergfNgsQkYZ4E1/dbybNz/Mc/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1ujEAAAA3QAAAA8AAAAAAAAAAAAAAAAAmAIAAGRycy9k&#10;b3ducmV2LnhtbFBLBQYAAAAABAAEAPUAAACJAwAAAAA=&#10;" path="m,l717042,e" filled="f" strokeweight=".06pt">
                  <v:stroke miterlimit="83231f" joinstyle="miter"/>
                  <v:path arrowok="t" textboxrect="0,0,717042,0"/>
                </v:shape>
                <v:shape id="Shape 209886" o:spid="_x0000_s1028" style="position:absolute;left:7;top:2514;width:7171;height:99;visibility:visible;mso-wrap-style:square;v-text-anchor:top" coordsize="717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jssYA&#10;AADfAAAADwAAAGRycy9kb3ducmV2LnhtbESP0WrCQBRE3wv+w3IF3+rGgCGJriJCaQWxGP2AS/aa&#10;BLN3Q3arqV/fFYQ+DjNzhlmuB9OKG/WusaxgNo1AEJdWN1wpOJ8+3lMQziNrbC2Tgl9ysF6N3paY&#10;a3vnI90KX4kAYZejgtr7LpfSlTUZdFPbEQfvYnuDPsi+krrHe4CbVsZRlEiDDYeFGjva1lReix+j&#10;YNdk5AofH7LdbH61j+/Pxz5hpSbjYbMA4Wnw/+FX+0sriKMsTRN4/g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UjssYAAADfAAAADwAAAAAAAAAAAAAAAACYAgAAZHJz&#10;L2Rvd25yZXYueG1sUEsFBgAAAAAEAAQA9QAAAIsDAAAAAA==&#10;" path="m,l717042,r,9906l,9906,,e" fillcolor="black" stroked="f" strokeweight="0">
                  <v:stroke miterlimit="83231f" joinstyle="miter"/>
                  <v:path arrowok="t" textboxrect="0,0,717042,9906"/>
                </v:shape>
                <v:shape id="Shape 1446" o:spid="_x0000_s1029" style="position:absolute;left:8130;top:2514;width:7163;height:0;visibility:visible;mso-wrap-style:square;v-text-anchor:top" coordsize="71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JMQA&#10;AADdAAAADwAAAGRycy9kb3ducmV2LnhtbERPTWuDQBC9F/oflgn01qxpRYLNRoK02EMoJOmlt8Gd&#10;qujOirtJ1F/fDRRym8f7nE02mk5caHCNZQWrZQSCuLS64UrB9+njeQ3CeWSNnWVSMJGDbPv4sMFU&#10;2ysf6HL0lQgh7FJUUHvfp1K6siaDbml74sD92sGgD3CopB7wGsJNJ1+iKJEGGw4NNfaU11S2x7NR&#10;0M7nUz5/rfc7U/if93wqUMavSj0txt0bCE+jv4v/3Z86zI/jBG7fhB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eSTEAAAA3QAAAA8AAAAAAAAAAAAAAAAAmAIAAGRycy9k&#10;b3ducmV2LnhtbFBLBQYAAAAABAAEAPUAAACJAwAAAAA=&#10;" path="m,l716280,e" filled="f" strokeweight=".06pt">
                  <v:stroke miterlimit="83231f" joinstyle="miter"/>
                  <v:path arrowok="t" textboxrect="0,0,716280,0"/>
                </v:shape>
                <v:shape id="Shape 209887" o:spid="_x0000_s1030" style="position:absolute;left:8130;top:2514;width:7170;height:99;visibility:visible;mso-wrap-style:square;v-text-anchor:top" coordsize="717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GKcYA&#10;AADfAAAADwAAAGRycy9kb3ducmV2LnhtbESP0WrCQBRE34X+w3ILvunGQDWJrlIKUgWpmPYDLtlr&#10;EszeDdlVo1/vCgUfh5k5wyxWvWnEhTpXW1YwGUcgiAuray4V/P2uRwkI55E1NpZJwY0crJZvgwVm&#10;2l75QJfclyJA2GWooPK+zaR0RUUG3di2xME72s6gD7Irpe7wGuCmkXEUTaXBmsNChS19VVSc8rNR&#10;sK1TcrmPf9Lt5ONk7/vv+27KSg3f+885CE+9f4X/2xutII7SJJnB80/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GKcYAAADfAAAADwAAAAAAAAAAAAAAAACYAgAAZHJz&#10;L2Rvd25yZXYueG1sUEsFBgAAAAAEAAQA9QAAAIsDAAAAAA==&#10;" path="m,l717042,r,9906l,9906,,e" fillcolor="black" stroked="f" strokeweight="0">
                  <v:stroke miterlimit="83231f" joinstyle="miter"/>
                  <v:path arrowok="t" textboxrect="0,0,717042,9906"/>
                </v:shape>
                <v:shape id="Shape 1448" o:spid="_x0000_s1031" style="position:absolute;left:16253;top:2514;width:7170;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7cYA&#10;AADdAAAADwAAAGRycy9kb3ducmV2LnhtbESPQUsDMRCF7wX/QxjBW5u1lKpr0yJCi5eCVmWvQzJu&#10;1m4myybtbv31zkHwNsN78943q80YWnWmPjWRDdzOClDENrqGawMf79vpPaiUkR22kcnAhRJs1leT&#10;FZYuDvxG50OulYRwKtGAz7krtU7WU8A0ix2xaF+xD5hl7WvtehwkPLR6XhRLHbBhafDY0bMnezyc&#10;goGwf/2sjoOtvuMu2mpM+7sf/2DMzfX49Agq05j/zX/XL07wF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nc7cYAAADdAAAADwAAAAAAAAAAAAAAAACYAgAAZHJz&#10;L2Rvd25yZXYueG1sUEsFBgAAAAAEAAQA9QAAAIsDAAAAAA==&#10;" path="m,l717042,e" filled="f" strokeweight=".06pt">
                  <v:stroke miterlimit="83231f" joinstyle="miter"/>
                  <v:path arrowok="t" textboxrect="0,0,717042,0"/>
                </v:shape>
                <v:shape id="Shape 209888" o:spid="_x0000_s1032" style="position:absolute;left:16253;top:2514;width:7170;height:99;visibility:visible;mso-wrap-style:square;v-text-anchor:top" coordsize="717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SW8IA&#10;AADfAAAADwAAAGRycy9kb3ducmV2LnhtbERPzYrCMBC+L/gOYQRva2pBaatRRJBVWBSrDzA0Y1ts&#10;JqXJavXpNwfB48f3v1j1phF36lxtWcFkHIEgLqyuuVRwOW+/ExDOI2tsLJOCJzlYLQdfC8y0ffCJ&#10;7rkvRQhhl6GCyvs2k9IVFRl0Y9sSB+5qO4M+wK6UusNHCDeNjKNoJg3WHBoqbGlTUXHL/4yCfZ2S&#10;y318SPeT6c2+jj+v3xkrNRr26zkIT73/iN/unVYQR2mShMHhT/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hJbwgAAAN8AAAAPAAAAAAAAAAAAAAAAAJgCAABkcnMvZG93&#10;bnJldi54bWxQSwUGAAAAAAQABAD1AAAAhwMAAAAA&#10;" path="m,l717042,r,9906l,9906,,e" fillcolor="black" stroked="f" strokeweight="0">
                  <v:stroke miterlimit="83231f" joinstyle="miter"/>
                  <v:path arrowok="t" textboxrect="0,0,717042,9906"/>
                </v:shape>
                <v:shape id="Shape 1504" o:spid="_x0000_s1033" style="position:absolute;width:23423;height:0;visibility:visible;mso-wrap-style:square;v-text-anchor:top" coordsize="2342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mycIA&#10;AADdAAAADwAAAGRycy9kb3ducmV2LnhtbERPS2sCMRC+F/wPYYReRLNK62M1igoFoYdSFbwOm3Gz&#10;uJmsSarbf98IQm/z8T1nsWptLW7kQ+VYwXCQgSAunK64VHA8fPSnIEJE1lg7JgW/FGC17LwsMNfu&#10;zt9028dSpBAOOSowMTa5lKEwZDEMXEOcuLPzFmOCvpTa4z2F21qOsmwsLVacGgw2tDVUXPY/VsEG&#10;2zibms/T1bDfTnpD4+nLKPXabddzEJHa+C9+unc6zX/P3uDx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bJwgAAAN0AAAAPAAAAAAAAAAAAAAAAAJgCAABkcnMvZG93&#10;bnJldi54bWxQSwUGAAAAAAQABAD1AAAAhwMAAAAA&#10;" path="m,l2342388,e" filled="f" strokeweight=".06pt">
                  <v:stroke miterlimit="83231f" joinstyle="miter"/>
                  <v:path arrowok="t" textboxrect="0,0,2342388,0"/>
                </v:shape>
                <v:shape id="Shape 209889" o:spid="_x0000_s1034" style="position:absolute;left:7;width:23416;height:99;visibility:visible;mso-wrap-style:square;v-text-anchor:top" coordsize="234162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3w8cA&#10;AADfAAAADwAAAGRycy9kb3ducmV2LnhtbESPwW7CMBBE75X4B2uRuBWnHGgSMAgoSBwp0ENvq3hJ&#10;osbryHZD4OtrpEocRzPzRjNf9qYRHTlfW1bwNk5AEBdW11wqOJ92rykIH5A1NpZJwY08LBeDlznm&#10;2l75k7pjKEWEsM9RQRVCm0vpi4oM+rFtiaN3sc5giNKVUju8Rrhp5CRJptJgzXGhwpY2FRU/x1+j&#10;4OMWXLdfH77v2zLLtv1Kvn81nVKjYb+agQjUh2f4v73XCiZJlqYZPP7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nt8PHAAAA3wAAAA8AAAAAAAAAAAAAAAAAmAIAAGRy&#10;cy9kb3ducmV2LnhtbFBLBQYAAAAABAAEAPUAAACMAwAAAAA=&#10;" path="m,l2341626,r,9906l,9906,,e" fillcolor="black" stroked="f" strokeweight="0">
                  <v:stroke miterlimit="83231f" joinstyle="miter"/>
                  <v:path arrowok="t" textboxrect="0,0,2341626,9906"/>
                </v:shape>
                <v:shape id="Shape 1506" o:spid="_x0000_s1035" style="position:absolute;left:24376;top:2514;width:7170;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bWcMA&#10;AADdAAAADwAAAGRycy9kb3ducmV2LnhtbERPS2sCMRC+F/wPYYTeataCVlejSKHSi9D6YK9DMm5W&#10;N5Nlk7rb/vqmUPA2H99zluve1eJGbag8KxiPMhDE2puKSwXHw9vTDESIyAZrz6TgmwKsV4OHJebG&#10;d/xJt30sRQrhkKMCG2OTSxm0JYdh5BvixJ196zAm2JbStNilcFfL5yybSocVpwaLDb1a0tf9l1Pg&#10;dh+n4trp4uK3Xhd92L382LlSj8N+swARqY938b/73aT5k2wK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FbWcMAAADdAAAADwAAAAAAAAAAAAAAAACYAgAAZHJzL2Rv&#10;d25yZXYueG1sUEsFBgAAAAAEAAQA9QAAAIgDAAAAAA==&#10;" path="m,l717042,e" filled="f" strokeweight=".06pt">
                  <v:stroke miterlimit="83231f" joinstyle="miter"/>
                  <v:path arrowok="t" textboxrect="0,0,717042,0"/>
                </v:shape>
                <v:shape id="Shape 209890" o:spid="_x0000_s1036" style="position:absolute;left:24376;top:2514;width:7170;height:99;visibility:visible;mso-wrap-style:square;v-text-anchor:top" coordsize="7170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IgMMA&#10;AADfAAAADwAAAGRycy9kb3ducmV2LnhtbESP3YrCMBCF7xd8hzCCd2tqQbHVKCKICuJi9QGGZmyL&#10;zaQ0UatPby6EvTycP775sjO1eFDrKssKRsMIBHFudcWFgst58zsF4TyyxtoyKXiRg+Wi9zPHVNsn&#10;n+iR+UKEEXYpKii9b1IpXV6SQTe0DXHwrrY16INsC6lbfIZxU8s4iibSYMXhocSG1iXlt+xuFOyr&#10;hFzm42OyH41v9v23fR8mrNSg361mIDx1/j/8be+0gjhKpkkgCDyBBe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IgMMAAADfAAAADwAAAAAAAAAAAAAAAACYAgAAZHJzL2Rv&#10;d25yZXYueG1sUEsFBgAAAAAEAAQA9QAAAIgDAAAAAA==&#10;" path="m,l717042,r,9906l,9906,,e" fillcolor="black" stroked="f" strokeweight="0">
                  <v:stroke miterlimit="83231f" joinstyle="miter"/>
                  <v:path arrowok="t" textboxrect="0,0,717042,9906"/>
                </v:shape>
              </v:group>
            </w:pict>
          </mc:Fallback>
        </mc:AlternateContent>
      </w:r>
      <w:r>
        <w:rPr>
          <w:sz w:val="16"/>
        </w:rPr>
        <w:t>Governmental Business-type Component Activities Activities Total Units</w:t>
      </w:r>
    </w:p>
    <w:tbl>
      <w:tblPr>
        <w:tblStyle w:val="TableGrid"/>
        <w:tblW w:w="9182" w:type="dxa"/>
        <w:tblInd w:w="349" w:type="dxa"/>
        <w:tblCellMar>
          <w:top w:w="0" w:type="dxa"/>
          <w:left w:w="0" w:type="dxa"/>
          <w:bottom w:w="0" w:type="dxa"/>
          <w:right w:w="0" w:type="dxa"/>
        </w:tblCellMar>
        <w:tblLook w:val="04A0" w:firstRow="1" w:lastRow="0" w:firstColumn="1" w:lastColumn="0" w:noHBand="0" w:noVBand="1"/>
      </w:tblPr>
      <w:tblGrid>
        <w:gridCol w:w="4369"/>
        <w:gridCol w:w="1283"/>
        <w:gridCol w:w="1293"/>
        <w:gridCol w:w="1279"/>
        <w:gridCol w:w="958"/>
      </w:tblGrid>
      <w:tr w:rsidR="00073F03">
        <w:trPr>
          <w:trHeight w:val="372"/>
        </w:trPr>
        <w:tc>
          <w:tcPr>
            <w:tcW w:w="4368" w:type="dxa"/>
            <w:tcBorders>
              <w:top w:val="nil"/>
              <w:left w:val="nil"/>
              <w:bottom w:val="nil"/>
              <w:right w:val="nil"/>
            </w:tcBorders>
          </w:tcPr>
          <w:p w:rsidR="00073F03" w:rsidRDefault="00C90905">
            <w:pPr>
              <w:spacing w:after="0" w:line="259" w:lineRule="auto"/>
              <w:ind w:left="0" w:firstLine="0"/>
              <w:jc w:val="left"/>
            </w:pPr>
            <w:r>
              <w:rPr>
                <w:sz w:val="16"/>
              </w:rPr>
              <w:t>ASSETS</w:t>
            </w:r>
          </w:p>
          <w:p w:rsidR="00073F03" w:rsidRDefault="00C90905">
            <w:pPr>
              <w:spacing w:after="0" w:line="259" w:lineRule="auto"/>
              <w:ind w:left="152" w:firstLine="0"/>
              <w:jc w:val="left"/>
            </w:pPr>
            <w:r>
              <w:rPr>
                <w:sz w:val="16"/>
              </w:rPr>
              <w:t>Current assets</w:t>
            </w:r>
          </w:p>
        </w:tc>
        <w:tc>
          <w:tcPr>
            <w:tcW w:w="1283" w:type="dxa"/>
            <w:tcBorders>
              <w:top w:val="nil"/>
              <w:left w:val="nil"/>
              <w:bottom w:val="nil"/>
              <w:right w:val="nil"/>
            </w:tcBorders>
          </w:tcPr>
          <w:p w:rsidR="00073F03" w:rsidRDefault="00073F03">
            <w:pPr>
              <w:spacing w:after="160" w:line="259" w:lineRule="auto"/>
              <w:ind w:left="0" w:firstLine="0"/>
              <w:jc w:val="left"/>
            </w:pPr>
          </w:p>
        </w:tc>
        <w:tc>
          <w:tcPr>
            <w:tcW w:w="1293" w:type="dxa"/>
            <w:tcBorders>
              <w:top w:val="nil"/>
              <w:left w:val="nil"/>
              <w:bottom w:val="nil"/>
              <w:right w:val="nil"/>
            </w:tcBorders>
          </w:tcPr>
          <w:p w:rsidR="00073F03" w:rsidRDefault="00073F03">
            <w:pPr>
              <w:spacing w:after="160" w:line="259" w:lineRule="auto"/>
              <w:ind w:left="0" w:firstLine="0"/>
              <w:jc w:val="left"/>
            </w:pPr>
          </w:p>
        </w:tc>
        <w:tc>
          <w:tcPr>
            <w:tcW w:w="1279" w:type="dxa"/>
            <w:tcBorders>
              <w:top w:val="nil"/>
              <w:left w:val="nil"/>
              <w:bottom w:val="nil"/>
              <w:right w:val="nil"/>
            </w:tcBorders>
          </w:tcPr>
          <w:p w:rsidR="00073F03" w:rsidRDefault="00073F03">
            <w:pPr>
              <w:spacing w:after="160" w:line="259" w:lineRule="auto"/>
              <w:ind w:left="0" w:firstLine="0"/>
              <w:jc w:val="left"/>
            </w:pPr>
          </w:p>
        </w:tc>
        <w:tc>
          <w:tcPr>
            <w:tcW w:w="958" w:type="dxa"/>
            <w:tcBorders>
              <w:top w:val="nil"/>
              <w:left w:val="nil"/>
              <w:bottom w:val="nil"/>
              <w:right w:val="nil"/>
            </w:tcBorders>
          </w:tcPr>
          <w:p w:rsidR="00073F03" w:rsidRDefault="00073F03">
            <w:pPr>
              <w:spacing w:after="160" w:line="259" w:lineRule="auto"/>
              <w:ind w:left="0" w:firstLine="0"/>
              <w:jc w:val="left"/>
            </w:pP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Cash and cash equivalents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2,147,788</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832,360</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2,980,148</w:t>
            </w:r>
          </w:p>
        </w:tc>
        <w:tc>
          <w:tcPr>
            <w:tcW w:w="958" w:type="dxa"/>
            <w:tcBorders>
              <w:top w:val="nil"/>
              <w:left w:val="nil"/>
              <w:bottom w:val="nil"/>
              <w:right w:val="nil"/>
            </w:tcBorders>
          </w:tcPr>
          <w:p w:rsidR="00073F03" w:rsidRDefault="00C90905">
            <w:pPr>
              <w:spacing w:after="0" w:line="259" w:lineRule="auto"/>
              <w:ind w:left="0" w:firstLine="0"/>
            </w:pPr>
            <w:r>
              <w:rPr>
                <w:sz w:val="16"/>
              </w:rPr>
              <w:t>$       473,250</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Cash and cash equivalents - restricted</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61,990</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61,990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Investments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1,701,278</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1,701,278</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326,090</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Receivables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910,597</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578,091</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1,488,688</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31,568</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Due from other governmental units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279,910</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279,910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32,187</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Inventories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34,176</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8,154</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42,330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Prepaids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259,589</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17,243</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276,832</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24,641</w:t>
            </w:r>
          </w:p>
        </w:tc>
      </w:tr>
      <w:tr w:rsidR="00073F03">
        <w:trPr>
          <w:trHeight w:val="297"/>
        </w:trPr>
        <w:tc>
          <w:tcPr>
            <w:tcW w:w="4368" w:type="dxa"/>
            <w:tcBorders>
              <w:top w:val="nil"/>
              <w:left w:val="nil"/>
              <w:bottom w:val="nil"/>
              <w:right w:val="nil"/>
            </w:tcBorders>
          </w:tcPr>
          <w:p w:rsidR="00073F03" w:rsidRDefault="00C90905">
            <w:pPr>
              <w:spacing w:after="0" w:line="259" w:lineRule="auto"/>
              <w:ind w:left="305" w:firstLine="0"/>
              <w:jc w:val="left"/>
            </w:pPr>
            <w:r>
              <w:rPr>
                <w:sz w:val="16"/>
              </w:rPr>
              <w:t>Internal balances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u w:val="single" w:color="000000"/>
              </w:rPr>
              <w:t xml:space="preserve">                  21</w:t>
            </w:r>
          </w:p>
        </w:tc>
        <w:tc>
          <w:tcPr>
            <w:tcW w:w="1293" w:type="dxa"/>
            <w:tcBorders>
              <w:top w:val="nil"/>
              <w:left w:val="nil"/>
              <w:bottom w:val="nil"/>
              <w:right w:val="nil"/>
            </w:tcBorders>
          </w:tcPr>
          <w:p w:rsidR="00073F03" w:rsidRDefault="00C90905">
            <w:pPr>
              <w:spacing w:after="0" w:line="259" w:lineRule="auto"/>
              <w:ind w:left="14" w:firstLine="0"/>
              <w:jc w:val="left"/>
            </w:pPr>
            <w:r>
              <w:rPr>
                <w:sz w:val="16"/>
                <w:u w:val="single" w:color="000000"/>
              </w:rPr>
              <w:t xml:space="preserve">                 (21)</w:t>
            </w:r>
          </w:p>
        </w:tc>
        <w:tc>
          <w:tcPr>
            <w:tcW w:w="1279"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-0-</w:t>
            </w:r>
          </w:p>
        </w:tc>
        <w:tc>
          <w:tcPr>
            <w:tcW w:w="958"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w:t>
            </w:r>
          </w:p>
        </w:tc>
      </w:tr>
      <w:tr w:rsidR="00073F03">
        <w:trPr>
          <w:trHeight w:val="693"/>
        </w:trPr>
        <w:tc>
          <w:tcPr>
            <w:tcW w:w="4368" w:type="dxa"/>
            <w:tcBorders>
              <w:top w:val="nil"/>
              <w:left w:val="nil"/>
              <w:bottom w:val="nil"/>
              <w:right w:val="nil"/>
            </w:tcBorders>
          </w:tcPr>
          <w:p w:rsidR="00073F03" w:rsidRDefault="00C90905">
            <w:pPr>
              <w:spacing w:after="198" w:line="259" w:lineRule="auto"/>
              <w:ind w:left="457" w:firstLine="0"/>
              <w:jc w:val="left"/>
            </w:pPr>
            <w:r>
              <w:rPr>
                <w:sz w:val="16"/>
              </w:rPr>
              <w:t>Total current assets</w:t>
            </w:r>
          </w:p>
          <w:p w:rsidR="00073F03" w:rsidRDefault="00C90905">
            <w:pPr>
              <w:spacing w:after="0" w:line="259" w:lineRule="auto"/>
              <w:ind w:left="153" w:firstLine="0"/>
              <w:jc w:val="left"/>
            </w:pPr>
            <w:r>
              <w:rPr>
                <w:sz w:val="16"/>
              </w:rPr>
              <w:t>Noncurrent assets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5,333,359</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1,497,817</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6,831,176</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887,736</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Investments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399,594</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399,594</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Due from other governmental units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41,832</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41,832</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Capital assets not being depreciated</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487,975</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93,700</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581,675</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211,661</w:t>
            </w:r>
          </w:p>
        </w:tc>
      </w:tr>
      <w:tr w:rsidR="00073F03">
        <w:trPr>
          <w:trHeight w:val="297"/>
        </w:trPr>
        <w:tc>
          <w:tcPr>
            <w:tcW w:w="4368" w:type="dxa"/>
            <w:tcBorders>
              <w:top w:val="nil"/>
              <w:left w:val="nil"/>
              <w:bottom w:val="nil"/>
              <w:right w:val="nil"/>
            </w:tcBorders>
          </w:tcPr>
          <w:p w:rsidR="00073F03" w:rsidRDefault="00C90905">
            <w:pPr>
              <w:spacing w:after="0" w:line="259" w:lineRule="auto"/>
              <w:ind w:left="305" w:firstLine="0"/>
              <w:jc w:val="left"/>
            </w:pPr>
            <w:r>
              <w:rPr>
                <w:sz w:val="16"/>
              </w:rPr>
              <w:t>Capital assets, net of accumulated depreciation</w:t>
            </w:r>
          </w:p>
        </w:tc>
        <w:tc>
          <w:tcPr>
            <w:tcW w:w="1283" w:type="dxa"/>
            <w:tcBorders>
              <w:top w:val="nil"/>
              <w:left w:val="nil"/>
              <w:bottom w:val="nil"/>
              <w:right w:val="nil"/>
            </w:tcBorders>
          </w:tcPr>
          <w:p w:rsidR="00073F03" w:rsidRDefault="00C90905">
            <w:pPr>
              <w:spacing w:after="0" w:line="259" w:lineRule="auto"/>
              <w:ind w:left="18" w:firstLine="0"/>
              <w:jc w:val="left"/>
            </w:pPr>
            <w:r>
              <w:rPr>
                <w:sz w:val="16"/>
                <w:u w:val="single" w:color="000000"/>
              </w:rPr>
              <w:t xml:space="preserve">      8,707,266</w:t>
            </w:r>
          </w:p>
        </w:tc>
        <w:tc>
          <w:tcPr>
            <w:tcW w:w="1293" w:type="dxa"/>
            <w:tcBorders>
              <w:top w:val="nil"/>
              <w:left w:val="nil"/>
              <w:bottom w:val="nil"/>
              <w:right w:val="nil"/>
            </w:tcBorders>
          </w:tcPr>
          <w:p w:rsidR="00073F03" w:rsidRDefault="00C90905">
            <w:pPr>
              <w:spacing w:after="0" w:line="259" w:lineRule="auto"/>
              <w:ind w:left="14" w:firstLine="0"/>
              <w:jc w:val="left"/>
            </w:pPr>
            <w:r>
              <w:rPr>
                <w:sz w:val="16"/>
                <w:u w:val="single" w:color="000000"/>
              </w:rPr>
              <w:t xml:space="preserve">      8,802,854</w:t>
            </w:r>
          </w:p>
        </w:tc>
        <w:tc>
          <w:tcPr>
            <w:tcW w:w="1279"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17,510,120</w:t>
            </w:r>
          </w:p>
        </w:tc>
        <w:tc>
          <w:tcPr>
            <w:tcW w:w="958"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3,895,012</w:t>
            </w:r>
          </w:p>
        </w:tc>
      </w:tr>
      <w:tr w:rsidR="00073F03">
        <w:trPr>
          <w:trHeight w:val="396"/>
        </w:trPr>
        <w:tc>
          <w:tcPr>
            <w:tcW w:w="4368" w:type="dxa"/>
            <w:tcBorders>
              <w:top w:val="nil"/>
              <w:left w:val="nil"/>
              <w:bottom w:val="nil"/>
              <w:right w:val="nil"/>
            </w:tcBorders>
            <w:vAlign w:val="center"/>
          </w:tcPr>
          <w:p w:rsidR="00073F03" w:rsidRDefault="00C90905">
            <w:pPr>
              <w:spacing w:after="0" w:line="259" w:lineRule="auto"/>
              <w:ind w:left="457" w:firstLine="0"/>
              <w:jc w:val="left"/>
            </w:pPr>
            <w:r>
              <w:rPr>
                <w:sz w:val="16"/>
              </w:rPr>
              <w:t>Total noncurrent assets</w:t>
            </w:r>
          </w:p>
        </w:tc>
        <w:tc>
          <w:tcPr>
            <w:tcW w:w="1283" w:type="dxa"/>
            <w:tcBorders>
              <w:top w:val="nil"/>
              <w:left w:val="nil"/>
              <w:bottom w:val="nil"/>
              <w:right w:val="nil"/>
            </w:tcBorders>
            <w:vAlign w:val="center"/>
          </w:tcPr>
          <w:p w:rsidR="00073F03" w:rsidRDefault="00C90905">
            <w:pPr>
              <w:spacing w:after="0" w:line="259" w:lineRule="auto"/>
              <w:ind w:left="18" w:firstLine="0"/>
              <w:jc w:val="left"/>
            </w:pPr>
            <w:r>
              <w:rPr>
                <w:sz w:val="16"/>
                <w:u w:val="single" w:color="000000"/>
              </w:rPr>
              <w:t xml:space="preserve">      9,237,073</w:t>
            </w:r>
          </w:p>
        </w:tc>
        <w:tc>
          <w:tcPr>
            <w:tcW w:w="1293" w:type="dxa"/>
            <w:tcBorders>
              <w:top w:val="nil"/>
              <w:left w:val="nil"/>
              <w:bottom w:val="nil"/>
              <w:right w:val="nil"/>
            </w:tcBorders>
            <w:vAlign w:val="center"/>
          </w:tcPr>
          <w:p w:rsidR="00073F03" w:rsidRDefault="00C90905">
            <w:pPr>
              <w:spacing w:after="0" w:line="259" w:lineRule="auto"/>
              <w:ind w:left="14" w:firstLine="0"/>
              <w:jc w:val="left"/>
            </w:pPr>
            <w:r>
              <w:rPr>
                <w:sz w:val="16"/>
                <w:u w:val="single" w:color="000000"/>
              </w:rPr>
              <w:t xml:space="preserve">      9,296,148</w:t>
            </w:r>
          </w:p>
        </w:tc>
        <w:tc>
          <w:tcPr>
            <w:tcW w:w="1279" w:type="dxa"/>
            <w:tcBorders>
              <w:top w:val="nil"/>
              <w:left w:val="nil"/>
              <w:bottom w:val="nil"/>
              <w:right w:val="nil"/>
            </w:tcBorders>
            <w:vAlign w:val="center"/>
          </w:tcPr>
          <w:p w:rsidR="00073F03" w:rsidRDefault="00C90905">
            <w:pPr>
              <w:spacing w:after="0" w:line="259" w:lineRule="auto"/>
              <w:ind w:left="0" w:firstLine="0"/>
              <w:jc w:val="left"/>
            </w:pPr>
            <w:r>
              <w:rPr>
                <w:sz w:val="16"/>
                <w:u w:val="single" w:color="000000"/>
              </w:rPr>
              <w:t xml:space="preserve">    18,533,221</w:t>
            </w:r>
          </w:p>
        </w:tc>
        <w:tc>
          <w:tcPr>
            <w:tcW w:w="958" w:type="dxa"/>
            <w:tcBorders>
              <w:top w:val="nil"/>
              <w:left w:val="nil"/>
              <w:bottom w:val="nil"/>
              <w:right w:val="nil"/>
            </w:tcBorders>
            <w:vAlign w:val="center"/>
          </w:tcPr>
          <w:p w:rsidR="00073F03" w:rsidRDefault="00C90905">
            <w:pPr>
              <w:spacing w:after="0" w:line="259" w:lineRule="auto"/>
              <w:ind w:left="0" w:firstLine="0"/>
            </w:pPr>
            <w:r>
              <w:rPr>
                <w:sz w:val="16"/>
                <w:u w:val="single" w:color="000000"/>
              </w:rPr>
              <w:t xml:space="preserve">      4,106,673</w:t>
            </w:r>
          </w:p>
        </w:tc>
      </w:tr>
      <w:tr w:rsidR="00073F03">
        <w:trPr>
          <w:trHeight w:val="891"/>
        </w:trPr>
        <w:tc>
          <w:tcPr>
            <w:tcW w:w="4368" w:type="dxa"/>
            <w:tcBorders>
              <w:top w:val="nil"/>
              <w:left w:val="nil"/>
              <w:bottom w:val="nil"/>
              <w:right w:val="nil"/>
            </w:tcBorders>
          </w:tcPr>
          <w:p w:rsidR="00073F03" w:rsidRDefault="00C90905">
            <w:pPr>
              <w:spacing w:after="198" w:line="259" w:lineRule="auto"/>
              <w:ind w:left="457" w:firstLine="0"/>
              <w:jc w:val="left"/>
            </w:pPr>
            <w:r>
              <w:rPr>
                <w:sz w:val="16"/>
              </w:rPr>
              <w:t>TOTAL ASSETS</w:t>
            </w:r>
          </w:p>
          <w:p w:rsidR="00073F03" w:rsidRDefault="00C90905">
            <w:pPr>
              <w:spacing w:after="0" w:line="259" w:lineRule="auto"/>
              <w:ind w:left="0" w:firstLine="0"/>
              <w:jc w:val="left"/>
            </w:pPr>
            <w:r>
              <w:rPr>
                <w:sz w:val="16"/>
              </w:rPr>
              <w:t>LIABILITIES</w:t>
            </w:r>
          </w:p>
          <w:p w:rsidR="00073F03" w:rsidRDefault="00C90905">
            <w:pPr>
              <w:spacing w:after="0" w:line="259" w:lineRule="auto"/>
              <w:ind w:left="153" w:firstLine="0"/>
              <w:jc w:val="left"/>
            </w:pPr>
            <w:r>
              <w:rPr>
                <w:sz w:val="16"/>
              </w:rPr>
              <w:t>Current liabilities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14,570,432</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10,793,965</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25,364,397</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4,994,409</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Accounts payable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257,602</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20,169</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277,771</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63,519</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Accrued wages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58,238</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23,567</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81,805</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Accrued liabilities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102,930</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3,391</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106,321</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55,130</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Due to other governmental units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6,464</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6,464</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41,832</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Accrued interest payable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32,593</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32,593</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1,559</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Unearned revenue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36,000</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36,000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61,224</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Current portion of compensated absences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81,094</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31,218</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112,312</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12,558</w:t>
            </w:r>
          </w:p>
        </w:tc>
      </w:tr>
      <w:tr w:rsidR="00073F03">
        <w:trPr>
          <w:trHeight w:val="297"/>
        </w:trPr>
        <w:tc>
          <w:tcPr>
            <w:tcW w:w="4368" w:type="dxa"/>
            <w:tcBorders>
              <w:top w:val="nil"/>
              <w:left w:val="nil"/>
              <w:bottom w:val="nil"/>
              <w:right w:val="nil"/>
            </w:tcBorders>
          </w:tcPr>
          <w:p w:rsidR="00073F03" w:rsidRDefault="00C90905">
            <w:pPr>
              <w:spacing w:after="0" w:line="259" w:lineRule="auto"/>
              <w:ind w:left="305" w:firstLine="0"/>
              <w:jc w:val="left"/>
            </w:pPr>
            <w:r>
              <w:rPr>
                <w:sz w:val="16"/>
              </w:rPr>
              <w:t>Current portion of long-term debt</w:t>
            </w:r>
          </w:p>
        </w:tc>
        <w:tc>
          <w:tcPr>
            <w:tcW w:w="1283" w:type="dxa"/>
            <w:tcBorders>
              <w:top w:val="nil"/>
              <w:left w:val="nil"/>
              <w:bottom w:val="nil"/>
              <w:right w:val="nil"/>
            </w:tcBorders>
          </w:tcPr>
          <w:p w:rsidR="00073F03" w:rsidRDefault="00C90905">
            <w:pPr>
              <w:spacing w:after="0" w:line="259" w:lineRule="auto"/>
              <w:ind w:left="18" w:firstLine="0"/>
              <w:jc w:val="left"/>
            </w:pPr>
            <w:r>
              <w:rPr>
                <w:sz w:val="16"/>
                <w:u w:val="single" w:color="000000"/>
              </w:rPr>
              <w:t xml:space="preserve">         381,652</w:t>
            </w:r>
          </w:p>
        </w:tc>
        <w:tc>
          <w:tcPr>
            <w:tcW w:w="1293" w:type="dxa"/>
            <w:tcBorders>
              <w:top w:val="nil"/>
              <w:left w:val="nil"/>
              <w:bottom w:val="nil"/>
              <w:right w:val="nil"/>
            </w:tcBorders>
          </w:tcPr>
          <w:p w:rsidR="00073F03" w:rsidRDefault="00C90905">
            <w:pPr>
              <w:spacing w:after="0" w:line="259" w:lineRule="auto"/>
              <w:ind w:left="14" w:firstLine="0"/>
              <w:jc w:val="left"/>
            </w:pPr>
            <w:r>
              <w:rPr>
                <w:sz w:val="16"/>
                <w:u w:val="single" w:color="000000"/>
              </w:rPr>
              <w:t xml:space="preserve">         </w:t>
            </w:r>
            <w:r>
              <w:rPr>
                <w:sz w:val="16"/>
                <w:u w:val="single" w:color="000000"/>
              </w:rPr>
              <w:t>145,000</w:t>
            </w:r>
          </w:p>
        </w:tc>
        <w:tc>
          <w:tcPr>
            <w:tcW w:w="1279"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526,652</w:t>
            </w:r>
          </w:p>
        </w:tc>
        <w:tc>
          <w:tcPr>
            <w:tcW w:w="958"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3,877</w:t>
            </w:r>
          </w:p>
        </w:tc>
      </w:tr>
      <w:tr w:rsidR="00073F03">
        <w:trPr>
          <w:trHeight w:val="694"/>
        </w:trPr>
        <w:tc>
          <w:tcPr>
            <w:tcW w:w="4368" w:type="dxa"/>
            <w:tcBorders>
              <w:top w:val="nil"/>
              <w:left w:val="nil"/>
              <w:bottom w:val="nil"/>
              <w:right w:val="nil"/>
            </w:tcBorders>
          </w:tcPr>
          <w:p w:rsidR="00073F03" w:rsidRDefault="00C90905">
            <w:pPr>
              <w:spacing w:after="199" w:line="259" w:lineRule="auto"/>
              <w:ind w:left="457" w:firstLine="0"/>
              <w:jc w:val="left"/>
            </w:pPr>
            <w:r>
              <w:rPr>
                <w:sz w:val="16"/>
              </w:rPr>
              <w:t>Total current liabilities</w:t>
            </w:r>
          </w:p>
          <w:p w:rsidR="00073F03" w:rsidRDefault="00C90905">
            <w:pPr>
              <w:spacing w:after="0" w:line="259" w:lineRule="auto"/>
              <w:ind w:left="153" w:firstLine="0"/>
              <w:jc w:val="left"/>
            </w:pPr>
            <w:r>
              <w:rPr>
                <w:sz w:val="16"/>
              </w:rPr>
              <w:t>Noncurrent liabilities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956,573</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223,345</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1,179,918</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239,699</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Net OPEB obligation</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72,484</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72,484</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305" w:firstLine="0"/>
              <w:jc w:val="left"/>
            </w:pPr>
            <w:r>
              <w:rPr>
                <w:sz w:val="16"/>
              </w:rPr>
              <w:t>Noncurrent portion of compensated absences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171,586</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76,754</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248,340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68,472</w:t>
            </w:r>
          </w:p>
        </w:tc>
      </w:tr>
      <w:tr w:rsidR="00073F03">
        <w:trPr>
          <w:trHeight w:val="297"/>
        </w:trPr>
        <w:tc>
          <w:tcPr>
            <w:tcW w:w="4368" w:type="dxa"/>
            <w:tcBorders>
              <w:top w:val="nil"/>
              <w:left w:val="nil"/>
              <w:bottom w:val="nil"/>
              <w:right w:val="nil"/>
            </w:tcBorders>
          </w:tcPr>
          <w:p w:rsidR="00073F03" w:rsidRDefault="00C90905">
            <w:pPr>
              <w:spacing w:after="0" w:line="259" w:lineRule="auto"/>
              <w:ind w:left="305" w:firstLine="0"/>
              <w:jc w:val="left"/>
            </w:pPr>
            <w:r>
              <w:rPr>
                <w:sz w:val="16"/>
              </w:rPr>
              <w:t>Noncurrent portion of long-term debt</w:t>
            </w:r>
          </w:p>
        </w:tc>
        <w:tc>
          <w:tcPr>
            <w:tcW w:w="1283" w:type="dxa"/>
            <w:tcBorders>
              <w:top w:val="nil"/>
              <w:left w:val="nil"/>
              <w:bottom w:val="nil"/>
              <w:right w:val="nil"/>
            </w:tcBorders>
          </w:tcPr>
          <w:p w:rsidR="00073F03" w:rsidRDefault="00C90905">
            <w:pPr>
              <w:spacing w:after="0" w:line="259" w:lineRule="auto"/>
              <w:ind w:left="18" w:firstLine="0"/>
              <w:jc w:val="left"/>
            </w:pPr>
            <w:r>
              <w:rPr>
                <w:sz w:val="16"/>
                <w:u w:val="single" w:color="000000"/>
              </w:rPr>
              <w:t xml:space="preserve">      2,673,518</w:t>
            </w:r>
          </w:p>
        </w:tc>
        <w:tc>
          <w:tcPr>
            <w:tcW w:w="1293" w:type="dxa"/>
            <w:tcBorders>
              <w:top w:val="nil"/>
              <w:left w:val="nil"/>
              <w:bottom w:val="nil"/>
              <w:right w:val="nil"/>
            </w:tcBorders>
          </w:tcPr>
          <w:p w:rsidR="00073F03" w:rsidRDefault="00C90905">
            <w:pPr>
              <w:spacing w:after="0" w:line="259" w:lineRule="auto"/>
              <w:ind w:left="14" w:firstLine="0"/>
              <w:jc w:val="left"/>
            </w:pPr>
            <w:r>
              <w:rPr>
                <w:sz w:val="16"/>
                <w:u w:val="single" w:color="000000"/>
              </w:rPr>
              <w:t xml:space="preserve">         300,000</w:t>
            </w:r>
          </w:p>
        </w:tc>
        <w:tc>
          <w:tcPr>
            <w:tcW w:w="1279"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2,973,518</w:t>
            </w:r>
          </w:p>
        </w:tc>
        <w:tc>
          <w:tcPr>
            <w:tcW w:w="958"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28,212</w:t>
            </w:r>
          </w:p>
        </w:tc>
      </w:tr>
      <w:tr w:rsidR="00073F03">
        <w:trPr>
          <w:trHeight w:val="396"/>
        </w:trPr>
        <w:tc>
          <w:tcPr>
            <w:tcW w:w="4368" w:type="dxa"/>
            <w:tcBorders>
              <w:top w:val="nil"/>
              <w:left w:val="nil"/>
              <w:bottom w:val="nil"/>
              <w:right w:val="nil"/>
            </w:tcBorders>
            <w:vAlign w:val="center"/>
          </w:tcPr>
          <w:p w:rsidR="00073F03" w:rsidRDefault="00C90905">
            <w:pPr>
              <w:spacing w:after="0" w:line="259" w:lineRule="auto"/>
              <w:ind w:left="457" w:firstLine="0"/>
              <w:jc w:val="left"/>
            </w:pPr>
            <w:r>
              <w:rPr>
                <w:sz w:val="16"/>
              </w:rPr>
              <w:t>Total noncurrent liabilities</w:t>
            </w:r>
          </w:p>
        </w:tc>
        <w:tc>
          <w:tcPr>
            <w:tcW w:w="1283" w:type="dxa"/>
            <w:tcBorders>
              <w:top w:val="nil"/>
              <w:left w:val="nil"/>
              <w:bottom w:val="nil"/>
              <w:right w:val="nil"/>
            </w:tcBorders>
            <w:vAlign w:val="center"/>
          </w:tcPr>
          <w:p w:rsidR="00073F03" w:rsidRDefault="00C90905">
            <w:pPr>
              <w:spacing w:after="0" w:line="259" w:lineRule="auto"/>
              <w:ind w:left="18" w:firstLine="0"/>
              <w:jc w:val="left"/>
            </w:pPr>
            <w:r>
              <w:rPr>
                <w:sz w:val="16"/>
                <w:u w:val="single" w:color="000000"/>
              </w:rPr>
              <w:t xml:space="preserve">      2,917,588</w:t>
            </w:r>
          </w:p>
        </w:tc>
        <w:tc>
          <w:tcPr>
            <w:tcW w:w="1293" w:type="dxa"/>
            <w:tcBorders>
              <w:top w:val="nil"/>
              <w:left w:val="nil"/>
              <w:bottom w:val="nil"/>
              <w:right w:val="nil"/>
            </w:tcBorders>
            <w:vAlign w:val="center"/>
          </w:tcPr>
          <w:p w:rsidR="00073F03" w:rsidRDefault="00C90905">
            <w:pPr>
              <w:spacing w:after="0" w:line="259" w:lineRule="auto"/>
              <w:ind w:left="14" w:firstLine="0"/>
              <w:jc w:val="left"/>
            </w:pPr>
            <w:r>
              <w:rPr>
                <w:sz w:val="16"/>
                <w:u w:val="single" w:color="000000"/>
              </w:rPr>
              <w:t xml:space="preserve">         376,754</w:t>
            </w:r>
          </w:p>
        </w:tc>
        <w:tc>
          <w:tcPr>
            <w:tcW w:w="1279" w:type="dxa"/>
            <w:tcBorders>
              <w:top w:val="nil"/>
              <w:left w:val="nil"/>
              <w:bottom w:val="nil"/>
              <w:right w:val="nil"/>
            </w:tcBorders>
            <w:vAlign w:val="center"/>
          </w:tcPr>
          <w:p w:rsidR="00073F03" w:rsidRDefault="00C90905">
            <w:pPr>
              <w:spacing w:after="0" w:line="259" w:lineRule="auto"/>
              <w:ind w:left="0" w:firstLine="0"/>
              <w:jc w:val="left"/>
            </w:pPr>
            <w:r>
              <w:rPr>
                <w:sz w:val="16"/>
                <w:u w:val="single" w:color="000000"/>
              </w:rPr>
              <w:t xml:space="preserve">      3,294,342</w:t>
            </w:r>
          </w:p>
        </w:tc>
        <w:tc>
          <w:tcPr>
            <w:tcW w:w="958" w:type="dxa"/>
            <w:tcBorders>
              <w:top w:val="nil"/>
              <w:left w:val="nil"/>
              <w:bottom w:val="nil"/>
              <w:right w:val="nil"/>
            </w:tcBorders>
            <w:vAlign w:val="center"/>
          </w:tcPr>
          <w:p w:rsidR="00073F03" w:rsidRDefault="00C90905">
            <w:pPr>
              <w:spacing w:after="0" w:line="259" w:lineRule="auto"/>
              <w:ind w:left="0" w:firstLine="0"/>
            </w:pPr>
            <w:r>
              <w:rPr>
                <w:sz w:val="16"/>
                <w:u w:val="single" w:color="000000"/>
              </w:rPr>
              <w:t xml:space="preserve">           96,684</w:t>
            </w:r>
          </w:p>
        </w:tc>
      </w:tr>
      <w:tr w:rsidR="00073F03">
        <w:trPr>
          <w:trHeight w:val="693"/>
        </w:trPr>
        <w:tc>
          <w:tcPr>
            <w:tcW w:w="4368" w:type="dxa"/>
            <w:tcBorders>
              <w:top w:val="nil"/>
              <w:left w:val="nil"/>
              <w:bottom w:val="nil"/>
              <w:right w:val="nil"/>
            </w:tcBorders>
          </w:tcPr>
          <w:p w:rsidR="00073F03" w:rsidRDefault="00C90905">
            <w:pPr>
              <w:spacing w:after="198" w:line="259" w:lineRule="auto"/>
              <w:ind w:left="457" w:firstLine="0"/>
              <w:jc w:val="left"/>
            </w:pPr>
            <w:r>
              <w:rPr>
                <w:sz w:val="16"/>
              </w:rPr>
              <w:t>TOTAL LIABILITIES</w:t>
            </w:r>
          </w:p>
          <w:p w:rsidR="00073F03" w:rsidRDefault="00C90905">
            <w:pPr>
              <w:spacing w:after="0" w:line="259" w:lineRule="auto"/>
              <w:ind w:left="0" w:firstLine="0"/>
              <w:jc w:val="left"/>
            </w:pPr>
            <w:r>
              <w:rPr>
                <w:sz w:val="16"/>
              </w:rPr>
              <w:t>NET POSITION</w:t>
            </w:r>
          </w:p>
        </w:tc>
        <w:tc>
          <w:tcPr>
            <w:tcW w:w="1283" w:type="dxa"/>
            <w:tcBorders>
              <w:top w:val="nil"/>
              <w:left w:val="nil"/>
              <w:bottom w:val="nil"/>
              <w:right w:val="nil"/>
            </w:tcBorders>
          </w:tcPr>
          <w:p w:rsidR="00073F03" w:rsidRDefault="00C90905">
            <w:pPr>
              <w:spacing w:after="0" w:line="259" w:lineRule="auto"/>
              <w:ind w:left="18" w:firstLine="0"/>
              <w:jc w:val="left"/>
            </w:pPr>
            <w:r>
              <w:rPr>
                <w:sz w:val="16"/>
                <w:u w:val="single" w:color="000000"/>
              </w:rPr>
              <w:t xml:space="preserve">      3,874,161</w:t>
            </w:r>
          </w:p>
        </w:tc>
        <w:tc>
          <w:tcPr>
            <w:tcW w:w="1293" w:type="dxa"/>
            <w:tcBorders>
              <w:top w:val="nil"/>
              <w:left w:val="nil"/>
              <w:bottom w:val="nil"/>
              <w:right w:val="nil"/>
            </w:tcBorders>
          </w:tcPr>
          <w:p w:rsidR="00073F03" w:rsidRDefault="00C90905">
            <w:pPr>
              <w:spacing w:after="0" w:line="259" w:lineRule="auto"/>
              <w:ind w:left="14" w:firstLine="0"/>
              <w:jc w:val="left"/>
            </w:pPr>
            <w:r>
              <w:rPr>
                <w:sz w:val="16"/>
                <w:u w:val="single" w:color="000000"/>
              </w:rPr>
              <w:t xml:space="preserve">         600,099</w:t>
            </w:r>
          </w:p>
        </w:tc>
        <w:tc>
          <w:tcPr>
            <w:tcW w:w="1279"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4,474,260</w:t>
            </w:r>
          </w:p>
        </w:tc>
        <w:tc>
          <w:tcPr>
            <w:tcW w:w="958"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336,383</w:t>
            </w:r>
          </w:p>
        </w:tc>
      </w:tr>
      <w:tr w:rsidR="00073F03">
        <w:trPr>
          <w:trHeight w:val="594"/>
        </w:trPr>
        <w:tc>
          <w:tcPr>
            <w:tcW w:w="4368" w:type="dxa"/>
            <w:tcBorders>
              <w:top w:val="nil"/>
              <w:left w:val="nil"/>
              <w:bottom w:val="nil"/>
              <w:right w:val="nil"/>
            </w:tcBorders>
          </w:tcPr>
          <w:p w:rsidR="00073F03" w:rsidRDefault="00C90905">
            <w:pPr>
              <w:spacing w:after="0" w:line="259" w:lineRule="auto"/>
              <w:ind w:left="153" w:right="1246" w:firstLine="0"/>
              <w:jc w:val="left"/>
            </w:pPr>
            <w:r>
              <w:rPr>
                <w:sz w:val="16"/>
              </w:rPr>
              <w:t>Net investment in capital assets Restricted for:</w:t>
            </w:r>
          </w:p>
          <w:p w:rsidR="00073F03" w:rsidRDefault="00C90905">
            <w:pPr>
              <w:spacing w:after="0" w:line="259" w:lineRule="auto"/>
              <w:ind w:left="286" w:firstLine="0"/>
              <w:jc w:val="left"/>
            </w:pPr>
            <w:r>
              <w:rPr>
                <w:sz w:val="16"/>
              </w:rPr>
              <w:t>Nonexpendable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6,225,942</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8,451,554</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14,677,496</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4,106,673</w:t>
            </w:r>
          </w:p>
        </w:tc>
      </w:tr>
      <w:tr w:rsidR="00073F03">
        <w:trPr>
          <w:trHeight w:val="396"/>
        </w:trPr>
        <w:tc>
          <w:tcPr>
            <w:tcW w:w="4368" w:type="dxa"/>
            <w:tcBorders>
              <w:top w:val="nil"/>
              <w:left w:val="nil"/>
              <w:bottom w:val="nil"/>
              <w:right w:val="nil"/>
            </w:tcBorders>
          </w:tcPr>
          <w:p w:rsidR="00073F03" w:rsidRDefault="00C90905">
            <w:pPr>
              <w:spacing w:after="0" w:line="259" w:lineRule="auto"/>
              <w:ind w:left="286" w:right="2050" w:firstLine="152"/>
              <w:jc w:val="left"/>
            </w:pPr>
            <w:r>
              <w:rPr>
                <w:sz w:val="16"/>
              </w:rPr>
              <w:t>Perpetual care Expendable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215,000</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215,000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7" w:firstLine="0"/>
              <w:jc w:val="left"/>
            </w:pPr>
            <w:r>
              <w:rPr>
                <w:sz w:val="16"/>
              </w:rPr>
              <w:t>Debt service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43,471</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61,990</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105,461</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8" w:firstLine="0"/>
              <w:jc w:val="left"/>
            </w:pPr>
            <w:r>
              <w:rPr>
                <w:sz w:val="16"/>
              </w:rPr>
              <w:t>Streets and highways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570,438</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570,438</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8" w:firstLine="0"/>
              <w:jc w:val="left"/>
            </w:pPr>
            <w:r>
              <w:rPr>
                <w:sz w:val="16"/>
              </w:rPr>
              <w:t>Sidewalks</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205,193</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205,193</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8" w:firstLine="0"/>
              <w:jc w:val="left"/>
            </w:pPr>
            <w:r>
              <w:rPr>
                <w:sz w:val="16"/>
              </w:rPr>
              <w:t>Perpetual care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50,340</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50,340</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8" w:firstLine="0"/>
              <w:jc w:val="left"/>
            </w:pPr>
            <w:r>
              <w:rPr>
                <w:sz w:val="16"/>
              </w:rPr>
              <w:t>Community and economic development</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1,921,511</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1,921,511</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32,409</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8" w:firstLine="0"/>
              <w:jc w:val="left"/>
            </w:pPr>
            <w:r>
              <w:rPr>
                <w:sz w:val="16"/>
              </w:rPr>
              <w:t>Solid waste</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103,493</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103,493</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198"/>
        </w:trPr>
        <w:tc>
          <w:tcPr>
            <w:tcW w:w="4368" w:type="dxa"/>
            <w:tcBorders>
              <w:top w:val="nil"/>
              <w:left w:val="nil"/>
              <w:bottom w:val="nil"/>
              <w:right w:val="nil"/>
            </w:tcBorders>
          </w:tcPr>
          <w:p w:rsidR="00073F03" w:rsidRDefault="00C90905">
            <w:pPr>
              <w:spacing w:after="0" w:line="259" w:lineRule="auto"/>
              <w:ind w:left="458" w:firstLine="0"/>
              <w:jc w:val="left"/>
            </w:pPr>
            <w:r>
              <w:rPr>
                <w:sz w:val="16"/>
              </w:rPr>
              <w:t>Law enforcement</w:t>
            </w:r>
          </w:p>
        </w:tc>
        <w:tc>
          <w:tcPr>
            <w:tcW w:w="1283" w:type="dxa"/>
            <w:tcBorders>
              <w:top w:val="nil"/>
              <w:left w:val="nil"/>
              <w:bottom w:val="nil"/>
              <w:right w:val="nil"/>
            </w:tcBorders>
          </w:tcPr>
          <w:p w:rsidR="00073F03" w:rsidRDefault="00C90905">
            <w:pPr>
              <w:spacing w:after="0" w:line="259" w:lineRule="auto"/>
              <w:ind w:left="18" w:firstLine="0"/>
              <w:jc w:val="left"/>
            </w:pPr>
            <w:r>
              <w:rPr>
                <w:sz w:val="16"/>
              </w:rPr>
              <w:t xml:space="preserve">           32,071</w:t>
            </w:r>
          </w:p>
        </w:tc>
        <w:tc>
          <w:tcPr>
            <w:tcW w:w="1293" w:type="dxa"/>
            <w:tcBorders>
              <w:top w:val="nil"/>
              <w:left w:val="nil"/>
              <w:bottom w:val="nil"/>
              <w:right w:val="nil"/>
            </w:tcBorders>
          </w:tcPr>
          <w:p w:rsidR="00073F03" w:rsidRDefault="00C90905">
            <w:pPr>
              <w:spacing w:after="0" w:line="259" w:lineRule="auto"/>
              <w:ind w:left="14" w:firstLine="0"/>
              <w:jc w:val="left"/>
            </w:pPr>
            <w:r>
              <w:rPr>
                <w:sz w:val="16"/>
              </w:rP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sz w:val="16"/>
              </w:rPr>
              <w:t xml:space="preserve">           32,071</w:t>
            </w:r>
          </w:p>
        </w:tc>
        <w:tc>
          <w:tcPr>
            <w:tcW w:w="958" w:type="dxa"/>
            <w:tcBorders>
              <w:top w:val="nil"/>
              <w:left w:val="nil"/>
              <w:bottom w:val="nil"/>
              <w:right w:val="nil"/>
            </w:tcBorders>
          </w:tcPr>
          <w:p w:rsidR="00073F03" w:rsidRDefault="00C90905">
            <w:pPr>
              <w:spacing w:after="0" w:line="259" w:lineRule="auto"/>
              <w:ind w:left="0" w:firstLine="0"/>
            </w:pPr>
            <w:r>
              <w:rPr>
                <w:sz w:val="16"/>
              </w:rPr>
              <w:t xml:space="preserve">                     -</w:t>
            </w:r>
          </w:p>
        </w:tc>
      </w:tr>
      <w:tr w:rsidR="00073F03">
        <w:trPr>
          <w:trHeight w:val="289"/>
        </w:trPr>
        <w:tc>
          <w:tcPr>
            <w:tcW w:w="4368" w:type="dxa"/>
            <w:tcBorders>
              <w:top w:val="nil"/>
              <w:left w:val="nil"/>
              <w:bottom w:val="nil"/>
              <w:right w:val="nil"/>
            </w:tcBorders>
          </w:tcPr>
          <w:p w:rsidR="00073F03" w:rsidRDefault="00C90905">
            <w:pPr>
              <w:spacing w:after="0" w:line="259" w:lineRule="auto"/>
              <w:ind w:left="152" w:firstLine="0"/>
              <w:jc w:val="left"/>
            </w:pPr>
            <w:r>
              <w:rPr>
                <w:sz w:val="16"/>
              </w:rPr>
              <w:t>Unrestricted</w:t>
            </w:r>
          </w:p>
        </w:tc>
        <w:tc>
          <w:tcPr>
            <w:tcW w:w="1283" w:type="dxa"/>
            <w:tcBorders>
              <w:top w:val="nil"/>
              <w:left w:val="nil"/>
              <w:bottom w:val="nil"/>
              <w:right w:val="nil"/>
            </w:tcBorders>
          </w:tcPr>
          <w:p w:rsidR="00073F03" w:rsidRDefault="00C90905">
            <w:pPr>
              <w:spacing w:after="0" w:line="259" w:lineRule="auto"/>
              <w:ind w:left="18" w:firstLine="0"/>
              <w:jc w:val="left"/>
            </w:pPr>
            <w:r>
              <w:rPr>
                <w:sz w:val="16"/>
                <w:u w:val="single" w:color="000000"/>
              </w:rPr>
              <w:t xml:space="preserve">      1,328,812</w:t>
            </w:r>
          </w:p>
        </w:tc>
        <w:tc>
          <w:tcPr>
            <w:tcW w:w="1293" w:type="dxa"/>
            <w:tcBorders>
              <w:top w:val="nil"/>
              <w:left w:val="nil"/>
              <w:bottom w:val="nil"/>
              <w:right w:val="nil"/>
            </w:tcBorders>
          </w:tcPr>
          <w:p w:rsidR="00073F03" w:rsidRDefault="00C90905">
            <w:pPr>
              <w:spacing w:after="0" w:line="259" w:lineRule="auto"/>
              <w:ind w:left="14" w:firstLine="0"/>
              <w:jc w:val="left"/>
            </w:pPr>
            <w:r>
              <w:rPr>
                <w:sz w:val="16"/>
                <w:u w:val="single" w:color="000000"/>
              </w:rPr>
              <w:t xml:space="preserve">      1,680,322</w:t>
            </w:r>
          </w:p>
        </w:tc>
        <w:tc>
          <w:tcPr>
            <w:tcW w:w="1279" w:type="dxa"/>
            <w:tcBorders>
              <w:top w:val="nil"/>
              <w:left w:val="nil"/>
              <w:bottom w:val="nil"/>
              <w:right w:val="nil"/>
            </w:tcBorders>
          </w:tcPr>
          <w:p w:rsidR="00073F03" w:rsidRDefault="00C90905">
            <w:pPr>
              <w:spacing w:after="0" w:line="259" w:lineRule="auto"/>
              <w:ind w:left="0" w:firstLine="0"/>
              <w:jc w:val="left"/>
            </w:pPr>
            <w:r>
              <w:rPr>
                <w:sz w:val="16"/>
                <w:u w:val="single" w:color="000000"/>
              </w:rPr>
              <w:t xml:space="preserve">      3,009,134</w:t>
            </w:r>
          </w:p>
        </w:tc>
        <w:tc>
          <w:tcPr>
            <w:tcW w:w="958" w:type="dxa"/>
            <w:tcBorders>
              <w:top w:val="nil"/>
              <w:left w:val="nil"/>
              <w:bottom w:val="nil"/>
              <w:right w:val="nil"/>
            </w:tcBorders>
          </w:tcPr>
          <w:p w:rsidR="00073F03" w:rsidRDefault="00C90905">
            <w:pPr>
              <w:spacing w:after="0" w:line="259" w:lineRule="auto"/>
              <w:ind w:left="0" w:firstLine="0"/>
            </w:pPr>
            <w:r>
              <w:rPr>
                <w:sz w:val="16"/>
                <w:u w:val="single" w:color="000000"/>
              </w:rPr>
              <w:t xml:space="preserve">         518,944</w:t>
            </w:r>
          </w:p>
        </w:tc>
      </w:tr>
      <w:tr w:rsidR="00073F03">
        <w:trPr>
          <w:trHeight w:val="265"/>
        </w:trPr>
        <w:tc>
          <w:tcPr>
            <w:tcW w:w="4368" w:type="dxa"/>
            <w:tcBorders>
              <w:top w:val="nil"/>
              <w:left w:val="nil"/>
              <w:bottom w:val="nil"/>
              <w:right w:val="nil"/>
            </w:tcBorders>
            <w:vAlign w:val="bottom"/>
          </w:tcPr>
          <w:p w:rsidR="00073F03" w:rsidRDefault="00C90905">
            <w:pPr>
              <w:spacing w:after="0" w:line="259" w:lineRule="auto"/>
              <w:ind w:left="457" w:firstLine="0"/>
              <w:jc w:val="left"/>
            </w:pPr>
            <w:r>
              <w:rPr>
                <w:sz w:val="16"/>
              </w:rPr>
              <w:t>TOTAL NET POSITION</w:t>
            </w:r>
          </w:p>
        </w:tc>
        <w:tc>
          <w:tcPr>
            <w:tcW w:w="1283" w:type="dxa"/>
            <w:tcBorders>
              <w:top w:val="nil"/>
              <w:left w:val="nil"/>
              <w:bottom w:val="nil"/>
              <w:right w:val="nil"/>
            </w:tcBorders>
            <w:vAlign w:val="bottom"/>
          </w:tcPr>
          <w:p w:rsidR="00073F03" w:rsidRDefault="00C90905">
            <w:pPr>
              <w:spacing w:after="0" w:line="259" w:lineRule="auto"/>
              <w:ind w:left="18" w:firstLine="0"/>
              <w:jc w:val="left"/>
            </w:pPr>
            <w:r>
              <w:rPr>
                <w:sz w:val="16"/>
                <w:u w:val="single" w:color="000000"/>
              </w:rPr>
              <w:t>$ 10,696,271</w:t>
            </w:r>
          </w:p>
        </w:tc>
        <w:tc>
          <w:tcPr>
            <w:tcW w:w="1293" w:type="dxa"/>
            <w:tcBorders>
              <w:top w:val="nil"/>
              <w:left w:val="nil"/>
              <w:bottom w:val="nil"/>
              <w:right w:val="nil"/>
            </w:tcBorders>
            <w:vAlign w:val="bottom"/>
          </w:tcPr>
          <w:p w:rsidR="00073F03" w:rsidRDefault="00C90905">
            <w:pPr>
              <w:spacing w:after="0" w:line="259" w:lineRule="auto"/>
              <w:ind w:left="14" w:firstLine="0"/>
              <w:jc w:val="left"/>
            </w:pPr>
            <w:r>
              <w:rPr>
                <w:sz w:val="16"/>
                <w:u w:val="single" w:color="000000"/>
              </w:rPr>
              <w:t>$ 10,193,866</w:t>
            </w:r>
          </w:p>
        </w:tc>
        <w:tc>
          <w:tcPr>
            <w:tcW w:w="1279" w:type="dxa"/>
            <w:tcBorders>
              <w:top w:val="nil"/>
              <w:left w:val="nil"/>
              <w:bottom w:val="nil"/>
              <w:right w:val="nil"/>
            </w:tcBorders>
            <w:vAlign w:val="bottom"/>
          </w:tcPr>
          <w:p w:rsidR="00073F03" w:rsidRDefault="00C90905">
            <w:pPr>
              <w:spacing w:after="0" w:line="259" w:lineRule="auto"/>
              <w:ind w:left="0" w:firstLine="0"/>
              <w:jc w:val="left"/>
            </w:pPr>
            <w:r>
              <w:rPr>
                <w:sz w:val="16"/>
                <w:u w:val="single" w:color="000000"/>
              </w:rPr>
              <w:t>$  20,890,137</w:t>
            </w:r>
          </w:p>
        </w:tc>
        <w:tc>
          <w:tcPr>
            <w:tcW w:w="958" w:type="dxa"/>
            <w:tcBorders>
              <w:top w:val="nil"/>
              <w:left w:val="nil"/>
              <w:bottom w:val="nil"/>
              <w:right w:val="nil"/>
            </w:tcBorders>
            <w:vAlign w:val="bottom"/>
          </w:tcPr>
          <w:p w:rsidR="00073F03" w:rsidRDefault="00C90905">
            <w:pPr>
              <w:spacing w:after="0" w:line="259" w:lineRule="auto"/>
              <w:ind w:left="0" w:firstLine="0"/>
            </w:pPr>
            <w:r>
              <w:rPr>
                <w:sz w:val="16"/>
                <w:u w:val="single" w:color="000000"/>
              </w:rPr>
              <w:t>$   4,658,026</w:t>
            </w:r>
          </w:p>
        </w:tc>
      </w:tr>
    </w:tbl>
    <w:p w:rsidR="00073F03" w:rsidRDefault="00C90905">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3153918" cy="9144"/>
                <wp:effectExtent l="0" t="0" r="0" b="0"/>
                <wp:docPr id="104684" name="Group 104684"/>
                <wp:cNvGraphicFramePr/>
                <a:graphic xmlns:a="http://schemas.openxmlformats.org/drawingml/2006/main">
                  <a:graphicData uri="http://schemas.microsoft.com/office/word/2010/wordprocessingGroup">
                    <wpg:wgp>
                      <wpg:cNvGrpSpPr/>
                      <wpg:grpSpPr>
                        <a:xfrm>
                          <a:off x="0" y="0"/>
                          <a:ext cx="3153918" cy="9144"/>
                          <a:chOff x="0" y="0"/>
                          <a:chExt cx="3153918" cy="9144"/>
                        </a:xfrm>
                      </wpg:grpSpPr>
                      <wps:wsp>
                        <wps:cNvPr id="209891" name="Shape 209891"/>
                        <wps:cNvSpPr/>
                        <wps:spPr>
                          <a:xfrm>
                            <a:off x="0" y="0"/>
                            <a:ext cx="717042" cy="9144"/>
                          </a:xfrm>
                          <a:custGeom>
                            <a:avLst/>
                            <a:gdLst/>
                            <a:ahLst/>
                            <a:cxnLst/>
                            <a:rect l="0" t="0" r="0" b="0"/>
                            <a:pathLst>
                              <a:path w="717042" h="9144">
                                <a:moveTo>
                                  <a:pt x="0" y="0"/>
                                </a:moveTo>
                                <a:lnTo>
                                  <a:pt x="717042" y="0"/>
                                </a:lnTo>
                                <a:lnTo>
                                  <a:pt x="717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92" name="Shape 209892"/>
                        <wps:cNvSpPr/>
                        <wps:spPr>
                          <a:xfrm>
                            <a:off x="812292" y="0"/>
                            <a:ext cx="717042" cy="9144"/>
                          </a:xfrm>
                          <a:custGeom>
                            <a:avLst/>
                            <a:gdLst/>
                            <a:ahLst/>
                            <a:cxnLst/>
                            <a:rect l="0" t="0" r="0" b="0"/>
                            <a:pathLst>
                              <a:path w="717042" h="9144">
                                <a:moveTo>
                                  <a:pt x="0" y="0"/>
                                </a:moveTo>
                                <a:lnTo>
                                  <a:pt x="717042" y="0"/>
                                </a:lnTo>
                                <a:lnTo>
                                  <a:pt x="717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93" name="Shape 209893"/>
                        <wps:cNvSpPr/>
                        <wps:spPr>
                          <a:xfrm>
                            <a:off x="1624584" y="0"/>
                            <a:ext cx="717042" cy="9144"/>
                          </a:xfrm>
                          <a:custGeom>
                            <a:avLst/>
                            <a:gdLst/>
                            <a:ahLst/>
                            <a:cxnLst/>
                            <a:rect l="0" t="0" r="0" b="0"/>
                            <a:pathLst>
                              <a:path w="717042" h="9144">
                                <a:moveTo>
                                  <a:pt x="0" y="0"/>
                                </a:moveTo>
                                <a:lnTo>
                                  <a:pt x="717042" y="0"/>
                                </a:lnTo>
                                <a:lnTo>
                                  <a:pt x="717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94" name="Shape 209894"/>
                        <wps:cNvSpPr/>
                        <wps:spPr>
                          <a:xfrm>
                            <a:off x="2436876" y="0"/>
                            <a:ext cx="717042" cy="9144"/>
                          </a:xfrm>
                          <a:custGeom>
                            <a:avLst/>
                            <a:gdLst/>
                            <a:ahLst/>
                            <a:cxnLst/>
                            <a:rect l="0" t="0" r="0" b="0"/>
                            <a:pathLst>
                              <a:path w="717042" h="9144">
                                <a:moveTo>
                                  <a:pt x="0" y="0"/>
                                </a:moveTo>
                                <a:lnTo>
                                  <a:pt x="717042" y="0"/>
                                </a:lnTo>
                                <a:lnTo>
                                  <a:pt x="717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15B4F5" id="Group 104684" o:spid="_x0000_s1026" style="width:248.35pt;height:.7pt;mso-position-horizontal-relative:char;mso-position-vertical-relative:line" coordsize="315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">
                <v:shape id="Shape 209891" o:spid="_x0000_s1027" style="position:absolute;width:7170;height:91;visibility:visible;mso-wrap-style:square;v-text-anchor:top" coordsize="71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lO8YA&#10;AADfAAAADwAAAGRycy9kb3ducmV2LnhtbESP0WrCQBRE3wX/YbmCb7pJHhqNrtIWCpWKVOsHXLK3&#10;STB7N+xuNfl7tyD4OMzMGWa97U0rruR8Y1lBOk9AEJdWN1wpOP98zBYgfEDW2FomBQN52G7GozUW&#10;2t74SNdTqESEsC9QQR1CV0jpy5oM+rntiKP3a53BEKWrpHZ4i3DTyixJXqTBhuNCjR2911ReTn9G&#10;weUt55087F1+RPPVD7Jiu/tWajrpX1cgAvXhGX60P7WCLFkulin8/4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lO8YAAADfAAAADwAAAAAAAAAAAAAAAACYAgAAZHJz&#10;L2Rvd25yZXYueG1sUEsFBgAAAAAEAAQA9QAAAIsDAAAAAA==&#10;" path="m,l717042,r,9144l,9144,,e" fillcolor="black" stroked="f" strokeweight="0">
                  <v:stroke miterlimit="83231f" joinstyle="miter"/>
                  <v:path arrowok="t" textboxrect="0,0,717042,9144"/>
                </v:shape>
                <v:shape id="Shape 209892" o:spid="_x0000_s1028" style="position:absolute;left:8122;width:7171;height:91;visibility:visible;mso-wrap-style:square;v-text-anchor:top" coordsize="71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TMQA&#10;AADfAAAADwAAAGRycy9kb3ducmV2LnhtbESP3YrCMBSE7wXfIRxh7zS1F/5Uo6ggKC6Lfw9waI5t&#10;sTkpSdT69hthYS+HmfmGmS9bU4snOV9ZVjAcJCCIc6srLhRcL9v+BIQPyBpry6TgTR6Wi25njpm2&#10;Lz7R8xwKESHsM1RQhtBkUvq8JIN+YBvi6N2sMxiidIXUDl8RbmqZJslIGqw4LpTY0Kak/H5+GAX3&#10;9Zj38ufbjU9oDu1bFmz3R6W+eu1qBiJQG/7Df+2dVpAm08k0hc+f+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u0zEAAAA3wAAAA8AAAAAAAAAAAAAAAAAmAIAAGRycy9k&#10;b3ducmV2LnhtbFBLBQYAAAAABAAEAPUAAACJAwAAAAA=&#10;" path="m,l717042,r,9144l,9144,,e" fillcolor="black" stroked="f" strokeweight="0">
                  <v:stroke miterlimit="83231f" joinstyle="miter"/>
                  <v:path arrowok="t" textboxrect="0,0,717042,9144"/>
                </v:shape>
                <v:shape id="Shape 209893" o:spid="_x0000_s1029" style="position:absolute;left:16245;width:7171;height:91;visibility:visible;mso-wrap-style:square;v-text-anchor:top" coordsize="71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e18QA&#10;AADfAAAADwAAAGRycy9kb3ducmV2LnhtbESP3YrCMBSE7wXfIRzBO01V8KdrFBUExUVWdx/g0Bzb&#10;YnNSkqj17Y2w4OUwM98w82VjKnEn50vLCgb9BARxZnXJuYK/321vCsIHZI2VZVLwJA/LRbs1x1Tb&#10;B5/ofg65iBD2KSooQqhTKX1WkEHftzVx9C7WGQxRulxqh48IN5UcJslYGiw5LhRY06ag7Hq+GQXX&#10;9YT38vjtJic0h+Ypc7b7H6W6nWb1BSJQEz7h//ZOKxgms+lsBO8/8Q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HtfEAAAA3wAAAA8AAAAAAAAAAAAAAAAAmAIAAGRycy9k&#10;b3ducmV2LnhtbFBLBQYAAAAABAAEAPUAAACJAwAAAAA=&#10;" path="m,l717042,r,9144l,9144,,e" fillcolor="black" stroked="f" strokeweight="0">
                  <v:stroke miterlimit="83231f" joinstyle="miter"/>
                  <v:path arrowok="t" textboxrect="0,0,717042,9144"/>
                </v:shape>
                <v:shape id="Shape 209894" o:spid="_x0000_s1030" style="position:absolute;left:24368;width:7171;height:91;visibility:visible;mso-wrap-style:square;v-text-anchor:top" coordsize="71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Go8QA&#10;AADfAAAADwAAAGRycy9kb3ducmV2LnhtbESP3YrCMBSE7wXfIRzBO00V8adrFBUExUVWdx/g0Bzb&#10;YnNSkqj17Y2w4OUwM98w82VjKnEn50vLCgb9BARxZnXJuYK/321vCsIHZI2VZVLwJA/LRbs1x1Tb&#10;B5/ofg65iBD2KSooQqhTKX1WkEHftzVx9C7WGQxRulxqh48IN5UcJslYGiw5LhRY06ag7Hq+GQXX&#10;9YT38vjtJic0h+Ypc7b7H6W6nWb1BSJQEz7h//ZOKxgms+lsBO8/8Q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hqPEAAAA3wAAAA8AAAAAAAAAAAAAAAAAmAIAAGRycy9k&#10;b3ducmV2LnhtbFBLBQYAAAAABAAEAPUAAACJAwAAAAA=&#10;" path="m,l717042,r,9144l,9144,,e" fillcolor="black" stroked="f" strokeweight="0">
                  <v:stroke miterlimit="83231f" joinstyle="miter"/>
                  <v:path arrowok="t" textboxrect="0,0,717042,9144"/>
                </v:shape>
                <w10:anchorlock/>
              </v:group>
            </w:pict>
          </mc:Fallback>
        </mc:AlternateContent>
      </w:r>
      <w:r>
        <w:t xml:space="preserve"> </w:t>
      </w:r>
    </w:p>
    <w:p w:rsidR="00073F03" w:rsidRDefault="00073F03">
      <w:pPr>
        <w:sectPr w:rsidR="00073F03">
          <w:headerReference w:type="even" r:id="rId27"/>
          <w:headerReference w:type="default" r:id="rId28"/>
          <w:footerReference w:type="even" r:id="rId29"/>
          <w:footerReference w:type="default" r:id="rId30"/>
          <w:headerReference w:type="first" r:id="rId31"/>
          <w:footerReference w:type="first" r:id="rId32"/>
          <w:pgSz w:w="12240" w:h="15840"/>
          <w:pgMar w:top="39" w:right="1408" w:bottom="205" w:left="1152" w:header="720" w:footer="720" w:gutter="0"/>
          <w:pgNumType w:start="0"/>
          <w:cols w:space="720"/>
        </w:sectPr>
      </w:pPr>
    </w:p>
    <w:p w:rsidR="00073F03" w:rsidRDefault="00C90905">
      <w:pPr>
        <w:spacing w:after="3" w:line="265" w:lineRule="auto"/>
        <w:ind w:left="10"/>
        <w:jc w:val="center"/>
      </w:pPr>
      <w:r>
        <w:t xml:space="preserve">City of Albion </w:t>
      </w:r>
    </w:p>
    <w:p w:rsidR="00073F03" w:rsidRDefault="00C90905">
      <w:pPr>
        <w:spacing w:after="0" w:line="259" w:lineRule="auto"/>
        <w:ind w:left="56" w:firstLine="0"/>
        <w:jc w:val="center"/>
      </w:pPr>
      <w:r>
        <w:t xml:space="preserve"> </w:t>
      </w:r>
    </w:p>
    <w:p w:rsidR="00073F03" w:rsidRDefault="00C90905">
      <w:pPr>
        <w:ind w:left="100" w:right="12"/>
      </w:pPr>
      <w:r>
        <w:t xml:space="preserve">STATEMENT OF ACTIVITIES </w:t>
      </w:r>
    </w:p>
    <w:p w:rsidR="00073F03" w:rsidRDefault="00C90905">
      <w:pPr>
        <w:spacing w:after="0" w:line="259" w:lineRule="auto"/>
        <w:ind w:left="56" w:firstLine="0"/>
        <w:jc w:val="center"/>
      </w:pPr>
      <w:r>
        <w:t xml:space="preserve"> </w:t>
      </w:r>
    </w:p>
    <w:p w:rsidR="00073F03" w:rsidRDefault="00C90905">
      <w:pPr>
        <w:ind w:left="-5" w:right="12"/>
      </w:pPr>
      <w:r>
        <w:t xml:space="preserve">Year Ended December 31, 2014 </w:t>
      </w:r>
    </w:p>
    <w:p w:rsidR="00073F03" w:rsidRDefault="00C90905">
      <w:pPr>
        <w:spacing w:after="0" w:line="259" w:lineRule="auto"/>
        <w:ind w:left="56" w:firstLine="0"/>
        <w:jc w:val="center"/>
      </w:pPr>
      <w:r>
        <w:t xml:space="preserve"> </w:t>
      </w:r>
    </w:p>
    <w:p w:rsidR="00073F03" w:rsidRDefault="00C90905">
      <w:pPr>
        <w:spacing w:after="0" w:line="259" w:lineRule="auto"/>
        <w:ind w:left="56" w:firstLine="0"/>
        <w:jc w:val="center"/>
      </w:pPr>
      <w:r>
        <w:t xml:space="preserve"> </w:t>
      </w:r>
    </w:p>
    <w:p w:rsidR="00073F03" w:rsidRDefault="00C90905">
      <w:pPr>
        <w:spacing w:after="26" w:line="259" w:lineRule="auto"/>
        <w:ind w:left="-4078" w:right="-4078" w:firstLine="0"/>
        <w:jc w:val="left"/>
      </w:pPr>
      <w:r>
        <w:rPr>
          <w:rFonts w:ascii="Calibri" w:eastAsia="Calibri" w:hAnsi="Calibri" w:cs="Calibri"/>
          <w:noProof/>
          <w:sz w:val="22"/>
        </w:rPr>
        <mc:AlternateContent>
          <mc:Choice Requires="wpg">
            <w:drawing>
              <wp:inline distT="0" distB="0" distL="0" distR="0">
                <wp:extent cx="6999733" cy="576287"/>
                <wp:effectExtent l="0" t="0" r="0" b="0"/>
                <wp:docPr id="103546" name="Group 103546"/>
                <wp:cNvGraphicFramePr/>
                <a:graphic xmlns:a="http://schemas.openxmlformats.org/drawingml/2006/main">
                  <a:graphicData uri="http://schemas.microsoft.com/office/word/2010/wordprocessingGroup">
                    <wpg:wgp>
                      <wpg:cNvGrpSpPr/>
                      <wpg:grpSpPr>
                        <a:xfrm>
                          <a:off x="0" y="0"/>
                          <a:ext cx="6999733" cy="576287"/>
                          <a:chOff x="0" y="0"/>
                          <a:chExt cx="6999733" cy="576287"/>
                        </a:xfrm>
                      </wpg:grpSpPr>
                      <wps:wsp>
                        <wps:cNvPr id="1540" name="Rectangle 1540"/>
                        <wps:cNvSpPr/>
                        <wps:spPr>
                          <a:xfrm>
                            <a:off x="3551682" y="236941"/>
                            <a:ext cx="558229" cy="119509"/>
                          </a:xfrm>
                          <a:prstGeom prst="rect">
                            <a:avLst/>
                          </a:prstGeom>
                          <a:ln>
                            <a:noFill/>
                          </a:ln>
                        </wps:spPr>
                        <wps:txbx>
                          <w:txbxContent>
                            <w:p w:rsidR="00073F03" w:rsidRDefault="00C90905">
                              <w:pPr>
                                <w:spacing w:after="160" w:line="259" w:lineRule="auto"/>
                                <w:ind w:left="0" w:firstLine="0"/>
                                <w:jc w:val="left"/>
                              </w:pPr>
                              <w:r>
                                <w:rPr>
                                  <w:sz w:val="15"/>
                                </w:rPr>
                                <w:t>Operating</w:t>
                              </w:r>
                            </w:p>
                          </w:txbxContent>
                        </wps:txbx>
                        <wps:bodyPr horzOverflow="overflow" vert="horz" lIns="0" tIns="0" rIns="0" bIns="0" rtlCol="0">
                          <a:noAutofit/>
                        </wps:bodyPr>
                      </wps:wsp>
                      <wps:wsp>
                        <wps:cNvPr id="12530" name="Rectangle 12530"/>
                        <wps:cNvSpPr/>
                        <wps:spPr>
                          <a:xfrm>
                            <a:off x="6418894" y="355817"/>
                            <a:ext cx="657536" cy="119509"/>
                          </a:xfrm>
                          <a:prstGeom prst="rect">
                            <a:avLst/>
                          </a:prstGeom>
                          <a:ln>
                            <a:noFill/>
                          </a:ln>
                        </wps:spPr>
                        <wps:txbx>
                          <w:txbxContent>
                            <w:p w:rsidR="00073F03" w:rsidRDefault="00C90905">
                              <w:pPr>
                                <w:spacing w:after="160" w:line="259" w:lineRule="auto"/>
                                <w:ind w:left="0" w:firstLine="0"/>
                                <w:jc w:val="left"/>
                              </w:pPr>
                              <w:r>
                                <w:rPr>
                                  <w:sz w:val="15"/>
                                </w:rPr>
                                <w:t>Component</w:t>
                              </w:r>
                            </w:p>
                          </w:txbxContent>
                        </wps:txbx>
                        <wps:bodyPr horzOverflow="overflow" vert="horz" lIns="0" tIns="0" rIns="0" bIns="0" rtlCol="0">
                          <a:noAutofit/>
                        </wps:bodyPr>
                      </wps:wsp>
                      <wps:wsp>
                        <wps:cNvPr id="12528" name="Rectangle 12528"/>
                        <wps:cNvSpPr/>
                        <wps:spPr>
                          <a:xfrm>
                            <a:off x="4915523" y="355817"/>
                            <a:ext cx="795355" cy="119509"/>
                          </a:xfrm>
                          <a:prstGeom prst="rect">
                            <a:avLst/>
                          </a:prstGeom>
                          <a:ln>
                            <a:noFill/>
                          </a:ln>
                        </wps:spPr>
                        <wps:txbx>
                          <w:txbxContent>
                            <w:p w:rsidR="00073F03" w:rsidRDefault="00C90905">
                              <w:pPr>
                                <w:spacing w:after="160" w:line="259" w:lineRule="auto"/>
                                <w:ind w:left="0" w:firstLine="0"/>
                                <w:jc w:val="left"/>
                              </w:pPr>
                              <w:r>
                                <w:rPr>
                                  <w:sz w:val="15"/>
                                </w:rPr>
                                <w:t>Business-type</w:t>
                              </w:r>
                            </w:p>
                          </w:txbxContent>
                        </wps:txbx>
                        <wps:bodyPr horzOverflow="overflow" vert="horz" lIns="0" tIns="0" rIns="0" bIns="0" rtlCol="0">
                          <a:noAutofit/>
                        </wps:bodyPr>
                      </wps:wsp>
                      <wps:wsp>
                        <wps:cNvPr id="12526" name="Rectangle 12526"/>
                        <wps:cNvSpPr/>
                        <wps:spPr>
                          <a:xfrm>
                            <a:off x="4187046" y="355817"/>
                            <a:ext cx="799531" cy="119509"/>
                          </a:xfrm>
                          <a:prstGeom prst="rect">
                            <a:avLst/>
                          </a:prstGeom>
                          <a:ln>
                            <a:noFill/>
                          </a:ln>
                        </wps:spPr>
                        <wps:txbx>
                          <w:txbxContent>
                            <w:p w:rsidR="00073F03" w:rsidRDefault="00C90905">
                              <w:pPr>
                                <w:spacing w:after="160" w:line="259" w:lineRule="auto"/>
                                <w:ind w:left="0" w:firstLine="0"/>
                                <w:jc w:val="left"/>
                              </w:pPr>
                              <w:r>
                                <w:rPr>
                                  <w:sz w:val="15"/>
                                </w:rPr>
                                <w:t>Governmental</w:t>
                              </w:r>
                            </w:p>
                          </w:txbxContent>
                        </wps:txbx>
                        <wps:bodyPr horzOverflow="overflow" vert="horz" lIns="0" tIns="0" rIns="0" bIns="0" rtlCol="0">
                          <a:noAutofit/>
                        </wps:bodyPr>
                      </wps:wsp>
                      <wps:wsp>
                        <wps:cNvPr id="12522" name="Rectangle 12522"/>
                        <wps:cNvSpPr/>
                        <wps:spPr>
                          <a:xfrm>
                            <a:off x="2785106" y="355817"/>
                            <a:ext cx="665493" cy="119509"/>
                          </a:xfrm>
                          <a:prstGeom prst="rect">
                            <a:avLst/>
                          </a:prstGeom>
                          <a:ln>
                            <a:noFill/>
                          </a:ln>
                        </wps:spPr>
                        <wps:txbx>
                          <w:txbxContent>
                            <w:p w:rsidR="00073F03" w:rsidRDefault="00C90905">
                              <w:pPr>
                                <w:spacing w:after="160" w:line="259" w:lineRule="auto"/>
                                <w:ind w:left="0" w:firstLine="0"/>
                                <w:jc w:val="left"/>
                              </w:pPr>
                              <w:r>
                                <w:rPr>
                                  <w:sz w:val="15"/>
                                </w:rPr>
                                <w:t>Charges for</w:t>
                              </w:r>
                            </w:p>
                          </w:txbxContent>
                        </wps:txbx>
                        <wps:bodyPr horzOverflow="overflow" vert="horz" lIns="0" tIns="0" rIns="0" bIns="0" rtlCol="0">
                          <a:noAutofit/>
                        </wps:bodyPr>
                      </wps:wsp>
                      <wps:wsp>
                        <wps:cNvPr id="12525" name="Rectangle 12525"/>
                        <wps:cNvSpPr/>
                        <wps:spPr>
                          <a:xfrm>
                            <a:off x="3525635" y="355817"/>
                            <a:ext cx="629221" cy="119509"/>
                          </a:xfrm>
                          <a:prstGeom prst="rect">
                            <a:avLst/>
                          </a:prstGeom>
                          <a:ln>
                            <a:noFill/>
                          </a:ln>
                        </wps:spPr>
                        <wps:txbx>
                          <w:txbxContent>
                            <w:p w:rsidR="00073F03" w:rsidRDefault="00C90905">
                              <w:pPr>
                                <w:spacing w:after="160" w:line="259" w:lineRule="auto"/>
                                <w:ind w:left="0" w:firstLine="0"/>
                                <w:jc w:val="left"/>
                              </w:pPr>
                              <w:r>
                                <w:rPr>
                                  <w:sz w:val="15"/>
                                </w:rPr>
                                <w:t>Grants and</w:t>
                              </w:r>
                            </w:p>
                          </w:txbxContent>
                        </wps:txbx>
                        <wps:bodyPr horzOverflow="overflow" vert="horz" lIns="0" tIns="0" rIns="0" bIns="0" rtlCol="0">
                          <a:noAutofit/>
                        </wps:bodyPr>
                      </wps:wsp>
                      <wps:wsp>
                        <wps:cNvPr id="12543" name="Rectangle 12543"/>
                        <wps:cNvSpPr/>
                        <wps:spPr>
                          <a:xfrm>
                            <a:off x="18283" y="473928"/>
                            <a:ext cx="1139885" cy="119509"/>
                          </a:xfrm>
                          <a:prstGeom prst="rect">
                            <a:avLst/>
                          </a:prstGeom>
                          <a:ln>
                            <a:noFill/>
                          </a:ln>
                        </wps:spPr>
                        <wps:txbx>
                          <w:txbxContent>
                            <w:p w:rsidR="00073F03" w:rsidRDefault="00C90905">
                              <w:pPr>
                                <w:spacing w:after="160" w:line="259" w:lineRule="auto"/>
                                <w:ind w:left="0" w:firstLine="0"/>
                                <w:jc w:val="left"/>
                              </w:pPr>
                              <w:r>
                                <w:rPr>
                                  <w:sz w:val="15"/>
                                </w:rPr>
                                <w:t>Functions/Programs</w:t>
                              </w:r>
                            </w:p>
                          </w:txbxContent>
                        </wps:txbx>
                        <wps:bodyPr horzOverflow="overflow" vert="horz" lIns="0" tIns="0" rIns="0" bIns="0" rtlCol="0">
                          <a:noAutofit/>
                        </wps:bodyPr>
                      </wps:wsp>
                      <wps:wsp>
                        <wps:cNvPr id="12555" name="Rectangle 12555"/>
                        <wps:cNvSpPr/>
                        <wps:spPr>
                          <a:xfrm>
                            <a:off x="6557410" y="473929"/>
                            <a:ext cx="289681" cy="119509"/>
                          </a:xfrm>
                          <a:prstGeom prst="rect">
                            <a:avLst/>
                          </a:prstGeom>
                          <a:ln>
                            <a:noFill/>
                          </a:ln>
                        </wps:spPr>
                        <wps:txbx>
                          <w:txbxContent>
                            <w:p w:rsidR="00073F03" w:rsidRDefault="00C90905">
                              <w:pPr>
                                <w:spacing w:after="160" w:line="259" w:lineRule="auto"/>
                                <w:ind w:left="0" w:firstLine="0"/>
                                <w:jc w:val="left"/>
                              </w:pPr>
                              <w:r>
                                <w:rPr>
                                  <w:sz w:val="15"/>
                                </w:rPr>
                                <w:t>Units</w:t>
                              </w:r>
                            </w:p>
                          </w:txbxContent>
                        </wps:txbx>
                        <wps:bodyPr horzOverflow="overflow" vert="horz" lIns="0" tIns="0" rIns="0" bIns="0" rtlCol="0">
                          <a:noAutofit/>
                        </wps:bodyPr>
                      </wps:wsp>
                      <wps:wsp>
                        <wps:cNvPr id="12554" name="Rectangle 12554"/>
                        <wps:cNvSpPr/>
                        <wps:spPr>
                          <a:xfrm>
                            <a:off x="5833509" y="473929"/>
                            <a:ext cx="284691" cy="119509"/>
                          </a:xfrm>
                          <a:prstGeom prst="rect">
                            <a:avLst/>
                          </a:prstGeom>
                          <a:ln>
                            <a:noFill/>
                          </a:ln>
                        </wps:spPr>
                        <wps:txbx>
                          <w:txbxContent>
                            <w:p w:rsidR="00073F03" w:rsidRDefault="00C90905">
                              <w:pPr>
                                <w:spacing w:after="160" w:line="259" w:lineRule="auto"/>
                                <w:ind w:left="0" w:firstLine="0"/>
                                <w:jc w:val="left"/>
                              </w:pPr>
                              <w:r>
                                <w:rPr>
                                  <w:sz w:val="15"/>
                                </w:rPr>
                                <w:t>Total</w:t>
                              </w:r>
                            </w:p>
                          </w:txbxContent>
                        </wps:txbx>
                        <wps:bodyPr horzOverflow="overflow" vert="horz" lIns="0" tIns="0" rIns="0" bIns="0" rtlCol="0">
                          <a:noAutofit/>
                        </wps:bodyPr>
                      </wps:wsp>
                      <wps:wsp>
                        <wps:cNvPr id="12544" name="Rectangle 12544"/>
                        <wps:cNvSpPr/>
                        <wps:spPr>
                          <a:xfrm>
                            <a:off x="2099256" y="473928"/>
                            <a:ext cx="558115" cy="119509"/>
                          </a:xfrm>
                          <a:prstGeom prst="rect">
                            <a:avLst/>
                          </a:prstGeom>
                          <a:ln>
                            <a:noFill/>
                          </a:ln>
                        </wps:spPr>
                        <wps:txbx>
                          <w:txbxContent>
                            <w:p w:rsidR="00073F03" w:rsidRDefault="00C90905">
                              <w:pPr>
                                <w:spacing w:after="160" w:line="259" w:lineRule="auto"/>
                                <w:ind w:left="0" w:firstLine="0"/>
                                <w:jc w:val="left"/>
                              </w:pPr>
                              <w:r>
                                <w:rPr>
                                  <w:sz w:val="15"/>
                                </w:rPr>
                                <w:t>Expenses</w:t>
                              </w:r>
                            </w:p>
                          </w:txbxContent>
                        </wps:txbx>
                        <wps:bodyPr horzOverflow="overflow" vert="horz" lIns="0" tIns="0" rIns="0" bIns="0" rtlCol="0">
                          <a:noAutofit/>
                        </wps:bodyPr>
                      </wps:wsp>
                      <wps:wsp>
                        <wps:cNvPr id="12553" name="Rectangle 12553"/>
                        <wps:cNvSpPr/>
                        <wps:spPr>
                          <a:xfrm>
                            <a:off x="5025819" y="473928"/>
                            <a:ext cx="498391" cy="119509"/>
                          </a:xfrm>
                          <a:prstGeom prst="rect">
                            <a:avLst/>
                          </a:prstGeom>
                          <a:ln>
                            <a:noFill/>
                          </a:ln>
                        </wps:spPr>
                        <wps:txbx>
                          <w:txbxContent>
                            <w:p w:rsidR="00073F03" w:rsidRDefault="00C90905">
                              <w:pPr>
                                <w:spacing w:after="160" w:line="259" w:lineRule="auto"/>
                                <w:ind w:left="0" w:firstLine="0"/>
                                <w:jc w:val="left"/>
                              </w:pPr>
                              <w:r>
                                <w:rPr>
                                  <w:sz w:val="15"/>
                                </w:rPr>
                                <w:t>Activities</w:t>
                              </w:r>
                            </w:p>
                          </w:txbxContent>
                        </wps:txbx>
                        <wps:bodyPr horzOverflow="overflow" vert="horz" lIns="0" tIns="0" rIns="0" bIns="0" rtlCol="0">
                          <a:noAutofit/>
                        </wps:bodyPr>
                      </wps:wsp>
                      <wps:wsp>
                        <wps:cNvPr id="12551" name="Rectangle 12551"/>
                        <wps:cNvSpPr/>
                        <wps:spPr>
                          <a:xfrm>
                            <a:off x="4299621" y="473928"/>
                            <a:ext cx="498454" cy="119509"/>
                          </a:xfrm>
                          <a:prstGeom prst="rect">
                            <a:avLst/>
                          </a:prstGeom>
                          <a:ln>
                            <a:noFill/>
                          </a:ln>
                        </wps:spPr>
                        <wps:txbx>
                          <w:txbxContent>
                            <w:p w:rsidR="00073F03" w:rsidRDefault="00C90905">
                              <w:pPr>
                                <w:spacing w:after="160" w:line="259" w:lineRule="auto"/>
                                <w:ind w:left="0" w:firstLine="0"/>
                                <w:jc w:val="left"/>
                              </w:pPr>
                              <w:r>
                                <w:rPr>
                                  <w:sz w:val="15"/>
                                </w:rPr>
                                <w:t>Activities</w:t>
                              </w:r>
                            </w:p>
                          </w:txbxContent>
                        </wps:txbx>
                        <wps:bodyPr horzOverflow="overflow" vert="horz" lIns="0" tIns="0" rIns="0" bIns="0" rtlCol="0">
                          <a:noAutofit/>
                        </wps:bodyPr>
                      </wps:wsp>
                      <wps:wsp>
                        <wps:cNvPr id="12545" name="Rectangle 12545"/>
                        <wps:cNvSpPr/>
                        <wps:spPr>
                          <a:xfrm>
                            <a:off x="2852029" y="473928"/>
                            <a:ext cx="486220" cy="119509"/>
                          </a:xfrm>
                          <a:prstGeom prst="rect">
                            <a:avLst/>
                          </a:prstGeom>
                          <a:ln>
                            <a:noFill/>
                          </a:ln>
                        </wps:spPr>
                        <wps:txbx>
                          <w:txbxContent>
                            <w:p w:rsidR="00073F03" w:rsidRDefault="00C90905">
                              <w:pPr>
                                <w:spacing w:after="160" w:line="259" w:lineRule="auto"/>
                                <w:ind w:left="0" w:firstLine="0"/>
                                <w:jc w:val="left"/>
                              </w:pPr>
                              <w:r>
                                <w:rPr>
                                  <w:sz w:val="15"/>
                                </w:rPr>
                                <w:t>Services</w:t>
                              </w:r>
                            </w:p>
                          </w:txbxContent>
                        </wps:txbx>
                        <wps:bodyPr horzOverflow="overflow" vert="horz" lIns="0" tIns="0" rIns="0" bIns="0" rtlCol="0">
                          <a:noAutofit/>
                        </wps:bodyPr>
                      </wps:wsp>
                      <wps:wsp>
                        <wps:cNvPr id="102859" name="Rectangle 102859"/>
                        <wps:cNvSpPr/>
                        <wps:spPr>
                          <a:xfrm>
                            <a:off x="3480643" y="473928"/>
                            <a:ext cx="745487" cy="119509"/>
                          </a:xfrm>
                          <a:prstGeom prst="rect">
                            <a:avLst/>
                          </a:prstGeom>
                          <a:ln>
                            <a:noFill/>
                          </a:ln>
                        </wps:spPr>
                        <wps:txbx>
                          <w:txbxContent>
                            <w:p w:rsidR="00073F03" w:rsidRDefault="00C90905">
                              <w:pPr>
                                <w:spacing w:after="160" w:line="259" w:lineRule="auto"/>
                                <w:ind w:left="0" w:firstLine="0"/>
                                <w:jc w:val="left"/>
                              </w:pPr>
                              <w:r>
                                <w:rPr>
                                  <w:sz w:val="15"/>
                                  <w:u w:val="single" w:color="000000"/>
                                </w:rPr>
                                <w:t>Contributions</w:t>
                              </w:r>
                            </w:p>
                          </w:txbxContent>
                        </wps:txbx>
                        <wps:bodyPr horzOverflow="overflow" vert="horz" lIns="0" tIns="0" rIns="0" bIns="0" rtlCol="0">
                          <a:noAutofit/>
                        </wps:bodyPr>
                      </wps:wsp>
                      <wps:wsp>
                        <wps:cNvPr id="1727" name="Rectangle 1727"/>
                        <wps:cNvSpPr/>
                        <wps:spPr>
                          <a:xfrm>
                            <a:off x="4773272" y="118111"/>
                            <a:ext cx="1172198" cy="119509"/>
                          </a:xfrm>
                          <a:prstGeom prst="rect">
                            <a:avLst/>
                          </a:prstGeom>
                          <a:ln>
                            <a:noFill/>
                          </a:ln>
                        </wps:spPr>
                        <wps:txbx>
                          <w:txbxContent>
                            <w:p w:rsidR="00073F03" w:rsidRDefault="00C90905">
                              <w:pPr>
                                <w:spacing w:after="160" w:line="259" w:lineRule="auto"/>
                                <w:ind w:left="0" w:firstLine="0"/>
                                <w:jc w:val="left"/>
                              </w:pPr>
                              <w:r>
                                <w:rPr>
                                  <w:sz w:val="15"/>
                                </w:rPr>
                                <w:t>Primary Government</w:t>
                              </w:r>
                            </w:p>
                          </w:txbxContent>
                        </wps:txbx>
                        <wps:bodyPr horzOverflow="overflow" vert="horz" lIns="0" tIns="0" rIns="0" bIns="0" rtlCol="0">
                          <a:noAutofit/>
                        </wps:bodyPr>
                      </wps:wsp>
                      <wps:wsp>
                        <wps:cNvPr id="1728" name="Rectangle 1728"/>
                        <wps:cNvSpPr/>
                        <wps:spPr>
                          <a:xfrm>
                            <a:off x="4450942" y="0"/>
                            <a:ext cx="2995387" cy="119509"/>
                          </a:xfrm>
                          <a:prstGeom prst="rect">
                            <a:avLst/>
                          </a:prstGeom>
                          <a:ln>
                            <a:noFill/>
                          </a:ln>
                        </wps:spPr>
                        <wps:txbx>
                          <w:txbxContent>
                            <w:p w:rsidR="00073F03" w:rsidRDefault="00C90905">
                              <w:pPr>
                                <w:spacing w:after="160" w:line="259" w:lineRule="auto"/>
                                <w:ind w:left="0" w:firstLine="0"/>
                                <w:jc w:val="left"/>
                              </w:pPr>
                              <w:r>
                                <w:rPr>
                                  <w:sz w:val="15"/>
                                </w:rPr>
                                <w:t>Net (Expense) Revenue and Changes in Net Position</w:t>
                              </w:r>
                            </w:p>
                          </w:txbxContent>
                        </wps:txbx>
                        <wps:bodyPr horzOverflow="overflow" vert="horz" lIns="0" tIns="0" rIns="0" bIns="0" rtlCol="0">
                          <a:noAutofit/>
                        </wps:bodyPr>
                      </wps:wsp>
                      <wps:wsp>
                        <wps:cNvPr id="1729" name="Rectangle 1729"/>
                        <wps:cNvSpPr/>
                        <wps:spPr>
                          <a:xfrm>
                            <a:off x="2987144" y="118111"/>
                            <a:ext cx="1095184" cy="119509"/>
                          </a:xfrm>
                          <a:prstGeom prst="rect">
                            <a:avLst/>
                          </a:prstGeom>
                          <a:ln>
                            <a:noFill/>
                          </a:ln>
                        </wps:spPr>
                        <wps:txbx>
                          <w:txbxContent>
                            <w:p w:rsidR="00073F03" w:rsidRDefault="00C90905">
                              <w:pPr>
                                <w:spacing w:after="160" w:line="259" w:lineRule="auto"/>
                                <w:ind w:left="0" w:firstLine="0"/>
                                <w:jc w:val="left"/>
                              </w:pPr>
                              <w:r>
                                <w:rPr>
                                  <w:sz w:val="15"/>
                                </w:rPr>
                                <w:t>Program Revenues</w:t>
                              </w:r>
                            </w:p>
                          </w:txbxContent>
                        </wps:txbx>
                        <wps:bodyPr horzOverflow="overflow" vert="horz" lIns="0" tIns="0" rIns="0" bIns="0" rtlCol="0">
                          <a:noAutofit/>
                        </wps:bodyPr>
                      </wps:wsp>
                      <wps:wsp>
                        <wps:cNvPr id="1730" name="Shape 1730"/>
                        <wps:cNvSpPr/>
                        <wps:spPr>
                          <a:xfrm>
                            <a:off x="2693670" y="210527"/>
                            <a:ext cx="1401318" cy="0"/>
                          </a:xfrm>
                          <a:custGeom>
                            <a:avLst/>
                            <a:gdLst/>
                            <a:ahLst/>
                            <a:cxnLst/>
                            <a:rect l="0" t="0" r="0" b="0"/>
                            <a:pathLst>
                              <a:path w="1401318">
                                <a:moveTo>
                                  <a:pt x="0" y="0"/>
                                </a:moveTo>
                                <a:lnTo>
                                  <a:pt x="140131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895" name="Shape 209895"/>
                        <wps:cNvSpPr/>
                        <wps:spPr>
                          <a:xfrm>
                            <a:off x="2694432" y="210527"/>
                            <a:ext cx="1400556" cy="9144"/>
                          </a:xfrm>
                          <a:custGeom>
                            <a:avLst/>
                            <a:gdLst/>
                            <a:ahLst/>
                            <a:cxnLst/>
                            <a:rect l="0" t="0" r="0" b="0"/>
                            <a:pathLst>
                              <a:path w="1400556" h="9144">
                                <a:moveTo>
                                  <a:pt x="0" y="0"/>
                                </a:moveTo>
                                <a:lnTo>
                                  <a:pt x="1400556" y="0"/>
                                </a:lnTo>
                                <a:lnTo>
                                  <a:pt x="1400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0" y="566381"/>
                            <a:ext cx="1915668" cy="0"/>
                          </a:xfrm>
                          <a:custGeom>
                            <a:avLst/>
                            <a:gdLst/>
                            <a:ahLst/>
                            <a:cxnLst/>
                            <a:rect l="0" t="0" r="0" b="0"/>
                            <a:pathLst>
                              <a:path w="1915668">
                                <a:moveTo>
                                  <a:pt x="0" y="0"/>
                                </a:moveTo>
                                <a:lnTo>
                                  <a:pt x="191566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733" name="Shape 1733"/>
                        <wps:cNvSpPr/>
                        <wps:spPr>
                          <a:xfrm>
                            <a:off x="0" y="566381"/>
                            <a:ext cx="1916430" cy="9906"/>
                          </a:xfrm>
                          <a:custGeom>
                            <a:avLst/>
                            <a:gdLst/>
                            <a:ahLst/>
                            <a:cxnLst/>
                            <a:rect l="0" t="0" r="0" b="0"/>
                            <a:pathLst>
                              <a:path w="1916430" h="9906">
                                <a:moveTo>
                                  <a:pt x="0" y="0"/>
                                </a:moveTo>
                                <a:lnTo>
                                  <a:pt x="1916430" y="0"/>
                                </a:lnTo>
                                <a:lnTo>
                                  <a:pt x="191643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1967484" y="566381"/>
                            <a:ext cx="675132" cy="0"/>
                          </a:xfrm>
                          <a:custGeom>
                            <a:avLst/>
                            <a:gdLst/>
                            <a:ahLst/>
                            <a:cxnLst/>
                            <a:rect l="0" t="0" r="0" b="0"/>
                            <a:pathLst>
                              <a:path w="675132">
                                <a:moveTo>
                                  <a:pt x="0" y="0"/>
                                </a:moveTo>
                                <a:lnTo>
                                  <a:pt x="6751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896" name="Shape 209896"/>
                        <wps:cNvSpPr/>
                        <wps:spPr>
                          <a:xfrm>
                            <a:off x="1968246" y="566381"/>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2693670" y="566381"/>
                            <a:ext cx="675132" cy="0"/>
                          </a:xfrm>
                          <a:custGeom>
                            <a:avLst/>
                            <a:gdLst/>
                            <a:ahLst/>
                            <a:cxnLst/>
                            <a:rect l="0" t="0" r="0" b="0"/>
                            <a:pathLst>
                              <a:path w="675132">
                                <a:moveTo>
                                  <a:pt x="0" y="0"/>
                                </a:moveTo>
                                <a:lnTo>
                                  <a:pt x="6751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897" name="Shape 209897"/>
                        <wps:cNvSpPr/>
                        <wps:spPr>
                          <a:xfrm>
                            <a:off x="2694432" y="566381"/>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4146804" y="566381"/>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898" name="Shape 209898"/>
                        <wps:cNvSpPr/>
                        <wps:spPr>
                          <a:xfrm>
                            <a:off x="4146804" y="566381"/>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4872990" y="566381"/>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899" name="Shape 209899"/>
                        <wps:cNvSpPr/>
                        <wps:spPr>
                          <a:xfrm>
                            <a:off x="4872990" y="566381"/>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5599176" y="566381"/>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900" name="Shape 209900"/>
                        <wps:cNvSpPr/>
                        <wps:spPr>
                          <a:xfrm>
                            <a:off x="5599176" y="566381"/>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4146804" y="91655"/>
                            <a:ext cx="2852928" cy="0"/>
                          </a:xfrm>
                          <a:custGeom>
                            <a:avLst/>
                            <a:gdLst/>
                            <a:ahLst/>
                            <a:cxnLst/>
                            <a:rect l="0" t="0" r="0" b="0"/>
                            <a:pathLst>
                              <a:path w="2852928">
                                <a:moveTo>
                                  <a:pt x="0" y="0"/>
                                </a:moveTo>
                                <a:lnTo>
                                  <a:pt x="285292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901" name="Shape 209901"/>
                        <wps:cNvSpPr/>
                        <wps:spPr>
                          <a:xfrm>
                            <a:off x="4146804" y="92417"/>
                            <a:ext cx="2852928" cy="9144"/>
                          </a:xfrm>
                          <a:custGeom>
                            <a:avLst/>
                            <a:gdLst/>
                            <a:ahLst/>
                            <a:cxnLst/>
                            <a:rect l="0" t="0" r="0" b="0"/>
                            <a:pathLst>
                              <a:path w="2852928" h="9144">
                                <a:moveTo>
                                  <a:pt x="0" y="0"/>
                                </a:moveTo>
                                <a:lnTo>
                                  <a:pt x="2852928" y="0"/>
                                </a:lnTo>
                                <a:lnTo>
                                  <a:pt x="2852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4146804" y="210527"/>
                            <a:ext cx="2126742" cy="0"/>
                          </a:xfrm>
                          <a:custGeom>
                            <a:avLst/>
                            <a:gdLst/>
                            <a:ahLst/>
                            <a:cxnLst/>
                            <a:rect l="0" t="0" r="0" b="0"/>
                            <a:pathLst>
                              <a:path w="2126742">
                                <a:moveTo>
                                  <a:pt x="0" y="0"/>
                                </a:moveTo>
                                <a:lnTo>
                                  <a:pt x="212674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902" name="Shape 209902"/>
                        <wps:cNvSpPr/>
                        <wps:spPr>
                          <a:xfrm>
                            <a:off x="4146804" y="210527"/>
                            <a:ext cx="2126742" cy="9144"/>
                          </a:xfrm>
                          <a:custGeom>
                            <a:avLst/>
                            <a:gdLst/>
                            <a:ahLst/>
                            <a:cxnLst/>
                            <a:rect l="0" t="0" r="0" b="0"/>
                            <a:pathLst>
                              <a:path w="2126742" h="9144">
                                <a:moveTo>
                                  <a:pt x="0" y="0"/>
                                </a:moveTo>
                                <a:lnTo>
                                  <a:pt x="2126742" y="0"/>
                                </a:lnTo>
                                <a:lnTo>
                                  <a:pt x="2126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6325362" y="566381"/>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09903" name="Shape 209903"/>
                        <wps:cNvSpPr/>
                        <wps:spPr>
                          <a:xfrm>
                            <a:off x="6325362" y="566381"/>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3546" o:spid="_x0000_s1081" style="width:551.15pt;height:45.4pt;mso-position-horizontal-relative:char;mso-position-vertical-relative:line" coordsize="6999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">
                <v:rect id="Rectangle 1540" o:spid="_x0000_s1082" style="position:absolute;left:35516;top:2369;width:5583;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5"/>
                          </w:rPr>
                          <w:t>Operating</w:t>
                        </w:r>
                      </w:p>
                    </w:txbxContent>
                  </v:textbox>
                </v:rect>
                <v:rect id="Rectangle 12530" o:spid="_x0000_s1083" style="position:absolute;left:64188;top:3558;width:6576;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XvMcA&#10;AADeAAAADwAAAGRycy9kb3ducmV2LnhtbESPQWvCQBCF70L/wzKF3nRTi0Wjq4hW9Gi1oN6G7JiE&#10;ZmdDdmvS/nrnUPA2w7x5732zRecqdaMmlJ4NvA4SUMSZtyXnBr6Om/4YVIjIFivPZOCXAizmT70Z&#10;pta3/Em3Q8yVmHBI0UARY51qHbKCHIaBr4nldvWNwyhrk2vbYCvmrtLDJHnXDkuWhAJrWhWUfR9+&#10;nIHtuF6ed/6vzauPy/a0P03Wx0k05uW5W05BReriQ/z/vbNSfzh6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V7z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5"/>
                          </w:rPr>
                          <w:t>Component</w:t>
                        </w:r>
                      </w:p>
                    </w:txbxContent>
                  </v:textbox>
                </v:rect>
                <v:rect id="Rectangle 12528" o:spid="_x0000_s1084" style="position:absolute;left:49155;top:3558;width:7953;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NZ8cA&#10;AADeAAAADwAAAGRycy9kb3ducmV2LnhtbESPQWvCQBCF74X+h2UK3uqmAcWkriJa0WPVgu1tyE6T&#10;0OxsyG5N9Nd3DkJvM7w3730zXw6uURfqQu3ZwMs4AUVceFtzaeDjtH2egQoR2WLjmQxcKcBy8fgw&#10;x9z6ng90OcZSSQiHHA1UMba51qGoyGEY+5ZYtG/fOYyydqW2HfYS7hqdJslUO6xZGipsaV1R8XP8&#10;dQZ2s3b1ufe3vmzevnbn93O2OWXRmNHTsHoFFWmI/+b79d4KfjpJ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1zWf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5"/>
                          </w:rPr>
                          <w:t>Business-type</w:t>
                        </w:r>
                      </w:p>
                    </w:txbxContent>
                  </v:textbox>
                </v:rect>
                <v:rect id="Rectangle 12526" o:spid="_x0000_s1085" style="position:absolute;left:41870;top:3558;width:7995;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jsQA&#10;AADeAAAADwAAAGRycy9kb3ducmV2LnhtbERPS4vCMBC+L+x/CLPgbU23oGg1iqwuevQF6m1oxrbY&#10;TEqTtdVfbwTB23x8zxlPW1OKK9WusKzgpxuBIE6tLjhTsN/9fQ9AOI+ssbRMCm7kYDr5/Bhjom3D&#10;G7pufSZCCLsEFeTeV4mULs3JoOvaijhwZ1sb9AHWmdQ1NiHclDKOor40WHBoyLGi35zSy/bfKFgO&#10;qtlxZe9NVi5Oy8P6MJzvhl6pzlc7G4Hw1Pq3+OVe6TA/7sV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I7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Governmental</w:t>
                        </w:r>
                      </w:p>
                    </w:txbxContent>
                  </v:textbox>
                </v:rect>
                <v:rect id="Rectangle 12522" o:spid="_x0000_s1086" style="position:absolute;left:27851;top:3558;width:665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6jcQA&#10;AADeAAAADwAAAGRycy9kb3ducmV2LnhtbERPS4vCMBC+C/6HMMLeNLXgotUo4gM97qqg3oZmbIvN&#10;pDTRdvfXbxYEb/PxPWe2aE0pnlS7wrKC4SACQZxaXXCm4HTc9scgnEfWWFomBT/kYDHvdmaYaNvw&#10;Nz0PPhMhhF2CCnLvq0RKl+Zk0A1sRRy4m60N+gDrTOoamxBuShlH0ac0WHBoyLGiVU7p/fAwCnbj&#10;annZ298mKzfX3fnrPFkfJ16pj167nILw1Pq3+OXe6zA/HsU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o3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Charges for</w:t>
                        </w:r>
                      </w:p>
                    </w:txbxContent>
                  </v:textbox>
                </v:rect>
                <v:rect id="Rectangle 12525" o:spid="_x0000_s1087" style="position:absolute;left:35256;top:3558;width:629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i+cQA&#10;AADeAAAADwAAAGRycy9kb3ducmV2LnhtbERPS4vCMBC+L+x/CLPgbU23oGg1iqwuevQF6m1oxrbY&#10;TEqTtdVfbwTB23x8zxlPW1OKK9WusKzgpxuBIE6tLjhTsN/9fQ9AOI+ssbRMCm7kYDr5/Bhjom3D&#10;G7pufSZCCLsEFeTeV4mULs3JoOvaijhwZ1sb9AHWmdQ1NiHclDKOor40WHBoyLGi35zSy/bfKFgO&#10;qtlxZe9NVi5Oy8P6MJzvhl6pzlc7G4Hw1Pq3+OVe6TA/7sU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Yvn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Grants and</w:t>
                        </w:r>
                      </w:p>
                    </w:txbxContent>
                  </v:textbox>
                </v:rect>
                <v:rect id="Rectangle 12543" o:spid="_x0000_s1088" style="position:absolute;left:182;top:4739;width:11399;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6tsYA&#10;AADeAAAADwAAAGRycy9kb3ducmV2LnhtbERPTWvCQBC9F/oflin0Vje1WjR1FdFKctRYUG9DdpqE&#10;ZmdDdmvS/npXELzN433ObNGbWpypdZVlBa+DCARxbnXFhYKv/eZlAsJ5ZI21ZVLwRw4W88eHGcba&#10;dryjc+YLEULYxaig9L6JpXR5SQbdwDbEgfu2rUEfYFtI3WIXwk0th1H0Lg1WHBpKbGhVUv6T/RoF&#10;yaRZHlP73xX15yk5bA/T9X7qlXp+6pcfIDz1/i6+uVMd5g/Ho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66tsYAAADeAAAADwAAAAAAAAAAAAAAAACYAgAAZHJz&#10;L2Rvd25yZXYueG1sUEsFBgAAAAAEAAQA9QAAAIsDAAAAAA==&#10;" filled="f" stroked="f">
                  <v:textbox inset="0,0,0,0">
                    <w:txbxContent>
                      <w:p w:rsidR="00073F03" w:rsidRDefault="00C90905">
                        <w:pPr>
                          <w:spacing w:after="160" w:line="259" w:lineRule="auto"/>
                          <w:ind w:left="0" w:firstLine="0"/>
                          <w:jc w:val="left"/>
                        </w:pPr>
                        <w:r>
                          <w:rPr>
                            <w:sz w:val="15"/>
                          </w:rPr>
                          <w:t>Functions/Programs</w:t>
                        </w:r>
                      </w:p>
                    </w:txbxContent>
                  </v:textbox>
                </v:rect>
                <v:rect id="Rectangle 12555" o:spid="_x0000_s1089" style="position:absolute;left:65574;top:4739;width:2896;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RhMUA&#10;AADeAAAADwAAAGRycy9kb3ducmV2LnhtbERPTWvCQBC9C/6HZYTedKOQotE1BFsxxzYWrLchO01C&#10;s7Mhu5q0v75bKPQ2j/c5u3Q0rbhT7xrLCpaLCARxaXXDlYK383G+BuE8ssbWMin4IgfpfjrZYaLt&#10;wK90L3wlQgi7BBXU3neJlK6syaBb2I44cB+2N+gD7CupexxCuGnlKooepcGGQ0ONHR1qKj+Lm1Fw&#10;WnfZe26/h6p9vp4uL5fN03njlXqYjdkWhKfR/4v/3LkO81dxHM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hGE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5"/>
                          </w:rPr>
                          <w:t>Units</w:t>
                        </w:r>
                      </w:p>
                    </w:txbxContent>
                  </v:textbox>
                </v:rect>
                <v:rect id="Rectangle 12554" o:spid="_x0000_s1090" style="position:absolute;left:58335;top:4739;width:2847;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0H8QA&#10;AADeAAAADwAAAGRycy9kb3ducmV2LnhtbERPS4vCMBC+C/6HMII3TVdW0WoU0RU9+lhw9zY0Y1u2&#10;mZQm2uqvN4Kwt/n4njNbNKYQN6pcblnBRz8CQZxYnXOq4Pu06Y1BOI+ssbBMCu7kYDFvt2YYa1vz&#10;gW5Hn4oQwi5GBZn3ZSylSzIy6Pq2JA7cxVYGfYBVKnWFdQg3hRxE0UgazDk0ZFjSKqPk73g1Crbj&#10;cvmzs486Lb5+t+f9ebI+TbxS3U6znILw1Ph/8du902H+YDj8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B/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Total</w:t>
                        </w:r>
                      </w:p>
                    </w:txbxContent>
                  </v:textbox>
                </v:rect>
                <v:rect id="Rectangle 12544" o:spid="_x0000_s1091" style="position:absolute;left:20992;top:4739;width:5581;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iwsQA&#10;AADeAAAADwAAAGRycy9kb3ducmV2LnhtbERPS4vCMBC+L/gfwgje1lTRRatRZFfRo48F9TY0Y1ts&#10;JqWJtvrrjbCwt/n4njOdN6YQd6pcbllBrxuBIE6szjlV8HtYfY5AOI+ssbBMCh7kYD5rfUwx1rbm&#10;Hd33PhUhhF2MCjLvy1hKl2Rk0HVtSRy4i60M+gCrVOoK6xBuCtmPoi9pMOfQkGFJ3xkl1/3NKFiP&#10;ysVpY591WizP6+P2OP45jL1SnXazmIDw1Ph/8Z97o8P8/nA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IsL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Expenses</w:t>
                        </w:r>
                      </w:p>
                    </w:txbxContent>
                  </v:textbox>
                </v:rect>
                <v:rect id="Rectangle 12553" o:spid="_x0000_s1092" style="position:absolute;left:50258;top:4739;width:498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sa8QA&#10;AADeAAAADwAAAGRycy9kb3ducmV2LnhtbERPS4vCMBC+C/6HMII3TddF0WoU0RU9+lhw9zY0Y1u2&#10;mZQm2uqvN4Kwt/n4njNbNKYQN6pcblnBRz8CQZxYnXOq4Pu06Y1BOI+ssbBMCu7kYDFvt2YYa1vz&#10;gW5Hn4oQwi5GBZn3ZSylSzIy6Pq2JA7cxVYGfYBVKnWFdQg3hRxE0UgazDk0ZFjSKqPk73g1Crbj&#10;cvmzs486Lb5+t+f9ebI+TbxS3U6znILw1Ph/8du902H+YDj8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LGv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Activities</w:t>
                        </w:r>
                      </w:p>
                    </w:txbxContent>
                  </v:textbox>
                </v:rect>
                <v:rect id="Rectangle 12551" o:spid="_x0000_s1093" style="position:absolute;left:42996;top:4739;width:498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Xh8UA&#10;AADeAAAADwAAAGRycy9kb3ducmV2LnhtbERPTWvCQBC9F/wPyxR6azYRLBpdJdgWPVYjpL0N2TEJ&#10;zc6G7Nak/fVdQfA2j/c5q81oWnGh3jWWFSRRDIK4tLrhSsEpf3+eg3AeWWNrmRT8koPNevKwwlTb&#10;gQ90OfpKhBB2KSqove9SKV1Zk0EX2Y44cGfbG/QB9pXUPQ4h3LRyGscv0mDDoaHGjrY1ld/HH6Ng&#10;N++yz739G6r27WtXfBSL13zhlXp6HLMlCE+jv4tv7r0O86ezWQL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ReH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5"/>
                          </w:rPr>
                          <w:t>Activities</w:t>
                        </w:r>
                      </w:p>
                    </w:txbxContent>
                  </v:textbox>
                </v:rect>
                <v:rect id="Rectangle 12545" o:spid="_x0000_s1094" style="position:absolute;left:28520;top:4739;width:486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HWcQA&#10;AADeAAAADwAAAGRycy9kb3ducmV2LnhtbERPS4vCMBC+C/6HMII3TVdW0WoU0RU9+lhw9zY0Y1u2&#10;mZQm2uqvN4Kwt/n4njNbNKYQN6pcblnBRz8CQZxYnXOq4Pu06Y1BOI+ssbBMCu7kYDFvt2YYa1vz&#10;gW5Hn4oQwi5GBZn3ZSylSzIy6Pq2JA7cxVYGfYBVKnWFdQg3hRxE0UgazDk0ZFjSKqPk73g1Crbj&#10;cvmzs486Lb5+t+f9ebI+TbxS3U6znILw1Ph/8du902H+YPg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h1n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Services</w:t>
                        </w:r>
                      </w:p>
                    </w:txbxContent>
                  </v:textbox>
                </v:rect>
                <v:rect id="Rectangle 102859" o:spid="_x0000_s1095" style="position:absolute;left:34806;top:4739;width:7455;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J9cUA&#10;AADfAAAADwAAAGRycy9kb3ducmV2LnhtbERPTWvCQBC9C/0PyxR6000FS5JmI9IqelRTsL0N2WkS&#10;mp0N2dWk/fWuIPT4eN/ZcjStuFDvGssKnmcRCOLS6oYrBR/FZhqDcB5ZY2uZFPySg2X+MMkw1Xbg&#10;A12OvhIhhF2KCmrvu1RKV9Zk0M1sRxy4b9sb9AH2ldQ9DiHctHIeRS/SYMOhocaO3moqf45no2Ab&#10;d6vPnf0bqnb9tT3tT8l7kXilnh7H1SsIT6P/F9/dOx3mR/N4kc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0n1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5"/>
                            <w:u w:val="single" w:color="000000"/>
                          </w:rPr>
                          <w:t>Contributions</w:t>
                        </w:r>
                      </w:p>
                    </w:txbxContent>
                  </v:textbox>
                </v:rect>
                <v:rect id="Rectangle 1727" o:spid="_x0000_s1096" style="position:absolute;left:47732;top:1181;width:1172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073F03" w:rsidRDefault="00C90905">
                        <w:pPr>
                          <w:spacing w:after="160" w:line="259" w:lineRule="auto"/>
                          <w:ind w:left="0" w:firstLine="0"/>
                          <w:jc w:val="left"/>
                        </w:pPr>
                        <w:r>
                          <w:rPr>
                            <w:sz w:val="15"/>
                          </w:rPr>
                          <w:t>Primary Government</w:t>
                        </w:r>
                      </w:p>
                    </w:txbxContent>
                  </v:textbox>
                </v:rect>
                <v:rect id="Rectangle 1728" o:spid="_x0000_s1097" style="position:absolute;left:44509;width:2995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3iscA&#10;AADdAAAADwAAAGRycy9kb3ducmV2LnhtbESPQW/CMAyF70j8h8hIu0E6DhuUpgjBJjgOmMR2sxrT&#10;Vmucqslot18/H5B2s/We3/ucrQfXqBt1ofZs4HGWgCIuvK25NPB+fp0uQIWIbLHxTAZ+KMA6H48y&#10;TK3v+Ui3UyyVhHBI0UAVY5tqHYqKHIaZb4lFu/rOYZS1K7XtsJdw1+h5kjxp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N4r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5"/>
                          </w:rPr>
                          <w:t>Net (Expense) Revenue and Changes in Net Position</w:t>
                        </w:r>
                      </w:p>
                    </w:txbxContent>
                  </v:textbox>
                </v:rect>
                <v:rect id="Rectangle 1729" o:spid="_x0000_s1098" style="position:absolute;left:29871;top:1181;width:1095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rsidR="00073F03" w:rsidRDefault="00C90905">
                        <w:pPr>
                          <w:spacing w:after="160" w:line="259" w:lineRule="auto"/>
                          <w:ind w:left="0" w:firstLine="0"/>
                          <w:jc w:val="left"/>
                        </w:pPr>
                        <w:r>
                          <w:rPr>
                            <w:sz w:val="15"/>
                          </w:rPr>
                          <w:t>Program Revenues</w:t>
                        </w:r>
                      </w:p>
                    </w:txbxContent>
                  </v:textbox>
                </v:rect>
                <v:shape id="Shape 1730" o:spid="_x0000_s1099" style="position:absolute;left:26936;top:2105;width:14013;height:0;visibility:visible;mso-wrap-style:square;v-text-anchor:top" coordsize="140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q5scA&#10;AADdAAAADwAAAGRycy9kb3ducmV2LnhtbESPQW/CMAyF75P2HyJP4oIghUkDFQLakNCm3sZ2gJtp&#10;TFrROKXJoPv382ESN1vv+b3Py3XvG3WlLtaBDUzGGSjiMtianYHvr+1oDiomZItNYDLwSxHWq8eH&#10;JeY23PiTrrvklIRwzNFAlVKbax3LijzGcWiJRTuFzmOStXPadniTcN/oaZa9aI81S0OFLW0qKs+7&#10;H2/goL1727p6Vpwux+x9OCyK8/5izOCpf12AStSnu/n/+sMK/uxZ+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KubHAAAA3QAAAA8AAAAAAAAAAAAAAAAAmAIAAGRy&#10;cy9kb3ducmV2LnhtbFBLBQYAAAAABAAEAPUAAACMAwAAAAA=&#10;" path="m,l1401318,e" filled="f" strokeweight="0">
                  <v:stroke miterlimit="83231f" joinstyle="miter"/>
                  <v:path arrowok="t" textboxrect="0,0,1401318,0"/>
                </v:shape>
                <v:shape id="Shape 209895" o:spid="_x0000_s1100" style="position:absolute;left:26944;top:2105;width:14005;height:91;visibility:visible;mso-wrap-style:square;v-text-anchor:top" coordsize="1400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x8cYA&#10;AADfAAAADwAAAGRycy9kb3ducmV2LnhtbESPQWvCQBSE7wX/w/IKvdVNhYqJbkKR2go9GcXzI/vM&#10;psm+DdmtJv++Wyh4HGbmG2ZTjLYTVxp841jByzwBQVw53XCt4HTcPa9A+ICssXNMCibyUOSzhw1m&#10;2t34QNcy1CJC2GeowITQZ1L6ypBFP3c9cfQubrAYohxqqQe8Rbjt5CJJltJiw3HBYE9bQ1Vb/lgF&#10;eJ6+2vSyNJP82O1b/vx+x+mo1NPj+LYGEWgM9/B/e68VLJJ0lb7C35/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Px8cYAAADfAAAADwAAAAAAAAAAAAAAAACYAgAAZHJz&#10;L2Rvd25yZXYueG1sUEsFBgAAAAAEAAQA9QAAAIsDAAAAAA==&#10;" path="m,l1400556,r,9144l,9144,,e" fillcolor="black" stroked="f" strokeweight="0">
                  <v:stroke miterlimit="83231f" joinstyle="miter"/>
                  <v:path arrowok="t" textboxrect="0,0,1400556,9144"/>
                </v:shape>
                <v:shape id="Shape 1732" o:spid="_x0000_s1101" style="position:absolute;top:5663;width:19156;height:0;visibility:visible;mso-wrap-style:square;v-text-anchor:top" coordsize="1915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ZccA&#10;AADdAAAADwAAAGRycy9kb3ducmV2LnhtbESPQWvCQBCF70L/wzIFL1I3phBL6iYURZBeiqmX3obs&#10;mASzs2l2TWJ/fbcg9DbDe/O+N5t8Mq0YqHeNZQWrZQSCuLS64UrB6XP/9ALCeWSNrWVScCMHefYw&#10;22Cq7chHGgpfiRDCLkUFtfddKqUrazLolrYjDtrZ9gZ9WPtK6h7HEG5aGUdRIg02HAg1drStqbwU&#10;VxMgyXrx/VVMw+X00+E5wffkY4dKzR+nt1cQnib/b75fH3Sov36O4e+bMIL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YWXHAAAA3QAAAA8AAAAAAAAAAAAAAAAAmAIAAGRy&#10;cy9kb3ducmV2LnhtbFBLBQYAAAAABAAEAPUAAACMAwAAAAA=&#10;" path="m,l1915668,e" filled="f" strokeweight="0">
                  <v:stroke miterlimit="83231f" joinstyle="miter"/>
                  <v:path arrowok="t" textboxrect="0,0,1915668,0"/>
                </v:shape>
                <v:shape id="Shape 1733" o:spid="_x0000_s1102" style="position:absolute;top:5663;width:19164;height:99;visibility:visible;mso-wrap-style:square;v-text-anchor:top" coordsize="19164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omMQA&#10;AADdAAAADwAAAGRycy9kb3ducmV2LnhtbERPS2vCQBC+F/oflil4KbpRobWpm6BiQeipKnidZicP&#10;mp0NuxtN/n1XKPQ2H99z1vlgWnEl5xvLCuazBARxYXXDlYLz6WO6AuEDssbWMikYyUOePT6sMdX2&#10;xl90PYZKxBD2KSqoQ+hSKX1Rk0E/sx1x5ErrDIYIXSW1w1sMN61cJMmLNNhwbKixo11Nxc+xNwr8&#10;tjcjfW/e5pfP01gu3HO3L3ulJk/D5h1EoCH8i//cBx3nvy6XcP8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qJjEAAAA3QAAAA8AAAAAAAAAAAAAAAAAmAIAAGRycy9k&#10;b3ducmV2LnhtbFBLBQYAAAAABAAEAPUAAACJAwAAAAA=&#10;" path="m,l1916430,r,9906l,9906,,xe" fillcolor="black" stroked="f" strokeweight="0">
                  <v:stroke miterlimit="83231f" joinstyle="miter"/>
                  <v:path arrowok="t" textboxrect="0,0,1916430,9906"/>
                </v:shape>
                <v:shape id="Shape 1734" o:spid="_x0000_s1103" style="position:absolute;left:19674;top:5663;width:6752;height:0;visibility:visible;mso-wrap-style:square;v-text-anchor:top" coordsize="67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E8MMA&#10;AADdAAAADwAAAGRycy9kb3ducmV2LnhtbERPTWvCQBC9F/oflhG81Y1GrERXKUJB8KCxheJtyE6T&#10;1Oxsurtq/PeuIHibx/uc+bIzjTiT87VlBcNBAoK4sLrmUsH31+fbFIQPyBoby6TgSh6Wi9eXOWba&#10;Xjin8z6UIoawz1BBFUKbSemLigz6gW2JI/drncEQoSuldniJ4aaRoySZSIM1x4YKW1pVVBz3J6Pg&#10;36ZNnm+G3k0tb//k4SfsZKpUv9d9zEAE6sJT/HCvdZz/no7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dE8MMAAADdAAAADwAAAAAAAAAAAAAAAACYAgAAZHJzL2Rv&#10;d25yZXYueG1sUEsFBgAAAAAEAAQA9QAAAIgDAAAAAA==&#10;" path="m,l675132,e" filled="f" strokeweight="0">
                  <v:stroke miterlimit="83231f" joinstyle="miter"/>
                  <v:path arrowok="t" textboxrect="0,0,675132,0"/>
                </v:shape>
                <v:shape id="Shape 209896" o:spid="_x0000_s1104" style="position:absolute;left:19682;top:5663;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BMcA&#10;AADfAAAADwAAAGRycy9kb3ducmV2LnhtbESPT2vCQBTE74V+h+UJ3urGHIJGVxFBEFor2ooeH9mX&#10;P5h9G7LbmH57VxA8DjPzG2a+7E0tOmpdZVnBeBSBIM6srrhQ8Puz+ZiAcB5ZY22ZFPyTg+Xi/W2O&#10;qbY3PlB39IUIEHYpKii9b1IpXVaSQTeyDXHwctsa9EG2hdQt3gLc1DKOokQarDgslNjQuqTsevwz&#10;Cs6HzWpnMrP/tkl9+Txtu/wrzpUaDvrVDISn3r/Cz/ZWK4ij6WSa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RQTHAAAA3wAAAA8AAAAAAAAAAAAAAAAAmAIAAGRy&#10;cy9kb3ducmV2LnhtbFBLBQYAAAAABAAEAPUAAACMAwAAAAA=&#10;" path="m,l674370,r,9906l,9906,,e" fillcolor="black" stroked="f" strokeweight="0">
                  <v:stroke miterlimit="83231f" joinstyle="miter"/>
                  <v:path arrowok="t" textboxrect="0,0,674370,9906"/>
                </v:shape>
                <v:shape id="Shape 1736" o:spid="_x0000_s1105" style="position:absolute;left:26936;top:5663;width:6752;height:0;visibility:visible;mso-wrap-style:square;v-text-anchor:top" coordsize="67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HMMA&#10;AADdAAAADwAAAGRycy9kb3ducmV2LnhtbERPTWvCQBC9C/0PyxR6000a0JC6SikUhB5qVJDehuyY&#10;xGZn093VpP/eLRS8zeN9znI9mk5cyfnWsoJ0loAgrqxuuVZw2L9PcxA+IGvsLJOCX/KwXj1Mllho&#10;O3BJ112oRQxhX6CCJoS+kNJXDRn0M9sTR+5kncEQoauldjjEcNPJ5ySZS4Mtx4YGe3prqPreXYyC&#10;H5t1ZfmRepdb/jzLr2PYykypp8fx9QVEoDHcxf/ujY7zF9kc/r6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HMMAAADdAAAADwAAAAAAAAAAAAAAAACYAgAAZHJzL2Rv&#10;d25yZXYueG1sUEsFBgAAAAAEAAQA9QAAAIgDAAAAAA==&#10;" path="m,l675132,e" filled="f" strokeweight="0">
                  <v:stroke miterlimit="83231f" joinstyle="miter"/>
                  <v:path arrowok="t" textboxrect="0,0,675132,0"/>
                </v:shape>
                <v:shape id="Shape 209897" o:spid="_x0000_s1106" style="position:absolute;left:26944;top:5663;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gn8gA&#10;AADfAAAADwAAAGRycy9kb3ducmV2LnhtbESPW2vCQBSE34X+h+UUfNNN8+AldRUpCEK9YNrSPh6y&#10;JxeaPRuya4z/3hUEH4eZ+YZZrHpTi45aV1lW8DaOQBBnVldcKPj+2oxmIJxH1lhbJgVXcrBavgwW&#10;mGh74RN1qS9EgLBLUEHpfZNI6bKSDLqxbYiDl9vWoA+yLaRu8RLgppZxFE2kwYrDQokNfZSU/adn&#10;o+D3tFnvTWaOBzup/z5/tl2+i3Olhq/9+h2Ep94/w4/2ViuIo/lsPoX7n/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CfyAAAAN8AAAAPAAAAAAAAAAAAAAAAAJgCAABk&#10;cnMvZG93bnJldi54bWxQSwUGAAAAAAQABAD1AAAAjQMAAAAA&#10;" path="m,l674370,r,9906l,9906,,e" fillcolor="black" stroked="f" strokeweight="0">
                  <v:stroke miterlimit="83231f" joinstyle="miter"/>
                  <v:path arrowok="t" textboxrect="0,0,674370,9906"/>
                </v:shape>
                <v:shape id="Shape 1740" o:spid="_x0000_s1107" style="position:absolute;left:41468;top:5663;width:6743;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5bMYA&#10;AADdAAAADwAAAGRycy9kb3ducmV2LnhtbESPQUsDQQyF70L/w5CCNztblVbWTosUhIIithW8xp24&#10;u7qTWWZiu/XXm4PQW8J7ee/LYjWEzhwo5Tayg+mkAENcRd9y7eBt/3h1ByYLsscuMjk4UYbVcnSx&#10;wNLHI2/psJPaaAjnEh00In1pba4aCpgnsSdW7TOmgKJrqq1PeNTw0NnropjZgC1rQ4M9rRuqvnc/&#10;wcFL+k2v7yJfpxvZzIq4fXpeTz+cuxwPD/dghAY5m/+vN17x57fKr9/oCHb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R5bMYAAADdAAAADwAAAAAAAAAAAAAAAACYAgAAZHJz&#10;L2Rvd25yZXYueG1sUEsFBgAAAAAEAAQA9QAAAIsDAAAAAA==&#10;" path="m,l674370,e" filled="f" strokeweight="0">
                  <v:stroke miterlimit="83231f" joinstyle="miter"/>
                  <v:path arrowok="t" textboxrect="0,0,674370,0"/>
                </v:shape>
                <v:shape id="Shape 209898" o:spid="_x0000_s1108" style="position:absolute;left:41468;top:5663;width:6743;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07cYA&#10;AADfAAAADwAAAGRycy9kb3ducmV2LnhtbERPy2rCQBTdC/2H4Ra600mzCCZ1FCkIgdpK0hZdXjI3&#10;D5q5EzJjTP/eWRS6PJz3ZjebXkw0us6ygudVBIK4srrjRsHX52G5BuE8ssbeMin4JQe77cNig5m2&#10;Ny5oKn0jQgi7DBW03g+ZlK5qyaBb2YE4cLUdDfoAx0bqEW8h3PQyjqJEGuw4NLQ40GtL1U95NQrO&#10;xWH/bipz+rBJf3n7zqf6GNdKPT3O+xcQnmb/L/5z51pBHKXrNAwOf8IX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h07cYAAADfAAAADwAAAAAAAAAAAAAAAACYAgAAZHJz&#10;L2Rvd25yZXYueG1sUEsFBgAAAAAEAAQA9QAAAIsDAAAAAA==&#10;" path="m,l674370,r,9906l,9906,,e" fillcolor="black" stroked="f" strokeweight="0">
                  <v:stroke miterlimit="83231f" joinstyle="miter"/>
                  <v:path arrowok="t" textboxrect="0,0,674370,9906"/>
                </v:shape>
                <v:shape id="Shape 1742" o:spid="_x0000_s1109" style="position:absolute;left:48729;top:5663;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CgMQA&#10;AADdAAAADwAAAGRycy9kb3ducmV2LnhtbERPTWsCMRC9F/ofwhS81ay2WFmNUoSCoEi1Ba/jZrq7&#10;7WayJKOu/fWNIPQ2j/c503nnGnWiEGvPBgb9DBRx4W3NpYHPj7fHMagoyBYbz2TgQhHms/u7KebW&#10;n3lLp52UKoVwzNFAJdLmWseiIoex71vixH354FASDKW2Ac8p3DV6mGUj7bDm1FBhS4uKip/d0RnY&#10;hN/wvhf5vjzJcpT57Wq9GByM6T10rxNQQp38i2/upU3zX56HcP0mn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QoDEAAAA3QAAAA8AAAAAAAAAAAAAAAAAmAIAAGRycy9k&#10;b3ducmV2LnhtbFBLBQYAAAAABAAEAPUAAACJAwAAAAA=&#10;" path="m,l674370,e" filled="f" strokeweight="0">
                  <v:stroke miterlimit="83231f" joinstyle="miter"/>
                  <v:path arrowok="t" textboxrect="0,0,674370,0"/>
                </v:shape>
                <v:shape id="Shape 209899" o:spid="_x0000_s1110" style="position:absolute;left:48729;top:5663;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RdscA&#10;AADfAAAADwAAAGRycy9kb3ducmV2LnhtbESPW2vCQBSE34X+h+UU+qab5kFMdBURBKGt4g19PGRP&#10;Lpg9G7LbGP+9Wyj4OMzMN8xs0ZtadNS6yrKCz1EEgjizuuJCwem4Hk5AOI+ssbZMCh7kYDF/G8ww&#10;1fbOe+oOvhABwi5FBaX3TSqly0oy6Ea2IQ5ebluDPsi2kLrFe4CbWsZRNJYGKw4LJTa0Kim7HX6N&#10;gst+vfwxmdlt7bi+fp03Xf4d50p9vPfLKQhPvX+F/9sbrSCOkkmSwN+f8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0XbHAAAA3wAAAA8AAAAAAAAAAAAAAAAAmAIAAGRy&#10;cy9kb3ducmV2LnhtbFBLBQYAAAAABAAEAPUAAACMAwAAAAA=&#10;" path="m,l674370,r,9906l,9906,,e" fillcolor="black" stroked="f" strokeweight="0">
                  <v:stroke miterlimit="83231f" joinstyle="miter"/>
                  <v:path arrowok="t" textboxrect="0,0,674370,9906"/>
                </v:shape>
                <v:shape id="Shape 1744" o:spid="_x0000_s1111" style="position:absolute;left:55991;top:5663;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b8QA&#10;AADdAAAADwAAAGRycy9kb3ducmV2LnhtbERPTUvDQBC9C/6HZQRvdtNaaondFgkUAhWxVeh1zI5J&#10;NDsbdqdt6q93hYK3ebzPWawG16kjhdh6NjAeZaCIK29brg28v63v5qCiIFvsPJOBM0VYLa+vFphb&#10;f+ItHXdSqxTCMUcDjUifax2rhhzGke+JE/fpg0NJMNTaBjylcNfpSZbNtMOWU0ODPRUNVd+7gzPw&#10;En7C617k63wv5Szz281zMf4w5vZmeHoEJTTIv/jiLm2a/zCdwt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f2/EAAAA3QAAAA8AAAAAAAAAAAAAAAAAmAIAAGRycy9k&#10;b3ducmV2LnhtbFBLBQYAAAAABAAEAPUAAACJAwAAAAA=&#10;" path="m,l674370,e" filled="f" strokeweight="0">
                  <v:stroke miterlimit="83231f" joinstyle="miter"/>
                  <v:path arrowok="t" textboxrect="0,0,674370,0"/>
                </v:shape>
                <v:shape id="Shape 209900" o:spid="_x0000_s1112" style="position:absolute;left:55991;top:5663;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i8cYA&#10;AADfAAAADwAAAGRycy9kb3ducmV2LnhtbESPy2rDMBBF94X8g5hAdo1UL0LjRjahEAg0bciLZjlY&#10;4wexRsZSHffvo0Why8t9cVb5aFsxUO8bxxpe5goEceFMw5WG82nz/ArCB2SDrWPS8Ese8mzytMLU&#10;uDsfaDiGSsQR9ilqqEPoUil9UZNFP3cdcfRK11sMUfaVND3e47htZaLUQlpsOD7U2NF7TcXt+GM1&#10;fB82609b2P2XW7TXj8t2KHdJqfVsOq7fQAQaw3/4r701GhK1XKpIEHkiC8j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i8cYAAADfAAAADwAAAAAAAAAAAAAAAACYAgAAZHJz&#10;L2Rvd25yZXYueG1sUEsFBgAAAAAEAAQA9QAAAIsDAAAAAA==&#10;" path="m,l674370,r,9906l,9906,,e" fillcolor="black" stroked="f" strokeweight="0">
                  <v:stroke miterlimit="83231f" joinstyle="miter"/>
                  <v:path arrowok="t" textboxrect="0,0,674370,9906"/>
                </v:shape>
                <v:shape id="Shape 1826" o:spid="_x0000_s1113" style="position:absolute;left:41468;top:916;width:28529;height:0;visibility:visible;mso-wrap-style:square;v-text-anchor:top" coordsize="2852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sUMEA&#10;AADdAAAADwAAAGRycy9kb3ducmV2LnhtbERPTYvCMBC9C/6HMII3TRXpSjWKLCwIgqAr4nFoxrbY&#10;TGoTbfvvjSB4m8f7nOW6NaV4Uu0Kywom4wgEcWp1wZmC0//faA7CeWSNpWVS0JGD9arfW2KibcMH&#10;eh59JkIIuwQV5N5XiZQuzcmgG9uKOHBXWxv0AdaZ1DU2IdyUchpFsTRYcGjIsaLfnNLb8WEUZO7e&#10;bWbxT3OebS/FznR7fziTUsNBu1mA8NT6r/jj3uowfz6N4f1NO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7FDBAAAA3QAAAA8AAAAAAAAAAAAAAAAAmAIAAGRycy9kb3du&#10;cmV2LnhtbFBLBQYAAAAABAAEAPUAAACGAwAAAAA=&#10;" path="m,l2852928,e" filled="f" strokeweight="0">
                  <v:stroke miterlimit="83231f" joinstyle="miter"/>
                  <v:path arrowok="t" textboxrect="0,0,2852928,0"/>
                </v:shape>
                <v:shape id="Shape 209901" o:spid="_x0000_s1114" style="position:absolute;left:41468;top:924;width:28529;height:91;visibility:visible;mso-wrap-style:square;v-text-anchor:top" coordsize="2852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QscYA&#10;AADfAAAADwAAAGRycy9kb3ducmV2LnhtbESP3UoDMRSE74W+QziCdzbpXohdm5ZiFVdYWqw+wGFz&#10;9oduTkIS2/XtjSD0cpiZb5jVZrKjOFOIg2MNi7kCQdw4M3Cn4evz9f4RREzIBkfHpOGHImzWs5sV&#10;lsZd+IPOx9SJDOFYooY+JV9KGZueLMa588TZa12wmLIMnTQBLxluR1ko9SAtDpwXevT03FNzOn5b&#10;DWPwL/WusO2bf6+rtjrg3teo9d3ttH0CkWhK1/B/uzIaCrVcqgX8/c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iQscYAAADfAAAADwAAAAAAAAAAAAAAAACYAgAAZHJz&#10;L2Rvd25yZXYueG1sUEsFBgAAAAAEAAQA9QAAAIsDAAAAAA==&#10;" path="m,l2852928,r,9144l,9144,,e" fillcolor="black" stroked="f" strokeweight="0">
                  <v:stroke miterlimit="83231f" joinstyle="miter"/>
                  <v:path arrowok="t" textboxrect="0,0,2852928,9144"/>
                </v:shape>
                <v:shape id="Shape 1828" o:spid="_x0000_s1115" style="position:absolute;left:41468;top:2105;width:21267;height:0;visibility:visible;mso-wrap-style:square;v-text-anchor:top" coordsize="2126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KBcUA&#10;AADdAAAADwAAAGRycy9kb3ducmV2LnhtbESPQWsCMRCF74X+hzCFXopmFdFlNUopKK23ai+9DZtx&#10;d+lmkm6ixn/fOQi9zfDevPfNapNdry40xM6zgcm4AEVce9txY+DruB2VoGJCtth7JgM3irBZPz6s&#10;sLL+yp90OaRGSQjHCg20KYVK61i35DCOfSAW7eQHh0nWodF2wKuEu15Pi2KuHXYsDS0Gemup/jmc&#10;nYHAt2JHH4t8Ct3LdznT87z/3Rvz/JRfl6AS5fRvvl+/W8Evp4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oFxQAAAN0AAAAPAAAAAAAAAAAAAAAAAJgCAABkcnMv&#10;ZG93bnJldi54bWxQSwUGAAAAAAQABAD1AAAAigMAAAAA&#10;" path="m,l2126742,e" filled="f" strokeweight="0">
                  <v:stroke miterlimit="83231f" joinstyle="miter"/>
                  <v:path arrowok="t" textboxrect="0,0,2126742,0"/>
                </v:shape>
                <v:shape id="Shape 209902" o:spid="_x0000_s1116" style="position:absolute;left:41468;top:2105;width:21267;height:91;visibility:visible;mso-wrap-style:square;v-text-anchor:top" coordsize="2126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7s8cA&#10;AADfAAAADwAAAGRycy9kb3ducmV2LnhtbESPwWrDMBBE74H+g9hCL6GR6oNp3CihMQRKb01N6HGx&#10;tpYTa2UsJbH/vioEchxm5g2z2oyuExcaQutZw8tCgSCuvWm50VB9755fQYSIbLDzTBomCrBZP8xW&#10;WBh/5S+67GMjEoRDgRpsjH0hZagtOQwL3xMn79cPDmOSQyPNgNcEd53MlMqlw5bTgsWeSkv1aX92&#10;GpSsDmU35VP5aY8/h7nZes63Wj89ju9vICKN8R6+tT+MhkwtlyqD/z/p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e7PHAAAA3wAAAA8AAAAAAAAAAAAAAAAAmAIAAGRy&#10;cy9kb3ducmV2LnhtbFBLBQYAAAAABAAEAPUAAACMAwAAAAA=&#10;" path="m,l2126742,r,9144l,9144,,e" fillcolor="black" stroked="f" strokeweight="0">
                  <v:stroke miterlimit="83231f" joinstyle="miter"/>
                  <v:path arrowok="t" textboxrect="0,0,2126742,9144"/>
                </v:shape>
                <v:shape id="Shape 1830" o:spid="_x0000_s1117" style="position:absolute;left:63253;top:5663;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eR8YA&#10;AADdAAAADwAAAGRycy9kb3ducmV2LnhtbESPQUsDQQyF70L/w5CCNztbC6WsnZZSEAqK2FbwGnfi&#10;7tqdzDIT262/3hwEbwnv5b0vy/UQOnOmlNvIDqaTAgxxFX3LtYO34+PdAkwWZI9dZHJwpQzr1ehm&#10;iaWPF97T+SC10RDOJTpoRPrS2lw1FDBPYk+s2mdMAUXXVFuf8KLhobP3RTG3AVvWhgZ72jZUnQ7f&#10;wcFL+kmv7yJf15ns5kXcPz1vpx/O3Y6HzQMYoUH+zX/XO6/4i5ny6z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aeR8YAAADdAAAADwAAAAAAAAAAAAAAAACYAgAAZHJz&#10;L2Rvd25yZXYueG1sUEsFBgAAAAAEAAQA9QAAAIsDAAAAAA==&#10;" path="m,l674370,e" filled="f" strokeweight="0">
                  <v:stroke miterlimit="83231f" joinstyle="miter"/>
                  <v:path arrowok="t" textboxrect="0,0,674370,0"/>
                </v:shape>
                <v:shape id="Shape 209903" o:spid="_x0000_s1118" style="position:absolute;left:63253;top:5663;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8hsgA&#10;AADfAAAADwAAAGRycy9kb3ducmV2LnhtbESP3WoCMRSE7wXfIZxC7zTpFqSuRhFBENpatIq9PGzO&#10;/tDNybJJ1/XtjSD0cpiZb5j5sre16Kj1lWMNL2MFgjhzpuJCw/F7M3oD4QOywdoxabiSh+ViOJhj&#10;atyF99QdQiEihH2KGsoQmlRKn5Vk0Y9dQxy93LUWQ5RtIU2Llwi3tUyUmkiLFceFEhtal5T9Hv6s&#10;hvN+s/q0mf3auUn9837advlHkmv9/NSvZiAC9eE//GhvjYZETafqFe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3yGyAAAAN8AAAAPAAAAAAAAAAAAAAAAAJgCAABk&#10;cnMvZG93bnJldi54bWxQSwUGAAAAAAQABAD1AAAAjQMAAAAA&#10;" path="m,l674370,r,9906l,9906,,e" fillcolor="black" stroked="f" strokeweight="0">
                  <v:stroke miterlimit="83231f" joinstyle="miter"/>
                  <v:path arrowok="t" textboxrect="0,0,674370,9906"/>
                </v:shape>
                <w10:anchorlock/>
              </v:group>
            </w:pict>
          </mc:Fallback>
        </mc:AlternateContent>
      </w:r>
    </w:p>
    <w:tbl>
      <w:tblPr>
        <w:tblStyle w:val="TableGrid"/>
        <w:tblW w:w="10913" w:type="dxa"/>
        <w:tblInd w:w="-4049" w:type="dxa"/>
        <w:tblCellMar>
          <w:top w:w="0" w:type="dxa"/>
          <w:left w:w="0" w:type="dxa"/>
          <w:bottom w:w="0" w:type="dxa"/>
          <w:right w:w="0" w:type="dxa"/>
        </w:tblCellMar>
        <w:tblLook w:val="04A0" w:firstRow="1" w:lastRow="0" w:firstColumn="1" w:lastColumn="0" w:noHBand="0" w:noVBand="1"/>
      </w:tblPr>
      <w:tblGrid>
        <w:gridCol w:w="3016"/>
        <w:gridCol w:w="1277"/>
        <w:gridCol w:w="1145"/>
        <w:gridCol w:w="1127"/>
        <w:gridCol w:w="1147"/>
        <w:gridCol w:w="1157"/>
        <w:gridCol w:w="1144"/>
        <w:gridCol w:w="900"/>
      </w:tblGrid>
      <w:tr w:rsidR="00073F03">
        <w:trPr>
          <w:trHeight w:val="351"/>
        </w:trPr>
        <w:tc>
          <w:tcPr>
            <w:tcW w:w="3017" w:type="dxa"/>
            <w:tcBorders>
              <w:top w:val="nil"/>
              <w:left w:val="nil"/>
              <w:bottom w:val="nil"/>
              <w:right w:val="nil"/>
            </w:tcBorders>
          </w:tcPr>
          <w:p w:rsidR="00073F03" w:rsidRDefault="00C90905">
            <w:pPr>
              <w:spacing w:after="0" w:line="259" w:lineRule="auto"/>
              <w:ind w:left="96" w:right="715" w:hanging="96"/>
            </w:pPr>
            <w:r>
              <w:rPr>
                <w:sz w:val="15"/>
              </w:rPr>
              <w:t>Primary government Governmental activities</w:t>
            </w:r>
          </w:p>
        </w:tc>
        <w:tc>
          <w:tcPr>
            <w:tcW w:w="1277" w:type="dxa"/>
            <w:tcBorders>
              <w:top w:val="nil"/>
              <w:left w:val="nil"/>
              <w:bottom w:val="nil"/>
              <w:right w:val="nil"/>
            </w:tcBorders>
          </w:tcPr>
          <w:p w:rsidR="00073F03" w:rsidRDefault="00073F03">
            <w:pPr>
              <w:spacing w:after="160" w:line="259" w:lineRule="auto"/>
              <w:ind w:left="0" w:firstLine="0"/>
              <w:jc w:val="left"/>
            </w:pPr>
          </w:p>
        </w:tc>
        <w:tc>
          <w:tcPr>
            <w:tcW w:w="1145" w:type="dxa"/>
            <w:tcBorders>
              <w:top w:val="nil"/>
              <w:left w:val="nil"/>
              <w:bottom w:val="nil"/>
              <w:right w:val="nil"/>
            </w:tcBorders>
          </w:tcPr>
          <w:p w:rsidR="00073F03" w:rsidRDefault="00073F03">
            <w:pPr>
              <w:spacing w:after="160" w:line="259" w:lineRule="auto"/>
              <w:ind w:left="0" w:firstLine="0"/>
              <w:jc w:val="left"/>
            </w:pPr>
          </w:p>
        </w:tc>
        <w:tc>
          <w:tcPr>
            <w:tcW w:w="1127" w:type="dxa"/>
            <w:tcBorders>
              <w:top w:val="nil"/>
              <w:left w:val="nil"/>
              <w:bottom w:val="nil"/>
              <w:right w:val="nil"/>
            </w:tcBorders>
          </w:tcPr>
          <w:p w:rsidR="00073F03" w:rsidRDefault="00073F03">
            <w:pPr>
              <w:spacing w:after="160" w:line="259" w:lineRule="auto"/>
              <w:ind w:left="0" w:firstLine="0"/>
              <w:jc w:val="left"/>
            </w:pPr>
          </w:p>
        </w:tc>
        <w:tc>
          <w:tcPr>
            <w:tcW w:w="1147" w:type="dxa"/>
            <w:tcBorders>
              <w:top w:val="nil"/>
              <w:left w:val="nil"/>
              <w:bottom w:val="nil"/>
              <w:right w:val="nil"/>
            </w:tcBorders>
          </w:tcPr>
          <w:p w:rsidR="00073F03" w:rsidRDefault="00073F03">
            <w:pPr>
              <w:spacing w:after="160" w:line="259" w:lineRule="auto"/>
              <w:ind w:left="0" w:firstLine="0"/>
              <w:jc w:val="left"/>
            </w:pPr>
          </w:p>
        </w:tc>
        <w:tc>
          <w:tcPr>
            <w:tcW w:w="1157" w:type="dxa"/>
            <w:tcBorders>
              <w:top w:val="nil"/>
              <w:left w:val="nil"/>
              <w:bottom w:val="nil"/>
              <w:right w:val="nil"/>
            </w:tcBorders>
          </w:tcPr>
          <w:p w:rsidR="00073F03" w:rsidRDefault="00073F03">
            <w:pPr>
              <w:spacing w:after="160" w:line="259" w:lineRule="auto"/>
              <w:ind w:left="0" w:firstLine="0"/>
              <w:jc w:val="left"/>
            </w:pPr>
          </w:p>
        </w:tc>
        <w:tc>
          <w:tcPr>
            <w:tcW w:w="1144" w:type="dxa"/>
            <w:tcBorders>
              <w:top w:val="nil"/>
              <w:left w:val="nil"/>
              <w:bottom w:val="nil"/>
              <w:right w:val="nil"/>
            </w:tcBorders>
          </w:tcPr>
          <w:p w:rsidR="00073F03" w:rsidRDefault="00073F03">
            <w:pPr>
              <w:spacing w:after="160" w:line="259" w:lineRule="auto"/>
              <w:ind w:left="0" w:firstLine="0"/>
              <w:jc w:val="left"/>
            </w:pPr>
          </w:p>
        </w:tc>
        <w:tc>
          <w:tcPr>
            <w:tcW w:w="900" w:type="dxa"/>
            <w:tcBorders>
              <w:top w:val="nil"/>
              <w:left w:val="nil"/>
              <w:bottom w:val="nil"/>
              <w:right w:val="nil"/>
            </w:tcBorders>
          </w:tcPr>
          <w:p w:rsidR="00073F03" w:rsidRDefault="00073F03">
            <w:pPr>
              <w:spacing w:after="160" w:line="259" w:lineRule="auto"/>
              <w:ind w:left="0" w:firstLine="0"/>
              <w:jc w:val="left"/>
            </w:pPr>
          </w:p>
        </w:tc>
      </w:tr>
      <w:tr w:rsidR="00073F03">
        <w:trPr>
          <w:trHeight w:val="187"/>
        </w:trPr>
        <w:tc>
          <w:tcPr>
            <w:tcW w:w="3017" w:type="dxa"/>
            <w:tcBorders>
              <w:top w:val="nil"/>
              <w:left w:val="nil"/>
              <w:bottom w:val="nil"/>
              <w:right w:val="nil"/>
            </w:tcBorders>
          </w:tcPr>
          <w:p w:rsidR="00073F03" w:rsidRDefault="00C90905">
            <w:pPr>
              <w:spacing w:after="0" w:line="259" w:lineRule="auto"/>
              <w:ind w:left="192" w:firstLine="0"/>
              <w:jc w:val="left"/>
            </w:pPr>
            <w:r>
              <w:rPr>
                <w:sz w:val="15"/>
              </w:rPr>
              <w:t>General government</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1,249,645</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486,019</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(763,626)</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(763,626)</w:t>
            </w:r>
          </w:p>
        </w:tc>
        <w:tc>
          <w:tcPr>
            <w:tcW w:w="900" w:type="dxa"/>
            <w:tcBorders>
              <w:top w:val="nil"/>
              <w:left w:val="nil"/>
              <w:bottom w:val="nil"/>
              <w:right w:val="nil"/>
            </w:tcBorders>
          </w:tcPr>
          <w:p w:rsidR="00073F03" w:rsidRDefault="00C90905">
            <w:pPr>
              <w:spacing w:after="0" w:line="259" w:lineRule="auto"/>
              <w:ind w:left="0" w:firstLine="0"/>
            </w:pPr>
            <w:r>
              <w:rPr>
                <w:sz w:val="15"/>
              </w:rPr>
              <w:t>$                   -</w:t>
            </w:r>
          </w:p>
        </w:tc>
      </w:tr>
      <w:tr w:rsidR="00073F03">
        <w:trPr>
          <w:trHeight w:val="187"/>
        </w:trPr>
        <w:tc>
          <w:tcPr>
            <w:tcW w:w="3017" w:type="dxa"/>
            <w:tcBorders>
              <w:top w:val="nil"/>
              <w:left w:val="nil"/>
              <w:bottom w:val="nil"/>
              <w:right w:val="nil"/>
            </w:tcBorders>
          </w:tcPr>
          <w:p w:rsidR="00073F03" w:rsidRDefault="00C90905">
            <w:pPr>
              <w:spacing w:after="0" w:line="259" w:lineRule="auto"/>
              <w:ind w:left="192" w:firstLine="0"/>
              <w:jc w:val="left"/>
            </w:pPr>
            <w:r>
              <w:rPr>
                <w:sz w:val="15"/>
              </w:rPr>
              <w:t>Public safety</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1,929,994</w:t>
            </w:r>
          </w:p>
        </w:tc>
        <w:tc>
          <w:tcPr>
            <w:tcW w:w="1145" w:type="dxa"/>
            <w:tcBorders>
              <w:top w:val="nil"/>
              <w:left w:val="nil"/>
              <w:bottom w:val="nil"/>
              <w:right w:val="nil"/>
            </w:tcBorders>
          </w:tcPr>
          <w:p w:rsidR="00073F03" w:rsidRDefault="00C90905">
            <w:pPr>
              <w:spacing w:after="0" w:line="259" w:lineRule="auto"/>
              <w:ind w:left="201" w:firstLine="0"/>
              <w:jc w:val="center"/>
            </w:pPr>
            <w:r>
              <w:rPr>
                <w:sz w:val="15"/>
              </w:rPr>
              <w:t>11,345</w:t>
            </w:r>
          </w:p>
        </w:tc>
        <w:tc>
          <w:tcPr>
            <w:tcW w:w="1127" w:type="dxa"/>
            <w:tcBorders>
              <w:top w:val="nil"/>
              <w:left w:val="nil"/>
              <w:bottom w:val="nil"/>
              <w:right w:val="nil"/>
            </w:tcBorders>
          </w:tcPr>
          <w:p w:rsidR="00073F03" w:rsidRDefault="00C90905">
            <w:pPr>
              <w:spacing w:after="0" w:line="259" w:lineRule="auto"/>
              <w:ind w:left="133" w:firstLine="0"/>
              <w:jc w:val="center"/>
            </w:pPr>
            <w:r>
              <w:rPr>
                <w:sz w:val="15"/>
              </w:rPr>
              <w:t>961,528</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(957,121)</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(957,121)</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w:t>
            </w:r>
          </w:p>
        </w:tc>
      </w:tr>
      <w:tr w:rsidR="00073F03">
        <w:trPr>
          <w:trHeight w:val="187"/>
        </w:trPr>
        <w:tc>
          <w:tcPr>
            <w:tcW w:w="3017" w:type="dxa"/>
            <w:tcBorders>
              <w:top w:val="nil"/>
              <w:left w:val="nil"/>
              <w:bottom w:val="nil"/>
              <w:right w:val="nil"/>
            </w:tcBorders>
          </w:tcPr>
          <w:p w:rsidR="00073F03" w:rsidRDefault="00C90905">
            <w:pPr>
              <w:spacing w:after="0" w:line="259" w:lineRule="auto"/>
              <w:ind w:left="192" w:firstLine="0"/>
              <w:jc w:val="left"/>
            </w:pPr>
            <w:r>
              <w:rPr>
                <w:sz w:val="15"/>
              </w:rPr>
              <w:t>Public works</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1,827,001</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xml:space="preserve">         163,398</w:t>
            </w:r>
          </w:p>
        </w:tc>
        <w:tc>
          <w:tcPr>
            <w:tcW w:w="1127" w:type="dxa"/>
            <w:tcBorders>
              <w:top w:val="nil"/>
              <w:left w:val="nil"/>
              <w:bottom w:val="nil"/>
              <w:right w:val="nil"/>
            </w:tcBorders>
          </w:tcPr>
          <w:p w:rsidR="00073F03" w:rsidRDefault="00C90905">
            <w:pPr>
              <w:spacing w:after="0" w:line="259" w:lineRule="auto"/>
              <w:ind w:left="134" w:firstLine="0"/>
              <w:jc w:val="center"/>
            </w:pPr>
            <w:r>
              <w:rPr>
                <w:sz w:val="15"/>
              </w:rPr>
              <w:t>728,684</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(934,919)</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(934,919)</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w:t>
            </w:r>
          </w:p>
        </w:tc>
      </w:tr>
      <w:tr w:rsidR="00073F03">
        <w:trPr>
          <w:trHeight w:val="187"/>
        </w:trPr>
        <w:tc>
          <w:tcPr>
            <w:tcW w:w="3017" w:type="dxa"/>
            <w:tcBorders>
              <w:top w:val="nil"/>
              <w:left w:val="nil"/>
              <w:bottom w:val="nil"/>
              <w:right w:val="nil"/>
            </w:tcBorders>
          </w:tcPr>
          <w:p w:rsidR="00073F03" w:rsidRDefault="00C90905">
            <w:pPr>
              <w:spacing w:after="0" w:line="259" w:lineRule="auto"/>
              <w:ind w:left="192" w:firstLine="0"/>
              <w:jc w:val="left"/>
            </w:pPr>
            <w:r>
              <w:rPr>
                <w:sz w:val="15"/>
              </w:rPr>
              <w:t>Health and welfare</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33,181</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(33,181)</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(33,181)</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w:t>
            </w:r>
          </w:p>
        </w:tc>
      </w:tr>
      <w:tr w:rsidR="00073F03">
        <w:trPr>
          <w:trHeight w:val="187"/>
        </w:trPr>
        <w:tc>
          <w:tcPr>
            <w:tcW w:w="3017" w:type="dxa"/>
            <w:tcBorders>
              <w:top w:val="nil"/>
              <w:left w:val="nil"/>
              <w:bottom w:val="nil"/>
              <w:right w:val="nil"/>
            </w:tcBorders>
          </w:tcPr>
          <w:p w:rsidR="00073F03" w:rsidRDefault="00C90905">
            <w:pPr>
              <w:spacing w:after="0" w:line="259" w:lineRule="auto"/>
              <w:ind w:left="12" w:firstLine="0"/>
              <w:jc w:val="center"/>
            </w:pPr>
            <w:r>
              <w:rPr>
                <w:sz w:val="15"/>
              </w:rPr>
              <w:t>Community and economic development</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735,189</w:t>
            </w:r>
          </w:p>
        </w:tc>
        <w:tc>
          <w:tcPr>
            <w:tcW w:w="1145" w:type="dxa"/>
            <w:tcBorders>
              <w:top w:val="nil"/>
              <w:left w:val="nil"/>
              <w:bottom w:val="nil"/>
              <w:right w:val="nil"/>
            </w:tcBorders>
          </w:tcPr>
          <w:p w:rsidR="00073F03" w:rsidRDefault="00C90905">
            <w:pPr>
              <w:spacing w:after="0" w:line="259" w:lineRule="auto"/>
              <w:ind w:left="117" w:firstLine="0"/>
              <w:jc w:val="center"/>
            </w:pPr>
            <w:r>
              <w:rPr>
                <w:sz w:val="15"/>
              </w:rPr>
              <w:t>311,403</w:t>
            </w:r>
          </w:p>
        </w:tc>
        <w:tc>
          <w:tcPr>
            <w:tcW w:w="1127" w:type="dxa"/>
            <w:tcBorders>
              <w:top w:val="nil"/>
              <w:left w:val="nil"/>
              <w:bottom w:val="nil"/>
              <w:right w:val="nil"/>
            </w:tcBorders>
          </w:tcPr>
          <w:p w:rsidR="00073F03" w:rsidRDefault="00C90905">
            <w:pPr>
              <w:spacing w:after="0" w:line="259" w:lineRule="auto"/>
              <w:ind w:left="134" w:firstLine="0"/>
              <w:jc w:val="center"/>
            </w:pPr>
            <w:r>
              <w:rPr>
                <w:sz w:val="15"/>
              </w:rPr>
              <w:t>205,995</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(217,791)</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(217,791)</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w:t>
            </w:r>
          </w:p>
        </w:tc>
      </w:tr>
      <w:tr w:rsidR="00073F03">
        <w:trPr>
          <w:trHeight w:val="187"/>
        </w:trPr>
        <w:tc>
          <w:tcPr>
            <w:tcW w:w="3017" w:type="dxa"/>
            <w:tcBorders>
              <w:top w:val="nil"/>
              <w:left w:val="nil"/>
              <w:bottom w:val="nil"/>
              <w:right w:val="nil"/>
            </w:tcBorders>
          </w:tcPr>
          <w:p w:rsidR="00073F03" w:rsidRDefault="00C90905">
            <w:pPr>
              <w:spacing w:after="0" w:line="259" w:lineRule="auto"/>
              <w:ind w:left="192" w:firstLine="0"/>
              <w:jc w:val="left"/>
            </w:pPr>
            <w:r>
              <w:rPr>
                <w:sz w:val="15"/>
              </w:rPr>
              <w:t>Recreation and cultural</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432,640</w:t>
            </w:r>
          </w:p>
        </w:tc>
        <w:tc>
          <w:tcPr>
            <w:tcW w:w="1145" w:type="dxa"/>
            <w:tcBorders>
              <w:top w:val="nil"/>
              <w:left w:val="nil"/>
              <w:bottom w:val="nil"/>
              <w:right w:val="nil"/>
            </w:tcBorders>
          </w:tcPr>
          <w:p w:rsidR="00073F03" w:rsidRDefault="00C90905">
            <w:pPr>
              <w:spacing w:after="0" w:line="259" w:lineRule="auto"/>
              <w:ind w:left="201" w:firstLine="0"/>
              <w:jc w:val="center"/>
            </w:pPr>
            <w:r>
              <w:rPr>
                <w:sz w:val="15"/>
              </w:rPr>
              <w:t>13,715</w:t>
            </w:r>
          </w:p>
        </w:tc>
        <w:tc>
          <w:tcPr>
            <w:tcW w:w="1127" w:type="dxa"/>
            <w:tcBorders>
              <w:top w:val="nil"/>
              <w:left w:val="nil"/>
              <w:bottom w:val="nil"/>
              <w:right w:val="nil"/>
            </w:tcBorders>
          </w:tcPr>
          <w:p w:rsidR="00073F03" w:rsidRDefault="00C90905">
            <w:pPr>
              <w:spacing w:after="0" w:line="259" w:lineRule="auto"/>
              <w:ind w:left="216" w:firstLine="0"/>
              <w:jc w:val="center"/>
            </w:pPr>
            <w:r>
              <w:rPr>
                <w:sz w:val="15"/>
              </w:rPr>
              <w:t>36,870</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(382,055)</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(382,055)</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w:t>
            </w:r>
          </w:p>
        </w:tc>
      </w:tr>
      <w:tr w:rsidR="00073F03">
        <w:trPr>
          <w:trHeight w:val="280"/>
        </w:trPr>
        <w:tc>
          <w:tcPr>
            <w:tcW w:w="3017" w:type="dxa"/>
            <w:tcBorders>
              <w:top w:val="nil"/>
              <w:left w:val="nil"/>
              <w:bottom w:val="nil"/>
              <w:right w:val="nil"/>
            </w:tcBorders>
          </w:tcPr>
          <w:p w:rsidR="00073F03" w:rsidRDefault="00C90905">
            <w:pPr>
              <w:spacing w:after="0" w:line="259" w:lineRule="auto"/>
              <w:ind w:left="192" w:firstLine="0"/>
              <w:jc w:val="left"/>
            </w:pPr>
            <w:r>
              <w:rPr>
                <w:sz w:val="15"/>
              </w:rPr>
              <w:t>Interest on long-term debt</w:t>
            </w:r>
          </w:p>
        </w:tc>
        <w:tc>
          <w:tcPr>
            <w:tcW w:w="1277" w:type="dxa"/>
            <w:tcBorders>
              <w:top w:val="nil"/>
              <w:left w:val="nil"/>
              <w:bottom w:val="nil"/>
              <w:right w:val="nil"/>
            </w:tcBorders>
          </w:tcPr>
          <w:p w:rsidR="00073F03" w:rsidRDefault="00C90905">
            <w:pPr>
              <w:spacing w:after="0" w:line="259" w:lineRule="auto"/>
              <w:ind w:left="133" w:firstLine="0"/>
              <w:jc w:val="left"/>
            </w:pPr>
            <w:r>
              <w:rPr>
                <w:sz w:val="15"/>
                <w:u w:val="single" w:color="000000"/>
              </w:rPr>
              <w:t xml:space="preserve">         133,148</w:t>
            </w:r>
          </w:p>
        </w:tc>
        <w:tc>
          <w:tcPr>
            <w:tcW w:w="1145"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127"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147" w:type="dxa"/>
            <w:tcBorders>
              <w:top w:val="nil"/>
              <w:left w:val="nil"/>
              <w:bottom w:val="nil"/>
              <w:right w:val="nil"/>
            </w:tcBorders>
          </w:tcPr>
          <w:p w:rsidR="00073F03" w:rsidRDefault="00C90905">
            <w:pPr>
              <w:spacing w:after="0" w:line="259" w:lineRule="auto"/>
              <w:ind w:left="17" w:firstLine="0"/>
              <w:jc w:val="left"/>
            </w:pPr>
            <w:r>
              <w:rPr>
                <w:sz w:val="15"/>
                <w:u w:val="single" w:color="000000"/>
              </w:rPr>
              <w:t xml:space="preserve">        (133,148)</w:t>
            </w:r>
          </w:p>
        </w:tc>
        <w:tc>
          <w:tcPr>
            <w:tcW w:w="1157" w:type="dxa"/>
            <w:tcBorders>
              <w:top w:val="nil"/>
              <w:left w:val="nil"/>
              <w:bottom w:val="nil"/>
              <w:right w:val="nil"/>
            </w:tcBorders>
          </w:tcPr>
          <w:p w:rsidR="00073F03" w:rsidRDefault="00C90905">
            <w:pPr>
              <w:spacing w:after="0" w:line="259" w:lineRule="auto"/>
              <w:ind w:left="14" w:firstLine="0"/>
              <w:jc w:val="left"/>
            </w:pPr>
            <w:r>
              <w:rPr>
                <w:sz w:val="15"/>
                <w:u w:val="single" w:color="000000"/>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(133,148)</w:t>
            </w:r>
          </w:p>
        </w:tc>
        <w:tc>
          <w:tcPr>
            <w:tcW w:w="900" w:type="dxa"/>
            <w:tcBorders>
              <w:top w:val="nil"/>
              <w:left w:val="nil"/>
              <w:bottom w:val="nil"/>
              <w:right w:val="nil"/>
            </w:tcBorders>
          </w:tcPr>
          <w:p w:rsidR="00073F03" w:rsidRDefault="00C90905">
            <w:pPr>
              <w:spacing w:after="0" w:line="259" w:lineRule="auto"/>
              <w:ind w:left="0" w:firstLine="0"/>
            </w:pPr>
            <w:r>
              <w:rPr>
                <w:sz w:val="15"/>
                <w:u w:val="single" w:color="000000"/>
              </w:rPr>
              <w:t xml:space="preserve">                     -</w:t>
            </w:r>
          </w:p>
        </w:tc>
      </w:tr>
      <w:tr w:rsidR="00073F03">
        <w:trPr>
          <w:trHeight w:val="653"/>
        </w:trPr>
        <w:tc>
          <w:tcPr>
            <w:tcW w:w="3017" w:type="dxa"/>
            <w:tcBorders>
              <w:top w:val="nil"/>
              <w:left w:val="nil"/>
              <w:bottom w:val="nil"/>
              <w:right w:val="nil"/>
            </w:tcBorders>
          </w:tcPr>
          <w:p w:rsidR="00073F03" w:rsidRDefault="00C90905">
            <w:pPr>
              <w:spacing w:after="186" w:line="259" w:lineRule="auto"/>
              <w:ind w:left="288" w:firstLine="0"/>
              <w:jc w:val="left"/>
            </w:pPr>
            <w:r>
              <w:rPr>
                <w:sz w:val="15"/>
              </w:rPr>
              <w:t>Total governmental activities</w:t>
            </w:r>
          </w:p>
          <w:p w:rsidR="00073F03" w:rsidRDefault="00C90905">
            <w:pPr>
              <w:spacing w:after="0" w:line="259" w:lineRule="auto"/>
              <w:ind w:left="96" w:firstLine="0"/>
              <w:jc w:val="left"/>
            </w:pPr>
            <w:r>
              <w:rPr>
                <w:sz w:val="15"/>
              </w:rPr>
              <w:t>Business-type activities</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6,340,798</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xml:space="preserve">         985,880</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xml:space="preserve">      1,933,077</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(3,421,841)</w:t>
            </w:r>
          </w:p>
        </w:tc>
        <w:tc>
          <w:tcPr>
            <w:tcW w:w="1157" w:type="dxa"/>
            <w:tcBorders>
              <w:top w:val="nil"/>
              <w:left w:val="nil"/>
              <w:bottom w:val="nil"/>
              <w:right w:val="nil"/>
            </w:tcBorders>
          </w:tcPr>
          <w:p w:rsidR="00073F03" w:rsidRDefault="00C90905">
            <w:pPr>
              <w:spacing w:after="0" w:line="259" w:lineRule="auto"/>
              <w:ind w:left="14" w:firstLine="0"/>
              <w:jc w:val="left"/>
            </w:pPr>
            <w:r>
              <w:rPr>
                <w:sz w:val="15"/>
              </w:rPr>
              <w:t xml:space="preserve">                  -0-</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(3,421,841)</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-0-</w:t>
            </w:r>
          </w:p>
        </w:tc>
      </w:tr>
      <w:tr w:rsidR="00073F03">
        <w:trPr>
          <w:trHeight w:val="187"/>
        </w:trPr>
        <w:tc>
          <w:tcPr>
            <w:tcW w:w="3017" w:type="dxa"/>
            <w:tcBorders>
              <w:top w:val="nil"/>
              <w:left w:val="nil"/>
              <w:bottom w:val="nil"/>
              <w:right w:val="nil"/>
            </w:tcBorders>
          </w:tcPr>
          <w:p w:rsidR="00073F03" w:rsidRDefault="00C90905">
            <w:pPr>
              <w:spacing w:after="0" w:line="259" w:lineRule="auto"/>
              <w:ind w:left="192" w:firstLine="0"/>
              <w:jc w:val="left"/>
            </w:pPr>
            <w:r>
              <w:rPr>
                <w:sz w:val="15"/>
              </w:rPr>
              <w:t>Sewer system</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1,201,872</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xml:space="preserve">      1,157,838</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w:t>
            </w:r>
          </w:p>
        </w:tc>
        <w:tc>
          <w:tcPr>
            <w:tcW w:w="1157" w:type="dxa"/>
            <w:tcBorders>
              <w:top w:val="nil"/>
              <w:left w:val="nil"/>
              <w:bottom w:val="nil"/>
              <w:right w:val="nil"/>
            </w:tcBorders>
          </w:tcPr>
          <w:p w:rsidR="00073F03" w:rsidRDefault="00C90905">
            <w:pPr>
              <w:spacing w:after="0" w:line="259" w:lineRule="auto"/>
              <w:ind w:left="14" w:firstLine="0"/>
              <w:jc w:val="left"/>
            </w:pPr>
            <w:r>
              <w:rPr>
                <w:sz w:val="15"/>
              </w:rPr>
              <w:t xml:space="preserve">          (44,034)</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(44,034)</w:t>
            </w:r>
          </w:p>
        </w:tc>
        <w:tc>
          <w:tcPr>
            <w:tcW w:w="900" w:type="dxa"/>
            <w:tcBorders>
              <w:top w:val="nil"/>
              <w:left w:val="nil"/>
              <w:bottom w:val="nil"/>
              <w:right w:val="nil"/>
            </w:tcBorders>
          </w:tcPr>
          <w:p w:rsidR="00073F03" w:rsidRDefault="00C90905">
            <w:pPr>
              <w:spacing w:after="0" w:line="259" w:lineRule="auto"/>
              <w:ind w:left="0" w:firstLine="0"/>
            </w:pPr>
            <w:r>
              <w:rPr>
                <w:sz w:val="15"/>
              </w:rPr>
              <w:t xml:space="preserve">                     -</w:t>
            </w:r>
          </w:p>
        </w:tc>
      </w:tr>
      <w:tr w:rsidR="00073F03">
        <w:trPr>
          <w:trHeight w:val="280"/>
        </w:trPr>
        <w:tc>
          <w:tcPr>
            <w:tcW w:w="3017" w:type="dxa"/>
            <w:tcBorders>
              <w:top w:val="nil"/>
              <w:left w:val="nil"/>
              <w:bottom w:val="nil"/>
              <w:right w:val="nil"/>
            </w:tcBorders>
          </w:tcPr>
          <w:p w:rsidR="00073F03" w:rsidRDefault="00C90905">
            <w:pPr>
              <w:spacing w:after="0" w:line="259" w:lineRule="auto"/>
              <w:ind w:left="192" w:firstLine="0"/>
              <w:jc w:val="left"/>
            </w:pPr>
            <w:r>
              <w:rPr>
                <w:sz w:val="15"/>
              </w:rPr>
              <w:t>Water system</w:t>
            </w:r>
          </w:p>
        </w:tc>
        <w:tc>
          <w:tcPr>
            <w:tcW w:w="1277" w:type="dxa"/>
            <w:tcBorders>
              <w:top w:val="nil"/>
              <w:left w:val="nil"/>
              <w:bottom w:val="nil"/>
              <w:right w:val="nil"/>
            </w:tcBorders>
          </w:tcPr>
          <w:p w:rsidR="00073F03" w:rsidRDefault="00C90905">
            <w:pPr>
              <w:spacing w:after="0" w:line="259" w:lineRule="auto"/>
              <w:ind w:left="133" w:firstLine="0"/>
              <w:jc w:val="left"/>
            </w:pPr>
            <w:r>
              <w:rPr>
                <w:sz w:val="15"/>
                <w:u w:val="single" w:color="000000"/>
              </w:rPr>
              <w:t xml:space="preserve">         879,841</w:t>
            </w:r>
          </w:p>
        </w:tc>
        <w:tc>
          <w:tcPr>
            <w:tcW w:w="1145"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846,512</w:t>
            </w:r>
          </w:p>
        </w:tc>
        <w:tc>
          <w:tcPr>
            <w:tcW w:w="1127"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147" w:type="dxa"/>
            <w:tcBorders>
              <w:top w:val="nil"/>
              <w:left w:val="nil"/>
              <w:bottom w:val="nil"/>
              <w:right w:val="nil"/>
            </w:tcBorders>
          </w:tcPr>
          <w:p w:rsidR="00073F03" w:rsidRDefault="00C90905">
            <w:pPr>
              <w:spacing w:after="0" w:line="259" w:lineRule="auto"/>
              <w:ind w:left="17" w:firstLine="0"/>
              <w:jc w:val="left"/>
            </w:pPr>
            <w:r>
              <w:rPr>
                <w:sz w:val="15"/>
                <w:u w:val="single" w:color="000000"/>
              </w:rPr>
              <w:t xml:space="preserve">                     -</w:t>
            </w:r>
          </w:p>
        </w:tc>
        <w:tc>
          <w:tcPr>
            <w:tcW w:w="1157" w:type="dxa"/>
            <w:tcBorders>
              <w:top w:val="nil"/>
              <w:left w:val="nil"/>
              <w:bottom w:val="nil"/>
              <w:right w:val="nil"/>
            </w:tcBorders>
          </w:tcPr>
          <w:p w:rsidR="00073F03" w:rsidRDefault="00C90905">
            <w:pPr>
              <w:spacing w:after="0" w:line="259" w:lineRule="auto"/>
              <w:ind w:left="14" w:firstLine="0"/>
              <w:jc w:val="left"/>
            </w:pPr>
            <w:r>
              <w:rPr>
                <w:sz w:val="15"/>
                <w:u w:val="single" w:color="000000"/>
              </w:rPr>
              <w:t xml:space="preserve">          (33,329)</w:t>
            </w:r>
          </w:p>
        </w:tc>
        <w:tc>
          <w:tcPr>
            <w:tcW w:w="1144"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(33,329)</w:t>
            </w:r>
          </w:p>
        </w:tc>
        <w:tc>
          <w:tcPr>
            <w:tcW w:w="900" w:type="dxa"/>
            <w:tcBorders>
              <w:top w:val="nil"/>
              <w:left w:val="nil"/>
              <w:bottom w:val="nil"/>
              <w:right w:val="nil"/>
            </w:tcBorders>
          </w:tcPr>
          <w:p w:rsidR="00073F03" w:rsidRDefault="00C90905">
            <w:pPr>
              <w:spacing w:after="0" w:line="259" w:lineRule="auto"/>
              <w:ind w:left="0" w:firstLine="0"/>
            </w:pPr>
            <w:r>
              <w:rPr>
                <w:sz w:val="15"/>
                <w:u w:val="single" w:color="000000"/>
              </w:rPr>
              <w:t xml:space="preserve">                     -</w:t>
            </w:r>
          </w:p>
        </w:tc>
      </w:tr>
      <w:tr w:rsidR="00073F03">
        <w:trPr>
          <w:trHeight w:val="366"/>
        </w:trPr>
        <w:tc>
          <w:tcPr>
            <w:tcW w:w="3017" w:type="dxa"/>
            <w:tcBorders>
              <w:top w:val="nil"/>
              <w:left w:val="nil"/>
              <w:bottom w:val="nil"/>
              <w:right w:val="nil"/>
            </w:tcBorders>
            <w:vAlign w:val="center"/>
          </w:tcPr>
          <w:p w:rsidR="00073F03" w:rsidRDefault="00C90905">
            <w:pPr>
              <w:spacing w:after="0" w:line="259" w:lineRule="auto"/>
              <w:ind w:left="288" w:firstLine="0"/>
              <w:jc w:val="left"/>
            </w:pPr>
            <w:r>
              <w:rPr>
                <w:sz w:val="15"/>
              </w:rPr>
              <w:t>Total business-type activities</w:t>
            </w:r>
          </w:p>
        </w:tc>
        <w:tc>
          <w:tcPr>
            <w:tcW w:w="1277" w:type="dxa"/>
            <w:tcBorders>
              <w:top w:val="nil"/>
              <w:left w:val="nil"/>
              <w:bottom w:val="nil"/>
              <w:right w:val="nil"/>
            </w:tcBorders>
            <w:vAlign w:val="center"/>
          </w:tcPr>
          <w:p w:rsidR="00073F03" w:rsidRDefault="00C90905">
            <w:pPr>
              <w:spacing w:after="0" w:line="259" w:lineRule="auto"/>
              <w:ind w:left="133" w:firstLine="0"/>
              <w:jc w:val="left"/>
            </w:pPr>
            <w:r>
              <w:rPr>
                <w:sz w:val="15"/>
                <w:u w:val="single" w:color="000000"/>
              </w:rPr>
              <w:t xml:space="preserve">      2,081,713</w:t>
            </w:r>
          </w:p>
        </w:tc>
        <w:tc>
          <w:tcPr>
            <w:tcW w:w="1145" w:type="dxa"/>
            <w:tcBorders>
              <w:top w:val="nil"/>
              <w:left w:val="nil"/>
              <w:bottom w:val="nil"/>
              <w:right w:val="nil"/>
            </w:tcBorders>
            <w:vAlign w:val="center"/>
          </w:tcPr>
          <w:p w:rsidR="00073F03" w:rsidRDefault="00C90905">
            <w:pPr>
              <w:spacing w:after="0" w:line="259" w:lineRule="auto"/>
              <w:ind w:left="0" w:firstLine="0"/>
              <w:jc w:val="left"/>
            </w:pPr>
            <w:r>
              <w:rPr>
                <w:sz w:val="15"/>
                <w:u w:val="single" w:color="000000"/>
              </w:rPr>
              <w:t xml:space="preserve">      2,004,350</w:t>
            </w:r>
          </w:p>
        </w:tc>
        <w:tc>
          <w:tcPr>
            <w:tcW w:w="1127" w:type="dxa"/>
            <w:tcBorders>
              <w:top w:val="nil"/>
              <w:left w:val="nil"/>
              <w:bottom w:val="nil"/>
              <w:right w:val="nil"/>
            </w:tcBorders>
            <w:vAlign w:val="center"/>
          </w:tcPr>
          <w:p w:rsidR="00073F03" w:rsidRDefault="00C90905">
            <w:pPr>
              <w:spacing w:after="0" w:line="259" w:lineRule="auto"/>
              <w:ind w:left="0" w:firstLine="0"/>
              <w:jc w:val="left"/>
            </w:pPr>
            <w:r>
              <w:rPr>
                <w:sz w:val="15"/>
                <w:u w:val="single" w:color="000000"/>
              </w:rPr>
              <w:t xml:space="preserve">                  -0-</w:t>
            </w:r>
          </w:p>
        </w:tc>
        <w:tc>
          <w:tcPr>
            <w:tcW w:w="1147" w:type="dxa"/>
            <w:tcBorders>
              <w:top w:val="nil"/>
              <w:left w:val="nil"/>
              <w:bottom w:val="nil"/>
              <w:right w:val="nil"/>
            </w:tcBorders>
            <w:vAlign w:val="center"/>
          </w:tcPr>
          <w:p w:rsidR="00073F03" w:rsidRDefault="00C90905">
            <w:pPr>
              <w:spacing w:after="0" w:line="259" w:lineRule="auto"/>
              <w:ind w:left="17" w:firstLine="0"/>
              <w:jc w:val="left"/>
            </w:pPr>
            <w:r>
              <w:rPr>
                <w:sz w:val="15"/>
                <w:u w:val="single" w:color="000000"/>
              </w:rPr>
              <w:t xml:space="preserve">                  -0-</w:t>
            </w:r>
          </w:p>
        </w:tc>
        <w:tc>
          <w:tcPr>
            <w:tcW w:w="1157" w:type="dxa"/>
            <w:tcBorders>
              <w:top w:val="nil"/>
              <w:left w:val="nil"/>
              <w:bottom w:val="nil"/>
              <w:right w:val="nil"/>
            </w:tcBorders>
            <w:vAlign w:val="center"/>
          </w:tcPr>
          <w:p w:rsidR="00073F03" w:rsidRDefault="00C90905">
            <w:pPr>
              <w:spacing w:after="0" w:line="259" w:lineRule="auto"/>
              <w:ind w:left="14" w:firstLine="0"/>
              <w:jc w:val="left"/>
            </w:pPr>
            <w:r>
              <w:rPr>
                <w:sz w:val="15"/>
                <w:u w:val="single" w:color="000000"/>
              </w:rPr>
              <w:t xml:space="preserve">          (77,363)</w:t>
            </w:r>
          </w:p>
        </w:tc>
        <w:tc>
          <w:tcPr>
            <w:tcW w:w="1144" w:type="dxa"/>
            <w:tcBorders>
              <w:top w:val="nil"/>
              <w:left w:val="nil"/>
              <w:bottom w:val="nil"/>
              <w:right w:val="nil"/>
            </w:tcBorders>
            <w:vAlign w:val="center"/>
          </w:tcPr>
          <w:p w:rsidR="00073F03" w:rsidRDefault="00C90905">
            <w:pPr>
              <w:spacing w:after="0" w:line="259" w:lineRule="auto"/>
              <w:ind w:left="0" w:firstLine="0"/>
              <w:jc w:val="left"/>
            </w:pPr>
            <w:r>
              <w:rPr>
                <w:sz w:val="15"/>
                <w:u w:val="single" w:color="000000"/>
              </w:rPr>
              <w:t xml:space="preserve">          (77,363)</w:t>
            </w:r>
          </w:p>
        </w:tc>
        <w:tc>
          <w:tcPr>
            <w:tcW w:w="900" w:type="dxa"/>
            <w:tcBorders>
              <w:top w:val="nil"/>
              <w:left w:val="nil"/>
              <w:bottom w:val="nil"/>
              <w:right w:val="nil"/>
            </w:tcBorders>
            <w:vAlign w:val="center"/>
          </w:tcPr>
          <w:p w:rsidR="00073F03" w:rsidRDefault="00C90905">
            <w:pPr>
              <w:spacing w:after="0" w:line="259" w:lineRule="auto"/>
              <w:ind w:left="0" w:firstLine="0"/>
            </w:pPr>
            <w:r>
              <w:rPr>
                <w:sz w:val="15"/>
                <w:u w:val="single" w:color="000000"/>
              </w:rPr>
              <w:t xml:space="preserve">                  -0-</w:t>
            </w:r>
          </w:p>
        </w:tc>
      </w:tr>
      <w:tr w:rsidR="00073F03">
        <w:trPr>
          <w:trHeight w:val="250"/>
        </w:trPr>
        <w:tc>
          <w:tcPr>
            <w:tcW w:w="3017" w:type="dxa"/>
            <w:tcBorders>
              <w:top w:val="nil"/>
              <w:left w:val="nil"/>
              <w:bottom w:val="nil"/>
              <w:right w:val="nil"/>
            </w:tcBorders>
            <w:vAlign w:val="bottom"/>
          </w:tcPr>
          <w:p w:rsidR="00073F03" w:rsidRDefault="00C90905">
            <w:pPr>
              <w:spacing w:after="0" w:line="259" w:lineRule="auto"/>
              <w:ind w:left="0" w:firstLine="0"/>
              <w:jc w:val="left"/>
            </w:pPr>
            <w:r>
              <w:rPr>
                <w:sz w:val="15"/>
              </w:rPr>
              <w:t>Total primary government</w:t>
            </w:r>
          </w:p>
        </w:tc>
        <w:tc>
          <w:tcPr>
            <w:tcW w:w="1277" w:type="dxa"/>
            <w:tcBorders>
              <w:top w:val="nil"/>
              <w:left w:val="nil"/>
              <w:bottom w:val="nil"/>
              <w:right w:val="nil"/>
            </w:tcBorders>
            <w:vAlign w:val="bottom"/>
          </w:tcPr>
          <w:p w:rsidR="00073F03" w:rsidRDefault="00C90905">
            <w:pPr>
              <w:spacing w:after="0" w:line="259" w:lineRule="auto"/>
              <w:ind w:left="133" w:firstLine="0"/>
              <w:jc w:val="left"/>
            </w:pPr>
            <w:r>
              <w:rPr>
                <w:sz w:val="15"/>
                <w:u w:val="single" w:color="000000"/>
              </w:rPr>
              <w:t>$   8,422,511</w:t>
            </w:r>
          </w:p>
        </w:tc>
        <w:tc>
          <w:tcPr>
            <w:tcW w:w="1145"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2,990,230</w:t>
            </w:r>
          </w:p>
        </w:tc>
        <w:tc>
          <w:tcPr>
            <w:tcW w:w="1127"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1,933,077</w:t>
            </w:r>
          </w:p>
        </w:tc>
        <w:tc>
          <w:tcPr>
            <w:tcW w:w="1147" w:type="dxa"/>
            <w:tcBorders>
              <w:top w:val="nil"/>
              <w:left w:val="nil"/>
              <w:bottom w:val="nil"/>
              <w:right w:val="nil"/>
            </w:tcBorders>
            <w:vAlign w:val="bottom"/>
          </w:tcPr>
          <w:p w:rsidR="00073F03" w:rsidRDefault="00C90905">
            <w:pPr>
              <w:spacing w:after="0" w:line="259" w:lineRule="auto"/>
              <w:ind w:left="58" w:firstLine="0"/>
              <w:jc w:val="left"/>
            </w:pPr>
            <w:r>
              <w:rPr>
                <w:sz w:val="15"/>
              </w:rPr>
              <w:t xml:space="preserve">    (3,421,841)</w:t>
            </w:r>
          </w:p>
        </w:tc>
        <w:tc>
          <w:tcPr>
            <w:tcW w:w="1157" w:type="dxa"/>
            <w:tcBorders>
              <w:top w:val="nil"/>
              <w:left w:val="nil"/>
              <w:bottom w:val="nil"/>
              <w:right w:val="nil"/>
            </w:tcBorders>
            <w:vAlign w:val="bottom"/>
          </w:tcPr>
          <w:p w:rsidR="00073F03" w:rsidRDefault="00C90905">
            <w:pPr>
              <w:spacing w:after="0" w:line="259" w:lineRule="auto"/>
              <w:ind w:left="54" w:firstLine="0"/>
              <w:jc w:val="left"/>
            </w:pPr>
            <w:r>
              <w:rPr>
                <w:sz w:val="15"/>
              </w:rPr>
              <w:t xml:space="preserve">        (77,363)</w:t>
            </w:r>
          </w:p>
        </w:tc>
        <w:tc>
          <w:tcPr>
            <w:tcW w:w="1144" w:type="dxa"/>
            <w:tcBorders>
              <w:top w:val="nil"/>
              <w:left w:val="nil"/>
              <w:bottom w:val="nil"/>
              <w:right w:val="nil"/>
            </w:tcBorders>
            <w:vAlign w:val="bottom"/>
          </w:tcPr>
          <w:p w:rsidR="00073F03" w:rsidRDefault="00C90905">
            <w:pPr>
              <w:spacing w:after="0" w:line="259" w:lineRule="auto"/>
              <w:ind w:left="41" w:firstLine="0"/>
              <w:jc w:val="left"/>
            </w:pPr>
            <w:r>
              <w:rPr>
                <w:sz w:val="15"/>
              </w:rPr>
              <w:t xml:space="preserve">   (3,499,204)</w:t>
            </w:r>
          </w:p>
        </w:tc>
        <w:tc>
          <w:tcPr>
            <w:tcW w:w="900" w:type="dxa"/>
            <w:tcBorders>
              <w:top w:val="nil"/>
              <w:left w:val="nil"/>
              <w:bottom w:val="nil"/>
              <w:right w:val="nil"/>
            </w:tcBorders>
            <w:vAlign w:val="bottom"/>
          </w:tcPr>
          <w:p w:rsidR="00073F03" w:rsidRDefault="00C90905">
            <w:pPr>
              <w:spacing w:after="0" w:line="259" w:lineRule="auto"/>
              <w:ind w:left="42" w:firstLine="0"/>
            </w:pPr>
            <w:r>
              <w:rPr>
                <w:sz w:val="15"/>
              </w:rPr>
              <w:t xml:space="preserve">                -0-</w:t>
            </w:r>
          </w:p>
        </w:tc>
      </w:tr>
    </w:tbl>
    <w:p w:rsidR="00073F03" w:rsidRDefault="00C90905">
      <w:pPr>
        <w:spacing w:after="199" w:line="259" w:lineRule="auto"/>
        <w:ind w:left="-978" w:firstLine="0"/>
        <w:jc w:val="left"/>
      </w:pPr>
      <w:r>
        <w:rPr>
          <w:rFonts w:ascii="Calibri" w:eastAsia="Calibri" w:hAnsi="Calibri" w:cs="Calibri"/>
          <w:noProof/>
          <w:sz w:val="22"/>
        </w:rPr>
        <mc:AlternateContent>
          <mc:Choice Requires="wpg">
            <w:drawing>
              <wp:inline distT="0" distB="0" distL="0" distR="0">
                <wp:extent cx="2126742" cy="9144"/>
                <wp:effectExtent l="0" t="0" r="0" b="0"/>
                <wp:docPr id="103547" name="Group 103547"/>
                <wp:cNvGraphicFramePr/>
                <a:graphic xmlns:a="http://schemas.openxmlformats.org/drawingml/2006/main">
                  <a:graphicData uri="http://schemas.microsoft.com/office/word/2010/wordprocessingGroup">
                    <wpg:wgp>
                      <wpg:cNvGrpSpPr/>
                      <wpg:grpSpPr>
                        <a:xfrm>
                          <a:off x="0" y="0"/>
                          <a:ext cx="2126742" cy="9144"/>
                          <a:chOff x="0" y="0"/>
                          <a:chExt cx="2126742" cy="9144"/>
                        </a:xfrm>
                      </wpg:grpSpPr>
                      <wps:wsp>
                        <wps:cNvPr id="209904" name="Shape 209904"/>
                        <wps:cNvSpPr/>
                        <wps:spPr>
                          <a:xfrm>
                            <a:off x="0"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726186" y="0"/>
                            <a:ext cx="674370" cy="9144"/>
                          </a:xfrm>
                          <a:custGeom>
                            <a:avLst/>
                            <a:gdLst/>
                            <a:ahLst/>
                            <a:cxnLst/>
                            <a:rect l="0" t="0" r="0" b="0"/>
                            <a:pathLst>
                              <a:path w="674370" h="9144">
                                <a:moveTo>
                                  <a:pt x="0" y="0"/>
                                </a:moveTo>
                                <a:lnTo>
                                  <a:pt x="674370" y="0"/>
                                </a:lnTo>
                                <a:lnTo>
                                  <a:pt x="6743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05" name="Shape 209905"/>
                        <wps:cNvSpPr/>
                        <wps:spPr>
                          <a:xfrm>
                            <a:off x="1452372"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B83563" id="Group 103547" o:spid="_x0000_s1026" style="width:167.45pt;height:.7pt;mso-position-horizontal-relative:char;mso-position-vertical-relative:line" coordsize="212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">
                <v:shape id="Shape 209904" o:spid="_x0000_s1027" style="position:absolute;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49McA&#10;AADfAAAADwAAAGRycy9kb3ducmV2LnhtbESPQWvCQBSE74X+h+UVvNVdg4imboK2FD0oUi30+pp9&#10;TdJm34bsqvHfu4LQ4zAz3zDzvLeNOFHna8caRkMFgrhwpuZSw+fh/XkKwgdkg41j0nAhD3n2+DDH&#10;1Lgzf9BpH0oRIexT1FCF0KZS+qIii37oWuLo/bjOYoiyK6Xp8BzhtpGJUhNpsea4UGFLrxUVf/uj&#10;1eCa1bLHw+7X8ddm/HZJzPF7udV68NQvXkAE6sN/+N5eGw2Jms3UGG5/4he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PTHAAAA3wAAAA8AAAAAAAAAAAAAAAAAmAIAAGRy&#10;cy9kb3ducmV2LnhtbFBLBQYAAAAABAAEAPUAAACMAwAAAAA=&#10;" path="m,l674370,r,9144l,9144,,e" fillcolor="black" stroked="f" strokeweight="0">
                  <v:stroke miterlimit="83231f" joinstyle="miter"/>
                  <v:path arrowok="t" textboxrect="0,0,674370,9144"/>
                </v:shape>
                <v:shape id="Shape 1785" o:spid="_x0000_s1028" style="position:absolute;left:7261;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5UMQA&#10;AADdAAAADwAAAGRycy9kb3ducmV2LnhtbESPzWrDMBCE74W8g9hCbo3cQpPgRDEmUFpoL0n8ABtr&#10;a5laKyOp/nn7qFDIbZeZb3Z2X0y2EwP50DpW8LzKQBDXTrfcKKgub09bECEia+wck4KZAhSHxcMe&#10;c+1GPtFwjo1IIRxyVGBi7HMpQ23IYli5njhp385bjGn1jdQexxRuO/mSZWtpseV0wWBPR0P1z/nX&#10;phpDdW0/e2vW5TydqvdqZP9VKrV8nModiEhTvJv/6Q+duM32Ff6+SSPIww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OVDEAAAA3QAAAA8AAAAAAAAAAAAAAAAAmAIAAGRycy9k&#10;b3ducmV2LnhtbFBLBQYAAAAABAAEAPUAAACJAwAAAAA=&#10;" path="m,l674370,r,9144l,9144,,xe" fillcolor="black" stroked="f" strokeweight="0">
                  <v:stroke miterlimit="83231f" joinstyle="miter"/>
                  <v:path arrowok="t" textboxrect="0,0,674370,9144"/>
                </v:shape>
                <v:shape id="Shape 209905" o:spid="_x0000_s1029" style="position:absolute;left:14523;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db8gA&#10;AADfAAAADwAAAGRycy9kb3ducmV2LnhtbESPT2vCQBTE70K/w/IKveluQ1tMdBVtKe1BEf+A19fs&#10;a5KafRuyq8Zv7xYEj8PM/IYZTztbixO1vnKs4XmgQBDnzlRcaNhtP/tDED4gG6wdk4YLeZhOHnpj&#10;zIw785pOm1CICGGfoYYyhCaT0uclWfQD1xBH79e1FkOUbSFNi+cIt7VMlHqTFiuOCyU29F5Sftgc&#10;rQZXf8073K7+HO8XLx+XxBx/5kutnx672QhEoC7cw7f2t9GQqDRVr/D/J34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l1vyAAAAN8AAAAPAAAAAAAAAAAAAAAAAJgCAABk&#10;cnMvZG93bnJldi54bWxQSwUGAAAAAAQABAD1AAAAjQMAAAAA&#10;" path="m,l674370,r,9144l,9144,,e" fillcolor="black" stroked="f" strokeweight="0">
                  <v:stroke miterlimit="83231f" joinstyle="miter"/>
                  <v:path arrowok="t" textboxrect="0,0,674370,9144"/>
                </v:shape>
                <w10:anchorlock/>
              </v:group>
            </w:pict>
          </mc:Fallback>
        </mc:AlternateContent>
      </w:r>
    </w:p>
    <w:tbl>
      <w:tblPr>
        <w:tblStyle w:val="TableGrid"/>
        <w:tblW w:w="10965" w:type="dxa"/>
        <w:tblInd w:w="-4049" w:type="dxa"/>
        <w:tblCellMar>
          <w:top w:w="0" w:type="dxa"/>
          <w:left w:w="0" w:type="dxa"/>
          <w:bottom w:w="0" w:type="dxa"/>
          <w:right w:w="0" w:type="dxa"/>
        </w:tblCellMar>
        <w:tblLook w:val="04A0" w:firstRow="1" w:lastRow="0" w:firstColumn="1" w:lastColumn="0" w:noHBand="0" w:noVBand="1"/>
      </w:tblPr>
      <w:tblGrid>
        <w:gridCol w:w="3016"/>
        <w:gridCol w:w="1277"/>
        <w:gridCol w:w="1145"/>
        <w:gridCol w:w="1127"/>
        <w:gridCol w:w="1147"/>
        <w:gridCol w:w="1157"/>
        <w:gridCol w:w="1144"/>
        <w:gridCol w:w="952"/>
      </w:tblGrid>
      <w:tr w:rsidR="00073F03">
        <w:trPr>
          <w:trHeight w:val="164"/>
        </w:trPr>
        <w:tc>
          <w:tcPr>
            <w:tcW w:w="3017" w:type="dxa"/>
            <w:tcBorders>
              <w:top w:val="nil"/>
              <w:left w:val="nil"/>
              <w:bottom w:val="nil"/>
              <w:right w:val="nil"/>
            </w:tcBorders>
          </w:tcPr>
          <w:p w:rsidR="00073F03" w:rsidRDefault="00C90905">
            <w:pPr>
              <w:spacing w:after="0" w:line="259" w:lineRule="auto"/>
              <w:ind w:left="0" w:firstLine="0"/>
              <w:jc w:val="left"/>
            </w:pPr>
            <w:r>
              <w:rPr>
                <w:sz w:val="15"/>
              </w:rPr>
              <w:t>Component units</w:t>
            </w:r>
          </w:p>
        </w:tc>
        <w:tc>
          <w:tcPr>
            <w:tcW w:w="1277" w:type="dxa"/>
            <w:tcBorders>
              <w:top w:val="nil"/>
              <w:left w:val="nil"/>
              <w:bottom w:val="nil"/>
              <w:right w:val="nil"/>
            </w:tcBorders>
          </w:tcPr>
          <w:p w:rsidR="00073F03" w:rsidRDefault="00073F03">
            <w:pPr>
              <w:spacing w:after="160" w:line="259" w:lineRule="auto"/>
              <w:ind w:left="0" w:firstLine="0"/>
              <w:jc w:val="left"/>
            </w:pPr>
          </w:p>
        </w:tc>
        <w:tc>
          <w:tcPr>
            <w:tcW w:w="1145" w:type="dxa"/>
            <w:tcBorders>
              <w:top w:val="nil"/>
              <w:left w:val="nil"/>
              <w:bottom w:val="nil"/>
              <w:right w:val="nil"/>
            </w:tcBorders>
          </w:tcPr>
          <w:p w:rsidR="00073F03" w:rsidRDefault="00073F03">
            <w:pPr>
              <w:spacing w:after="160" w:line="259" w:lineRule="auto"/>
              <w:ind w:left="0" w:firstLine="0"/>
              <w:jc w:val="left"/>
            </w:pPr>
          </w:p>
        </w:tc>
        <w:tc>
          <w:tcPr>
            <w:tcW w:w="1127" w:type="dxa"/>
            <w:tcBorders>
              <w:top w:val="nil"/>
              <w:left w:val="nil"/>
              <w:bottom w:val="nil"/>
              <w:right w:val="nil"/>
            </w:tcBorders>
          </w:tcPr>
          <w:p w:rsidR="00073F03" w:rsidRDefault="00073F03">
            <w:pPr>
              <w:spacing w:after="160" w:line="259" w:lineRule="auto"/>
              <w:ind w:left="0" w:firstLine="0"/>
              <w:jc w:val="left"/>
            </w:pPr>
          </w:p>
        </w:tc>
        <w:tc>
          <w:tcPr>
            <w:tcW w:w="1147" w:type="dxa"/>
            <w:tcBorders>
              <w:top w:val="nil"/>
              <w:left w:val="nil"/>
              <w:bottom w:val="nil"/>
              <w:right w:val="nil"/>
            </w:tcBorders>
          </w:tcPr>
          <w:p w:rsidR="00073F03" w:rsidRDefault="00073F03">
            <w:pPr>
              <w:spacing w:after="160" w:line="259" w:lineRule="auto"/>
              <w:ind w:left="0" w:firstLine="0"/>
              <w:jc w:val="left"/>
            </w:pPr>
          </w:p>
        </w:tc>
        <w:tc>
          <w:tcPr>
            <w:tcW w:w="1157" w:type="dxa"/>
            <w:tcBorders>
              <w:top w:val="nil"/>
              <w:left w:val="nil"/>
              <w:bottom w:val="nil"/>
              <w:right w:val="nil"/>
            </w:tcBorders>
          </w:tcPr>
          <w:p w:rsidR="00073F03" w:rsidRDefault="00073F03">
            <w:pPr>
              <w:spacing w:after="160" w:line="259" w:lineRule="auto"/>
              <w:ind w:left="0" w:firstLine="0"/>
              <w:jc w:val="left"/>
            </w:pPr>
          </w:p>
        </w:tc>
        <w:tc>
          <w:tcPr>
            <w:tcW w:w="1144" w:type="dxa"/>
            <w:tcBorders>
              <w:top w:val="nil"/>
              <w:left w:val="nil"/>
              <w:bottom w:val="nil"/>
              <w:right w:val="nil"/>
            </w:tcBorders>
            <w:vAlign w:val="bottom"/>
          </w:tcPr>
          <w:p w:rsidR="00073F03" w:rsidRDefault="00073F03">
            <w:pPr>
              <w:spacing w:after="160" w:line="259" w:lineRule="auto"/>
              <w:ind w:left="0" w:firstLine="0"/>
              <w:jc w:val="left"/>
            </w:pPr>
          </w:p>
        </w:tc>
        <w:tc>
          <w:tcPr>
            <w:tcW w:w="952" w:type="dxa"/>
            <w:tcBorders>
              <w:top w:val="nil"/>
              <w:left w:val="nil"/>
              <w:bottom w:val="nil"/>
              <w:right w:val="nil"/>
            </w:tcBorders>
          </w:tcPr>
          <w:p w:rsidR="00073F03" w:rsidRDefault="00073F03">
            <w:pPr>
              <w:spacing w:after="160" w:line="259" w:lineRule="auto"/>
              <w:ind w:left="0" w:firstLine="0"/>
              <w:jc w:val="left"/>
            </w:pPr>
          </w:p>
        </w:tc>
      </w:tr>
      <w:tr w:rsidR="00073F03">
        <w:trPr>
          <w:trHeight w:val="187"/>
        </w:trPr>
        <w:tc>
          <w:tcPr>
            <w:tcW w:w="3017" w:type="dxa"/>
            <w:tcBorders>
              <w:top w:val="nil"/>
              <w:left w:val="nil"/>
              <w:bottom w:val="nil"/>
              <w:right w:val="nil"/>
            </w:tcBorders>
          </w:tcPr>
          <w:p w:rsidR="00073F03" w:rsidRDefault="00C90905">
            <w:pPr>
              <w:spacing w:after="0" w:line="259" w:lineRule="auto"/>
              <w:ind w:left="96" w:firstLine="0"/>
              <w:jc w:val="left"/>
            </w:pPr>
            <w:r>
              <w:rPr>
                <w:sz w:val="15"/>
              </w:rPr>
              <w:t>Economic Development Corporation</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357,208</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100,070</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276,877</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952" w:type="dxa"/>
            <w:tcBorders>
              <w:top w:val="nil"/>
              <w:left w:val="nil"/>
              <w:bottom w:val="nil"/>
              <w:right w:val="nil"/>
            </w:tcBorders>
          </w:tcPr>
          <w:p w:rsidR="00073F03" w:rsidRDefault="00C90905">
            <w:pPr>
              <w:spacing w:after="0" w:line="259" w:lineRule="auto"/>
              <w:ind w:left="0" w:firstLine="0"/>
            </w:pPr>
            <w:r>
              <w:rPr>
                <w:sz w:val="15"/>
              </w:rPr>
              <w:t xml:space="preserve">           19,739</w:t>
            </w:r>
          </w:p>
        </w:tc>
      </w:tr>
      <w:tr w:rsidR="00073F03">
        <w:trPr>
          <w:trHeight w:val="187"/>
        </w:trPr>
        <w:tc>
          <w:tcPr>
            <w:tcW w:w="3017" w:type="dxa"/>
            <w:tcBorders>
              <w:top w:val="nil"/>
              <w:left w:val="nil"/>
              <w:bottom w:val="nil"/>
              <w:right w:val="nil"/>
            </w:tcBorders>
          </w:tcPr>
          <w:p w:rsidR="00073F03" w:rsidRDefault="00C90905">
            <w:pPr>
              <w:spacing w:after="0" w:line="259" w:lineRule="auto"/>
              <w:ind w:left="96" w:firstLine="0"/>
              <w:jc w:val="left"/>
            </w:pPr>
            <w:r>
              <w:rPr>
                <w:sz w:val="15"/>
              </w:rPr>
              <w:t>Downtown Development Authority</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421,582</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xml:space="preserve">         360,000</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952" w:type="dxa"/>
            <w:tcBorders>
              <w:top w:val="nil"/>
              <w:left w:val="nil"/>
              <w:bottom w:val="nil"/>
              <w:right w:val="nil"/>
            </w:tcBorders>
          </w:tcPr>
          <w:p w:rsidR="00073F03" w:rsidRDefault="00C90905">
            <w:pPr>
              <w:spacing w:after="0" w:line="259" w:lineRule="auto"/>
              <w:ind w:left="0" w:firstLine="0"/>
            </w:pPr>
            <w:r>
              <w:rPr>
                <w:sz w:val="15"/>
              </w:rPr>
              <w:t xml:space="preserve">          (61,582)</w:t>
            </w:r>
          </w:p>
        </w:tc>
      </w:tr>
      <w:tr w:rsidR="00073F03">
        <w:trPr>
          <w:trHeight w:val="187"/>
        </w:trPr>
        <w:tc>
          <w:tcPr>
            <w:tcW w:w="3017" w:type="dxa"/>
            <w:tcBorders>
              <w:top w:val="nil"/>
              <w:left w:val="nil"/>
              <w:bottom w:val="nil"/>
              <w:right w:val="nil"/>
            </w:tcBorders>
          </w:tcPr>
          <w:p w:rsidR="00073F03" w:rsidRDefault="00C90905">
            <w:pPr>
              <w:spacing w:after="0" w:line="259" w:lineRule="auto"/>
              <w:ind w:left="96" w:firstLine="0"/>
              <w:jc w:val="left"/>
            </w:pPr>
            <w:r>
              <w:rPr>
                <w:sz w:val="15"/>
              </w:rPr>
              <w:t>Tax Increment Finance Authority</w:t>
            </w:r>
          </w:p>
        </w:tc>
        <w:tc>
          <w:tcPr>
            <w:tcW w:w="1277" w:type="dxa"/>
            <w:tcBorders>
              <w:top w:val="nil"/>
              <w:left w:val="nil"/>
              <w:bottom w:val="nil"/>
              <w:right w:val="nil"/>
            </w:tcBorders>
          </w:tcPr>
          <w:p w:rsidR="00073F03" w:rsidRDefault="00C90905">
            <w:pPr>
              <w:spacing w:after="0" w:line="259" w:lineRule="auto"/>
              <w:ind w:left="133" w:firstLine="0"/>
              <w:jc w:val="left"/>
            </w:pPr>
            <w:r>
              <w:rPr>
                <w:sz w:val="15"/>
              </w:rPr>
              <w:t xml:space="preserve">         189,563</w:t>
            </w:r>
          </w:p>
        </w:tc>
        <w:tc>
          <w:tcPr>
            <w:tcW w:w="1145"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1127"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c>
          <w:tcPr>
            <w:tcW w:w="952" w:type="dxa"/>
            <w:tcBorders>
              <w:top w:val="nil"/>
              <w:left w:val="nil"/>
              <w:bottom w:val="nil"/>
              <w:right w:val="nil"/>
            </w:tcBorders>
          </w:tcPr>
          <w:p w:rsidR="00073F03" w:rsidRDefault="00C90905">
            <w:pPr>
              <w:spacing w:after="0" w:line="259" w:lineRule="auto"/>
              <w:ind w:left="0" w:firstLine="0"/>
            </w:pPr>
            <w:r>
              <w:rPr>
                <w:sz w:val="15"/>
              </w:rPr>
              <w:t xml:space="preserve">        (189,563)</w:t>
            </w:r>
          </w:p>
        </w:tc>
      </w:tr>
      <w:tr w:rsidR="00073F03">
        <w:trPr>
          <w:trHeight w:val="273"/>
        </w:trPr>
        <w:tc>
          <w:tcPr>
            <w:tcW w:w="3017" w:type="dxa"/>
            <w:tcBorders>
              <w:top w:val="nil"/>
              <w:left w:val="nil"/>
              <w:bottom w:val="nil"/>
              <w:right w:val="nil"/>
            </w:tcBorders>
          </w:tcPr>
          <w:p w:rsidR="00073F03" w:rsidRDefault="00C90905">
            <w:pPr>
              <w:spacing w:after="0" w:line="259" w:lineRule="auto"/>
              <w:ind w:left="96" w:firstLine="0"/>
              <w:jc w:val="left"/>
            </w:pPr>
            <w:r>
              <w:rPr>
                <w:sz w:val="15"/>
              </w:rPr>
              <w:t>Albion Housing Commission</w:t>
            </w:r>
          </w:p>
        </w:tc>
        <w:tc>
          <w:tcPr>
            <w:tcW w:w="1277" w:type="dxa"/>
            <w:tcBorders>
              <w:top w:val="nil"/>
              <w:left w:val="nil"/>
              <w:bottom w:val="nil"/>
              <w:right w:val="nil"/>
            </w:tcBorders>
          </w:tcPr>
          <w:p w:rsidR="00073F03" w:rsidRDefault="00C90905">
            <w:pPr>
              <w:spacing w:after="0" w:line="259" w:lineRule="auto"/>
              <w:ind w:left="133" w:firstLine="0"/>
              <w:jc w:val="left"/>
            </w:pPr>
            <w:r>
              <w:rPr>
                <w:sz w:val="15"/>
                <w:u w:val="single" w:color="000000"/>
              </w:rPr>
              <w:t xml:space="preserve">      1,447,749</w:t>
            </w:r>
          </w:p>
        </w:tc>
        <w:tc>
          <w:tcPr>
            <w:tcW w:w="1145"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415,396</w:t>
            </w:r>
          </w:p>
        </w:tc>
        <w:tc>
          <w:tcPr>
            <w:tcW w:w="1127"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737,375</w:t>
            </w:r>
          </w:p>
        </w:tc>
        <w:tc>
          <w:tcPr>
            <w:tcW w:w="1147" w:type="dxa"/>
            <w:tcBorders>
              <w:top w:val="nil"/>
              <w:left w:val="nil"/>
              <w:bottom w:val="nil"/>
              <w:right w:val="nil"/>
            </w:tcBorders>
          </w:tcPr>
          <w:p w:rsidR="00073F03" w:rsidRDefault="00C90905">
            <w:pPr>
              <w:spacing w:after="0" w:line="259" w:lineRule="auto"/>
              <w:ind w:left="17" w:firstLine="0"/>
              <w:jc w:val="left"/>
            </w:pPr>
            <w:r>
              <w:rPr>
                <w:sz w:val="15"/>
                <w:u w:val="single" w:color="000000"/>
              </w:rPr>
              <w:t xml:space="preserve">                     -</w:t>
            </w:r>
          </w:p>
        </w:tc>
        <w:tc>
          <w:tcPr>
            <w:tcW w:w="1157" w:type="dxa"/>
            <w:tcBorders>
              <w:top w:val="nil"/>
              <w:left w:val="nil"/>
              <w:bottom w:val="nil"/>
              <w:right w:val="nil"/>
            </w:tcBorders>
          </w:tcPr>
          <w:p w:rsidR="00073F03" w:rsidRDefault="00C90905">
            <w:pPr>
              <w:spacing w:after="0" w:line="259" w:lineRule="auto"/>
              <w:ind w:left="13" w:firstLine="0"/>
              <w:jc w:val="left"/>
            </w:pPr>
            <w:r>
              <w:rPr>
                <w:sz w:val="15"/>
                <w:u w:val="single" w:color="000000"/>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952" w:type="dxa"/>
            <w:tcBorders>
              <w:top w:val="nil"/>
              <w:left w:val="nil"/>
              <w:bottom w:val="nil"/>
              <w:right w:val="nil"/>
            </w:tcBorders>
          </w:tcPr>
          <w:p w:rsidR="00073F03" w:rsidRDefault="00C90905">
            <w:pPr>
              <w:spacing w:after="0" w:line="259" w:lineRule="auto"/>
              <w:ind w:left="0" w:firstLine="0"/>
            </w:pPr>
            <w:r>
              <w:rPr>
                <w:sz w:val="15"/>
                <w:u w:val="single" w:color="000000"/>
              </w:rPr>
              <w:t xml:space="preserve">        (294,978)</w:t>
            </w:r>
          </w:p>
        </w:tc>
      </w:tr>
      <w:tr w:rsidR="00073F03">
        <w:trPr>
          <w:trHeight w:val="250"/>
        </w:trPr>
        <w:tc>
          <w:tcPr>
            <w:tcW w:w="3017" w:type="dxa"/>
            <w:tcBorders>
              <w:top w:val="nil"/>
              <w:left w:val="nil"/>
              <w:bottom w:val="nil"/>
              <w:right w:val="nil"/>
            </w:tcBorders>
            <w:vAlign w:val="bottom"/>
          </w:tcPr>
          <w:p w:rsidR="00073F03" w:rsidRDefault="00C90905">
            <w:pPr>
              <w:spacing w:after="0" w:line="259" w:lineRule="auto"/>
              <w:ind w:left="0" w:firstLine="0"/>
              <w:jc w:val="left"/>
            </w:pPr>
            <w:r>
              <w:rPr>
                <w:sz w:val="15"/>
              </w:rPr>
              <w:t>Total component units</w:t>
            </w:r>
          </w:p>
        </w:tc>
        <w:tc>
          <w:tcPr>
            <w:tcW w:w="1277" w:type="dxa"/>
            <w:tcBorders>
              <w:top w:val="nil"/>
              <w:left w:val="nil"/>
              <w:bottom w:val="nil"/>
              <w:right w:val="nil"/>
            </w:tcBorders>
            <w:vAlign w:val="bottom"/>
          </w:tcPr>
          <w:p w:rsidR="00073F03" w:rsidRDefault="00C90905">
            <w:pPr>
              <w:spacing w:after="0" w:line="259" w:lineRule="auto"/>
              <w:ind w:left="133" w:firstLine="0"/>
              <w:jc w:val="left"/>
            </w:pPr>
            <w:r>
              <w:rPr>
                <w:sz w:val="15"/>
                <w:u w:val="single" w:color="000000"/>
              </w:rPr>
              <w:t>$   2,416,102</w:t>
            </w:r>
          </w:p>
        </w:tc>
        <w:tc>
          <w:tcPr>
            <w:tcW w:w="1145"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515,466</w:t>
            </w:r>
          </w:p>
        </w:tc>
        <w:tc>
          <w:tcPr>
            <w:tcW w:w="1127"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1,374,252</w:t>
            </w:r>
          </w:p>
        </w:tc>
        <w:tc>
          <w:tcPr>
            <w:tcW w:w="1147" w:type="dxa"/>
            <w:tcBorders>
              <w:top w:val="nil"/>
              <w:left w:val="nil"/>
              <w:bottom w:val="nil"/>
              <w:right w:val="nil"/>
            </w:tcBorders>
            <w:vAlign w:val="bottom"/>
          </w:tcPr>
          <w:p w:rsidR="00073F03" w:rsidRDefault="00C90905">
            <w:pPr>
              <w:spacing w:after="0" w:line="259" w:lineRule="auto"/>
              <w:ind w:left="58" w:firstLine="0"/>
              <w:jc w:val="left"/>
            </w:pPr>
            <w:r>
              <w:rPr>
                <w:sz w:val="15"/>
              </w:rPr>
              <w:t xml:space="preserve">                 -0-</w:t>
            </w:r>
          </w:p>
        </w:tc>
        <w:tc>
          <w:tcPr>
            <w:tcW w:w="1157" w:type="dxa"/>
            <w:tcBorders>
              <w:top w:val="nil"/>
              <w:left w:val="nil"/>
              <w:bottom w:val="nil"/>
              <w:right w:val="nil"/>
            </w:tcBorders>
            <w:vAlign w:val="bottom"/>
          </w:tcPr>
          <w:p w:rsidR="00073F03" w:rsidRDefault="00C90905">
            <w:pPr>
              <w:spacing w:after="0" w:line="259" w:lineRule="auto"/>
              <w:ind w:left="54" w:firstLine="0"/>
              <w:jc w:val="left"/>
            </w:pPr>
            <w:r>
              <w:rPr>
                <w:sz w:val="15"/>
              </w:rPr>
              <w:t xml:space="preserve">                -0-</w:t>
            </w:r>
          </w:p>
        </w:tc>
        <w:tc>
          <w:tcPr>
            <w:tcW w:w="1144" w:type="dxa"/>
            <w:tcBorders>
              <w:top w:val="nil"/>
              <w:left w:val="nil"/>
              <w:bottom w:val="nil"/>
              <w:right w:val="nil"/>
            </w:tcBorders>
            <w:vAlign w:val="bottom"/>
          </w:tcPr>
          <w:p w:rsidR="00073F03" w:rsidRDefault="00C90905">
            <w:pPr>
              <w:spacing w:after="0" w:line="259" w:lineRule="auto"/>
              <w:ind w:left="41" w:firstLine="0"/>
              <w:jc w:val="left"/>
            </w:pPr>
            <w:r>
              <w:rPr>
                <w:sz w:val="15"/>
              </w:rPr>
              <w:t xml:space="preserve">                -0-</w:t>
            </w:r>
          </w:p>
        </w:tc>
        <w:tc>
          <w:tcPr>
            <w:tcW w:w="952" w:type="dxa"/>
            <w:tcBorders>
              <w:top w:val="nil"/>
              <w:left w:val="nil"/>
              <w:bottom w:val="nil"/>
              <w:right w:val="nil"/>
            </w:tcBorders>
            <w:vAlign w:val="bottom"/>
          </w:tcPr>
          <w:p w:rsidR="00073F03" w:rsidRDefault="00C90905">
            <w:pPr>
              <w:spacing w:after="0" w:line="259" w:lineRule="auto"/>
              <w:ind w:left="42" w:firstLine="0"/>
            </w:pPr>
            <w:r>
              <w:rPr>
                <w:sz w:val="15"/>
              </w:rPr>
              <w:t xml:space="preserve">      (526,384)</w:t>
            </w:r>
          </w:p>
        </w:tc>
      </w:tr>
    </w:tbl>
    <w:p w:rsidR="00073F03" w:rsidRDefault="00C90905">
      <w:pPr>
        <w:spacing w:after="0" w:line="259" w:lineRule="auto"/>
        <w:ind w:left="-978" w:firstLine="0"/>
        <w:jc w:val="left"/>
      </w:pPr>
      <w:r>
        <w:rPr>
          <w:rFonts w:ascii="Calibri" w:eastAsia="Calibri" w:hAnsi="Calibri" w:cs="Calibri"/>
          <w:noProof/>
          <w:sz w:val="22"/>
        </w:rPr>
        <mc:AlternateContent>
          <mc:Choice Requires="wpg">
            <w:drawing>
              <wp:inline distT="0" distB="0" distL="0" distR="0">
                <wp:extent cx="2126742" cy="9144"/>
                <wp:effectExtent l="0" t="0" r="0" b="0"/>
                <wp:docPr id="103548" name="Group 103548"/>
                <wp:cNvGraphicFramePr/>
                <a:graphic xmlns:a="http://schemas.openxmlformats.org/drawingml/2006/main">
                  <a:graphicData uri="http://schemas.microsoft.com/office/word/2010/wordprocessingGroup">
                    <wpg:wgp>
                      <wpg:cNvGrpSpPr/>
                      <wpg:grpSpPr>
                        <a:xfrm>
                          <a:off x="0" y="0"/>
                          <a:ext cx="2126742" cy="9144"/>
                          <a:chOff x="0" y="0"/>
                          <a:chExt cx="2126742" cy="9144"/>
                        </a:xfrm>
                      </wpg:grpSpPr>
                      <wps:wsp>
                        <wps:cNvPr id="209906" name="Shape 209906"/>
                        <wps:cNvSpPr/>
                        <wps:spPr>
                          <a:xfrm>
                            <a:off x="0"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726186" y="0"/>
                            <a:ext cx="674370" cy="9144"/>
                          </a:xfrm>
                          <a:custGeom>
                            <a:avLst/>
                            <a:gdLst/>
                            <a:ahLst/>
                            <a:cxnLst/>
                            <a:rect l="0" t="0" r="0" b="0"/>
                            <a:pathLst>
                              <a:path w="674370" h="9144">
                                <a:moveTo>
                                  <a:pt x="0" y="0"/>
                                </a:moveTo>
                                <a:lnTo>
                                  <a:pt x="674370" y="0"/>
                                </a:lnTo>
                                <a:lnTo>
                                  <a:pt x="6743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07" name="Shape 209907"/>
                        <wps:cNvSpPr/>
                        <wps:spPr>
                          <a:xfrm>
                            <a:off x="1452372"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A8BDCE" id="Group 103548" o:spid="_x0000_s1026" style="width:167.45pt;height:.7pt;mso-position-horizontal-relative:char;mso-position-vertical-relative:line" coordsize="212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">
                <v:shape id="Shape 209906" o:spid="_x0000_s1027" style="position:absolute;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DGMcA&#10;AADfAAAADwAAAGRycy9kb3ducmV2LnhtbESPQWsCMRSE74L/ITzBmyZdRHRrlFoRPVhELfT6unnd&#10;3Xbzsmyirv/eFASPw8x8w8wWra3EhRpfOtbwMlQgiDNnSs41fJ7WgwkIH5ANVo5Jw408LObdzgxT&#10;4658oMsx5CJC2KeooQihTqX0WUEW/dDVxNH7cY3FEGWTS9PgNcJtJROlxtJiyXGhwJreC8r+jmer&#10;wVWbZYun/a/jr91odUvM+Xv5oXW/1769ggjUhmf40d4aDYmaTtUY/v/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wxjHAAAA3wAAAA8AAAAAAAAAAAAAAAAAmAIAAGRy&#10;cy9kb3ducmV2LnhtbFBLBQYAAAAABAAEAPUAAACMAwAAAAA=&#10;" path="m,l674370,r,9144l,9144,,e" fillcolor="black" stroked="f" strokeweight="0">
                  <v:stroke miterlimit="83231f" joinstyle="miter"/>
                  <v:path arrowok="t" textboxrect="0,0,674370,9144"/>
                </v:shape>
                <v:shape id="Shape 1801" o:spid="_x0000_s1028" style="position:absolute;left:7261;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oX8MA&#10;AADdAAAADwAAAGRycy9kb3ducmV2LnhtbESPQYvCMBCF7wv+hzDC3tbUPYhUoxRBXHAvan/A2IxN&#10;sZmUJLb135uFBW8zvPe9ebPejrYVPfnQOFYwn2UgiCunG64VlJf91xJEiMgaW8ek4EkBtpvJxxpz&#10;7QY+UX+OtUghHHJUYGLscilDZchimLmOOGk35y3GtPpaao9DCret/M6yhbTYcLpgsKOdoep+fthU&#10;oy+vzbGzZlE8x1N5KAf2v4VSn9OxWIGINMa3+Z/+0YlbZnP4+ya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oX8MAAADdAAAADwAAAAAAAAAAAAAAAACYAgAAZHJzL2Rv&#10;d25yZXYueG1sUEsFBgAAAAAEAAQA9QAAAIgDAAAAAA==&#10;" path="m,l674370,r,9144l,9144,,xe" fillcolor="black" stroked="f" strokeweight="0">
                  <v:stroke miterlimit="83231f" joinstyle="miter"/>
                  <v:path arrowok="t" textboxrect="0,0,674370,9144"/>
                </v:shape>
                <v:shape id="Shape 209907" o:spid="_x0000_s1029" style="position:absolute;left:14523;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mg8gA&#10;AADfAAAADwAAAGRycy9kb3ducmV2LnhtbESPT2vCQBTE70K/w/IKveluQ2lNdBVtKe1BEf+A19fs&#10;a5KafRuyq8Zv7xYEj8PM/IYZTztbixO1vnKs4XmgQBDnzlRcaNhtP/tDED4gG6wdk4YLeZhOHnpj&#10;zIw785pOm1CICGGfoYYyhCaT0uclWfQD1xBH79e1FkOUbSFNi+cIt7VMlHqVFiuOCyU29F5Sftgc&#10;rQZXf8073K7+HO8XLx+XxBx/5kutnx672QhEoC7cw7f2t9GQqDRVb/D/J34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GaDyAAAAN8AAAAPAAAAAAAAAAAAAAAAAJgCAABk&#10;cnMvZG93bnJldi54bWxQSwUGAAAAAAQABAD1AAAAjQMAAAAA&#10;" path="m,l674370,r,9144l,9144,,e" fillcolor="black" stroked="f" strokeweight="0">
                  <v:stroke miterlimit="83231f" joinstyle="miter"/>
                  <v:path arrowok="t" textboxrect="0,0,674370,9144"/>
                </v:shape>
                <w10:anchorlock/>
              </v:group>
            </w:pict>
          </mc:Fallback>
        </mc:AlternateContent>
      </w:r>
    </w:p>
    <w:p w:rsidR="00073F03" w:rsidRDefault="00073F03">
      <w:pPr>
        <w:sectPr w:rsidR="00073F03">
          <w:headerReference w:type="even" r:id="rId33"/>
          <w:headerReference w:type="default" r:id="rId34"/>
          <w:footerReference w:type="even" r:id="rId35"/>
          <w:footerReference w:type="default" r:id="rId36"/>
          <w:headerReference w:type="first" r:id="rId37"/>
          <w:footerReference w:type="first" r:id="rId38"/>
          <w:pgSz w:w="15840" w:h="12240" w:orient="landscape"/>
          <w:pgMar w:top="759" w:right="6487" w:bottom="363" w:left="6486" w:header="720" w:footer="720" w:gutter="0"/>
          <w:cols w:space="720"/>
        </w:sectPr>
      </w:pPr>
    </w:p>
    <w:tbl>
      <w:tblPr>
        <w:tblStyle w:val="TableGrid"/>
        <w:tblW w:w="7948" w:type="dxa"/>
        <w:tblInd w:w="4302" w:type="dxa"/>
        <w:tblCellMar>
          <w:top w:w="0" w:type="dxa"/>
          <w:left w:w="0" w:type="dxa"/>
          <w:bottom w:w="0" w:type="dxa"/>
          <w:right w:w="0" w:type="dxa"/>
        </w:tblCellMar>
        <w:tblLook w:val="04A0" w:firstRow="1" w:lastRow="0" w:firstColumn="1" w:lastColumn="0" w:noHBand="0" w:noVBand="1"/>
      </w:tblPr>
      <w:tblGrid>
        <w:gridCol w:w="3548"/>
        <w:gridCol w:w="1147"/>
        <w:gridCol w:w="1157"/>
        <w:gridCol w:w="1144"/>
        <w:gridCol w:w="952"/>
      </w:tblGrid>
      <w:tr w:rsidR="00073F03">
        <w:trPr>
          <w:trHeight w:val="164"/>
        </w:trPr>
        <w:tc>
          <w:tcPr>
            <w:tcW w:w="3548" w:type="dxa"/>
            <w:tcBorders>
              <w:top w:val="nil"/>
              <w:left w:val="nil"/>
              <w:bottom w:val="nil"/>
              <w:right w:val="nil"/>
            </w:tcBorders>
          </w:tcPr>
          <w:p w:rsidR="00073F03" w:rsidRDefault="00C90905">
            <w:pPr>
              <w:spacing w:after="0" w:line="259" w:lineRule="auto"/>
              <w:ind w:left="0" w:firstLine="0"/>
              <w:jc w:val="left"/>
            </w:pPr>
            <w:r>
              <w:rPr>
                <w:sz w:val="15"/>
              </w:rPr>
              <w:t>General revenues</w:t>
            </w:r>
          </w:p>
        </w:tc>
        <w:tc>
          <w:tcPr>
            <w:tcW w:w="1147" w:type="dxa"/>
            <w:tcBorders>
              <w:top w:val="nil"/>
              <w:left w:val="nil"/>
              <w:bottom w:val="nil"/>
              <w:right w:val="nil"/>
            </w:tcBorders>
          </w:tcPr>
          <w:p w:rsidR="00073F03" w:rsidRDefault="00073F03">
            <w:pPr>
              <w:spacing w:after="160" w:line="259" w:lineRule="auto"/>
              <w:ind w:left="0" w:firstLine="0"/>
              <w:jc w:val="left"/>
            </w:pPr>
          </w:p>
        </w:tc>
        <w:tc>
          <w:tcPr>
            <w:tcW w:w="1157" w:type="dxa"/>
            <w:tcBorders>
              <w:top w:val="nil"/>
              <w:left w:val="nil"/>
              <w:bottom w:val="nil"/>
              <w:right w:val="nil"/>
            </w:tcBorders>
          </w:tcPr>
          <w:p w:rsidR="00073F03" w:rsidRDefault="00073F03">
            <w:pPr>
              <w:spacing w:after="160" w:line="259" w:lineRule="auto"/>
              <w:ind w:left="0" w:firstLine="0"/>
              <w:jc w:val="left"/>
            </w:pPr>
          </w:p>
        </w:tc>
        <w:tc>
          <w:tcPr>
            <w:tcW w:w="1144" w:type="dxa"/>
            <w:tcBorders>
              <w:top w:val="nil"/>
              <w:left w:val="nil"/>
              <w:bottom w:val="nil"/>
              <w:right w:val="nil"/>
            </w:tcBorders>
          </w:tcPr>
          <w:p w:rsidR="00073F03" w:rsidRDefault="00073F03">
            <w:pPr>
              <w:spacing w:after="160" w:line="259" w:lineRule="auto"/>
              <w:ind w:left="0" w:firstLine="0"/>
              <w:jc w:val="left"/>
            </w:pPr>
          </w:p>
        </w:tc>
        <w:tc>
          <w:tcPr>
            <w:tcW w:w="952" w:type="dxa"/>
            <w:tcBorders>
              <w:top w:val="nil"/>
              <w:left w:val="nil"/>
              <w:bottom w:val="nil"/>
              <w:right w:val="nil"/>
            </w:tcBorders>
          </w:tcPr>
          <w:p w:rsidR="00073F03" w:rsidRDefault="00073F03">
            <w:pPr>
              <w:spacing w:after="160" w:line="259" w:lineRule="auto"/>
              <w:ind w:left="0" w:firstLine="0"/>
              <w:jc w:val="left"/>
            </w:pPr>
          </w:p>
        </w:tc>
      </w:tr>
      <w:tr w:rsidR="00073F03">
        <w:trPr>
          <w:trHeight w:val="187"/>
        </w:trPr>
        <w:tc>
          <w:tcPr>
            <w:tcW w:w="3548" w:type="dxa"/>
            <w:tcBorders>
              <w:top w:val="nil"/>
              <w:left w:val="nil"/>
              <w:bottom w:val="nil"/>
              <w:right w:val="nil"/>
            </w:tcBorders>
          </w:tcPr>
          <w:p w:rsidR="00073F03" w:rsidRDefault="00C90905">
            <w:pPr>
              <w:spacing w:after="0" w:line="259" w:lineRule="auto"/>
              <w:ind w:left="83" w:firstLine="0"/>
              <w:jc w:val="left"/>
            </w:pPr>
            <w:r>
              <w:rPr>
                <w:sz w:val="15"/>
              </w:rPr>
              <w:t>Property taxes</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1,558,176</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1,558,176</w:t>
            </w:r>
          </w:p>
        </w:tc>
        <w:tc>
          <w:tcPr>
            <w:tcW w:w="952" w:type="dxa"/>
            <w:tcBorders>
              <w:top w:val="nil"/>
              <w:left w:val="nil"/>
              <w:bottom w:val="nil"/>
              <w:right w:val="nil"/>
            </w:tcBorders>
          </w:tcPr>
          <w:p w:rsidR="00073F03" w:rsidRDefault="00C90905">
            <w:pPr>
              <w:spacing w:after="0" w:line="259" w:lineRule="auto"/>
              <w:ind w:left="0" w:firstLine="0"/>
            </w:pPr>
            <w:r>
              <w:rPr>
                <w:sz w:val="15"/>
              </w:rPr>
              <w:t xml:space="preserve">         265,562</w:t>
            </w:r>
          </w:p>
        </w:tc>
      </w:tr>
      <w:tr w:rsidR="00073F03">
        <w:trPr>
          <w:trHeight w:val="187"/>
        </w:trPr>
        <w:tc>
          <w:tcPr>
            <w:tcW w:w="3548" w:type="dxa"/>
            <w:tcBorders>
              <w:top w:val="nil"/>
              <w:left w:val="nil"/>
              <w:bottom w:val="nil"/>
              <w:right w:val="nil"/>
            </w:tcBorders>
          </w:tcPr>
          <w:p w:rsidR="00073F03" w:rsidRDefault="00C90905">
            <w:pPr>
              <w:spacing w:after="0" w:line="259" w:lineRule="auto"/>
              <w:ind w:left="83" w:firstLine="0"/>
              <w:jc w:val="left"/>
            </w:pPr>
            <w:r>
              <w:rPr>
                <w:sz w:val="15"/>
              </w:rPr>
              <w:t>Income taxes</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979,477</w:t>
            </w:r>
          </w:p>
        </w:tc>
        <w:tc>
          <w:tcPr>
            <w:tcW w:w="1157" w:type="dxa"/>
            <w:tcBorders>
              <w:top w:val="nil"/>
              <w:left w:val="nil"/>
              <w:bottom w:val="nil"/>
              <w:right w:val="nil"/>
            </w:tcBorders>
          </w:tcPr>
          <w:p w:rsidR="00073F03" w:rsidRDefault="00C90905">
            <w:pPr>
              <w:spacing w:after="0" w:line="259" w:lineRule="auto"/>
              <w:ind w:left="13"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979,477</w:t>
            </w:r>
          </w:p>
        </w:tc>
        <w:tc>
          <w:tcPr>
            <w:tcW w:w="952"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r>
      <w:tr w:rsidR="00073F03">
        <w:trPr>
          <w:trHeight w:val="187"/>
        </w:trPr>
        <w:tc>
          <w:tcPr>
            <w:tcW w:w="3548" w:type="dxa"/>
            <w:tcBorders>
              <w:top w:val="nil"/>
              <w:left w:val="nil"/>
              <w:bottom w:val="nil"/>
              <w:right w:val="nil"/>
            </w:tcBorders>
          </w:tcPr>
          <w:p w:rsidR="00073F03" w:rsidRDefault="00C90905">
            <w:pPr>
              <w:spacing w:after="0" w:line="259" w:lineRule="auto"/>
              <w:ind w:left="83" w:firstLine="0"/>
              <w:jc w:val="left"/>
            </w:pPr>
            <w:r>
              <w:rPr>
                <w:sz w:val="15"/>
              </w:rPr>
              <w:t>State shared revenue</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1,020,273</w:t>
            </w:r>
          </w:p>
        </w:tc>
        <w:tc>
          <w:tcPr>
            <w:tcW w:w="1157" w:type="dxa"/>
            <w:tcBorders>
              <w:top w:val="nil"/>
              <w:left w:val="nil"/>
              <w:bottom w:val="nil"/>
              <w:right w:val="nil"/>
            </w:tcBorders>
          </w:tcPr>
          <w:p w:rsidR="00073F03" w:rsidRDefault="00C90905">
            <w:pPr>
              <w:spacing w:after="0" w:line="259" w:lineRule="auto"/>
              <w:ind w:left="14" w:firstLine="0"/>
              <w:jc w:val="left"/>
            </w:pPr>
            <w:r>
              <w:rPr>
                <w:sz w:val="15"/>
              </w:rPr>
              <w:t xml:space="preserve">                     -</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1,020,273</w:t>
            </w:r>
          </w:p>
        </w:tc>
        <w:tc>
          <w:tcPr>
            <w:tcW w:w="952" w:type="dxa"/>
            <w:tcBorders>
              <w:top w:val="nil"/>
              <w:left w:val="nil"/>
              <w:bottom w:val="nil"/>
              <w:right w:val="nil"/>
            </w:tcBorders>
          </w:tcPr>
          <w:p w:rsidR="00073F03" w:rsidRDefault="00C90905">
            <w:pPr>
              <w:spacing w:after="0" w:line="259" w:lineRule="auto"/>
              <w:ind w:left="0" w:firstLine="0"/>
              <w:jc w:val="left"/>
            </w:pPr>
            <w:r>
              <w:rPr>
                <w:sz w:val="15"/>
              </w:rPr>
              <w:t xml:space="preserve">                     -</w:t>
            </w:r>
          </w:p>
        </w:tc>
      </w:tr>
      <w:tr w:rsidR="00073F03">
        <w:trPr>
          <w:trHeight w:val="187"/>
        </w:trPr>
        <w:tc>
          <w:tcPr>
            <w:tcW w:w="3548" w:type="dxa"/>
            <w:tcBorders>
              <w:top w:val="nil"/>
              <w:left w:val="nil"/>
              <w:bottom w:val="nil"/>
              <w:right w:val="nil"/>
            </w:tcBorders>
          </w:tcPr>
          <w:p w:rsidR="00073F03" w:rsidRDefault="00C90905">
            <w:pPr>
              <w:spacing w:after="0" w:line="259" w:lineRule="auto"/>
              <w:ind w:left="83" w:firstLine="0"/>
              <w:jc w:val="left"/>
            </w:pPr>
            <w:r>
              <w:rPr>
                <w:sz w:val="15"/>
              </w:rPr>
              <w:t>Investment earnings</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64,747</w:t>
            </w:r>
          </w:p>
        </w:tc>
        <w:tc>
          <w:tcPr>
            <w:tcW w:w="1157" w:type="dxa"/>
            <w:tcBorders>
              <w:top w:val="nil"/>
              <w:left w:val="nil"/>
              <w:bottom w:val="nil"/>
              <w:right w:val="nil"/>
            </w:tcBorders>
          </w:tcPr>
          <w:p w:rsidR="00073F03" w:rsidRDefault="00C90905">
            <w:pPr>
              <w:spacing w:after="0" w:line="259" w:lineRule="auto"/>
              <w:ind w:left="14" w:firstLine="0"/>
              <w:jc w:val="left"/>
            </w:pPr>
            <w:r>
              <w:rPr>
                <w:sz w:val="15"/>
              </w:rPr>
              <w:t xml:space="preserve">             4,210</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68,957</w:t>
            </w:r>
          </w:p>
        </w:tc>
        <w:tc>
          <w:tcPr>
            <w:tcW w:w="952" w:type="dxa"/>
            <w:tcBorders>
              <w:top w:val="nil"/>
              <w:left w:val="nil"/>
              <w:bottom w:val="nil"/>
              <w:right w:val="nil"/>
            </w:tcBorders>
          </w:tcPr>
          <w:p w:rsidR="00073F03" w:rsidRDefault="00C90905">
            <w:pPr>
              <w:spacing w:after="0" w:line="259" w:lineRule="auto"/>
              <w:ind w:left="0" w:firstLine="0"/>
            </w:pPr>
            <w:r>
              <w:rPr>
                <w:sz w:val="15"/>
              </w:rPr>
              <w:t xml:space="preserve">             3,590</w:t>
            </w:r>
          </w:p>
        </w:tc>
      </w:tr>
      <w:tr w:rsidR="00073F03">
        <w:trPr>
          <w:trHeight w:val="187"/>
        </w:trPr>
        <w:tc>
          <w:tcPr>
            <w:tcW w:w="3548" w:type="dxa"/>
            <w:tcBorders>
              <w:top w:val="nil"/>
              <w:left w:val="nil"/>
              <w:bottom w:val="nil"/>
              <w:right w:val="nil"/>
            </w:tcBorders>
          </w:tcPr>
          <w:p w:rsidR="00073F03" w:rsidRDefault="00C90905">
            <w:pPr>
              <w:spacing w:after="0" w:line="259" w:lineRule="auto"/>
              <w:ind w:left="83" w:firstLine="0"/>
              <w:jc w:val="left"/>
            </w:pPr>
            <w:r>
              <w:rPr>
                <w:sz w:val="15"/>
              </w:rPr>
              <w:t>Miscellaneous</w:t>
            </w:r>
          </w:p>
        </w:tc>
        <w:tc>
          <w:tcPr>
            <w:tcW w:w="1147" w:type="dxa"/>
            <w:tcBorders>
              <w:top w:val="nil"/>
              <w:left w:val="nil"/>
              <w:bottom w:val="nil"/>
              <w:right w:val="nil"/>
            </w:tcBorders>
          </w:tcPr>
          <w:p w:rsidR="00073F03" w:rsidRDefault="00C90905">
            <w:pPr>
              <w:spacing w:after="0" w:line="259" w:lineRule="auto"/>
              <w:ind w:left="17" w:firstLine="0"/>
              <w:jc w:val="left"/>
            </w:pPr>
            <w:r>
              <w:rPr>
                <w:sz w:val="15"/>
              </w:rPr>
              <w:t xml:space="preserve">         630,989</w:t>
            </w:r>
          </w:p>
        </w:tc>
        <w:tc>
          <w:tcPr>
            <w:tcW w:w="1157" w:type="dxa"/>
            <w:tcBorders>
              <w:top w:val="nil"/>
              <w:left w:val="nil"/>
              <w:bottom w:val="nil"/>
              <w:right w:val="nil"/>
            </w:tcBorders>
          </w:tcPr>
          <w:p w:rsidR="00073F03" w:rsidRDefault="00C90905">
            <w:pPr>
              <w:spacing w:after="0" w:line="259" w:lineRule="auto"/>
              <w:ind w:left="14" w:firstLine="0"/>
              <w:jc w:val="left"/>
            </w:pPr>
            <w:r>
              <w:rPr>
                <w:sz w:val="15"/>
              </w:rPr>
              <w:t xml:space="preserve">           65,222</w:t>
            </w:r>
          </w:p>
        </w:tc>
        <w:tc>
          <w:tcPr>
            <w:tcW w:w="1144" w:type="dxa"/>
            <w:tcBorders>
              <w:top w:val="nil"/>
              <w:left w:val="nil"/>
              <w:bottom w:val="nil"/>
              <w:right w:val="nil"/>
            </w:tcBorders>
          </w:tcPr>
          <w:p w:rsidR="00073F03" w:rsidRDefault="00C90905">
            <w:pPr>
              <w:spacing w:after="0" w:line="259" w:lineRule="auto"/>
              <w:ind w:left="0" w:firstLine="0"/>
              <w:jc w:val="left"/>
            </w:pPr>
            <w:r>
              <w:rPr>
                <w:sz w:val="15"/>
              </w:rPr>
              <w:t xml:space="preserve">         696,211</w:t>
            </w:r>
          </w:p>
        </w:tc>
        <w:tc>
          <w:tcPr>
            <w:tcW w:w="952" w:type="dxa"/>
            <w:tcBorders>
              <w:top w:val="nil"/>
              <w:left w:val="nil"/>
              <w:bottom w:val="nil"/>
              <w:right w:val="nil"/>
            </w:tcBorders>
          </w:tcPr>
          <w:p w:rsidR="00073F03" w:rsidRDefault="00C90905">
            <w:pPr>
              <w:spacing w:after="0" w:line="259" w:lineRule="auto"/>
              <w:ind w:left="0" w:firstLine="0"/>
            </w:pPr>
            <w:r>
              <w:rPr>
                <w:sz w:val="15"/>
              </w:rPr>
              <w:t xml:space="preserve">           15,348</w:t>
            </w:r>
          </w:p>
        </w:tc>
      </w:tr>
      <w:tr w:rsidR="00073F03">
        <w:trPr>
          <w:trHeight w:val="280"/>
        </w:trPr>
        <w:tc>
          <w:tcPr>
            <w:tcW w:w="3548" w:type="dxa"/>
            <w:tcBorders>
              <w:top w:val="nil"/>
              <w:left w:val="nil"/>
              <w:bottom w:val="nil"/>
              <w:right w:val="nil"/>
            </w:tcBorders>
          </w:tcPr>
          <w:p w:rsidR="00073F03" w:rsidRDefault="00C90905">
            <w:pPr>
              <w:spacing w:after="0" w:line="259" w:lineRule="auto"/>
              <w:ind w:left="0" w:firstLine="0"/>
              <w:jc w:val="left"/>
            </w:pPr>
            <w:r>
              <w:rPr>
                <w:sz w:val="15"/>
              </w:rPr>
              <w:t>Transfers</w:t>
            </w:r>
          </w:p>
        </w:tc>
        <w:tc>
          <w:tcPr>
            <w:tcW w:w="1147" w:type="dxa"/>
            <w:tcBorders>
              <w:top w:val="nil"/>
              <w:left w:val="nil"/>
              <w:bottom w:val="nil"/>
              <w:right w:val="nil"/>
            </w:tcBorders>
          </w:tcPr>
          <w:p w:rsidR="00073F03" w:rsidRDefault="00C90905">
            <w:pPr>
              <w:spacing w:after="0" w:line="259" w:lineRule="auto"/>
              <w:ind w:left="17" w:firstLine="0"/>
              <w:jc w:val="left"/>
            </w:pPr>
            <w:r>
              <w:rPr>
                <w:sz w:val="15"/>
                <w:u w:val="single" w:color="000000"/>
              </w:rPr>
              <w:t xml:space="preserve">         164,739</w:t>
            </w:r>
          </w:p>
        </w:tc>
        <w:tc>
          <w:tcPr>
            <w:tcW w:w="1157" w:type="dxa"/>
            <w:tcBorders>
              <w:top w:val="nil"/>
              <w:left w:val="nil"/>
              <w:bottom w:val="nil"/>
              <w:right w:val="nil"/>
            </w:tcBorders>
          </w:tcPr>
          <w:p w:rsidR="00073F03" w:rsidRDefault="00C90905">
            <w:pPr>
              <w:spacing w:after="0" w:line="259" w:lineRule="auto"/>
              <w:ind w:left="14" w:firstLine="0"/>
              <w:jc w:val="left"/>
            </w:pPr>
            <w:r>
              <w:rPr>
                <w:sz w:val="15"/>
                <w:u w:val="single" w:color="000000"/>
              </w:rPr>
              <w:t xml:space="preserve">        (164,739)</w:t>
            </w:r>
          </w:p>
        </w:tc>
        <w:tc>
          <w:tcPr>
            <w:tcW w:w="1144"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-0-</w:t>
            </w:r>
          </w:p>
        </w:tc>
        <w:tc>
          <w:tcPr>
            <w:tcW w:w="952"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r>
      <w:tr w:rsidR="00073F03">
        <w:trPr>
          <w:trHeight w:val="373"/>
        </w:trPr>
        <w:tc>
          <w:tcPr>
            <w:tcW w:w="3548" w:type="dxa"/>
            <w:tcBorders>
              <w:top w:val="nil"/>
              <w:left w:val="nil"/>
              <w:bottom w:val="nil"/>
              <w:right w:val="nil"/>
            </w:tcBorders>
            <w:vAlign w:val="center"/>
          </w:tcPr>
          <w:p w:rsidR="00073F03" w:rsidRDefault="00C90905">
            <w:pPr>
              <w:spacing w:after="0" w:line="259" w:lineRule="auto"/>
              <w:ind w:left="83" w:firstLine="0"/>
              <w:jc w:val="left"/>
            </w:pPr>
            <w:r>
              <w:rPr>
                <w:sz w:val="15"/>
              </w:rPr>
              <w:t xml:space="preserve">     Total general revenues and transfers</w:t>
            </w:r>
          </w:p>
        </w:tc>
        <w:tc>
          <w:tcPr>
            <w:tcW w:w="1147" w:type="dxa"/>
            <w:tcBorders>
              <w:top w:val="nil"/>
              <w:left w:val="nil"/>
              <w:bottom w:val="nil"/>
              <w:right w:val="nil"/>
            </w:tcBorders>
            <w:vAlign w:val="center"/>
          </w:tcPr>
          <w:p w:rsidR="00073F03" w:rsidRDefault="00C90905">
            <w:pPr>
              <w:spacing w:after="0" w:line="259" w:lineRule="auto"/>
              <w:ind w:left="17" w:firstLine="0"/>
              <w:jc w:val="left"/>
            </w:pPr>
            <w:r>
              <w:rPr>
                <w:sz w:val="15"/>
                <w:u w:val="single" w:color="000000"/>
              </w:rPr>
              <w:t xml:space="preserve">      4,418,401</w:t>
            </w:r>
          </w:p>
        </w:tc>
        <w:tc>
          <w:tcPr>
            <w:tcW w:w="1157" w:type="dxa"/>
            <w:tcBorders>
              <w:top w:val="nil"/>
              <w:left w:val="nil"/>
              <w:bottom w:val="nil"/>
              <w:right w:val="nil"/>
            </w:tcBorders>
            <w:vAlign w:val="center"/>
          </w:tcPr>
          <w:p w:rsidR="00073F03" w:rsidRDefault="00C90905">
            <w:pPr>
              <w:spacing w:after="0" w:line="259" w:lineRule="auto"/>
              <w:ind w:left="14" w:firstLine="0"/>
              <w:jc w:val="left"/>
            </w:pPr>
            <w:r>
              <w:rPr>
                <w:sz w:val="15"/>
                <w:u w:val="single" w:color="000000"/>
              </w:rPr>
              <w:t xml:space="preserve">          (95,307)</w:t>
            </w:r>
          </w:p>
        </w:tc>
        <w:tc>
          <w:tcPr>
            <w:tcW w:w="1144" w:type="dxa"/>
            <w:tcBorders>
              <w:top w:val="nil"/>
              <w:left w:val="nil"/>
              <w:bottom w:val="nil"/>
              <w:right w:val="nil"/>
            </w:tcBorders>
            <w:vAlign w:val="center"/>
          </w:tcPr>
          <w:p w:rsidR="00073F03" w:rsidRDefault="00C90905">
            <w:pPr>
              <w:spacing w:after="0" w:line="259" w:lineRule="auto"/>
              <w:ind w:left="0" w:firstLine="0"/>
              <w:jc w:val="left"/>
            </w:pPr>
            <w:r>
              <w:rPr>
                <w:sz w:val="15"/>
                <w:u w:val="single" w:color="000000"/>
              </w:rPr>
              <w:t xml:space="preserve">      4,323,094</w:t>
            </w:r>
          </w:p>
        </w:tc>
        <w:tc>
          <w:tcPr>
            <w:tcW w:w="952" w:type="dxa"/>
            <w:tcBorders>
              <w:top w:val="nil"/>
              <w:left w:val="nil"/>
              <w:bottom w:val="nil"/>
              <w:right w:val="nil"/>
            </w:tcBorders>
            <w:vAlign w:val="center"/>
          </w:tcPr>
          <w:p w:rsidR="00073F03" w:rsidRDefault="00C90905">
            <w:pPr>
              <w:spacing w:after="0" w:line="259" w:lineRule="auto"/>
              <w:ind w:left="0" w:firstLine="0"/>
            </w:pPr>
            <w:r>
              <w:rPr>
                <w:sz w:val="15"/>
                <w:u w:val="single" w:color="000000"/>
              </w:rPr>
              <w:t xml:space="preserve">         284,500</w:t>
            </w:r>
          </w:p>
        </w:tc>
      </w:tr>
      <w:tr w:rsidR="00073F03">
        <w:trPr>
          <w:trHeight w:val="374"/>
        </w:trPr>
        <w:tc>
          <w:tcPr>
            <w:tcW w:w="3548" w:type="dxa"/>
            <w:tcBorders>
              <w:top w:val="nil"/>
              <w:left w:val="nil"/>
              <w:bottom w:val="nil"/>
              <w:right w:val="nil"/>
            </w:tcBorders>
            <w:vAlign w:val="center"/>
          </w:tcPr>
          <w:p w:rsidR="00073F03" w:rsidRDefault="00C90905">
            <w:pPr>
              <w:spacing w:after="0" w:line="259" w:lineRule="auto"/>
              <w:ind w:left="83" w:firstLine="0"/>
              <w:jc w:val="left"/>
            </w:pPr>
            <w:r>
              <w:rPr>
                <w:sz w:val="15"/>
              </w:rPr>
              <w:t xml:space="preserve">     Change in net position</w:t>
            </w:r>
          </w:p>
        </w:tc>
        <w:tc>
          <w:tcPr>
            <w:tcW w:w="1147" w:type="dxa"/>
            <w:tcBorders>
              <w:top w:val="nil"/>
              <w:left w:val="nil"/>
              <w:bottom w:val="nil"/>
              <w:right w:val="nil"/>
            </w:tcBorders>
            <w:vAlign w:val="center"/>
          </w:tcPr>
          <w:p w:rsidR="00073F03" w:rsidRDefault="00C90905">
            <w:pPr>
              <w:spacing w:after="0" w:line="259" w:lineRule="auto"/>
              <w:ind w:left="17" w:firstLine="0"/>
              <w:jc w:val="left"/>
            </w:pPr>
            <w:r>
              <w:rPr>
                <w:sz w:val="15"/>
              </w:rPr>
              <w:t xml:space="preserve">         996,560</w:t>
            </w:r>
          </w:p>
        </w:tc>
        <w:tc>
          <w:tcPr>
            <w:tcW w:w="1157" w:type="dxa"/>
            <w:tcBorders>
              <w:top w:val="nil"/>
              <w:left w:val="nil"/>
              <w:bottom w:val="nil"/>
              <w:right w:val="nil"/>
            </w:tcBorders>
            <w:vAlign w:val="center"/>
          </w:tcPr>
          <w:p w:rsidR="00073F03" w:rsidRDefault="00C90905">
            <w:pPr>
              <w:spacing w:after="0" w:line="259" w:lineRule="auto"/>
              <w:ind w:left="14" w:firstLine="0"/>
              <w:jc w:val="left"/>
            </w:pPr>
            <w:r>
              <w:rPr>
                <w:sz w:val="15"/>
              </w:rPr>
              <w:t xml:space="preserve">        (172,670)</w:t>
            </w:r>
          </w:p>
        </w:tc>
        <w:tc>
          <w:tcPr>
            <w:tcW w:w="1144" w:type="dxa"/>
            <w:tcBorders>
              <w:top w:val="nil"/>
              <w:left w:val="nil"/>
              <w:bottom w:val="nil"/>
              <w:right w:val="nil"/>
            </w:tcBorders>
            <w:vAlign w:val="center"/>
          </w:tcPr>
          <w:p w:rsidR="00073F03" w:rsidRDefault="00C90905">
            <w:pPr>
              <w:spacing w:after="0" w:line="259" w:lineRule="auto"/>
              <w:ind w:left="0" w:firstLine="0"/>
              <w:jc w:val="left"/>
            </w:pPr>
            <w:r>
              <w:rPr>
                <w:sz w:val="15"/>
              </w:rPr>
              <w:t xml:space="preserve">         823,890</w:t>
            </w:r>
          </w:p>
        </w:tc>
        <w:tc>
          <w:tcPr>
            <w:tcW w:w="952" w:type="dxa"/>
            <w:tcBorders>
              <w:top w:val="nil"/>
              <w:left w:val="nil"/>
              <w:bottom w:val="nil"/>
              <w:right w:val="nil"/>
            </w:tcBorders>
            <w:vAlign w:val="center"/>
          </w:tcPr>
          <w:p w:rsidR="00073F03" w:rsidRDefault="00C90905">
            <w:pPr>
              <w:spacing w:after="0" w:line="259" w:lineRule="auto"/>
              <w:ind w:left="0" w:firstLine="0"/>
            </w:pPr>
            <w:r>
              <w:rPr>
                <w:sz w:val="15"/>
              </w:rPr>
              <w:t xml:space="preserve">        (241,884)</w:t>
            </w:r>
          </w:p>
        </w:tc>
      </w:tr>
      <w:tr w:rsidR="00073F03">
        <w:trPr>
          <w:trHeight w:val="367"/>
        </w:trPr>
        <w:tc>
          <w:tcPr>
            <w:tcW w:w="3548" w:type="dxa"/>
            <w:tcBorders>
              <w:top w:val="nil"/>
              <w:left w:val="nil"/>
              <w:bottom w:val="nil"/>
              <w:right w:val="nil"/>
            </w:tcBorders>
            <w:vAlign w:val="center"/>
          </w:tcPr>
          <w:p w:rsidR="00073F03" w:rsidRDefault="00C90905">
            <w:pPr>
              <w:spacing w:after="0" w:line="259" w:lineRule="auto"/>
              <w:ind w:left="0" w:firstLine="0"/>
              <w:jc w:val="left"/>
            </w:pPr>
            <w:r>
              <w:rPr>
                <w:sz w:val="15"/>
              </w:rPr>
              <w:t>Restated net position, beginning of the year</w:t>
            </w:r>
          </w:p>
        </w:tc>
        <w:tc>
          <w:tcPr>
            <w:tcW w:w="1147" w:type="dxa"/>
            <w:tcBorders>
              <w:top w:val="nil"/>
              <w:left w:val="nil"/>
              <w:bottom w:val="nil"/>
              <w:right w:val="nil"/>
            </w:tcBorders>
            <w:vAlign w:val="center"/>
          </w:tcPr>
          <w:p w:rsidR="00073F03" w:rsidRDefault="00C90905">
            <w:pPr>
              <w:spacing w:after="0" w:line="259" w:lineRule="auto"/>
              <w:ind w:left="17" w:firstLine="0"/>
              <w:jc w:val="left"/>
            </w:pPr>
            <w:r>
              <w:rPr>
                <w:sz w:val="15"/>
                <w:u w:val="single" w:color="000000"/>
              </w:rPr>
              <w:t xml:space="preserve">      9,699,711</w:t>
            </w:r>
          </w:p>
        </w:tc>
        <w:tc>
          <w:tcPr>
            <w:tcW w:w="1157" w:type="dxa"/>
            <w:tcBorders>
              <w:top w:val="nil"/>
              <w:left w:val="nil"/>
              <w:bottom w:val="nil"/>
              <w:right w:val="nil"/>
            </w:tcBorders>
            <w:vAlign w:val="center"/>
          </w:tcPr>
          <w:p w:rsidR="00073F03" w:rsidRDefault="00C90905">
            <w:pPr>
              <w:spacing w:after="0" w:line="259" w:lineRule="auto"/>
              <w:ind w:left="14" w:firstLine="0"/>
              <w:jc w:val="left"/>
            </w:pPr>
            <w:r>
              <w:rPr>
                <w:sz w:val="15"/>
                <w:u w:val="single" w:color="000000"/>
              </w:rPr>
              <w:t xml:space="preserve">    10,366,536</w:t>
            </w:r>
          </w:p>
        </w:tc>
        <w:tc>
          <w:tcPr>
            <w:tcW w:w="1144" w:type="dxa"/>
            <w:tcBorders>
              <w:top w:val="nil"/>
              <w:left w:val="nil"/>
              <w:bottom w:val="nil"/>
              <w:right w:val="nil"/>
            </w:tcBorders>
            <w:vAlign w:val="center"/>
          </w:tcPr>
          <w:p w:rsidR="00073F03" w:rsidRDefault="00C90905">
            <w:pPr>
              <w:spacing w:after="0" w:line="259" w:lineRule="auto"/>
              <w:ind w:left="0" w:firstLine="0"/>
              <w:jc w:val="left"/>
            </w:pPr>
            <w:r>
              <w:rPr>
                <w:sz w:val="15"/>
                <w:u w:val="single" w:color="000000"/>
              </w:rPr>
              <w:t xml:space="preserve">    20,066,247</w:t>
            </w:r>
          </w:p>
        </w:tc>
        <w:tc>
          <w:tcPr>
            <w:tcW w:w="952" w:type="dxa"/>
            <w:tcBorders>
              <w:top w:val="nil"/>
              <w:left w:val="nil"/>
              <w:bottom w:val="nil"/>
              <w:right w:val="nil"/>
            </w:tcBorders>
            <w:vAlign w:val="center"/>
          </w:tcPr>
          <w:p w:rsidR="00073F03" w:rsidRDefault="00C90905">
            <w:pPr>
              <w:spacing w:after="0" w:line="259" w:lineRule="auto"/>
              <w:ind w:left="0" w:firstLine="0"/>
            </w:pPr>
            <w:r>
              <w:rPr>
                <w:sz w:val="15"/>
                <w:u w:val="single" w:color="000000"/>
              </w:rPr>
              <w:t xml:space="preserve">      4,899,910</w:t>
            </w:r>
          </w:p>
        </w:tc>
      </w:tr>
      <w:tr w:rsidR="00073F03">
        <w:trPr>
          <w:trHeight w:val="250"/>
        </w:trPr>
        <w:tc>
          <w:tcPr>
            <w:tcW w:w="3548" w:type="dxa"/>
            <w:tcBorders>
              <w:top w:val="nil"/>
              <w:left w:val="nil"/>
              <w:bottom w:val="nil"/>
              <w:right w:val="nil"/>
            </w:tcBorders>
            <w:vAlign w:val="bottom"/>
          </w:tcPr>
          <w:p w:rsidR="00073F03" w:rsidRDefault="00C90905">
            <w:pPr>
              <w:spacing w:after="0" w:line="259" w:lineRule="auto"/>
              <w:ind w:left="0" w:firstLine="0"/>
              <w:jc w:val="left"/>
            </w:pPr>
            <w:r>
              <w:rPr>
                <w:sz w:val="15"/>
              </w:rPr>
              <w:t>Net position, end of the year</w:t>
            </w:r>
          </w:p>
        </w:tc>
        <w:tc>
          <w:tcPr>
            <w:tcW w:w="1147" w:type="dxa"/>
            <w:tcBorders>
              <w:top w:val="nil"/>
              <w:left w:val="nil"/>
              <w:bottom w:val="nil"/>
              <w:right w:val="nil"/>
            </w:tcBorders>
            <w:vAlign w:val="bottom"/>
          </w:tcPr>
          <w:p w:rsidR="00073F03" w:rsidRDefault="00C90905">
            <w:pPr>
              <w:spacing w:after="0" w:line="259" w:lineRule="auto"/>
              <w:ind w:left="17" w:firstLine="0"/>
              <w:jc w:val="left"/>
            </w:pPr>
            <w:r>
              <w:rPr>
                <w:sz w:val="15"/>
                <w:u w:val="single" w:color="000000"/>
              </w:rPr>
              <w:t>$ 10,696,271</w:t>
            </w:r>
          </w:p>
        </w:tc>
        <w:tc>
          <w:tcPr>
            <w:tcW w:w="1157" w:type="dxa"/>
            <w:tcBorders>
              <w:top w:val="nil"/>
              <w:left w:val="nil"/>
              <w:bottom w:val="nil"/>
              <w:right w:val="nil"/>
            </w:tcBorders>
            <w:vAlign w:val="bottom"/>
          </w:tcPr>
          <w:p w:rsidR="00073F03" w:rsidRDefault="00C90905">
            <w:pPr>
              <w:spacing w:after="0" w:line="259" w:lineRule="auto"/>
              <w:ind w:left="14" w:firstLine="0"/>
              <w:jc w:val="left"/>
            </w:pPr>
            <w:r>
              <w:rPr>
                <w:sz w:val="15"/>
                <w:u w:val="single" w:color="000000"/>
              </w:rPr>
              <w:t>$ 10,193,866</w:t>
            </w:r>
          </w:p>
        </w:tc>
        <w:tc>
          <w:tcPr>
            <w:tcW w:w="1144"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$ 20,890,137</w:t>
            </w:r>
          </w:p>
        </w:tc>
        <w:tc>
          <w:tcPr>
            <w:tcW w:w="952" w:type="dxa"/>
            <w:tcBorders>
              <w:top w:val="nil"/>
              <w:left w:val="nil"/>
              <w:bottom w:val="nil"/>
              <w:right w:val="nil"/>
            </w:tcBorders>
            <w:vAlign w:val="bottom"/>
          </w:tcPr>
          <w:p w:rsidR="00073F03" w:rsidRDefault="00C90905">
            <w:pPr>
              <w:spacing w:after="0" w:line="259" w:lineRule="auto"/>
              <w:ind w:left="0" w:firstLine="0"/>
            </w:pPr>
            <w:r>
              <w:rPr>
                <w:sz w:val="15"/>
                <w:u w:val="single" w:color="000000"/>
              </w:rPr>
              <w:t>$   4,658,026</w:t>
            </w:r>
          </w:p>
        </w:tc>
      </w:tr>
    </w:tbl>
    <w:p w:rsidR="00073F03" w:rsidRDefault="00C90905">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2852928" cy="9144"/>
                <wp:effectExtent l="0" t="0" r="0" b="0"/>
                <wp:docPr id="103549" name="Group 103549"/>
                <wp:cNvGraphicFramePr/>
                <a:graphic xmlns:a="http://schemas.openxmlformats.org/drawingml/2006/main">
                  <a:graphicData uri="http://schemas.microsoft.com/office/word/2010/wordprocessingGroup">
                    <wpg:wgp>
                      <wpg:cNvGrpSpPr/>
                      <wpg:grpSpPr>
                        <a:xfrm>
                          <a:off x="0" y="0"/>
                          <a:ext cx="2852928" cy="9144"/>
                          <a:chOff x="0" y="0"/>
                          <a:chExt cx="2852928" cy="9144"/>
                        </a:xfrm>
                      </wpg:grpSpPr>
                      <wps:wsp>
                        <wps:cNvPr id="209908" name="Shape 209908"/>
                        <wps:cNvSpPr/>
                        <wps:spPr>
                          <a:xfrm>
                            <a:off x="0"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09" name="Shape 209909"/>
                        <wps:cNvSpPr/>
                        <wps:spPr>
                          <a:xfrm>
                            <a:off x="726186"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10" name="Shape 209910"/>
                        <wps:cNvSpPr/>
                        <wps:spPr>
                          <a:xfrm>
                            <a:off x="1452372"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11" name="Shape 209911"/>
                        <wps:cNvSpPr/>
                        <wps:spPr>
                          <a:xfrm>
                            <a:off x="2178558"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682001" id="Group 103549" o:spid="_x0000_s1026" style="width:224.65pt;height:.7pt;mso-position-horizontal-relative:char;mso-position-vertical-relative:line" coordsize="2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">
                <v:shape id="Shape 209908" o:spid="_x0000_s1027" style="position:absolute;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y8cQA&#10;AADfAAAADwAAAGRycy9kb3ducmV2LnhtbERPz2vCMBS+C/4P4Qm7abIyZFajTEX0oIg62PXZvLWd&#10;zUtpotb/3hwGHj++35NZaytxo8aXjjW8DxQI4syZknMN36dV/xOED8gGK8ek4UEeZtNuZ4KpcXc+&#10;0O0YchFD2KeooQihTqX0WUEW/cDVxJH7dY3FEGGTS9PgPYbbSiZKDaXFkmNDgTUtCsoux6vV4Kr1&#10;vMXT/s/xz/Zj+UjM9Tzfaf3Wa7/GIAK14SX+d2+MhkSNRioOjn/iF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vHEAAAA3wAAAA8AAAAAAAAAAAAAAAAAmAIAAGRycy9k&#10;b3ducmV2LnhtbFBLBQYAAAAABAAEAPUAAACJAwAAAAA=&#10;" path="m,l674370,r,9144l,9144,,e" fillcolor="black" stroked="f" strokeweight="0">
                  <v:stroke miterlimit="83231f" joinstyle="miter"/>
                  <v:path arrowok="t" textboxrect="0,0,674370,9144"/>
                </v:shape>
                <v:shape id="Shape 209909" o:spid="_x0000_s1028" style="position:absolute;left:7261;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XascA&#10;AADfAAAADwAAAGRycy9kb3ducmV2LnhtbESPQWvCQBSE7wX/w/IK3prdBhGTukptET1UpFro9TX7&#10;mqRm34bsqvHfdwXB4zAz3zDTeW8bcaLO1441PCcKBHHhTM2lhq/98mkCwgdkg41j0nAhD/PZ4GGK&#10;uXFn/qTTLpQiQtjnqKEKoc2l9EVFFn3iWuLo/brOYoiyK6Xp8BzhtpGpUmNpsea4UGFLbxUVh93R&#10;anDNatHjfvvn+Ptj9H5JzfFnsdF6+Ni/voAI1Id7+NZeGw2pyjKVwfVP/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V2rHAAAA3wAAAA8AAAAAAAAAAAAAAAAAmAIAAGRy&#10;cy9kb3ducmV2LnhtbFBLBQYAAAAABAAEAPUAAACMAwAAAAA=&#10;" path="m,l674370,r,9144l,9144,,e" fillcolor="black" stroked="f" strokeweight="0">
                  <v:stroke miterlimit="83231f" joinstyle="miter"/>
                  <v:path arrowok="t" textboxrect="0,0,674370,9144"/>
                </v:shape>
                <v:shape id="Shape 209910" o:spid="_x0000_s1029" style="position:absolute;left:14523;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KscA&#10;AADfAAAADwAAAGRycy9kb3ducmV2LnhtbESPzWrCQBSF94LvMFyhO50YSjHRUZqWoouWYiK4vc3c&#10;Jmkzd0JmovHtOwuhy8P549vsRtOKC/WusaxguYhAEJdWN1wpOBVv8xUI55E1tpZJwY0c7LbTyQZT&#10;ba98pEvuKxFG2KWooPa+S6V0ZU0G3cJ2xMH7tr1BH2RfSd3jNYybVsZR9CQNNhweauzopabyNx+M&#10;AtvusxGLzx/L5/fH11ush6/sQ6mH2fi8BuFp9P/he/ugFcRRkiwDQeAJLC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CrHAAAA3wAAAA8AAAAAAAAAAAAAAAAAmAIAAGRy&#10;cy9kb3ducmV2LnhtbFBLBQYAAAAABAAEAPUAAACMAwAAAAA=&#10;" path="m,l674370,r,9144l,9144,,e" fillcolor="black" stroked="f" strokeweight="0">
                  <v:stroke miterlimit="83231f" joinstyle="miter"/>
                  <v:path arrowok="t" textboxrect="0,0,674370,9144"/>
                </v:shape>
                <v:shape id="Shape 209911" o:spid="_x0000_s1030" style="position:absolute;left:21785;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NscgA&#10;AADfAAAADwAAAGRycy9kb3ducmV2LnhtbESPQWvCQBSE7wX/w/IK3ppNQpEas5GqFD20iFro9Zl9&#10;TVKzb0N21fjvu4WCx2FmvmHy+WBacaHeNZYVJFEMgri0uuFKwefh7ekFhPPIGlvLpOBGDubF6CHH&#10;TNsr7+iy95UIEHYZKqi97zIpXVmTQRfZjjh437Y36IPsK6l7vAa4aWUaxxNpsOGwUGNHy5rK0/5s&#10;FNh2vRjwsP2x/PX+vLql+nxcfCg1fhxeZyA8Df4e/m9vtII0nk6TBP7+hC8g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M2xyAAAAN8AAAAPAAAAAAAAAAAAAAAAAJgCAABk&#10;cnMvZG93bnJldi54bWxQSwUGAAAAAAQABAD1AAAAjQMAAAAA&#10;" path="m,l674370,r,9144l,9144,,e" fillcolor="black" stroked="f" strokeweight="0">
                  <v:stroke miterlimit="83231f" joinstyle="miter"/>
                  <v:path arrowok="t" textboxrect="0,0,674370,9144"/>
                </v:shape>
                <w10:anchorlock/>
              </v:group>
            </w:pict>
          </mc:Fallback>
        </mc:AlternateContent>
      </w:r>
      <w:r>
        <w:t xml:space="preserve"> </w:t>
      </w:r>
    </w:p>
    <w:p w:rsidR="00073F03" w:rsidRDefault="00C90905">
      <w:pPr>
        <w:ind w:left="-5" w:right="12"/>
      </w:pPr>
      <w:r>
        <w:t xml:space="preserve">See accompanying notes to financial statements. </w:t>
      </w:r>
    </w:p>
    <w:p w:rsidR="00073F03" w:rsidRDefault="00C90905">
      <w:pPr>
        <w:spacing w:after="3" w:line="265" w:lineRule="auto"/>
        <w:ind w:left="1205"/>
        <w:jc w:val="center"/>
      </w:pPr>
      <w:r>
        <w:t xml:space="preserve">- 2 - </w:t>
      </w:r>
    </w:p>
    <w:p w:rsidR="00073F03" w:rsidRDefault="00073F03">
      <w:pPr>
        <w:sectPr w:rsidR="00073F03">
          <w:type w:val="continuous"/>
          <w:pgSz w:w="15840" w:h="12240" w:orient="landscape"/>
          <w:pgMar w:top="759" w:right="2347" w:bottom="363" w:left="1152" w:header="720" w:footer="720" w:gutter="0"/>
          <w:cols w:space="720"/>
        </w:sectPr>
      </w:pPr>
    </w:p>
    <w:p w:rsidR="00073F03" w:rsidRDefault="00C90905">
      <w:pPr>
        <w:spacing w:after="3" w:line="265" w:lineRule="auto"/>
        <w:ind w:left="951" w:right="941"/>
        <w:jc w:val="center"/>
      </w:pPr>
      <w:r>
        <w:t xml:space="preserve">Governmental Funds </w:t>
      </w:r>
    </w:p>
    <w:p w:rsidR="00073F03" w:rsidRDefault="00C90905">
      <w:pPr>
        <w:spacing w:after="0" w:line="259" w:lineRule="auto"/>
        <w:ind w:left="58" w:firstLine="0"/>
        <w:jc w:val="center"/>
      </w:pPr>
      <w:r>
        <w:t xml:space="preserve"> </w:t>
      </w:r>
    </w:p>
    <w:p w:rsidR="00073F03" w:rsidRDefault="00C90905">
      <w:pPr>
        <w:spacing w:after="3" w:line="265" w:lineRule="auto"/>
        <w:ind w:left="951" w:right="940"/>
        <w:jc w:val="center"/>
      </w:pPr>
      <w:r>
        <w:t xml:space="preserve">BALANCE SHEET </w:t>
      </w:r>
    </w:p>
    <w:p w:rsidR="00073F03" w:rsidRDefault="00C90905">
      <w:pPr>
        <w:spacing w:after="0" w:line="259" w:lineRule="auto"/>
        <w:ind w:left="58" w:firstLine="0"/>
        <w:jc w:val="center"/>
      </w:pPr>
      <w:r>
        <w:t xml:space="preserve"> </w:t>
      </w:r>
    </w:p>
    <w:p w:rsidR="00073F03" w:rsidRDefault="00C90905">
      <w:pPr>
        <w:spacing w:after="3" w:line="265" w:lineRule="auto"/>
        <w:ind w:left="951" w:right="941"/>
        <w:jc w:val="center"/>
      </w:pPr>
      <w:r>
        <w:t xml:space="preserve">December 31, 2014 </w:t>
      </w:r>
    </w:p>
    <w:p w:rsidR="00073F03" w:rsidRDefault="00C90905">
      <w:pPr>
        <w:spacing w:after="0" w:line="259" w:lineRule="auto"/>
        <w:ind w:left="58" w:firstLine="0"/>
        <w:jc w:val="center"/>
      </w:pPr>
      <w:r>
        <w:t xml:space="preserve"> </w:t>
      </w:r>
    </w:p>
    <w:p w:rsidR="00073F03" w:rsidRDefault="00C90905">
      <w:pPr>
        <w:spacing w:after="0" w:line="259" w:lineRule="auto"/>
        <w:ind w:left="58" w:firstLine="0"/>
        <w:jc w:val="center"/>
      </w:pPr>
      <w:r>
        <w:t xml:space="preserve"> </w:t>
      </w:r>
    </w:p>
    <w:tbl>
      <w:tblPr>
        <w:tblStyle w:val="TableGrid"/>
        <w:tblW w:w="4232" w:type="dxa"/>
        <w:tblInd w:w="5498" w:type="dxa"/>
        <w:tblCellMar>
          <w:top w:w="0" w:type="dxa"/>
          <w:left w:w="0" w:type="dxa"/>
          <w:bottom w:w="0" w:type="dxa"/>
          <w:right w:w="0" w:type="dxa"/>
        </w:tblCellMar>
        <w:tblLook w:val="04A0" w:firstRow="1" w:lastRow="0" w:firstColumn="1" w:lastColumn="0" w:noHBand="0" w:noVBand="1"/>
      </w:tblPr>
      <w:tblGrid>
        <w:gridCol w:w="1197"/>
        <w:gridCol w:w="1644"/>
        <w:gridCol w:w="1391"/>
      </w:tblGrid>
      <w:tr w:rsidR="00073F03">
        <w:trPr>
          <w:trHeight w:val="217"/>
        </w:trPr>
        <w:tc>
          <w:tcPr>
            <w:tcW w:w="1196" w:type="dxa"/>
            <w:tcBorders>
              <w:top w:val="nil"/>
              <w:left w:val="nil"/>
              <w:bottom w:val="nil"/>
              <w:right w:val="nil"/>
            </w:tcBorders>
          </w:tcPr>
          <w:p w:rsidR="00073F03" w:rsidRDefault="00073F03">
            <w:pPr>
              <w:spacing w:after="160" w:line="259" w:lineRule="auto"/>
              <w:ind w:left="0" w:firstLine="0"/>
              <w:jc w:val="left"/>
            </w:pPr>
          </w:p>
        </w:tc>
        <w:tc>
          <w:tcPr>
            <w:tcW w:w="1644" w:type="dxa"/>
            <w:tcBorders>
              <w:top w:val="nil"/>
              <w:left w:val="nil"/>
              <w:bottom w:val="nil"/>
              <w:right w:val="nil"/>
            </w:tcBorders>
          </w:tcPr>
          <w:p w:rsidR="00073F03" w:rsidRDefault="00C90905">
            <w:pPr>
              <w:spacing w:after="0" w:line="259" w:lineRule="auto"/>
              <w:ind w:left="0" w:firstLine="0"/>
              <w:jc w:val="left"/>
            </w:pPr>
            <w:r>
              <w:rPr>
                <w:u w:val="single" w:color="000000"/>
              </w:rPr>
              <w:t>Special Revenue</w:t>
            </w:r>
          </w:p>
        </w:tc>
        <w:tc>
          <w:tcPr>
            <w:tcW w:w="1391" w:type="dxa"/>
            <w:tcBorders>
              <w:top w:val="nil"/>
              <w:left w:val="nil"/>
              <w:bottom w:val="nil"/>
              <w:right w:val="nil"/>
            </w:tcBorders>
          </w:tcPr>
          <w:p w:rsidR="00073F03" w:rsidRDefault="00C90905">
            <w:pPr>
              <w:spacing w:after="0" w:line="259" w:lineRule="auto"/>
              <w:ind w:left="0" w:firstLine="0"/>
            </w:pPr>
            <w:r>
              <w:rPr>
                <w:u w:val="single" w:color="000000"/>
              </w:rPr>
              <w:t>Capital Projects</w:t>
            </w:r>
          </w:p>
        </w:tc>
      </w:tr>
      <w:tr w:rsidR="00073F03">
        <w:trPr>
          <w:trHeight w:val="247"/>
        </w:trPr>
        <w:tc>
          <w:tcPr>
            <w:tcW w:w="1196" w:type="dxa"/>
            <w:tcBorders>
              <w:top w:val="nil"/>
              <w:left w:val="nil"/>
              <w:bottom w:val="nil"/>
              <w:right w:val="nil"/>
            </w:tcBorders>
          </w:tcPr>
          <w:p w:rsidR="00073F03" w:rsidRDefault="00073F03">
            <w:pPr>
              <w:spacing w:after="160" w:line="259" w:lineRule="auto"/>
              <w:ind w:left="0" w:firstLine="0"/>
              <w:jc w:val="left"/>
            </w:pPr>
          </w:p>
        </w:tc>
        <w:tc>
          <w:tcPr>
            <w:tcW w:w="1644" w:type="dxa"/>
            <w:tcBorders>
              <w:top w:val="nil"/>
              <w:left w:val="nil"/>
              <w:bottom w:val="nil"/>
              <w:right w:val="nil"/>
            </w:tcBorders>
          </w:tcPr>
          <w:p w:rsidR="00073F03" w:rsidRDefault="00C90905">
            <w:pPr>
              <w:spacing w:after="0" w:line="259" w:lineRule="auto"/>
              <w:ind w:left="474" w:firstLine="0"/>
              <w:jc w:val="left"/>
            </w:pPr>
            <w:r>
              <w:t>Albion</w:t>
            </w:r>
          </w:p>
        </w:tc>
        <w:tc>
          <w:tcPr>
            <w:tcW w:w="1391" w:type="dxa"/>
            <w:tcBorders>
              <w:top w:val="nil"/>
              <w:left w:val="nil"/>
              <w:bottom w:val="nil"/>
              <w:right w:val="nil"/>
            </w:tcBorders>
          </w:tcPr>
          <w:p w:rsidR="00073F03" w:rsidRDefault="00C90905">
            <w:pPr>
              <w:spacing w:after="0" w:line="259" w:lineRule="auto"/>
              <w:ind w:left="0" w:right="55" w:firstLine="0"/>
              <w:jc w:val="center"/>
            </w:pPr>
            <w:r>
              <w:t xml:space="preserve">Street </w:t>
            </w:r>
          </w:p>
        </w:tc>
      </w:tr>
      <w:tr w:rsidR="00073F03">
        <w:trPr>
          <w:trHeight w:val="217"/>
        </w:trPr>
        <w:tc>
          <w:tcPr>
            <w:tcW w:w="1196" w:type="dxa"/>
            <w:tcBorders>
              <w:top w:val="nil"/>
              <w:left w:val="nil"/>
              <w:bottom w:val="nil"/>
              <w:right w:val="nil"/>
            </w:tcBorders>
          </w:tcPr>
          <w:p w:rsidR="00073F03" w:rsidRDefault="00C90905">
            <w:pPr>
              <w:spacing w:after="0" w:line="259" w:lineRule="auto"/>
              <w:ind w:left="0" w:firstLine="0"/>
              <w:jc w:val="left"/>
            </w:pPr>
            <w:r>
              <w:t>General</w:t>
            </w:r>
          </w:p>
        </w:tc>
        <w:tc>
          <w:tcPr>
            <w:tcW w:w="1644" w:type="dxa"/>
            <w:tcBorders>
              <w:top w:val="nil"/>
              <w:left w:val="nil"/>
              <w:bottom w:val="nil"/>
              <w:right w:val="nil"/>
            </w:tcBorders>
          </w:tcPr>
          <w:p w:rsidR="00073F03" w:rsidRDefault="00C90905">
            <w:pPr>
              <w:spacing w:after="0" w:line="259" w:lineRule="auto"/>
              <w:ind w:left="0" w:right="148" w:firstLine="0"/>
              <w:jc w:val="center"/>
            </w:pPr>
            <w:r>
              <w:t>Trust</w:t>
            </w:r>
          </w:p>
        </w:tc>
        <w:tc>
          <w:tcPr>
            <w:tcW w:w="1391" w:type="dxa"/>
            <w:tcBorders>
              <w:top w:val="nil"/>
              <w:left w:val="nil"/>
              <w:bottom w:val="nil"/>
              <w:right w:val="nil"/>
            </w:tcBorders>
          </w:tcPr>
          <w:p w:rsidR="00073F03" w:rsidRDefault="00C90905">
            <w:pPr>
              <w:spacing w:after="0" w:line="259" w:lineRule="auto"/>
              <w:ind w:left="112" w:firstLine="0"/>
              <w:jc w:val="left"/>
            </w:pPr>
            <w:r>
              <w:rPr>
                <w:u w:val="single" w:color="000000"/>
              </w:rPr>
              <w:t>Improvement</w:t>
            </w:r>
          </w:p>
        </w:tc>
      </w:tr>
    </w:tbl>
    <w:p w:rsidR="00073F03" w:rsidRDefault="00C90905">
      <w:pPr>
        <w:spacing w:after="36" w:line="259" w:lineRule="auto"/>
        <w:ind w:left="5140" w:firstLine="0"/>
        <w:jc w:val="left"/>
      </w:pPr>
      <w:r>
        <w:rPr>
          <w:rFonts w:ascii="Calibri" w:eastAsia="Calibri" w:hAnsi="Calibri" w:cs="Calibri"/>
          <w:noProof/>
          <w:sz w:val="22"/>
        </w:rPr>
        <mc:AlternateContent>
          <mc:Choice Requires="wpg">
            <w:drawing>
              <wp:inline distT="0" distB="0" distL="0" distR="0">
                <wp:extent cx="1903477" cy="12192"/>
                <wp:effectExtent l="0" t="0" r="0" b="0"/>
                <wp:docPr id="102528" name="Group 102528"/>
                <wp:cNvGraphicFramePr/>
                <a:graphic xmlns:a="http://schemas.openxmlformats.org/drawingml/2006/main">
                  <a:graphicData uri="http://schemas.microsoft.com/office/word/2010/wordprocessingGroup">
                    <wpg:wgp>
                      <wpg:cNvGrpSpPr/>
                      <wpg:grpSpPr>
                        <a:xfrm>
                          <a:off x="0" y="0"/>
                          <a:ext cx="1903477" cy="12192"/>
                          <a:chOff x="0" y="0"/>
                          <a:chExt cx="1903477" cy="12192"/>
                        </a:xfrm>
                      </wpg:grpSpPr>
                      <wps:wsp>
                        <wps:cNvPr id="1938" name="Shape 1938"/>
                        <wps:cNvSpPr/>
                        <wps:spPr>
                          <a:xfrm>
                            <a:off x="0" y="1"/>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12" name="Shape 209912"/>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1011174" y="1"/>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13" name="Shape 209913"/>
                        <wps:cNvSpPr/>
                        <wps:spPr>
                          <a:xfrm>
                            <a:off x="1011174"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2BCBD" id="Group 102528" o:spid="_x0000_s1026" style="width:149.9pt;height:.95pt;mso-position-horizontal-relative:char;mso-position-vertical-relative:line" coordsize="1903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">
                <v:shape id="Shape 1938"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SNMYA&#10;AADdAAAADwAAAGRycy9kb3ducmV2LnhtbESPT2vCQBDF74LfYRmhN920gn+iq0jagggejKXnITsm&#10;odnZmF01/fbOodDbDO/Ne79Zb3vXqDt1ofZs4HWSgCIuvK25NPB1/hwvQIWIbLHxTAZ+KcB2Mxys&#10;MbX+wSe657FUEsIhRQNVjG2qdSgqchgmviUW7eI7h1HWrtS2w4eEu0a/JclMO6xZGipsKauo+Mlv&#10;zsDx45rdvm0+fV+UtF/iIZsfstyYl1G/W4GK1Md/89/13gr+ciq48o2Mo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5SNMYAAADdAAAADwAAAAAAAAAAAAAAAACYAgAAZHJz&#10;L2Rvd25yZXYueG1sUEsFBgAAAAAEAAQA9QAAAIsDAAAAAA==&#10;" path="m,l892302,e" filled="f" strokeweight=".06pt">
                  <v:stroke miterlimit="83231f" joinstyle="miter"/>
                  <v:path arrowok="t" textboxrect="0,0,892302,0"/>
                </v:shape>
                <v:shape id="Shape 209912" o:spid="_x0000_s1028"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L78kA&#10;AADfAAAADwAAAGRycy9kb3ducmV2LnhtbESPQUsDMRSE74L/ITyhF2mzXWxr16alFgUPXqytenxs&#10;3m6Wbl6WJHbXf2+EgsdhZr5hVpvBtuJMPjSOFUwnGQji0umGawWH9+fxPYgQkTW2jknBDwXYrK+v&#10;Vlho1/MbnfexFgnCoUAFJsaukDKUhiyGieuIk1c5bzEm6WupPfYJbluZZ9lcWmw4LRjsaGeoPO2/&#10;rYLZ3fGxCgtfbb+eXuf98Ekf5nSr1Ohm2D6AiDTE//Cl/aIV5NlyOc3h70/6An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SL78kAAADfAAAADwAAAAAAAAAAAAAAAACYAgAA&#10;ZHJzL2Rvd25yZXYueG1sUEsFBgAAAAAEAAQA9QAAAI4DAAAAAA==&#10;" path="m,l892302,r,12192l,12192,,e" fillcolor="black" stroked="f" strokeweight="0">
                  <v:stroke miterlimit="83231f" joinstyle="miter"/>
                  <v:path arrowok="t" textboxrect="0,0,892302,12192"/>
                </v:shape>
                <v:shape id="Shape 1940" o:spid="_x0000_s1029" style="position:absolute;left:1011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tT8YA&#10;AADdAAAADwAAAGRycy9kb3ducmV2LnhtbESPQWvCQBCF70L/wzIFb3VjLVWjq5S0BRE8GMXzkB2T&#10;YHY2za6a/vvOoeBthvfmvW+W69416kZdqD0bGI8SUMSFtzWXBo6H75cZqBCRLTaeycAvBVivngZL&#10;TK2/855ueSyVhHBI0UAVY5tqHYqKHIaRb4lFO/vOYZS1K7Xt8C7hrtGvSfKuHdYsDRW2lFVUXPKr&#10;M7D7+smuJ5tPPmclbea4zabbLDdm+Nx/LEBF6uPD/H+9sYI/fxN++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4tT8YAAADdAAAADwAAAAAAAAAAAAAAAACYAgAAZHJz&#10;L2Rvd25yZXYueG1sUEsFBgAAAAAEAAQA9QAAAIsDAAAAAA==&#10;" path="m,l892302,e" filled="f" strokeweight=".06pt">
                  <v:stroke miterlimit="83231f" joinstyle="miter"/>
                  <v:path arrowok="t" textboxrect="0,0,892302,0"/>
                </v:shape>
                <v:shape id="Shape 209913" o:spid="_x0000_s1030" style="position:absolute;left:10111;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udMoA&#10;AADfAAAADwAAAGRycy9kb3ducmV2LnhtbESPT08CMRTE7yZ+h+aZeDHQBRVkpRA0kHDwIuCf48v2&#10;7XbD9nXTVnb59pbExONkZn6TmS9724gT+VA7VjAaZiCIC6drrhQc9pvBE4gQkTU2jknBmQIsF9dX&#10;c8y16/idTrtYiQThkKMCE2ObSxkKQxbD0LXEySudtxiT9JXUHrsEt40cZ9lEWqw5LRhs6dVQcdz9&#10;WAWPDx8vZZj6cvW9fpt0/Rd9muOdUrc3/eoZRKQ+/of/2lutYJzNZqN7uPx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4LnT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tbl>
      <w:tblPr>
        <w:tblStyle w:val="TableGrid"/>
        <w:tblW w:w="9377" w:type="dxa"/>
        <w:tblInd w:w="245" w:type="dxa"/>
        <w:tblCellMar>
          <w:top w:w="0" w:type="dxa"/>
          <w:left w:w="0" w:type="dxa"/>
          <w:bottom w:w="0" w:type="dxa"/>
          <w:right w:w="0" w:type="dxa"/>
        </w:tblCellMar>
        <w:tblLook w:val="04A0" w:firstRow="1" w:lastRow="0" w:firstColumn="1" w:lastColumn="0" w:noHBand="0" w:noVBand="1"/>
      </w:tblPr>
      <w:tblGrid>
        <w:gridCol w:w="5002"/>
        <w:gridCol w:w="1448"/>
        <w:gridCol w:w="1644"/>
        <w:gridCol w:w="1283"/>
      </w:tblGrid>
      <w:tr w:rsidR="00073F03">
        <w:trPr>
          <w:trHeight w:val="217"/>
        </w:trPr>
        <w:tc>
          <w:tcPr>
            <w:tcW w:w="5002" w:type="dxa"/>
            <w:tcBorders>
              <w:top w:val="nil"/>
              <w:left w:val="nil"/>
              <w:bottom w:val="nil"/>
              <w:right w:val="nil"/>
            </w:tcBorders>
          </w:tcPr>
          <w:p w:rsidR="00073F03" w:rsidRDefault="00C90905">
            <w:pPr>
              <w:spacing w:after="0" w:line="259" w:lineRule="auto"/>
              <w:ind w:left="0" w:firstLine="0"/>
              <w:jc w:val="left"/>
            </w:pPr>
            <w:r>
              <w:t>ASSETS</w:t>
            </w:r>
          </w:p>
        </w:tc>
        <w:tc>
          <w:tcPr>
            <w:tcW w:w="1448" w:type="dxa"/>
            <w:tcBorders>
              <w:top w:val="nil"/>
              <w:left w:val="nil"/>
              <w:bottom w:val="nil"/>
              <w:right w:val="nil"/>
            </w:tcBorders>
          </w:tcPr>
          <w:p w:rsidR="00073F03" w:rsidRDefault="00073F03">
            <w:pPr>
              <w:spacing w:after="160" w:line="259" w:lineRule="auto"/>
              <w:ind w:left="0" w:firstLine="0"/>
              <w:jc w:val="left"/>
            </w:pPr>
          </w:p>
        </w:tc>
        <w:tc>
          <w:tcPr>
            <w:tcW w:w="1644" w:type="dxa"/>
            <w:tcBorders>
              <w:top w:val="nil"/>
              <w:left w:val="nil"/>
              <w:bottom w:val="nil"/>
              <w:right w:val="nil"/>
            </w:tcBorders>
          </w:tcPr>
          <w:p w:rsidR="00073F03" w:rsidRDefault="00073F03">
            <w:pPr>
              <w:spacing w:after="160" w:line="259" w:lineRule="auto"/>
              <w:ind w:left="0" w:firstLine="0"/>
              <w:jc w:val="left"/>
            </w:pPr>
          </w:p>
        </w:tc>
        <w:tc>
          <w:tcPr>
            <w:tcW w:w="128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002" w:type="dxa"/>
            <w:tcBorders>
              <w:top w:val="nil"/>
              <w:left w:val="nil"/>
              <w:bottom w:val="nil"/>
              <w:right w:val="nil"/>
            </w:tcBorders>
          </w:tcPr>
          <w:p w:rsidR="00073F03" w:rsidRDefault="00C90905">
            <w:pPr>
              <w:spacing w:after="0" w:line="259" w:lineRule="auto"/>
              <w:ind w:left="190" w:firstLine="0"/>
              <w:jc w:val="left"/>
            </w:pPr>
            <w:r>
              <w:t>Cash and cash equivalents</w:t>
            </w:r>
          </w:p>
        </w:tc>
        <w:tc>
          <w:tcPr>
            <w:tcW w:w="1448" w:type="dxa"/>
            <w:tcBorders>
              <w:top w:val="nil"/>
              <w:left w:val="nil"/>
              <w:bottom w:val="nil"/>
              <w:right w:val="nil"/>
            </w:tcBorders>
          </w:tcPr>
          <w:p w:rsidR="00073F03" w:rsidRDefault="00C90905">
            <w:pPr>
              <w:spacing w:after="0" w:line="259" w:lineRule="auto"/>
              <w:ind w:left="0" w:firstLine="0"/>
              <w:jc w:val="left"/>
            </w:pPr>
            <w:r>
              <w:t>$       529,912</w:t>
            </w:r>
          </w:p>
        </w:tc>
        <w:tc>
          <w:tcPr>
            <w:tcW w:w="1644" w:type="dxa"/>
            <w:tcBorders>
              <w:top w:val="nil"/>
              <w:left w:val="nil"/>
              <w:bottom w:val="nil"/>
              <w:right w:val="nil"/>
            </w:tcBorders>
          </w:tcPr>
          <w:p w:rsidR="00073F03" w:rsidRDefault="00C90905">
            <w:pPr>
              <w:spacing w:after="0" w:line="259" w:lineRule="auto"/>
              <w:ind w:left="143" w:firstLine="0"/>
              <w:jc w:val="left"/>
            </w:pPr>
            <w:r>
              <w:t>$                   -</w:t>
            </w:r>
          </w:p>
        </w:tc>
        <w:tc>
          <w:tcPr>
            <w:tcW w:w="1283" w:type="dxa"/>
            <w:tcBorders>
              <w:top w:val="nil"/>
              <w:left w:val="nil"/>
              <w:bottom w:val="nil"/>
              <w:right w:val="nil"/>
            </w:tcBorders>
          </w:tcPr>
          <w:p w:rsidR="00073F03" w:rsidRDefault="00C90905">
            <w:pPr>
              <w:spacing w:after="0" w:line="259" w:lineRule="auto"/>
              <w:ind w:left="91" w:firstLine="0"/>
              <w:jc w:val="left"/>
            </w:pPr>
            <w:r>
              <w:t>$       218,007</w:t>
            </w:r>
          </w:p>
        </w:tc>
      </w:tr>
      <w:tr w:rsidR="00073F03">
        <w:trPr>
          <w:trHeight w:val="494"/>
        </w:trPr>
        <w:tc>
          <w:tcPr>
            <w:tcW w:w="5002" w:type="dxa"/>
            <w:tcBorders>
              <w:top w:val="nil"/>
              <w:left w:val="nil"/>
              <w:bottom w:val="nil"/>
              <w:right w:val="nil"/>
            </w:tcBorders>
          </w:tcPr>
          <w:p w:rsidR="00073F03" w:rsidRDefault="00C90905">
            <w:pPr>
              <w:spacing w:after="0" w:line="259" w:lineRule="auto"/>
              <w:ind w:left="190" w:firstLine="0"/>
              <w:jc w:val="left"/>
            </w:pPr>
            <w:r>
              <w:t>Investments</w:t>
            </w:r>
          </w:p>
          <w:p w:rsidR="00073F03" w:rsidRDefault="00C90905">
            <w:pPr>
              <w:spacing w:after="0" w:line="259" w:lineRule="auto"/>
              <w:ind w:left="190" w:firstLine="0"/>
              <w:jc w:val="left"/>
            </w:pPr>
            <w:r>
              <w:t>Receivables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199,941</w:t>
            </w:r>
          </w:p>
        </w:tc>
        <w:tc>
          <w:tcPr>
            <w:tcW w:w="1644" w:type="dxa"/>
            <w:tcBorders>
              <w:top w:val="nil"/>
              <w:left w:val="nil"/>
              <w:bottom w:val="nil"/>
              <w:right w:val="nil"/>
            </w:tcBorders>
          </w:tcPr>
          <w:p w:rsidR="00073F03" w:rsidRDefault="00C90905">
            <w:pPr>
              <w:spacing w:after="0" w:line="259" w:lineRule="auto"/>
              <w:ind w:left="143" w:firstLine="0"/>
              <w:jc w:val="left"/>
            </w:pPr>
            <w:r>
              <w:t xml:space="preserve">      1,202,048</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2" w:type="dxa"/>
            <w:tcBorders>
              <w:top w:val="nil"/>
              <w:left w:val="nil"/>
              <w:bottom w:val="nil"/>
              <w:right w:val="nil"/>
            </w:tcBorders>
          </w:tcPr>
          <w:p w:rsidR="00073F03" w:rsidRDefault="00C90905">
            <w:pPr>
              <w:spacing w:after="0" w:line="259" w:lineRule="auto"/>
              <w:ind w:left="379" w:firstLine="0"/>
              <w:jc w:val="left"/>
            </w:pPr>
            <w:r>
              <w:t>Interest</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w:t>
            </w:r>
          </w:p>
        </w:tc>
        <w:tc>
          <w:tcPr>
            <w:tcW w:w="1644" w:type="dxa"/>
            <w:tcBorders>
              <w:top w:val="nil"/>
              <w:left w:val="nil"/>
              <w:bottom w:val="nil"/>
              <w:right w:val="nil"/>
            </w:tcBorders>
          </w:tcPr>
          <w:p w:rsidR="00073F03" w:rsidRDefault="00C90905">
            <w:pPr>
              <w:spacing w:after="0" w:line="259" w:lineRule="auto"/>
              <w:ind w:left="143"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2" w:type="dxa"/>
            <w:tcBorders>
              <w:top w:val="nil"/>
              <w:left w:val="nil"/>
              <w:bottom w:val="nil"/>
              <w:right w:val="nil"/>
            </w:tcBorders>
          </w:tcPr>
          <w:p w:rsidR="00073F03" w:rsidRDefault="00C90905">
            <w:pPr>
              <w:spacing w:after="0" w:line="259" w:lineRule="auto"/>
              <w:ind w:left="379" w:firstLine="0"/>
              <w:jc w:val="left"/>
            </w:pPr>
            <w:r>
              <w:t>Accounts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162,465</w:t>
            </w:r>
          </w:p>
        </w:tc>
        <w:tc>
          <w:tcPr>
            <w:tcW w:w="1644" w:type="dxa"/>
            <w:tcBorders>
              <w:top w:val="nil"/>
              <w:left w:val="nil"/>
              <w:bottom w:val="nil"/>
              <w:right w:val="nil"/>
            </w:tcBorders>
          </w:tcPr>
          <w:p w:rsidR="00073F03" w:rsidRDefault="00C90905">
            <w:pPr>
              <w:spacing w:after="0" w:line="259" w:lineRule="auto"/>
              <w:ind w:left="143"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2" w:type="dxa"/>
            <w:tcBorders>
              <w:top w:val="nil"/>
              <w:left w:val="nil"/>
              <w:bottom w:val="nil"/>
              <w:right w:val="nil"/>
            </w:tcBorders>
          </w:tcPr>
          <w:p w:rsidR="00073F03" w:rsidRDefault="00C90905">
            <w:pPr>
              <w:spacing w:after="0" w:line="259" w:lineRule="auto"/>
              <w:ind w:left="379" w:firstLine="0"/>
              <w:jc w:val="left"/>
            </w:pPr>
            <w:r>
              <w:t>Taxes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127,416</w:t>
            </w:r>
          </w:p>
        </w:tc>
        <w:tc>
          <w:tcPr>
            <w:tcW w:w="1644" w:type="dxa"/>
            <w:tcBorders>
              <w:top w:val="nil"/>
              <w:left w:val="nil"/>
              <w:bottom w:val="nil"/>
              <w:right w:val="nil"/>
            </w:tcBorders>
          </w:tcPr>
          <w:p w:rsidR="00073F03" w:rsidRDefault="00C90905">
            <w:pPr>
              <w:spacing w:after="0" w:line="259" w:lineRule="auto"/>
              <w:ind w:left="143" w:firstLine="0"/>
              <w:jc w:val="left"/>
            </w:pPr>
            <w:r>
              <w:t xml:space="preserve">                     -</w:t>
            </w:r>
          </w:p>
        </w:tc>
        <w:tc>
          <w:tcPr>
            <w:tcW w:w="1283" w:type="dxa"/>
            <w:tcBorders>
              <w:top w:val="nil"/>
              <w:left w:val="nil"/>
              <w:bottom w:val="nil"/>
              <w:right w:val="nil"/>
            </w:tcBorders>
          </w:tcPr>
          <w:p w:rsidR="00073F03" w:rsidRDefault="00C90905">
            <w:pPr>
              <w:spacing w:after="0" w:line="259" w:lineRule="auto"/>
              <w:ind w:left="0" w:firstLine="0"/>
              <w:jc w:val="right"/>
            </w:pPr>
            <w:r>
              <w:t>14,920</w:t>
            </w:r>
          </w:p>
        </w:tc>
      </w:tr>
      <w:tr w:rsidR="00073F03">
        <w:trPr>
          <w:trHeight w:val="247"/>
        </w:trPr>
        <w:tc>
          <w:tcPr>
            <w:tcW w:w="5002" w:type="dxa"/>
            <w:tcBorders>
              <w:top w:val="nil"/>
              <w:left w:val="nil"/>
              <w:bottom w:val="nil"/>
              <w:right w:val="nil"/>
            </w:tcBorders>
          </w:tcPr>
          <w:p w:rsidR="00073F03" w:rsidRDefault="00C90905">
            <w:pPr>
              <w:spacing w:after="0" w:line="259" w:lineRule="auto"/>
              <w:ind w:left="379" w:firstLine="0"/>
              <w:jc w:val="left"/>
            </w:pPr>
            <w:r>
              <w:t>Loans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w:t>
            </w:r>
          </w:p>
        </w:tc>
        <w:tc>
          <w:tcPr>
            <w:tcW w:w="1644" w:type="dxa"/>
            <w:tcBorders>
              <w:top w:val="nil"/>
              <w:left w:val="nil"/>
              <w:bottom w:val="nil"/>
              <w:right w:val="nil"/>
            </w:tcBorders>
          </w:tcPr>
          <w:p w:rsidR="00073F03" w:rsidRDefault="00C90905">
            <w:pPr>
              <w:spacing w:after="0" w:line="259" w:lineRule="auto"/>
              <w:ind w:left="143"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39"/>
        </w:trPr>
        <w:tc>
          <w:tcPr>
            <w:tcW w:w="5002" w:type="dxa"/>
            <w:tcBorders>
              <w:top w:val="nil"/>
              <w:left w:val="nil"/>
              <w:bottom w:val="nil"/>
              <w:right w:val="nil"/>
            </w:tcBorders>
          </w:tcPr>
          <w:p w:rsidR="00073F03" w:rsidRDefault="00C90905">
            <w:pPr>
              <w:spacing w:after="0" w:line="259" w:lineRule="auto"/>
              <w:ind w:left="190" w:firstLine="0"/>
              <w:jc w:val="left"/>
            </w:pPr>
            <w:r>
              <w:t>Due from other funds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18,983</w:t>
            </w:r>
          </w:p>
        </w:tc>
        <w:tc>
          <w:tcPr>
            <w:tcW w:w="1644" w:type="dxa"/>
            <w:tcBorders>
              <w:top w:val="nil"/>
              <w:left w:val="nil"/>
              <w:bottom w:val="nil"/>
              <w:right w:val="nil"/>
            </w:tcBorders>
          </w:tcPr>
          <w:p w:rsidR="00073F03" w:rsidRDefault="00C90905">
            <w:pPr>
              <w:spacing w:after="0" w:line="259" w:lineRule="auto"/>
              <w:ind w:left="143"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0"/>
        </w:trPr>
        <w:tc>
          <w:tcPr>
            <w:tcW w:w="5002" w:type="dxa"/>
            <w:tcBorders>
              <w:top w:val="nil"/>
              <w:left w:val="nil"/>
              <w:bottom w:val="nil"/>
              <w:right w:val="nil"/>
            </w:tcBorders>
          </w:tcPr>
          <w:p w:rsidR="00073F03" w:rsidRDefault="00C90905">
            <w:pPr>
              <w:spacing w:after="0" w:line="259" w:lineRule="auto"/>
              <w:ind w:left="190" w:firstLine="0"/>
              <w:jc w:val="left"/>
            </w:pPr>
            <w:r>
              <w:t>Due from other governmental units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3,664</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0" w:firstLine="0"/>
              <w:jc w:val="right"/>
            </w:pPr>
            <w:r>
              <w:t>131,430</w:t>
            </w:r>
          </w:p>
        </w:tc>
      </w:tr>
      <w:tr w:rsidR="00073F03">
        <w:trPr>
          <w:trHeight w:val="247"/>
        </w:trPr>
        <w:tc>
          <w:tcPr>
            <w:tcW w:w="5002" w:type="dxa"/>
            <w:tcBorders>
              <w:top w:val="nil"/>
              <w:left w:val="nil"/>
              <w:bottom w:val="nil"/>
              <w:right w:val="nil"/>
            </w:tcBorders>
          </w:tcPr>
          <w:p w:rsidR="00073F03" w:rsidRDefault="00C90905">
            <w:pPr>
              <w:spacing w:after="0" w:line="259" w:lineRule="auto"/>
              <w:ind w:left="190" w:firstLine="0"/>
              <w:jc w:val="left"/>
            </w:pPr>
            <w:r>
              <w:t>Prepaids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236,037</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17"/>
        </w:trPr>
        <w:tc>
          <w:tcPr>
            <w:tcW w:w="5002" w:type="dxa"/>
            <w:tcBorders>
              <w:top w:val="nil"/>
              <w:left w:val="nil"/>
              <w:bottom w:val="nil"/>
              <w:right w:val="nil"/>
            </w:tcBorders>
          </w:tcPr>
          <w:p w:rsidR="00073F03" w:rsidRDefault="00C90905">
            <w:pPr>
              <w:spacing w:after="0" w:line="259" w:lineRule="auto"/>
              <w:ind w:left="190" w:firstLine="0"/>
              <w:jc w:val="left"/>
            </w:pPr>
            <w:r>
              <w:t>Inventories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bl>
    <w:p w:rsidR="00073F03" w:rsidRDefault="00C90905">
      <w:pPr>
        <w:tabs>
          <w:tab w:val="center" w:pos="1557"/>
          <w:tab w:val="center" w:pos="7435"/>
        </w:tabs>
        <w:ind w:left="0" w:firstLine="0"/>
        <w:jc w:val="left"/>
      </w:pPr>
      <w:r>
        <w:rPr>
          <w:rFonts w:ascii="Calibri" w:eastAsia="Calibri" w:hAnsi="Calibri" w:cs="Calibri"/>
          <w:sz w:val="22"/>
        </w:rPr>
        <w:tab/>
      </w:r>
      <w:r>
        <w:t>TOTAL ASSETS</w:t>
      </w:r>
      <w:r>
        <w:tab/>
      </w:r>
      <w:r>
        <w:rPr>
          <w:rFonts w:ascii="Calibri" w:eastAsia="Calibri" w:hAnsi="Calibri" w:cs="Calibri"/>
          <w:noProof/>
          <w:sz w:val="22"/>
        </w:rPr>
        <mc:AlternateContent>
          <mc:Choice Requires="wpg">
            <w:drawing>
              <wp:inline distT="0" distB="0" distL="0" distR="0">
                <wp:extent cx="2914651" cy="338328"/>
                <wp:effectExtent l="0" t="0" r="0" b="0"/>
                <wp:docPr id="102529" name="Group 102529"/>
                <wp:cNvGraphicFramePr/>
                <a:graphic xmlns:a="http://schemas.openxmlformats.org/drawingml/2006/main">
                  <a:graphicData uri="http://schemas.microsoft.com/office/word/2010/wordprocessingGroup">
                    <wpg:wgp>
                      <wpg:cNvGrpSpPr/>
                      <wpg:grpSpPr>
                        <a:xfrm>
                          <a:off x="0" y="0"/>
                          <a:ext cx="2914651" cy="338328"/>
                          <a:chOff x="0" y="0"/>
                          <a:chExt cx="2914651" cy="338328"/>
                        </a:xfrm>
                      </wpg:grpSpPr>
                      <wps:wsp>
                        <wps:cNvPr id="102124" name="Rectangle 102124"/>
                        <wps:cNvSpPr/>
                        <wps:spPr>
                          <a:xfrm>
                            <a:off x="67913" y="180034"/>
                            <a:ext cx="1006516" cy="157945"/>
                          </a:xfrm>
                          <a:prstGeom prst="rect">
                            <a:avLst/>
                          </a:prstGeom>
                          <a:ln>
                            <a:noFill/>
                          </a:ln>
                        </wps:spPr>
                        <wps:txbx>
                          <w:txbxContent>
                            <w:p w:rsidR="00073F03" w:rsidRDefault="00C90905">
                              <w:pPr>
                                <w:spacing w:after="160" w:line="259" w:lineRule="auto"/>
                                <w:ind w:left="0" w:firstLine="0"/>
                                <w:jc w:val="left"/>
                              </w:pPr>
                              <w:r>
                                <w:rPr>
                                  <w:u w:val="single" w:color="000000"/>
                                </w:rPr>
                                <w:t>$   1,278,418</w:t>
                              </w:r>
                            </w:p>
                          </w:txbxContent>
                        </wps:txbx>
                        <wps:bodyPr horzOverflow="overflow" vert="horz" lIns="0" tIns="0" rIns="0" bIns="0" rtlCol="0">
                          <a:noAutofit/>
                        </wps:bodyPr>
                      </wps:wsp>
                      <wps:wsp>
                        <wps:cNvPr id="102133" name="Rectangle 102133"/>
                        <wps:cNvSpPr/>
                        <wps:spPr>
                          <a:xfrm>
                            <a:off x="1274963" y="180034"/>
                            <a:ext cx="745843" cy="157945"/>
                          </a:xfrm>
                          <a:prstGeom prst="rect">
                            <a:avLst/>
                          </a:prstGeom>
                          <a:ln>
                            <a:noFill/>
                          </a:ln>
                        </wps:spPr>
                        <wps:txbx>
                          <w:txbxContent>
                            <w:p w:rsidR="00073F03" w:rsidRDefault="00C90905">
                              <w:pPr>
                                <w:spacing w:after="160" w:line="259" w:lineRule="auto"/>
                                <w:ind w:left="0" w:firstLine="0"/>
                                <w:jc w:val="left"/>
                              </w:pPr>
                              <w:r>
                                <w:rPr>
                                  <w:u w:val="single" w:color="000000"/>
                                </w:rPr>
                                <w:t>1,202,048</w:t>
                              </w:r>
                            </w:p>
                          </w:txbxContent>
                        </wps:txbx>
                        <wps:bodyPr horzOverflow="overflow" vert="horz" lIns="0" tIns="0" rIns="0" bIns="0" rtlCol="0">
                          <a:noAutofit/>
                        </wps:bodyPr>
                      </wps:wsp>
                      <wps:wsp>
                        <wps:cNvPr id="102134" name="Rectangle 102134"/>
                        <wps:cNvSpPr/>
                        <wps:spPr>
                          <a:xfrm>
                            <a:off x="1078326" y="180034"/>
                            <a:ext cx="233135"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02224" name="Rectangle 102224"/>
                        <wps:cNvSpPr/>
                        <wps:spPr>
                          <a:xfrm>
                            <a:off x="2089495" y="180034"/>
                            <a:ext cx="1006382" cy="157945"/>
                          </a:xfrm>
                          <a:prstGeom prst="rect">
                            <a:avLst/>
                          </a:prstGeom>
                          <a:ln>
                            <a:noFill/>
                          </a:ln>
                        </wps:spPr>
                        <wps:txbx>
                          <w:txbxContent>
                            <w:p w:rsidR="00073F03" w:rsidRDefault="00C90905">
                              <w:pPr>
                                <w:spacing w:after="160" w:line="259" w:lineRule="auto"/>
                                <w:ind w:left="0" w:firstLine="0"/>
                                <w:jc w:val="left"/>
                              </w:pPr>
                              <w:r>
                                <w:rPr>
                                  <w:u w:val="single" w:color="000000"/>
                                </w:rPr>
                                <w:t>$      364,357</w:t>
                              </w:r>
                            </w:p>
                          </w:txbxContent>
                        </wps:txbx>
                        <wps:bodyPr horzOverflow="overflow" vert="horz" lIns="0" tIns="0" rIns="0" bIns="0" rtlCol="0">
                          <a:noAutofit/>
                        </wps:bodyPr>
                      </wps:wsp>
                      <wps:wsp>
                        <wps:cNvPr id="1942" name="Shape 1942"/>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14" name="Shape 209914"/>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1011174"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15" name="Shape 209915"/>
                        <wps:cNvSpPr/>
                        <wps:spPr>
                          <a:xfrm>
                            <a:off x="1011174"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16" name="Shape 209916"/>
                        <wps:cNvSpPr/>
                        <wps:spPr>
                          <a:xfrm>
                            <a:off x="762"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17" name="Shape 209917"/>
                        <wps:cNvSpPr/>
                        <wps:spPr>
                          <a:xfrm>
                            <a:off x="1011174"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 name="Shape 1968"/>
                        <wps:cNvSpPr/>
                        <wps:spPr>
                          <a:xfrm>
                            <a:off x="2022348"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18" name="Shape 209918"/>
                        <wps:cNvSpPr/>
                        <wps:spPr>
                          <a:xfrm>
                            <a:off x="2022348"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19" name="Shape 209919"/>
                        <wps:cNvSpPr/>
                        <wps:spPr>
                          <a:xfrm>
                            <a:off x="2022348"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2529" o:spid="_x0000_s1119" style="width:229.5pt;height:26.65pt;mso-position-horizontal-relative:char;mso-position-vertical-relative:line" coordsize="29146,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">
                <v:rect id="Rectangle 102124" o:spid="_x0000_s1120" style="position:absolute;left:679;top:1800;width:1006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DuMMA&#10;AADfAAAADwAAAGRycy9kb3ducmV2LnhtbERPy4rCMBTdD/gP4QqzG1PLMGg1iqiDLn2Burs017bY&#10;3JQm2s58vREEl4fzHk9bU4o71a6wrKDfi0AQp1YXnCk47H+/BiCcR9ZYWiYFf+RgOul8jDHRtuEt&#10;3Xc+EyGEXYIKcu+rREqX5mTQ9WxFHLiLrQ36AOtM6hqbEG5KGUfRjzRYcGjIsaJ5Tul1dzMKVoNq&#10;dlrb/yYrl+fVcXMcLvZDr9Rnt52NQHhq/Vv8cq91mB/F/fgb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vDuM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1,278,418</w:t>
                        </w:r>
                      </w:p>
                    </w:txbxContent>
                  </v:textbox>
                </v:rect>
                <v:rect id="Rectangle 102133" o:spid="_x0000_s1121" style="position:absolute;left:12749;top:1800;width:7459;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NEcQA&#10;AADfAAAADwAAAGRycy9kb3ducmV2LnhtbERPXWvCMBR9H+w/hDvwbU1VEK1GkenQR6eDbm+X5tqW&#10;JTelyWz115uBsMfD+V6semvEhVpfO1YwTFIQxIXTNZcKPk/vr1MQPiBrNI5JwZU8rJbPTwvMtOv4&#10;gy7HUIoYwj5DBVUITSalLyqy6BPXEEfu7FqLIcK2lLrFLoZbI0dpOpEWa44NFTb0VlHxc/y1CnbT&#10;Zv21d7euNNvvXX7IZ5vTLCg1eOnXcxCB+vAvfrj3Os5PR8Px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bzRH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1,202,048</w:t>
                        </w:r>
                      </w:p>
                    </w:txbxContent>
                  </v:textbox>
                </v:rect>
                <v:rect id="Rectangle 102134" o:spid="_x0000_s1122" style="position:absolute;left:10783;top:1800;width:233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VZcUA&#10;AADfAAAADwAAAGRycy9kb3ducmV2LnhtbERPy2rCQBTdF/yH4Qrd1YlpKRodRWxLsqwPUHeXzDUJ&#10;Zu6EzDRJ+/WdQsHl4byX68HUoqPWVZYVTCcRCOLc6ooLBcfDx9MMhPPIGmvLpOCbHKxXo4clJtr2&#10;vKNu7wsRQtglqKD0vkmkdHlJBt3ENsSBu9rWoA+wLaRusQ/hppZxFL1KgxWHhhIb2paU3/ZfRkE6&#10;azbnzP70Rf1+SU+fp/nbYe6VehwPmwUIT4O/i//dmQ7zo3j6/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lVl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02224" o:spid="_x0000_s1123" style="position:absolute;left:20894;top:1800;width:1006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6ixMMA&#10;AADfAAAADwAAAGRycy9kb3ducmV2LnhtbERPy4rCMBTdC/MP4Q6409QyiFajyIyDLn0MqLtLc22L&#10;zU1poq1+vRGEWR7OezpvTSluVLvCsoJBPwJBnFpdcKbgb//bG4FwHlljaZkU3MnBfPbRmWKibcNb&#10;uu18JkIIuwQV5N5XiZQuzcmg69uKOHBnWxv0AdaZ1DU2IdyUMo6ioTRYcGjIsaLvnNLL7moUrEbV&#10;4ri2jyYrl6fVYXMY/+zHXqnuZ7uYgPDU+n/x273WYX4Ux/EX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6ixM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364,357</w:t>
                        </w:r>
                      </w:p>
                    </w:txbxContent>
                  </v:textbox>
                </v:rect>
                <v:shape id="Shape 1942" o:spid="_x0000_s1124"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o8QA&#10;AADdAAAADwAAAGRycy9kb3ducmV2LnhtbERPTWvCQBC9F/oflil4qxtTaTV1DZIqiODBtPQ8ZKdJ&#10;MDsbs2sS/71bKPQ2j/c5q3Q0jeipc7VlBbNpBIK4sLrmUsHX5+55AcJ5ZI2NZVJwIwfp+vFhhYm2&#10;A5+oz30pQgi7BBVU3reJlK6oyKCb2pY4cD+2M+gD7EqpOxxCuGlkHEWv0mDNoaHClrKKinN+NQqO&#10;20t2/db5y8eipP0SD9nbIcuVmjyNm3cQnkb/L/5z73WYv5zH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FqPEAAAA3QAAAA8AAAAAAAAAAAAAAAAAmAIAAGRycy9k&#10;b3ducmV2LnhtbFBLBQYAAAAABAAEAPUAAACJAwAAAAA=&#10;" path="m,l892302,e" filled="f" strokeweight=".06pt">
                  <v:stroke miterlimit="83231f" joinstyle="miter"/>
                  <v:path arrowok="t" textboxrect="0,0,892302,0"/>
                </v:shape>
                <v:shape id="Shape 209914" o:spid="_x0000_s1125"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2AMkA&#10;AADfAAAADwAAAGRycy9kb3ducmV2LnhtbESPQWsCMRSE74X+h/AKvRTNKmp1axRbWujBS622PT42&#10;bzeLm5clSd3135uC0OMwM98wy3VvG3EiH2rHCkbDDARx4XTNlYL959tgDiJEZI2NY1JwpgDr1e3N&#10;EnPtOv6g0y5WIkE45KjAxNjmUobCkMUwdC1x8krnLcYkfSW1xy7BbSPHWTaTFmtOCwZbejFUHHe/&#10;VsF0cnguw6MvNz+v21nXf9OXOT4odX/Xb55AROrjf/jaftcKxtliMZrA35/0Be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G2AMkAAADfAAAADwAAAAAAAAAAAAAAAACYAgAA&#10;ZHJzL2Rvd25yZXYueG1sUEsFBgAAAAAEAAQA9QAAAI4DAAAAAA==&#10;" path="m,l892302,r,12192l,12192,,e" fillcolor="black" stroked="f" strokeweight="0">
                  <v:stroke miterlimit="83231f" joinstyle="miter"/>
                  <v:path arrowok="t" textboxrect="0,0,892302,12192"/>
                </v:shape>
                <v:shape id="Shape 1944" o:spid="_x0000_s1126" style="position:absolute;left:1011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rTMQA&#10;AADdAAAADwAAAGRycy9kb3ducmV2LnhtbERPTWvCQBC9C/0PyxR6M5tasTG6iqQthEAPTcXzkB2T&#10;0Oxsml01/fddQfA2j/c56+1oOnGmwbWWFTxHMQjiyuqWawX7749pAsJ5ZI2dZVLwRw62m4fJGlNt&#10;L/xF59LXIoSwS1FB432fSumqhgy6yPbEgTvawaAPcKilHvASwk0nZ3G8kAZbDg0N9pQ1VP2UJ6Pg&#10;8/03Ox10+fKW1JQvschei6xU6ulx3K1AeBr9XXxz5zrMX87ncP0mn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K0zEAAAA3QAAAA8AAAAAAAAAAAAAAAAAmAIAAGRycy9k&#10;b3ducmV2LnhtbFBLBQYAAAAABAAEAPUAAACJAwAAAAA=&#10;" path="m,l892302,e" filled="f" strokeweight=".06pt">
                  <v:stroke miterlimit="83231f" joinstyle="miter"/>
                  <v:path arrowok="t" textboxrect="0,0,892302,0"/>
                </v:shape>
                <v:shape id="Shape 209915" o:spid="_x0000_s1127" style="position:absolute;left:10111;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Tm8kA&#10;AADfAAAADwAAAGRycy9kb3ducmV2LnhtbESPT2sCMRTE7wW/Q3iCl1KzSrV1axSVFnrwov17fGze&#10;bhY3L0sS3e23bwoFj8PM/IZZrnvbiAv5UDtWMBlnIIgLp2uuFLy/vdw9gggRWWPjmBT8UID1anCz&#10;xFy7jg90OcZKJAiHHBWYGNtcylAYshjGriVOXum8xZikr6T22CW4beQ0y+bSYs1pwWBLO0PF6Xi2&#10;Cmb3H9syPPhy8/28n3f9F32a061So2G/eQIRqY/X8H/7VSuYZovFZAZ/f9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0Tm8kAAADfAAAADwAAAAAAAAAAAAAAAACYAgAA&#10;ZHJzL2Rvd25yZXYueG1sUEsFBgAAAAAEAAQA9QAAAI4DAAAAAA==&#10;" path="m,l892302,r,12192l,12192,,e" fillcolor="black" stroked="f" strokeweight="0">
                  <v:stroke miterlimit="83231f" joinstyle="miter"/>
                  <v:path arrowok="t" textboxrect="0,0,892302,12192"/>
                </v:shape>
                <v:shape id="Shape 209916" o:spid="_x0000_s1128" style="position:absolute;left:7;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7MkA&#10;AADfAAAADwAAAGRycy9kb3ducmV2LnhtbESPQUsDMRSE74L/ITzBi7TZlnZr16aligUPXqytenxs&#10;3m6Wbl6WJHbXf2+EgsdhZr5hVpvBtuJMPjSOFUzGGQji0umGawWH993oHkSIyBpbx6TghwJs1tdX&#10;Kyy06/mNzvtYiwThUKACE2NXSBlKQxbD2HXEyauctxiT9LXUHvsEt62cZlkuLTacFgx29GSoPO2/&#10;rYL57PhYhYWvtl/Pr3k/fNKHOd0pdXszbB9ARBrif/jSftEKptlyOcnh70/6An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N7MkAAADfAAAADwAAAAAAAAAAAAAAAACYAgAA&#10;ZHJzL2Rvd25yZXYueG1sUEsFBgAAAAAEAAQA9QAAAI4DAAAAAA==&#10;" path="m,l892302,r,12192l,12192,,e" fillcolor="black" stroked="f" strokeweight="0">
                  <v:stroke miterlimit="83231f" joinstyle="miter"/>
                  <v:path arrowok="t" textboxrect="0,0,892302,12192"/>
                </v:shape>
                <v:shape id="Shape 209917" o:spid="_x0000_s1129" style="position:absolute;left:10111;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od8oA&#10;AADfAAAADwAAAGRycy9kb3ducmV2LnhtbESPT0sDMRTE74LfIbyCF7HZlto/26alSgseerFq9fjY&#10;vN0s3bwsSdpdv70RBI/DzPyGWW1624gr+VA7VjAaZiCIC6drrhS8v+0f5iBCRNbYOCYF3xRgs769&#10;WWGuXcevdD3GSiQIhxwVmBjbXMpQGLIYhq4lTl7pvMWYpK+k9tgluG3kOMum0mLNacFgS8+GivPx&#10;YhU8Tj6eyjDz5fZrd5h2/SedzPleqbtBv12CiNTH//Bf+0UrGGeLxWgGv3/SF5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2DKHfKAAAA3wAAAA8AAAAAAAAAAAAAAAAAmAIA&#10;AGRycy9kb3ducmV2LnhtbFBLBQYAAAAABAAEAPUAAACPAwAAAAA=&#10;" path="m,l892302,r,12192l,12192,,e" fillcolor="black" stroked="f" strokeweight="0">
                  <v:stroke miterlimit="83231f" joinstyle="miter"/>
                  <v:path arrowok="t" textboxrect="0,0,892302,12192"/>
                </v:shape>
                <v:shape id="Shape 1968" o:spid="_x0000_s1130" style="position:absolute;left:20223;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CM8QA&#10;AADdAAAADwAAAGRycy9kb3ducmV2LnhtbESPQWvCQBCF74X+h2WE3uomFsSkriLVgDep9gdMs9Mk&#10;mJ0N2U2M/945CL3N8N689816O7lWjdSHxrOBdJ6AIi69bbgy8HMp3legQkS22HomA3cKsN28vqwx&#10;t/7G3zSeY6UkhEOOBuoYu1zrUNbkMMx9Ryzan+8dRln7StsebxLuWr1IkqV22LA01NjRV03l9Tw4&#10;Ax/X4tcW3WlIshWmi0MzpvvhZMzbbNp9goo0xX/z8/poBT9bCq58Iy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gjPEAAAA3QAAAA8AAAAAAAAAAAAAAAAAmAIAAGRycy9k&#10;b3ducmV2LnhtbFBLBQYAAAAABAAEAPUAAACJAwAAAAA=&#10;" path="m,l891540,e" filled="f" strokeweight=".06pt">
                  <v:stroke miterlimit="83231f" joinstyle="miter"/>
                  <v:path arrowok="t" textboxrect="0,0,891540,0"/>
                </v:shape>
                <v:shape id="Shape 209918" o:spid="_x0000_s1131" style="position:absolute;left:20223;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8BcYA&#10;AADfAAAADwAAAGRycy9kb3ducmV2LnhtbERPz0/CMBS+m/A/NI+Ei4EOoiiDQsBo4oGLiMDxZX1b&#10;F9bXpa1s/vf2YOLxy/d7teltI27kQ+1YwXSSgSAunK65UnD8fBs/gwgRWWPjmBT8UIDNenC3wly7&#10;jj/odoiVSCEcclRgYmxzKUNhyGKYuJY4caXzFmOCvpLaY5fCbSNnWTaXFmtODQZbejFUXA/fVsHj&#10;w9euDE++3F5e9/OuP9PJXO+VGg377RJEpD7+i//c71rBLFsspmlw+p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y8BcYAAADfAAAADwAAAAAAAAAAAAAAAACYAgAAZHJz&#10;L2Rvd25yZXYueG1sUEsFBgAAAAAEAAQA9QAAAIsDAAAAAA==&#10;" path="m,l892302,r,12192l,12192,,e" fillcolor="black" stroked="f" strokeweight="0">
                  <v:stroke miterlimit="83231f" joinstyle="miter"/>
                  <v:path arrowok="t" textboxrect="0,0,892302,12192"/>
                </v:shape>
                <v:shape id="Shape 209919" o:spid="_x0000_s1132" style="position:absolute;left:20223;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ZnskA&#10;AADfAAAADwAAAGRycy9kb3ducmV2LnhtbESPzWrDMBCE74W8g9hCL6WRE9K0dqOEpCTQQy9Nf4+L&#10;tbZMrJWRlNh5+6hQ6HGYmW+YxWqwrTiRD41jBZNxBoK4dLrhWsHH++7uEUSIyBpbx6TgTAFWy9HV&#10;Agvten6j0z7WIkE4FKjAxNgVUobSkMUwdh1x8irnLcYkfS21xz7BbSunWTaXFhtOCwY7ejZUHvZH&#10;q+B+9rmpwoOv1j/b13k/fNOXOdwqdXM9rJ9ARBrif/iv/aIVTLM8n+Tw+yd9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1AZns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tbl>
      <w:tblPr>
        <w:tblStyle w:val="TableGrid"/>
        <w:tblW w:w="9377" w:type="dxa"/>
        <w:tblInd w:w="245" w:type="dxa"/>
        <w:tblCellMar>
          <w:top w:w="0" w:type="dxa"/>
          <w:left w:w="0" w:type="dxa"/>
          <w:bottom w:w="0" w:type="dxa"/>
          <w:right w:w="0" w:type="dxa"/>
        </w:tblCellMar>
        <w:tblLook w:val="04A0" w:firstRow="1" w:lastRow="0" w:firstColumn="1" w:lastColumn="0" w:noHBand="0" w:noVBand="1"/>
      </w:tblPr>
      <w:tblGrid>
        <w:gridCol w:w="5002"/>
        <w:gridCol w:w="1448"/>
        <w:gridCol w:w="1644"/>
        <w:gridCol w:w="1283"/>
      </w:tblGrid>
      <w:tr w:rsidR="00073F03">
        <w:trPr>
          <w:trHeight w:val="217"/>
        </w:trPr>
        <w:tc>
          <w:tcPr>
            <w:tcW w:w="5001" w:type="dxa"/>
            <w:tcBorders>
              <w:top w:val="nil"/>
              <w:left w:val="nil"/>
              <w:bottom w:val="nil"/>
              <w:right w:val="nil"/>
            </w:tcBorders>
          </w:tcPr>
          <w:p w:rsidR="00073F03" w:rsidRDefault="00C90905">
            <w:pPr>
              <w:spacing w:after="0" w:line="259" w:lineRule="auto"/>
              <w:ind w:left="0" w:firstLine="0"/>
              <w:jc w:val="left"/>
            </w:pPr>
            <w:r>
              <w:t>LIABILITIES</w:t>
            </w:r>
          </w:p>
        </w:tc>
        <w:tc>
          <w:tcPr>
            <w:tcW w:w="1448" w:type="dxa"/>
            <w:tcBorders>
              <w:top w:val="nil"/>
              <w:left w:val="nil"/>
              <w:bottom w:val="nil"/>
              <w:right w:val="nil"/>
            </w:tcBorders>
          </w:tcPr>
          <w:p w:rsidR="00073F03" w:rsidRDefault="00073F03">
            <w:pPr>
              <w:spacing w:after="160" w:line="259" w:lineRule="auto"/>
              <w:ind w:left="0" w:firstLine="0"/>
              <w:jc w:val="left"/>
            </w:pPr>
          </w:p>
        </w:tc>
        <w:tc>
          <w:tcPr>
            <w:tcW w:w="1644" w:type="dxa"/>
            <w:tcBorders>
              <w:top w:val="nil"/>
              <w:left w:val="nil"/>
              <w:bottom w:val="nil"/>
              <w:right w:val="nil"/>
            </w:tcBorders>
          </w:tcPr>
          <w:p w:rsidR="00073F03" w:rsidRDefault="00073F03">
            <w:pPr>
              <w:spacing w:after="160" w:line="259" w:lineRule="auto"/>
              <w:ind w:left="0" w:firstLine="0"/>
              <w:jc w:val="left"/>
            </w:pPr>
          </w:p>
        </w:tc>
        <w:tc>
          <w:tcPr>
            <w:tcW w:w="128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001" w:type="dxa"/>
            <w:tcBorders>
              <w:top w:val="nil"/>
              <w:left w:val="nil"/>
              <w:bottom w:val="nil"/>
              <w:right w:val="nil"/>
            </w:tcBorders>
          </w:tcPr>
          <w:p w:rsidR="00073F03" w:rsidRDefault="00C90905">
            <w:pPr>
              <w:spacing w:after="0" w:line="259" w:lineRule="auto"/>
              <w:ind w:left="190" w:firstLine="0"/>
              <w:jc w:val="left"/>
            </w:pPr>
            <w:r>
              <w:t>Accounts payable</w:t>
            </w:r>
          </w:p>
        </w:tc>
        <w:tc>
          <w:tcPr>
            <w:tcW w:w="1448" w:type="dxa"/>
            <w:tcBorders>
              <w:top w:val="nil"/>
              <w:left w:val="nil"/>
              <w:bottom w:val="nil"/>
              <w:right w:val="nil"/>
            </w:tcBorders>
          </w:tcPr>
          <w:p w:rsidR="00073F03" w:rsidRDefault="00C90905">
            <w:pPr>
              <w:spacing w:after="0" w:line="259" w:lineRule="auto"/>
              <w:ind w:left="0" w:firstLine="0"/>
              <w:jc w:val="left"/>
            </w:pPr>
            <w:r>
              <w:t>$        52,547</w:t>
            </w:r>
          </w:p>
        </w:tc>
        <w:tc>
          <w:tcPr>
            <w:tcW w:w="1644" w:type="dxa"/>
            <w:tcBorders>
              <w:top w:val="nil"/>
              <w:left w:val="nil"/>
              <w:bottom w:val="nil"/>
              <w:right w:val="nil"/>
            </w:tcBorders>
          </w:tcPr>
          <w:p w:rsidR="00073F03" w:rsidRDefault="00C90905">
            <w:pPr>
              <w:spacing w:after="0" w:line="259" w:lineRule="auto"/>
              <w:ind w:left="143" w:firstLine="0"/>
              <w:jc w:val="left"/>
            </w:pPr>
            <w:r>
              <w:t>$                   -</w:t>
            </w:r>
          </w:p>
        </w:tc>
        <w:tc>
          <w:tcPr>
            <w:tcW w:w="1283" w:type="dxa"/>
            <w:tcBorders>
              <w:top w:val="nil"/>
              <w:left w:val="nil"/>
              <w:bottom w:val="nil"/>
              <w:right w:val="nil"/>
            </w:tcBorders>
          </w:tcPr>
          <w:p w:rsidR="00073F03" w:rsidRDefault="00C90905">
            <w:pPr>
              <w:spacing w:after="0" w:line="259" w:lineRule="auto"/>
              <w:ind w:left="91" w:firstLine="0"/>
              <w:jc w:val="left"/>
            </w:pPr>
            <w:r>
              <w:t>$        80,067</w:t>
            </w:r>
          </w:p>
        </w:tc>
      </w:tr>
      <w:tr w:rsidR="00073F03">
        <w:trPr>
          <w:trHeight w:val="247"/>
        </w:trPr>
        <w:tc>
          <w:tcPr>
            <w:tcW w:w="5001" w:type="dxa"/>
            <w:tcBorders>
              <w:top w:val="nil"/>
              <w:left w:val="nil"/>
              <w:bottom w:val="nil"/>
              <w:right w:val="nil"/>
            </w:tcBorders>
          </w:tcPr>
          <w:p w:rsidR="00073F03" w:rsidRDefault="00C90905">
            <w:pPr>
              <w:spacing w:after="0" w:line="259" w:lineRule="auto"/>
              <w:ind w:left="190" w:firstLine="0"/>
              <w:jc w:val="left"/>
            </w:pPr>
            <w:r>
              <w:t>Accrued liabilities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46,863</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1" w:type="dxa"/>
            <w:tcBorders>
              <w:top w:val="nil"/>
              <w:left w:val="nil"/>
              <w:bottom w:val="nil"/>
              <w:right w:val="nil"/>
            </w:tcBorders>
          </w:tcPr>
          <w:p w:rsidR="00073F03" w:rsidRDefault="00C90905">
            <w:pPr>
              <w:spacing w:after="0" w:line="259" w:lineRule="auto"/>
              <w:ind w:left="190" w:firstLine="0"/>
              <w:jc w:val="left"/>
            </w:pPr>
            <w:r>
              <w:t>Accrued wages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56,001</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1" w:type="dxa"/>
            <w:tcBorders>
              <w:top w:val="nil"/>
              <w:left w:val="nil"/>
              <w:bottom w:val="nil"/>
              <w:right w:val="nil"/>
            </w:tcBorders>
          </w:tcPr>
          <w:p w:rsidR="00073F03" w:rsidRDefault="00C90905">
            <w:pPr>
              <w:spacing w:after="0" w:line="259" w:lineRule="auto"/>
              <w:ind w:left="190" w:firstLine="0"/>
              <w:jc w:val="left"/>
            </w:pPr>
            <w:r>
              <w:t>Due to other funds</w:t>
            </w:r>
          </w:p>
        </w:tc>
        <w:tc>
          <w:tcPr>
            <w:tcW w:w="1448" w:type="dxa"/>
            <w:tcBorders>
              <w:top w:val="nil"/>
              <w:left w:val="nil"/>
              <w:bottom w:val="nil"/>
              <w:right w:val="nil"/>
            </w:tcBorders>
          </w:tcPr>
          <w:p w:rsidR="00073F03" w:rsidRDefault="00C90905">
            <w:pPr>
              <w:spacing w:after="0" w:line="259" w:lineRule="auto"/>
              <w:ind w:left="695" w:firstLine="0"/>
              <w:jc w:val="left"/>
            </w:pPr>
            <w:r>
              <w:t>6,000</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1" w:type="dxa"/>
            <w:tcBorders>
              <w:top w:val="nil"/>
              <w:left w:val="nil"/>
              <w:bottom w:val="nil"/>
              <w:right w:val="nil"/>
            </w:tcBorders>
          </w:tcPr>
          <w:p w:rsidR="00073F03" w:rsidRDefault="00C90905">
            <w:pPr>
              <w:spacing w:after="0" w:line="259" w:lineRule="auto"/>
              <w:ind w:left="190" w:firstLine="0"/>
              <w:jc w:val="left"/>
            </w:pPr>
            <w:r>
              <w:t>Due to other governmental units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17"/>
        </w:trPr>
        <w:tc>
          <w:tcPr>
            <w:tcW w:w="5001" w:type="dxa"/>
            <w:tcBorders>
              <w:top w:val="nil"/>
              <w:left w:val="nil"/>
              <w:bottom w:val="nil"/>
              <w:right w:val="nil"/>
            </w:tcBorders>
          </w:tcPr>
          <w:p w:rsidR="00073F03" w:rsidRDefault="00C90905">
            <w:pPr>
              <w:spacing w:after="0" w:line="259" w:lineRule="auto"/>
              <w:ind w:left="190" w:firstLine="0"/>
              <w:jc w:val="left"/>
            </w:pPr>
            <w:r>
              <w:t>Unearned revenue</w:t>
            </w:r>
          </w:p>
        </w:tc>
        <w:tc>
          <w:tcPr>
            <w:tcW w:w="1448" w:type="dxa"/>
            <w:tcBorders>
              <w:top w:val="nil"/>
              <w:left w:val="nil"/>
              <w:bottom w:val="nil"/>
              <w:right w:val="nil"/>
            </w:tcBorders>
          </w:tcPr>
          <w:p w:rsidR="00073F03" w:rsidRDefault="00C90905">
            <w:pPr>
              <w:spacing w:after="0" w:line="259" w:lineRule="auto"/>
              <w:ind w:left="584" w:firstLine="0"/>
              <w:jc w:val="left"/>
            </w:pPr>
            <w:r>
              <w:t>35,000</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3" w:type="dxa"/>
            <w:tcBorders>
              <w:top w:val="nil"/>
              <w:left w:val="nil"/>
              <w:bottom w:val="nil"/>
              <w:right w:val="nil"/>
            </w:tcBorders>
          </w:tcPr>
          <w:p w:rsidR="00073F03" w:rsidRDefault="00C90905">
            <w:pPr>
              <w:spacing w:after="0" w:line="259" w:lineRule="auto"/>
              <w:ind w:left="91" w:firstLine="0"/>
              <w:jc w:val="left"/>
            </w:pPr>
            <w:r>
              <w:t xml:space="preserve">                    -</w:t>
            </w:r>
          </w:p>
        </w:tc>
      </w:tr>
    </w:tbl>
    <w:p w:rsidR="00073F03" w:rsidRDefault="00C90905">
      <w:pPr>
        <w:spacing w:after="22" w:line="259" w:lineRule="auto"/>
        <w:ind w:left="5140" w:firstLine="0"/>
        <w:jc w:val="left"/>
      </w:pPr>
      <w:r>
        <w:rPr>
          <w:rFonts w:ascii="Calibri" w:eastAsia="Calibri" w:hAnsi="Calibri" w:cs="Calibri"/>
          <w:noProof/>
          <w:sz w:val="22"/>
        </w:rPr>
        <mc:AlternateContent>
          <mc:Choice Requires="wpg">
            <w:drawing>
              <wp:inline distT="0" distB="0" distL="0" distR="0">
                <wp:extent cx="2914651" cy="12192"/>
                <wp:effectExtent l="0" t="0" r="0" b="0"/>
                <wp:docPr id="102530" name="Group 102530"/>
                <wp:cNvGraphicFramePr/>
                <a:graphic xmlns:a="http://schemas.openxmlformats.org/drawingml/2006/main">
                  <a:graphicData uri="http://schemas.microsoft.com/office/word/2010/wordprocessingGroup">
                    <wpg:wgp>
                      <wpg:cNvGrpSpPr/>
                      <wpg:grpSpPr>
                        <a:xfrm>
                          <a:off x="0" y="0"/>
                          <a:ext cx="2914651" cy="12192"/>
                          <a:chOff x="0" y="0"/>
                          <a:chExt cx="2914651" cy="12192"/>
                        </a:xfrm>
                      </wpg:grpSpPr>
                      <wps:wsp>
                        <wps:cNvPr id="1950" name="Shape 1950"/>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0" name="Shape 209920"/>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1011174"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1" name="Shape 209921"/>
                        <wps:cNvSpPr/>
                        <wps:spPr>
                          <a:xfrm>
                            <a:off x="1011174"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 name="Shape 1972"/>
                        <wps:cNvSpPr/>
                        <wps:spPr>
                          <a:xfrm>
                            <a:off x="2022348"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2" name="Shape 209922"/>
                        <wps:cNvSpPr/>
                        <wps:spPr>
                          <a:xfrm>
                            <a:off x="2022348"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DD294C" id="Group 102530" o:spid="_x0000_s1026" style="width:229.5pt;height:.95pt;mso-position-horizontal-relative:char;mso-position-vertical-relative:line" coordsize="2914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">
                <v:shape id="Shape 1950"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7ksYA&#10;AADdAAAADwAAAGRycy9kb3ducmV2LnhtbESPQWvCQBCF70L/wzIFb3VjpVWjq5S0BRE8GMXzkB2T&#10;YHY2za6a/vvOoeBthvfmvW+W69416kZdqD0bGI8SUMSFtzWXBo6H75cZqBCRLTaeycAvBVivngZL&#10;TK2/855ueSyVhHBI0UAVY5tqHYqKHIaRb4lFO/vOYZS1K7Xt8C7hrtGvSfKuHdYsDRW2lFVUXPKr&#10;M7D7+smuJ5tPPmclbea4zabbLDdm+Nx/LEBF6uPD/H+9sYI/fxN++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7ksYAAADdAAAADwAAAAAAAAAAAAAAAACYAgAAZHJz&#10;L2Rvd25yZXYueG1sUEsFBgAAAAAEAAQA9QAAAIsDAAAAAA==&#10;" path="m,l892302,e" filled="f" strokeweight=".06pt">
                  <v:stroke miterlimit="83231f" joinstyle="miter"/>
                  <v:path arrowok="t" textboxrect="0,0,892302,0"/>
                </v:shape>
                <v:shape id="Shape 209920" o:spid="_x0000_s1028"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6vsgA&#10;AADfAAAADwAAAGRycy9kb3ducmV2LnhtbESPy07DMBBF90j8gzVI3aDWIYI+Qt2qRSB1wYbSFpaj&#10;eBJHjceRbZrw9/UCieXVfeks14NtxYV8aBwreJhkIIhLpxuuFRw+38ZzECEia2wdk4JfCrBe3d4s&#10;sdCu5w+67GMt0giHAhWYGLtCylAashgmriNOXuW8xZikr6X22Kdx28o8y6bSYsPpwWBHL4bK8/7H&#10;Knh6PG6rMPPV5vv1fdoPX3Qy53ulRnfD5hlEpCH+h//aO60gzxaLPBEknsQ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Bnq+yAAAAN8AAAAPAAAAAAAAAAAAAAAAAJgCAABk&#10;cnMvZG93bnJldi54bWxQSwUGAAAAAAQABAD1AAAAjQMAAAAA&#10;" path="m,l892302,r,12192l,12192,,e" fillcolor="black" stroked="f" strokeweight="0">
                  <v:stroke miterlimit="83231f" joinstyle="miter"/>
                  <v:path arrowok="t" textboxrect="0,0,892302,12192"/>
                </v:shape>
                <v:shape id="Shape 1952" o:spid="_x0000_s1029" style="position:absolute;left:1011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AfsQA&#10;AADdAAAADwAAAGRycy9kb3ducmV2LnhtbERPTWvCQBC9F/oflil4qxtTbDV1DZIqiODBtPQ8ZKdJ&#10;MDsbs2sS/71bKPQ2j/c5q3Q0jeipc7VlBbNpBIK4sLrmUsHX5+55AcJ5ZI2NZVJwIwfp+vFhhYm2&#10;A5+oz30pQgi7BBVU3reJlK6oyKCb2pY4cD+2M+gD7EqpOxxCuGlkHEWv0mDNoaHClrKKinN+NQqO&#10;20t2/db5y8eipP0SD9nbIcuVmjyNm3cQnkb/L/5z73WYv5zH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gH7EAAAA3QAAAA8AAAAAAAAAAAAAAAAAmAIAAGRycy9k&#10;b3ducmV2LnhtbFBLBQYAAAAABAAEAPUAAACJAwAAAAA=&#10;" path="m,l892302,e" filled="f" strokeweight=".06pt">
                  <v:stroke miterlimit="83231f" joinstyle="miter"/>
                  <v:path arrowok="t" textboxrect="0,0,892302,0"/>
                </v:shape>
                <v:shape id="Shape 209921" o:spid="_x0000_s1030" style="position:absolute;left:10111;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fJckA&#10;AADfAAAADwAAAGRycy9kb3ducmV2LnhtbESPQUsDMRSE74L/ITyhF2mzXWxr16alFgUPXqytenxs&#10;3m6Wbl6WJHbXf2+EgsdhZr5hVpvBtuJMPjSOFUwnGQji0umGawWH9+fxPYgQkTW2jknBDwXYrK+v&#10;Vlho1/MbnfexFgnCoUAFJsaukDKUhiyGieuIk1c5bzEm6WupPfYJbluZZ9lcWmw4LRjsaGeoPO2/&#10;rYLZ3fGxCgtfbb+eXuf98Ekf5nSr1Ohm2D6AiDTE//Cl/aIV5NlymU/h70/6An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rfJckAAADfAAAADwAAAAAAAAAAAAAAAACYAgAA&#10;ZHJzL2Rvd25yZXYueG1sUEsFBgAAAAAEAAQA9QAAAI4DAAAAAA==&#10;" path="m,l892302,r,12192l,12192,,e" fillcolor="black" stroked="f" strokeweight="0">
                  <v:stroke miterlimit="83231f" joinstyle="miter"/>
                  <v:path arrowok="t" textboxrect="0,0,892302,12192"/>
                </v:shape>
                <v:shape id="Shape 1972" o:spid="_x0000_s1031" style="position:absolute;left:20223;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jBMIA&#10;AADdAAAADwAAAGRycy9kb3ducmV2LnhtbERP24rCMBB9F/Yfwiz4pmm74KVrlEW34Jt4+YDZZrYt&#10;NpPSpLX+vREE3+ZwrrPaDKYWPbWusqwgnkYgiHOrKy4UXM7ZZAHCeWSNtWVScCcHm/XHaIWptjc+&#10;Un/yhQgh7FJUUHrfpFK6vCSDbmob4sD929agD7AtpG7xFsJNLZMomkmDFYeGEhvalpRfT51R8HXN&#10;/nTWHLpoucA4+a36eNcdlBp/Dj/fIDwN/i1+ufc6zF/OE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SMEwgAAAN0AAAAPAAAAAAAAAAAAAAAAAJgCAABkcnMvZG93&#10;bnJldi54bWxQSwUGAAAAAAQABAD1AAAAhwMAAAAA&#10;" path="m,l891540,e" filled="f" strokeweight=".06pt">
                  <v:stroke miterlimit="83231f" joinstyle="miter"/>
                  <v:path arrowok="t" textboxrect="0,0,891540,0"/>
                </v:shape>
                <v:shape id="Shape 209922" o:spid="_x0000_s1032" style="position:absolute;left:20223;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BUsoA&#10;AADfAAAADwAAAGRycy9kb3ducmV2LnhtbESPzWrDMBCE74W+g9hCLqWRa9qkcaKENKTQQy5N+pPj&#10;Yq0tE2tlJCV2374qFHocZuYbZrEabCsu5EPjWMH9OANBXDrdcK3g/fBy9wQiRGSNrWNS8E0BVsvr&#10;qwUW2vX8Rpd9rEWCcChQgYmxK6QMpSGLYew64uRVzluMSfpaao99gttW5lk2kRYbTgsGO9oYKk/7&#10;s1Xw+PDxXIWpr9bH7W7SD1/0aU63So1uhvUcRKQh/of/2q9aQZ7NZnkOv3/S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YQVL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p w:rsidR="00073F03" w:rsidRDefault="00C90905">
      <w:pPr>
        <w:spacing w:after="0" w:line="259" w:lineRule="auto"/>
        <w:ind w:left="435" w:firstLine="0"/>
        <w:jc w:val="left"/>
      </w:pPr>
      <w:r>
        <w:t xml:space="preserve"> </w:t>
      </w:r>
    </w:p>
    <w:tbl>
      <w:tblPr>
        <w:tblStyle w:val="TableGrid"/>
        <w:tblW w:w="9377" w:type="dxa"/>
        <w:tblInd w:w="245" w:type="dxa"/>
        <w:tblCellMar>
          <w:top w:w="0" w:type="dxa"/>
          <w:left w:w="0" w:type="dxa"/>
          <w:bottom w:w="0" w:type="dxa"/>
          <w:right w:w="0" w:type="dxa"/>
        </w:tblCellMar>
        <w:tblLook w:val="04A0" w:firstRow="1" w:lastRow="0" w:firstColumn="1" w:lastColumn="0" w:noHBand="0" w:noVBand="1"/>
      </w:tblPr>
      <w:tblGrid>
        <w:gridCol w:w="5001"/>
        <w:gridCol w:w="1448"/>
        <w:gridCol w:w="1644"/>
        <w:gridCol w:w="1284"/>
      </w:tblGrid>
      <w:tr w:rsidR="00073F03">
        <w:trPr>
          <w:trHeight w:val="710"/>
        </w:trPr>
        <w:tc>
          <w:tcPr>
            <w:tcW w:w="5001" w:type="dxa"/>
            <w:tcBorders>
              <w:top w:val="nil"/>
              <w:left w:val="nil"/>
              <w:bottom w:val="nil"/>
              <w:right w:val="nil"/>
            </w:tcBorders>
          </w:tcPr>
          <w:p w:rsidR="00073F03" w:rsidRDefault="00C90905">
            <w:pPr>
              <w:spacing w:after="246" w:line="259" w:lineRule="auto"/>
              <w:ind w:left="569" w:firstLine="0"/>
              <w:jc w:val="left"/>
            </w:pPr>
            <w:r>
              <w:t>TOTAL LIABILITIES</w:t>
            </w:r>
          </w:p>
          <w:p w:rsidR="00073F03" w:rsidRDefault="00C90905">
            <w:pPr>
              <w:spacing w:after="0" w:line="259" w:lineRule="auto"/>
              <w:ind w:left="0" w:firstLine="0"/>
              <w:jc w:val="left"/>
            </w:pPr>
            <w:r>
              <w:t>DEFERRED INFLOWS OF RESOURCES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196,411</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-0-</w:t>
            </w:r>
          </w:p>
        </w:tc>
        <w:tc>
          <w:tcPr>
            <w:tcW w:w="1284" w:type="dxa"/>
            <w:tcBorders>
              <w:top w:val="nil"/>
              <w:left w:val="nil"/>
              <w:bottom w:val="nil"/>
              <w:right w:val="nil"/>
            </w:tcBorders>
          </w:tcPr>
          <w:p w:rsidR="00073F03" w:rsidRDefault="00C90905">
            <w:pPr>
              <w:spacing w:after="0" w:line="259" w:lineRule="auto"/>
              <w:ind w:left="91" w:firstLine="0"/>
              <w:jc w:val="left"/>
            </w:pPr>
            <w:r>
              <w:t xml:space="preserve">          80,067</w:t>
            </w:r>
          </w:p>
        </w:tc>
      </w:tr>
      <w:tr w:rsidR="00073F03">
        <w:trPr>
          <w:trHeight w:val="741"/>
        </w:trPr>
        <w:tc>
          <w:tcPr>
            <w:tcW w:w="5001" w:type="dxa"/>
            <w:tcBorders>
              <w:top w:val="nil"/>
              <w:left w:val="nil"/>
              <w:bottom w:val="nil"/>
              <w:right w:val="nil"/>
            </w:tcBorders>
          </w:tcPr>
          <w:p w:rsidR="00073F03" w:rsidRDefault="00C90905">
            <w:pPr>
              <w:spacing w:after="247" w:line="259" w:lineRule="auto"/>
              <w:ind w:left="190" w:firstLine="0"/>
              <w:jc w:val="left"/>
            </w:pPr>
            <w:r>
              <w:t>Unavailable revenue</w:t>
            </w:r>
          </w:p>
          <w:p w:rsidR="00073F03" w:rsidRDefault="00C90905">
            <w:pPr>
              <w:spacing w:after="0" w:line="259" w:lineRule="auto"/>
              <w:ind w:left="0" w:firstLine="0"/>
              <w:jc w:val="left"/>
            </w:pPr>
            <w:r>
              <w:t xml:space="preserve">FUND BALANCES </w:t>
            </w:r>
          </w:p>
        </w:tc>
        <w:tc>
          <w:tcPr>
            <w:tcW w:w="1448" w:type="dxa"/>
            <w:tcBorders>
              <w:top w:val="nil"/>
              <w:left w:val="nil"/>
              <w:bottom w:val="nil"/>
              <w:right w:val="nil"/>
            </w:tcBorders>
          </w:tcPr>
          <w:p w:rsidR="00073F03" w:rsidRDefault="00C90905">
            <w:pPr>
              <w:spacing w:after="0" w:line="259" w:lineRule="auto"/>
              <w:ind w:left="696" w:firstLine="0"/>
              <w:jc w:val="left"/>
            </w:pPr>
            <w:r>
              <w:t>8,664</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4" w:type="dxa"/>
            <w:tcBorders>
              <w:top w:val="nil"/>
              <w:left w:val="nil"/>
              <w:bottom w:val="nil"/>
              <w:right w:val="nil"/>
            </w:tcBorders>
          </w:tcPr>
          <w:p w:rsidR="00073F03" w:rsidRDefault="00C90905">
            <w:pPr>
              <w:spacing w:after="0" w:line="259" w:lineRule="auto"/>
              <w:ind w:left="0" w:firstLine="0"/>
              <w:jc w:val="right"/>
            </w:pPr>
            <w:r>
              <w:t>9,661</w:t>
            </w:r>
          </w:p>
        </w:tc>
      </w:tr>
      <w:tr w:rsidR="00073F03">
        <w:trPr>
          <w:trHeight w:val="247"/>
        </w:trPr>
        <w:tc>
          <w:tcPr>
            <w:tcW w:w="5001" w:type="dxa"/>
            <w:tcBorders>
              <w:top w:val="nil"/>
              <w:left w:val="nil"/>
              <w:bottom w:val="nil"/>
              <w:right w:val="nil"/>
            </w:tcBorders>
          </w:tcPr>
          <w:p w:rsidR="00073F03" w:rsidRDefault="00C90905">
            <w:pPr>
              <w:spacing w:after="0" w:line="259" w:lineRule="auto"/>
              <w:ind w:left="187" w:firstLine="0"/>
              <w:jc w:val="left"/>
            </w:pPr>
            <w:r>
              <w:rPr>
                <w:sz w:val="18"/>
              </w:rPr>
              <w:t>Nonspendable</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236,037</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4"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5001" w:type="dxa"/>
            <w:tcBorders>
              <w:top w:val="nil"/>
              <w:left w:val="nil"/>
              <w:bottom w:val="nil"/>
              <w:right w:val="nil"/>
            </w:tcBorders>
          </w:tcPr>
          <w:p w:rsidR="00073F03" w:rsidRDefault="00C90905">
            <w:pPr>
              <w:spacing w:after="0" w:line="259" w:lineRule="auto"/>
              <w:ind w:left="187" w:firstLine="0"/>
              <w:jc w:val="left"/>
            </w:pPr>
            <w:r>
              <w:rPr>
                <w:sz w:val="18"/>
              </w:rPr>
              <w:t>Restricted</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1,202,048</w:t>
            </w:r>
          </w:p>
        </w:tc>
        <w:tc>
          <w:tcPr>
            <w:tcW w:w="1284" w:type="dxa"/>
            <w:tcBorders>
              <w:top w:val="nil"/>
              <w:left w:val="nil"/>
              <w:bottom w:val="nil"/>
              <w:right w:val="nil"/>
            </w:tcBorders>
          </w:tcPr>
          <w:p w:rsidR="00073F03" w:rsidRDefault="00C90905">
            <w:pPr>
              <w:spacing w:after="0" w:line="259" w:lineRule="auto"/>
              <w:ind w:left="91" w:firstLine="0"/>
              <w:jc w:val="left"/>
            </w:pPr>
            <w:r>
              <w:t xml:space="preserve">        274,629</w:t>
            </w:r>
          </w:p>
        </w:tc>
      </w:tr>
      <w:tr w:rsidR="00073F03">
        <w:trPr>
          <w:trHeight w:val="247"/>
        </w:trPr>
        <w:tc>
          <w:tcPr>
            <w:tcW w:w="5001" w:type="dxa"/>
            <w:tcBorders>
              <w:top w:val="nil"/>
              <w:left w:val="nil"/>
              <w:bottom w:val="nil"/>
              <w:right w:val="nil"/>
            </w:tcBorders>
          </w:tcPr>
          <w:p w:rsidR="00073F03" w:rsidRDefault="00C90905">
            <w:pPr>
              <w:spacing w:after="0" w:line="259" w:lineRule="auto"/>
              <w:ind w:left="187" w:firstLine="0"/>
              <w:jc w:val="left"/>
            </w:pPr>
            <w:r>
              <w:rPr>
                <w:sz w:val="18"/>
              </w:rPr>
              <w:t>Assigned</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82,692</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4"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17"/>
        </w:trPr>
        <w:tc>
          <w:tcPr>
            <w:tcW w:w="5001" w:type="dxa"/>
            <w:tcBorders>
              <w:top w:val="nil"/>
              <w:left w:val="nil"/>
              <w:bottom w:val="nil"/>
              <w:right w:val="nil"/>
            </w:tcBorders>
          </w:tcPr>
          <w:p w:rsidR="00073F03" w:rsidRDefault="00C90905">
            <w:pPr>
              <w:spacing w:after="0" w:line="259" w:lineRule="auto"/>
              <w:ind w:left="187" w:firstLine="0"/>
              <w:jc w:val="left"/>
            </w:pPr>
            <w:r>
              <w:rPr>
                <w:sz w:val="18"/>
              </w:rPr>
              <w:t>Unassigned</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w:t>
            </w:r>
            <w:r>
              <w:t>754,614</w:t>
            </w:r>
          </w:p>
        </w:tc>
        <w:tc>
          <w:tcPr>
            <w:tcW w:w="1644" w:type="dxa"/>
            <w:tcBorders>
              <w:top w:val="nil"/>
              <w:left w:val="nil"/>
              <w:bottom w:val="nil"/>
              <w:right w:val="nil"/>
            </w:tcBorders>
          </w:tcPr>
          <w:p w:rsidR="00073F03" w:rsidRDefault="00C90905">
            <w:pPr>
              <w:spacing w:after="0" w:line="259" w:lineRule="auto"/>
              <w:ind w:left="198" w:firstLine="0"/>
              <w:jc w:val="left"/>
            </w:pPr>
            <w:r>
              <w:t xml:space="preserve">                    -</w:t>
            </w:r>
          </w:p>
        </w:tc>
        <w:tc>
          <w:tcPr>
            <w:tcW w:w="1284" w:type="dxa"/>
            <w:tcBorders>
              <w:top w:val="nil"/>
              <w:left w:val="nil"/>
              <w:bottom w:val="nil"/>
              <w:right w:val="nil"/>
            </w:tcBorders>
          </w:tcPr>
          <w:p w:rsidR="00073F03" w:rsidRDefault="00C90905">
            <w:pPr>
              <w:spacing w:after="0" w:line="259" w:lineRule="auto"/>
              <w:ind w:left="91" w:firstLine="0"/>
              <w:jc w:val="left"/>
            </w:pPr>
            <w:r>
              <w:t xml:space="preserve">                    -</w:t>
            </w:r>
          </w:p>
        </w:tc>
      </w:tr>
    </w:tbl>
    <w:p w:rsidR="00073F03" w:rsidRDefault="00C90905">
      <w:pPr>
        <w:tabs>
          <w:tab w:val="center" w:pos="1998"/>
          <w:tab w:val="center" w:pos="7435"/>
        </w:tabs>
        <w:spacing w:after="222"/>
        <w:ind w:left="0" w:firstLine="0"/>
        <w:jc w:val="left"/>
      </w:pPr>
      <w:r>
        <w:rPr>
          <w:rFonts w:ascii="Calibri" w:eastAsia="Calibri" w:hAnsi="Calibri" w:cs="Calibri"/>
          <w:sz w:val="22"/>
        </w:rPr>
        <w:tab/>
      </w:r>
      <w:r>
        <w:t>TOTAL FUND BALANCES</w:t>
      </w:r>
      <w:r>
        <w:tab/>
      </w:r>
      <w:r>
        <w:rPr>
          <w:rFonts w:ascii="Calibri" w:eastAsia="Calibri" w:hAnsi="Calibri" w:cs="Calibri"/>
          <w:noProof/>
          <w:sz w:val="22"/>
        </w:rPr>
        <mc:AlternateContent>
          <mc:Choice Requires="wpg">
            <w:drawing>
              <wp:inline distT="0" distB="0" distL="0" distR="0">
                <wp:extent cx="2914651" cy="326136"/>
                <wp:effectExtent l="0" t="0" r="0" b="0"/>
                <wp:docPr id="102531" name="Group 102531"/>
                <wp:cNvGraphicFramePr/>
                <a:graphic xmlns:a="http://schemas.openxmlformats.org/drawingml/2006/main">
                  <a:graphicData uri="http://schemas.microsoft.com/office/word/2010/wordprocessingGroup">
                    <wpg:wgp>
                      <wpg:cNvGrpSpPr/>
                      <wpg:grpSpPr>
                        <a:xfrm>
                          <a:off x="0" y="0"/>
                          <a:ext cx="2914651" cy="326136"/>
                          <a:chOff x="0" y="0"/>
                          <a:chExt cx="2914651" cy="326136"/>
                        </a:xfrm>
                      </wpg:grpSpPr>
                      <wps:wsp>
                        <wps:cNvPr id="12641" name="Rectangle 12641"/>
                        <wps:cNvSpPr/>
                        <wps:spPr>
                          <a:xfrm>
                            <a:off x="102867" y="183099"/>
                            <a:ext cx="959541" cy="157945"/>
                          </a:xfrm>
                          <a:prstGeom prst="rect">
                            <a:avLst/>
                          </a:prstGeom>
                          <a:ln>
                            <a:noFill/>
                          </a:ln>
                        </wps:spPr>
                        <wps:txbx>
                          <w:txbxContent>
                            <w:p w:rsidR="00073F03" w:rsidRDefault="00C90905">
                              <w:pPr>
                                <w:spacing w:after="160" w:line="259" w:lineRule="auto"/>
                                <w:ind w:left="0" w:firstLine="0"/>
                                <w:jc w:val="left"/>
                              </w:pPr>
                              <w:r>
                                <w:t xml:space="preserve">    1,073,343</w:t>
                              </w:r>
                            </w:p>
                          </w:txbxContent>
                        </wps:txbx>
                        <wps:bodyPr horzOverflow="overflow" vert="horz" lIns="0" tIns="0" rIns="0" bIns="0" rtlCol="0">
                          <a:noAutofit/>
                        </wps:bodyPr>
                      </wps:wsp>
                      <wps:wsp>
                        <wps:cNvPr id="12642" name="Rectangle 12642"/>
                        <wps:cNvSpPr/>
                        <wps:spPr>
                          <a:xfrm>
                            <a:off x="1274888" y="183099"/>
                            <a:ext cx="745843" cy="157945"/>
                          </a:xfrm>
                          <a:prstGeom prst="rect">
                            <a:avLst/>
                          </a:prstGeom>
                          <a:ln>
                            <a:noFill/>
                          </a:ln>
                        </wps:spPr>
                        <wps:txbx>
                          <w:txbxContent>
                            <w:p w:rsidR="00073F03" w:rsidRDefault="00C90905">
                              <w:pPr>
                                <w:spacing w:after="160" w:line="259" w:lineRule="auto"/>
                                <w:ind w:left="0" w:firstLine="0"/>
                                <w:jc w:val="left"/>
                              </w:pPr>
                              <w:r>
                                <w:t>1,202,048</w:t>
                              </w:r>
                            </w:p>
                          </w:txbxContent>
                        </wps:txbx>
                        <wps:bodyPr horzOverflow="overflow" vert="horz" lIns="0" tIns="0" rIns="0" bIns="0" rtlCol="0">
                          <a:noAutofit/>
                        </wps:bodyPr>
                      </wps:wsp>
                      <wps:wsp>
                        <wps:cNvPr id="12643" name="Rectangle 12643"/>
                        <wps:cNvSpPr/>
                        <wps:spPr>
                          <a:xfrm>
                            <a:off x="1113280" y="183099"/>
                            <a:ext cx="186545" cy="157945"/>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2644" name="Rectangle 12644"/>
                        <wps:cNvSpPr/>
                        <wps:spPr>
                          <a:xfrm>
                            <a:off x="2089395" y="183099"/>
                            <a:ext cx="1006415" cy="157945"/>
                          </a:xfrm>
                          <a:prstGeom prst="rect">
                            <a:avLst/>
                          </a:prstGeom>
                          <a:ln>
                            <a:noFill/>
                          </a:ln>
                        </wps:spPr>
                        <wps:txbx>
                          <w:txbxContent>
                            <w:p w:rsidR="00073F03" w:rsidRDefault="00C90905">
                              <w:pPr>
                                <w:spacing w:after="160" w:line="259" w:lineRule="auto"/>
                                <w:ind w:left="0" w:firstLine="0"/>
                                <w:jc w:val="left"/>
                              </w:pPr>
                              <w:r>
                                <w:t xml:space="preserve">        274,629</w:t>
                              </w:r>
                            </w:p>
                          </w:txbxContent>
                        </wps:txbx>
                        <wps:bodyPr horzOverflow="overflow" vert="horz" lIns="0" tIns="0" rIns="0" bIns="0" rtlCol="0">
                          <a:noAutofit/>
                        </wps:bodyPr>
                      </wps:wsp>
                      <wps:wsp>
                        <wps:cNvPr id="1954" name="Shape 1954"/>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3" name="Shape 209923"/>
                        <wps:cNvSpPr/>
                        <wps:spPr>
                          <a:xfrm>
                            <a:off x="762" y="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1011174"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4" name="Shape 209924"/>
                        <wps:cNvSpPr/>
                        <wps:spPr>
                          <a:xfrm>
                            <a:off x="1011174" y="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 name="Shape 1958"/>
                        <wps:cNvSpPr/>
                        <wps:spPr>
                          <a:xfrm>
                            <a:off x="0" y="313182"/>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5" name="Shape 209925"/>
                        <wps:cNvSpPr/>
                        <wps:spPr>
                          <a:xfrm>
                            <a:off x="762"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1011174" y="313182"/>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6" name="Shape 209926"/>
                        <wps:cNvSpPr/>
                        <wps:spPr>
                          <a:xfrm>
                            <a:off x="1011174"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2022348"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7" name="Shape 209927"/>
                        <wps:cNvSpPr/>
                        <wps:spPr>
                          <a:xfrm>
                            <a:off x="2022348" y="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2022348" y="313182"/>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28" name="Shape 209928"/>
                        <wps:cNvSpPr/>
                        <wps:spPr>
                          <a:xfrm>
                            <a:off x="2022348"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2531" o:spid="_x0000_s1133" style="width:229.5pt;height:25.7pt;mso-position-horizontal-relative:char;mso-position-vertical-relative:line" coordsize="2914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">
                <v:rect id="Rectangle 12641" o:spid="_x0000_s1134" style="position:absolute;left:1028;top:1830;width:9596;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gJsUA&#10;AADeAAAADwAAAGRycy9kb3ducmV2LnhtbERPTWvCQBC9C/0Pywi9mU2kiEZXCW1Fj60WorchOybB&#10;7GzIribtr+8WhN7m8T5ntRlMI+7UudqygiSKQRAXVtdcKvg6bidzEM4ja2wsk4JvcrBZP41WmGrb&#10;8yfdD74UIYRdigoq79tUSldUZNBFtiUO3MV2Bn2AXSl1h30IN42cxvFMGqw5NFTY0mtFxfVwMwp2&#10;8zY77e1PXzbv513+kS/ejguv1PN4yJYgPA3+X/xw73WYP529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eAmxQAAAN4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    1,073,343</w:t>
                        </w:r>
                      </w:p>
                    </w:txbxContent>
                  </v:textbox>
                </v:rect>
                <v:rect id="Rectangle 12642" o:spid="_x0000_s1135" style="position:absolute;left:12748;top:1830;width:7459;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UcQA&#10;AADeAAAADwAAAGRycy9kb3ducmV2LnhtbERPS4vCMBC+L+x/CLPgbU23iGg1iqwuevQF6m1oxrbY&#10;TEqTtdVfbwTB23x8zxlPW1OKK9WusKzgpxuBIE6tLjhTsN/9fQ9AOI+ssbRMCm7kYDr5/Bhjom3D&#10;G7pufSZCCLsEFeTeV4mULs3JoOvaijhwZ1sb9AHWmdQ1NiHclDKOor4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lHEAAAA3gAAAA8AAAAAAAAAAAAAAAAAmAIAAGRycy9k&#10;b3ducmV2LnhtbFBLBQYAAAAABAAEAPUAAACJAwAAAAA=&#10;" filled="f" stroked="f">
                  <v:textbox inset="0,0,0,0">
                    <w:txbxContent>
                      <w:p w:rsidR="00073F03" w:rsidRDefault="00C90905">
                        <w:pPr>
                          <w:spacing w:after="160" w:line="259" w:lineRule="auto"/>
                          <w:ind w:left="0" w:firstLine="0"/>
                          <w:jc w:val="left"/>
                        </w:pPr>
                        <w:r>
                          <w:t>1,202,048</w:t>
                        </w:r>
                      </w:p>
                    </w:txbxContent>
                  </v:textbox>
                </v:rect>
                <v:rect id="Rectangle 12643" o:spid="_x0000_s1136" style="position:absolute;left:11132;top:1830;width:1866;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bysUA&#10;AADeAAAADwAAAGRycy9kb3ducmV2LnhtbERPTWvCQBC9F/wPywi91U1tE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9vKxQAAAN4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    </w:t>
                        </w:r>
                      </w:p>
                    </w:txbxContent>
                  </v:textbox>
                </v:rect>
                <v:rect id="Rectangle 12644" o:spid="_x0000_s1137" style="position:absolute;left:20893;top:1830;width:10065;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vs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I9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Q77EAAAA3gAAAA8AAAAAAAAAAAAAAAAAmAIAAGRycy9k&#10;b3ducmV2LnhtbFBLBQYAAAAABAAEAPUAAACJAwAAAAA=&#10;" filled="f" stroked="f">
                  <v:textbox inset="0,0,0,0">
                    <w:txbxContent>
                      <w:p w:rsidR="00073F03" w:rsidRDefault="00C90905">
                        <w:pPr>
                          <w:spacing w:after="160" w:line="259" w:lineRule="auto"/>
                          <w:ind w:left="0" w:firstLine="0"/>
                          <w:jc w:val="left"/>
                        </w:pPr>
                        <w:r>
                          <w:t xml:space="preserve">        274,629</w:t>
                        </w:r>
                      </w:p>
                    </w:txbxContent>
                  </v:textbox>
                </v:rect>
                <v:shape id="Shape 1954" o:spid="_x0000_s1138"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9kcQA&#10;AADdAAAADwAAAGRycy9kb3ducmV2LnhtbERPS2vCQBC+C/6HZYTezKYPq6bZSEkriNBDo3gestMk&#10;NDubZleN/94VCt7m43tOuhpMK07Uu8aygscoBkFcWt1wpWC/W08XIJxH1thaJgUXcrDKxqMUE23P&#10;/E2nwlcihLBLUEHtfZdI6cqaDLrIdsSB+7G9QR9gX0nd4zmEm1Y+xfGrNNhwaKixo7ym8rc4GgVf&#10;n3/58aCL549FRZslbvP5Ni+UepgM728gPA3+Lv53b3SYv5y9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vZHEAAAA3QAAAA8AAAAAAAAAAAAAAAAAmAIAAGRycy9k&#10;b3ducmV2LnhtbFBLBQYAAAAABAAEAPUAAACJAwAAAAA=&#10;" path="m,l892302,e" filled="f" strokeweight=".06pt">
                  <v:stroke miterlimit="83231f" joinstyle="miter"/>
                  <v:path arrowok="t" textboxrect="0,0,892302,0"/>
                </v:shape>
                <v:shape id="Shape 209923" o:spid="_x0000_s1139"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kycoA&#10;AADfAAAADwAAAGRycy9kb3ducmV2LnhtbESPS0/DMBCE70j8B2uRuKDWIYVCQ92qICpx4NIHj+Mq&#10;3sRR43Vkmyb8+7oSEsfRzHyjmS8H24oj+dA4VnA7zkAQl043XCvY79ajRxAhImtsHZOCXwqwXFxe&#10;zLHQrucNHbexFgnCoUAFJsaukDKUhiyGseuIk1c5bzEm6WupPfYJbluZZ9lUWmw4LRjs6MVQedj+&#10;WAX3dx/PVXjw1er79X3aD1/0aQ43Sl1fDasnEJGG+B/+a79pBXk2m+UTOP9JX0A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U5MnKAAAA3wAAAA8AAAAAAAAAAAAAAAAAmAIA&#10;AGRycy9kb3ducmV2LnhtbFBLBQYAAAAABAAEAPUAAACPAwAAAAA=&#10;" path="m,l892302,r,12192l,12192,,e" fillcolor="black" stroked="f" strokeweight="0">
                  <v:stroke miterlimit="83231f" joinstyle="miter"/>
                  <v:path arrowok="t" textboxrect="0,0,892302,12192"/>
                </v:shape>
                <v:shape id="Shape 1956" o:spid="_x0000_s1140" style="position:absolute;left:1011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GfcQA&#10;AADdAAAADwAAAGRycy9kb3ducmV2LnhtbERPTWvCQBC9C/0PyxR6000ttRpdg6QtBKGHpuJ5yI5J&#10;aHY2za5J+u9dQfA2j/c5m2Q0jeipc7VlBc+zCARxYXXNpYLDz+d0CcJ5ZI2NZVLwTw6S7cNkg7G2&#10;A39Tn/tShBB2MSqovG9jKV1RkUE3sy1x4E62M+gD7EqpOxxCuGnkPIoW0mDNoaHCltKKit/8bBR8&#10;ffyl56POX96XJWUr3Kdv+zRX6ulx3K1BeBr9XXxzZzrMX70u4PpNOEF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hn3EAAAA3QAAAA8AAAAAAAAAAAAAAAAAmAIAAGRycy9k&#10;b3ducmV2LnhtbFBLBQYAAAAABAAEAPUAAACJAwAAAAA=&#10;" path="m,l892302,e" filled="f" strokeweight=".06pt">
                  <v:stroke miterlimit="83231f" joinstyle="miter"/>
                  <v:path arrowok="t" textboxrect="0,0,892302,0"/>
                </v:shape>
                <v:shape id="Shape 209924" o:spid="_x0000_s1141" style="position:absolute;left:10111;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8vckA&#10;AADfAAAADwAAAGRycy9kb3ducmV2LnhtbESPQUsDMRSE74L/ITyhF2mzLrW1a9PSioKHXqytenxs&#10;3m6Wbl6WJHbXf28EocdhZr5hluvBtuJMPjSOFdxNMhDEpdMN1woO7y/jBxAhImtsHZOCHwqwXl1f&#10;LbHQruc3Ou9jLRKEQ4EKTIxdIWUoDVkME9cRJ69y3mJM0tdSe+wT3LYyz7KZtNhwWjDY0ZOh8rT/&#10;tgrup8dtFea+2nw972b98Ekf5nSr1Ohm2DyCiDTES/i//aoV5NlikU/h70/6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18vckAAADfAAAADwAAAAAAAAAAAAAAAACYAgAA&#10;ZHJzL2Rvd25yZXYueG1sUEsFBgAAAAAEAAQA9QAAAI4DAAAAAA==&#10;" path="m,l892302,r,12192l,12192,,e" fillcolor="black" stroked="f" strokeweight="0">
                  <v:stroke miterlimit="83231f" joinstyle="miter"/>
                  <v:path arrowok="t" textboxrect="0,0,892302,12192"/>
                </v:shape>
                <v:shape id="Shape 1958" o:spid="_x0000_s1142" style="position:absolute;top:313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3lMYA&#10;AADdAAAADwAAAGRycy9kb3ducmV2LnhtbESPQWvCQBCF70L/wzIFb3VjpVWjq5S0BRE8GMXzkB2T&#10;YHY2za6a/vvOoeBthvfmvW+W69416kZdqD0bGI8SUMSFtzWXBo6H75cZqBCRLTaeycAvBVivngZL&#10;TK2/855ueSyVhHBI0UAVY5tqHYqKHIaRb4lFO/vOYZS1K7Xt8C7hrtGvSfKuHdYsDRW2lFVUXPKr&#10;M7D7+smuJ5tPPmclbea4zabbLDdm+Nx/LEBF6uPD/H+9sYI/fxN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3lMYAAADdAAAADwAAAAAAAAAAAAAAAACYAgAAZHJz&#10;L2Rvd25yZXYueG1sUEsFBgAAAAAEAAQA9QAAAIsDAAAAAA==&#10;" path="m,l892302,e" filled="f" strokeweight=".06pt">
                  <v:stroke miterlimit="83231f" joinstyle="miter"/>
                  <v:path arrowok="t" textboxrect="0,0,892302,0"/>
                </v:shape>
                <v:shape id="Shape 209925" o:spid="_x0000_s1143" style="position:absolute;left:7;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ZJskA&#10;AADfAAAADwAAAGRycy9kb3ducmV2LnhtbESPQUsDMRSE74L/ITzBi7RZF9vatWmpotBDL9ZWPT42&#10;bzdLNy9LErvrvzdCocdhZr5hFqvBtuJEPjSOFdyPMxDEpdMN1wr2H2+jRxAhImtsHZOCXwqwWl5f&#10;LbDQrud3Ou1iLRKEQ4EKTIxdIWUoDVkMY9cRJ69y3mJM0tdSe+wT3LYyz7KptNhwWjDY0Yuh8rj7&#10;sQomD4fnKsx8tf5+3U774Ys+zfFOqdubYf0EItIQL+Fze6MV5Nl8nk/g/0/6An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HZJskAAADfAAAADwAAAAAAAAAAAAAAAACYAgAA&#10;ZHJzL2Rvd25yZXYueG1sUEsFBgAAAAAEAAQA9QAAAI4DAAAAAA==&#10;" path="m,l892302,r,12192l,12192,,e" fillcolor="black" stroked="f" strokeweight="0">
                  <v:stroke miterlimit="83231f" joinstyle="miter"/>
                  <v:path arrowok="t" textboxrect="0,0,892302,12192"/>
                </v:shape>
                <v:shape id="Shape 1960" o:spid="_x0000_s1144" style="position:absolute;left:10111;top:313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xL8YA&#10;AADdAAAADwAAAGRycy9kb3ducmV2LnhtbESPQWvCQBCF7wX/wzKCt7ppC1ajmyBpBRF6aFp6HrJj&#10;EpqdjdlV03/fOQjeZnhv3vtmk4+uUxcaQuvZwNM8AUVcedtybeD7a/e4BBUissXOMxn4owB5NnnY&#10;YGr9lT/pUsZaSQiHFA00Mfap1qFqyGGY+55YtKMfHEZZh1rbAa8S7jr9nCQL7bBlaWiwp6Kh6rc8&#10;OwMf76fi/GPLl7dlTfsVHorXQ1EaM5uO2zWoSGO8m2/Xeyv4q4Xwyzcyg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txL8YAAADdAAAADwAAAAAAAAAAAAAAAACYAgAAZHJz&#10;L2Rvd25yZXYueG1sUEsFBgAAAAAEAAQA9QAAAIsDAAAAAA==&#10;" path="m,l892302,e" filled="f" strokeweight=".06pt">
                  <v:stroke miterlimit="83231f" joinstyle="miter"/>
                  <v:path arrowok="t" textboxrect="0,0,892302,0"/>
                </v:shape>
                <v:shape id="Shape 209926" o:spid="_x0000_s1145" style="position:absolute;left:10111;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HUckA&#10;AADfAAAADwAAAGRycy9kb3ducmV2LnhtbESPQUvDQBSE74L/YXmCF2k3Bo027bZUUfDQi7W2PT6y&#10;L9nQ7Nuwuzbx37uC4HGYmW+YxWq0nTiTD61jBbfTDARx5XTLjYLdx+vkEUSIyBo7x6TgmwKslpcX&#10;Cyy1G/idztvYiAThUKICE2NfShkqQxbD1PXEyaudtxiT9I3UHocEt53Ms6yQFltOCwZ7ejZUnbZf&#10;VsH93edTHR58vT6+bIphPNDenG6Uur4a13MQkcb4H/5rv2kFeTab5QX8/k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NHUckAAADfAAAADwAAAAAAAAAAAAAAAACYAgAA&#10;ZHJzL2Rvd25yZXYueG1sUEsFBgAAAAAEAAQA9QAAAI4DAAAAAA==&#10;" path="m,l892302,r,12192l,12192,,e" fillcolor="black" stroked="f" strokeweight="0">
                  <v:stroke miterlimit="83231f" joinstyle="miter"/>
                  <v:path arrowok="t" textboxrect="0,0,892302,12192"/>
                </v:shape>
                <v:shape id="Shape 1974" o:spid="_x0000_s1146" style="position:absolute;left:20223;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e68MA&#10;AADdAAAADwAAAGRycy9kb3ducmV2LnhtbERPzWqDQBC+F/IOywR6q6tJaRKbVUJSobcQ0weYulOV&#10;uLPirsa+fbdQ6G0+vt/Z57PpxESDay0rSKIYBHFldcu1go9r8bQF4Tyyxs4yKfgmB3m2eNhjqu2d&#10;LzSVvhYhhF2KChrv+1RKVzVk0EW2Jw7clx0M+gCHWuoB7yHcdHIVxy/SYMuhocGejg1Vt3I0Cta3&#10;4lMX/XmMd1tMVm/tlJzGs1KPy/nwCsLT7P/Ff+53HebvNs/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e68MAAADdAAAADwAAAAAAAAAAAAAAAACYAgAAZHJzL2Rv&#10;d25yZXYueG1sUEsFBgAAAAAEAAQA9QAAAIgDAAAAAA==&#10;" path="m,l891540,e" filled="f" strokeweight=".06pt">
                  <v:stroke miterlimit="83231f" joinstyle="miter"/>
                  <v:path arrowok="t" textboxrect="0,0,891540,0"/>
                </v:shape>
                <v:shape id="Shape 209927" o:spid="_x0000_s1147" style="position:absolute;left:20223;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skA&#10;AADfAAAADwAAAGRycy9kb3ducmV2LnhtbESPzWrDMBCE74W8g9hALqWRa9qkcaOENKTQQy9Nf4+L&#10;tbZMrJWRlNh5+6hQ6HGYmW+Y5XqwrTiRD41jBbfTDARx6XTDtYKP9+ebBxAhImtsHZOCMwVYr0ZX&#10;Syy06/mNTvtYiwThUKACE2NXSBlKQxbD1HXEyauctxiT9LXUHvsEt63Ms2wmLTacFgx2tDVUHvZH&#10;q+D+7vOpCnNfbX52r7N++KYvc7hWajIeNo8gIg3xP/zXftEK8myxyOfw+yd9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iyskAAADfAAAADwAAAAAAAAAAAAAAAACYAgAA&#10;ZHJzL2Rvd25yZXYueG1sUEsFBgAAAAAEAAQA9QAAAI4DAAAAAA==&#10;" path="m,l892302,r,12192l,12192,,e" fillcolor="black" stroked="f" strokeweight="0">
                  <v:stroke miterlimit="83231f" joinstyle="miter"/>
                  <v:path arrowok="t" textboxrect="0,0,892302,12192"/>
                </v:shape>
                <v:shape id="Shape 1976" o:spid="_x0000_s1148" style="position:absolute;left:20223;top:3131;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lB8IA&#10;AADdAAAADwAAAGRycy9kb3ducmV2LnhtbERP22rCQBB9L/Qflin4VnejkGrqKmIb6JtU/YAxO02C&#10;2dmQ3Vz8e7dQ6NscznU2u8k2YqDO1441JHMFgrhwpuZSw+Wcv65A+IBssHFMGu7kYbd9ftpgZtzI&#10;3zScQiliCPsMNVQhtJmUvqjIop+7ljhyP66zGCLsSmk6HGO4beRCqVRarDk2VNjSoaLiduqthuUt&#10;v5q8PfZqvcJk8VkPyUd/1Hr2Mu3fQQSawr/4z/1l4vz1Wwq/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iUHwgAAAN0AAAAPAAAAAAAAAAAAAAAAAJgCAABkcnMvZG93&#10;bnJldi54bWxQSwUGAAAAAAQABAD1AAAAhwMAAAAA&#10;" path="m,l891540,e" filled="f" strokeweight=".06pt">
                  <v:stroke miterlimit="83231f" joinstyle="miter"/>
                  <v:path arrowok="t" textboxrect="0,0,891540,0"/>
                </v:shape>
                <v:shape id="Shape 209928" o:spid="_x0000_s1149" style="position:absolute;left:20223;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2uMYA&#10;AADfAAAADwAAAGRycy9kb3ducmV2LnhtbERPu07DMBTdkfgH6yJ1Qa1DBH2EulWLQOrAQmkL41V8&#10;E0eNryPbNOHv6wGJ8ei8l+vBtuJCPjSOFTxMMhDEpdMN1woOn2/jOYgQkTW2jknBLwVYr25vllho&#10;1/MHXfaxFimEQ4EKTIxdIWUoDVkME9cRJ65y3mJM0NdSe+xTuG1lnmVTabHh1GCwoxdD5Xn/YxU8&#10;PR63VZj5avP9+j7thy86mfO9UqO7YfMMItIQ/8V/7p1WkGeLRZ4Gpz/p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B2uMYAAADfAAAADwAAAAAAAAAAAAAAAACYAgAAZHJz&#10;L2Rvd25yZXYueG1sUEsFBgAAAAAEAAQA9QAAAIsDAAAAAA==&#10;" path="m,l892302,r,12192l,12192,,e" fillcolor="black" stroked="f" strokeweight="0">
                  <v:stroke miterlimit="83231f" joinstyle="miter"/>
                  <v:path arrowok="t" textboxrect="0,0,892302,12192"/>
                </v:shape>
                <w10:anchorlock/>
              </v:group>
            </w:pict>
          </mc:Fallback>
        </mc:AlternateContent>
      </w:r>
    </w:p>
    <w:p w:rsidR="00073F03" w:rsidRDefault="00C90905">
      <w:pPr>
        <w:ind w:left="824" w:right="12"/>
      </w:pPr>
      <w:r>
        <w:t>TOTAL LIABILITIES, DEFERRED INFLOWS</w:t>
      </w:r>
    </w:p>
    <w:p w:rsidR="00073F03" w:rsidRDefault="00C90905">
      <w:pPr>
        <w:pStyle w:val="Heading3"/>
        <w:tabs>
          <w:tab w:val="center" w:pos="2893"/>
          <w:tab w:val="center" w:pos="5842"/>
          <w:tab w:val="center" w:pos="7434"/>
          <w:tab w:val="center" w:pos="9026"/>
        </w:tabs>
        <w:spacing w:after="4" w:line="249" w:lineRule="auto"/>
        <w:ind w:left="0" w:firstLine="0"/>
      </w:pPr>
      <w:r>
        <w:rPr>
          <w:rFonts w:ascii="Calibri" w:eastAsia="Calibri" w:hAnsi="Calibri" w:cs="Calibri"/>
          <w:b w:val="0"/>
          <w:sz w:val="22"/>
          <w:u w:val="none"/>
        </w:rPr>
        <w:tab/>
      </w:r>
      <w:r>
        <w:rPr>
          <w:b w:val="0"/>
          <w:u w:val="none"/>
        </w:rPr>
        <w:t>OF RESOURCES, AND FUND BALANCES</w:t>
      </w:r>
      <w:r>
        <w:rPr>
          <w:b w:val="0"/>
          <w:u w:val="none"/>
        </w:rPr>
        <w:tab/>
      </w:r>
      <w:r>
        <w:rPr>
          <w:b w:val="0"/>
        </w:rPr>
        <w:t>$   1,278,418</w:t>
      </w:r>
      <w:r>
        <w:rPr>
          <w:b w:val="0"/>
        </w:rPr>
        <w:tab/>
        <w:t>$   1,202,048</w:t>
      </w:r>
      <w:r>
        <w:rPr>
          <w:b w:val="0"/>
        </w:rPr>
        <w:tab/>
        <w:t>$      364,357</w:t>
      </w:r>
    </w:p>
    <w:p w:rsidR="00073F03" w:rsidRDefault="00C90905">
      <w:pPr>
        <w:spacing w:after="83" w:line="259" w:lineRule="auto"/>
        <w:ind w:left="5141" w:firstLine="0"/>
        <w:jc w:val="left"/>
      </w:pPr>
      <w:r>
        <w:rPr>
          <w:rFonts w:ascii="Calibri" w:eastAsia="Calibri" w:hAnsi="Calibri" w:cs="Calibri"/>
          <w:noProof/>
          <w:sz w:val="22"/>
        </w:rPr>
        <mc:AlternateContent>
          <mc:Choice Requires="wpg">
            <w:drawing>
              <wp:inline distT="0" distB="0" distL="0" distR="0">
                <wp:extent cx="2913888" cy="12192"/>
                <wp:effectExtent l="0" t="0" r="0" b="0"/>
                <wp:docPr id="102532" name="Group 102532"/>
                <wp:cNvGraphicFramePr/>
                <a:graphic xmlns:a="http://schemas.openxmlformats.org/drawingml/2006/main">
                  <a:graphicData uri="http://schemas.microsoft.com/office/word/2010/wordprocessingGroup">
                    <wpg:wgp>
                      <wpg:cNvGrpSpPr/>
                      <wpg:grpSpPr>
                        <a:xfrm>
                          <a:off x="0" y="0"/>
                          <a:ext cx="2913888" cy="12192"/>
                          <a:chOff x="0" y="0"/>
                          <a:chExt cx="2913888" cy="12192"/>
                        </a:xfrm>
                      </wpg:grpSpPr>
                      <wps:wsp>
                        <wps:cNvPr id="209929" name="Shape 209929"/>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30" name="Shape 209930"/>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31" name="Shape 209931"/>
                        <wps:cNvSpPr/>
                        <wps:spPr>
                          <a:xfrm>
                            <a:off x="2021586"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1268DE" id="Group 102532" o:spid="_x0000_s1026" style="width:229.45pt;height:.95pt;mso-position-horizontal-relative:char;mso-position-vertical-relative:line" coordsize="291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">
                <v:shape id="Shape 209929" o:spid="_x0000_s1027"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TI8kA&#10;AADfAAAADwAAAGRycy9kb3ducmV2LnhtbESPQUvDQBSE74L/YXmCF2k3Bq0m7bZUUfDQi7W2PT6y&#10;L9nQ7Nuwuzbx37uC4HGYmW+YxWq0nTiTD61jBbfTDARx5XTLjYLdx+vkEUSIyBo7x6TgmwKslpcX&#10;Cyy1G/idztvYiAThUKICE2NfShkqQxbD1PXEyaudtxiT9I3UHocEt53Ms2wmLbacFgz29GyoOm2/&#10;rIL7u8+nOjz4en182cyG8UB7c7pR6vpqXM9BRBrjf/iv/aYV5FlR5AX8/k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TzTI8kAAADfAAAADwAAAAAAAAAAAAAAAACYAgAA&#10;ZHJzL2Rvd25yZXYueG1sUEsFBgAAAAAEAAQA9QAAAI4DAAAAAA==&#10;" path="m,l892302,r,12192l,12192,,e" fillcolor="black" stroked="f" strokeweight="0">
                  <v:stroke miterlimit="83231f" joinstyle="miter"/>
                  <v:path arrowok="t" textboxrect="0,0,892302,12192"/>
                </v:shape>
                <v:shape id="Shape 209930" o:spid="_x0000_s1028"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8gA&#10;AADfAAAADwAAAGRycy9kb3ducmV2LnhtbESPy04CMRSG9ya+Q3NM3BjoiAoyUggSTVi44aYuT6Zn&#10;phOmp5O2MMPb04WJyz//Ld9s0dtGnMmH2rGCx2EGgrhwuuZKwX73OXgFESKyxsYxKbhQgMX89maG&#10;uXYdb+i8jZVIIxxyVGBibHMpQ2HIYhi6ljh5pfMWY5K+ktpjl8ZtI0dZNpYWa04PBltaGSqO25NV&#10;8PJ8eC/DxJfL34+vcdf/0Lc5Pih1f9cv30BE6uN/+K+91gpG2XT6lAgST2I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3+xjyAAAAN8AAAAPAAAAAAAAAAAAAAAAAJgCAABk&#10;cnMvZG93bnJldi54bWxQSwUGAAAAAAQABAD1AAAAjQMAAAAA&#10;" path="m,l892302,r,12192l,12192,,e" fillcolor="black" stroked="f" strokeweight="0">
                  <v:stroke miterlimit="83231f" joinstyle="miter"/>
                  <v:path arrowok="t" textboxrect="0,0,892302,12192"/>
                </v:shape>
                <v:shape id="Shape 209931" o:spid="_x0000_s1029" style="position:absolute;left:20215;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J+MoA&#10;AADfAAAADwAAAGRycy9kb3ducmV2LnhtbESPT08CMRTE7yZ+h+aZeDHQBRVkpRA0kHDwIuCf48v2&#10;7XbD9nXTVnb59pbExONkZn6TmS9724gT+VA7VjAaZiCIC6drrhQc9pvBE4gQkTU2jknBmQIsF9dX&#10;c8y16/idTrtYiQThkKMCE2ObSxkKQxbD0LXEySudtxiT9JXUHrsEt40cZ9lEWqw5LRhs6dVQcdz9&#10;WAWPDx8vZZj6cvW9fpt0/Rd9muOdUrc3/eoZRKQ+/of/2lutYJzNZvcjuPx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TSfj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p w:rsidR="00073F03" w:rsidRDefault="00C90905">
      <w:pPr>
        <w:spacing w:after="0" w:line="216" w:lineRule="auto"/>
        <w:ind w:left="4968" w:right="140" w:firstLine="0"/>
        <w:jc w:val="lef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0" w:line="259" w:lineRule="auto"/>
        <w:ind w:left="0" w:right="4910" w:firstLine="0"/>
        <w:jc w:val="right"/>
      </w:pPr>
      <w:r>
        <w:t xml:space="preserve"> </w:t>
      </w:r>
    </w:p>
    <w:p w:rsidR="00073F03" w:rsidRDefault="00C90905">
      <w:pPr>
        <w:spacing w:after="15" w:line="259" w:lineRule="auto"/>
        <w:ind w:left="0" w:right="4910" w:firstLine="0"/>
        <w:jc w:val="right"/>
      </w:pPr>
      <w:r>
        <w:t xml:space="preserve"> </w:t>
      </w:r>
    </w:p>
    <w:p w:rsidR="00073F03" w:rsidRDefault="00C90905">
      <w:pPr>
        <w:tabs>
          <w:tab w:val="center" w:pos="719"/>
          <w:tab w:val="center" w:pos="2312"/>
        </w:tabs>
        <w:spacing w:after="31"/>
        <w:ind w:left="0" w:firstLine="0"/>
        <w:jc w:val="left"/>
      </w:pPr>
      <w:r>
        <w:rPr>
          <w:rFonts w:ascii="Calibri" w:eastAsia="Calibri" w:hAnsi="Calibri" w:cs="Calibri"/>
          <w:sz w:val="22"/>
        </w:rPr>
        <w:tab/>
      </w:r>
      <w:r>
        <w:t>Nonmajor</w:t>
      </w:r>
      <w:r>
        <w:tab/>
        <w:t>Total</w:t>
      </w:r>
    </w:p>
    <w:p w:rsidR="00073F03" w:rsidRDefault="00C90905">
      <w:pPr>
        <w:tabs>
          <w:tab w:val="center" w:pos="2311"/>
        </w:tabs>
        <w:spacing w:after="31"/>
        <w:ind w:left="0" w:firstLine="0"/>
        <w:jc w:val="left"/>
      </w:pPr>
      <w:r>
        <w:t>Governmental</w:t>
      </w:r>
      <w:r>
        <w:tab/>
        <w:t>Governmental</w:t>
      </w:r>
    </w:p>
    <w:p w:rsidR="00073F03" w:rsidRDefault="00C90905">
      <w:pPr>
        <w:tabs>
          <w:tab w:val="center" w:pos="720"/>
          <w:tab w:val="center" w:pos="2312"/>
        </w:tabs>
        <w:ind w:left="0" w:firstLine="0"/>
        <w:jc w:val="left"/>
      </w:pPr>
      <w:r>
        <w:rPr>
          <w:rFonts w:ascii="Calibri" w:eastAsia="Calibri" w:hAnsi="Calibri" w:cs="Calibri"/>
          <w:sz w:val="22"/>
        </w:rPr>
        <w:tab/>
      </w:r>
      <w:r>
        <w:t>Funds</w:t>
      </w:r>
      <w:r>
        <w:tab/>
        <w:t>Funds</w:t>
      </w:r>
    </w:p>
    <w:p w:rsidR="00073F03" w:rsidRDefault="00C90905">
      <w:pPr>
        <w:spacing w:after="284" w:line="259" w:lineRule="auto"/>
        <w:ind w:left="10" w:firstLine="0"/>
        <w:jc w:val="left"/>
      </w:pPr>
      <w:r>
        <w:rPr>
          <w:rFonts w:ascii="Calibri" w:eastAsia="Calibri" w:hAnsi="Calibri" w:cs="Calibri"/>
          <w:noProof/>
          <w:sz w:val="22"/>
        </w:rPr>
        <mc:AlternateContent>
          <mc:Choice Requires="wpg">
            <w:drawing>
              <wp:inline distT="0" distB="0" distL="0" distR="0">
                <wp:extent cx="1902714" cy="12192"/>
                <wp:effectExtent l="0" t="0" r="0" b="0"/>
                <wp:docPr id="106265" name="Group 106265"/>
                <wp:cNvGraphicFramePr/>
                <a:graphic xmlns:a="http://schemas.openxmlformats.org/drawingml/2006/main">
                  <a:graphicData uri="http://schemas.microsoft.com/office/word/2010/wordprocessingGroup">
                    <wpg:wgp>
                      <wpg:cNvGrpSpPr/>
                      <wpg:grpSpPr>
                        <a:xfrm>
                          <a:off x="0" y="0"/>
                          <a:ext cx="1902714" cy="12192"/>
                          <a:chOff x="0" y="0"/>
                          <a:chExt cx="1902714" cy="12192"/>
                        </a:xfrm>
                      </wpg:grpSpPr>
                      <wps:wsp>
                        <wps:cNvPr id="2049" name="Shape 2049"/>
                        <wps:cNvSpPr/>
                        <wps:spPr>
                          <a:xfrm>
                            <a:off x="0" y="1"/>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32" name="Shape 209932"/>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 name="Shape 2063"/>
                        <wps:cNvSpPr/>
                        <wps:spPr>
                          <a:xfrm>
                            <a:off x="1010412" y="1"/>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33" name="Shape 209933"/>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BEAE44" id="Group 106265" o:spid="_x0000_s1026" style="width:149.8pt;height:.95pt;mso-position-horizontal-relative:char;mso-position-vertical-relative:line" coordsize="190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">
                <v:shape id="Shape 2049" o:spid="_x0000_s1027"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Qd8UA&#10;AADdAAAADwAAAGRycy9kb3ducmV2LnhtbESPwWrDMBBE74X8g9hCbo1kp5TEtRJCG0NuoWk/YGtt&#10;bWNrZSzZcf4+KhR6HGbmDZPvZ9uJiQbfONaQrBQI4tKZhisNX5/F0waED8gGO8ek4UYe9rvFQ46Z&#10;cVf+oOkSKhEh7DPUUIfQZ1L6siaLfuV64uj9uMFiiHKopBnwGuG2k6lSL9Jiw3Ghxp7eairby2g1&#10;rNvi2xT9eVTbDSbpsZmS9/Gs9fJxPryCCDSH//Bf+2Q0pOp5C79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B3xQAAAN0AAAAPAAAAAAAAAAAAAAAAAJgCAABkcnMv&#10;ZG93bnJldi54bWxQSwUGAAAAAAQABAD1AAAAigMAAAAA&#10;" path="m,l891540,e" filled="f" strokeweight=".06pt">
                  <v:stroke miterlimit="83231f" joinstyle="miter"/>
                  <v:path arrowok="t" textboxrect="0,0,891540,0"/>
                </v:shape>
                <v:shape id="Shape 209932" o:spid="_x0000_s1028"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Xj8oA&#10;AADfAAAADwAAAGRycy9kb3ducmV2LnhtbESPS0/DMBCE70j8B2uRuKDWIYVCQ92qICpx4NIHj+Mq&#10;3sRR43Vkmyb8+7oSEsfRzHyjmS8H24oj+dA4VnA7zkAQl043XCvY79ajRxAhImtsHZOCXwqwXFxe&#10;zLHQrucNHbexFgnCoUAFJsaukDKUhiyGseuIk1c5bzEm6WupPfYJbluZZ9lUWmw4LRjs6MVQedj+&#10;WAX3dx/PVXjw1er79X3aD1/0aQ43Sl1fDasnEJGG+B/+a79pBXk2m01yOP9JX0A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B14/KAAAA3wAAAA8AAAAAAAAAAAAAAAAAmAIA&#10;AGRycy9kb3ducmV2LnhtbFBLBQYAAAAABAAEAPUAAACPAwAAAAA=&#10;" path="m,l892302,r,12192l,12192,,e" fillcolor="black" stroked="f" strokeweight="0">
                  <v:stroke miterlimit="83231f" joinstyle="miter"/>
                  <v:path arrowok="t" textboxrect="0,0,892302,12192"/>
                </v:shape>
                <v:shape id="Shape 2063" o:spid="_x0000_s1029"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E58UA&#10;AADdAAAADwAAAGRycy9kb3ducmV2LnhtbESPQWvCQBSE7wX/w/KE3uqmBqxG1yBpCyL00LR4fmSf&#10;SWj2bcyuSfz3riD0OMzMN8wmHU0jeupcbVnB6ywCQVxYXXOp4Pfn82UJwnlkjY1lUnAlB+l28rTB&#10;RNuBv6nPfSkChF2CCirv20RKV1Rk0M1sSxy8k+0M+iC7UuoOhwA3jZxH0UIarDksVNhSVlHxl1+M&#10;gq+Pc3Y56jx+X5a0X+EheztkuVLP03G3BuFp9P/hR3uvFcyjRQz3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MTnxQAAAN0AAAAPAAAAAAAAAAAAAAAAAJgCAABkcnMv&#10;ZG93bnJldi54bWxQSwUGAAAAAAQABAD1AAAAigMAAAAA&#10;" path="m,l892302,e" filled="f" strokeweight=".06pt">
                  <v:stroke miterlimit="83231f" joinstyle="miter"/>
                  <v:path arrowok="t" textboxrect="0,0,892302,0"/>
                </v:shape>
                <v:shape id="Shape 209933" o:spid="_x0000_s1030"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yFMkA&#10;AADfAAAADwAAAGRycy9kb3ducmV2LnhtbESPT2sCMRTE74V+h/AKXkrNqtXWrVGsWPDgpfbv8bF5&#10;u1ncvCxJ6q7f3hQKPQ4z8xtmseptI07kQ+1YwWiYgSAunK65UvD+9nL3CCJEZI2NY1JwpgCr5fXV&#10;AnPtOn6l0yFWIkE45KjAxNjmUobCkMUwdC1x8krnLcYkfSW1xy7BbSPHWTaTFmtOCwZb2hgqjocf&#10;q2B6//Fchgdfrr+3+1nXf9GnOd4qNbjp108gIvXxP/zX3mkF42w+n0zg90/6AnJ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1yFM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tbl>
      <w:tblPr>
        <w:tblStyle w:val="TableGrid"/>
        <w:tblW w:w="2783" w:type="dxa"/>
        <w:tblInd w:w="115" w:type="dxa"/>
        <w:tblCellMar>
          <w:top w:w="0" w:type="dxa"/>
          <w:left w:w="0" w:type="dxa"/>
          <w:bottom w:w="0" w:type="dxa"/>
          <w:right w:w="0" w:type="dxa"/>
        </w:tblCellMar>
        <w:tblLook w:val="04A0" w:firstRow="1" w:lastRow="0" w:firstColumn="1" w:lastColumn="0" w:noHBand="0" w:noVBand="1"/>
      </w:tblPr>
      <w:tblGrid>
        <w:gridCol w:w="1569"/>
        <w:gridCol w:w="1214"/>
      </w:tblGrid>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1,343,417</w:t>
            </w:r>
          </w:p>
        </w:tc>
        <w:tc>
          <w:tcPr>
            <w:tcW w:w="1214" w:type="dxa"/>
            <w:tcBorders>
              <w:top w:val="nil"/>
              <w:left w:val="nil"/>
              <w:bottom w:val="nil"/>
              <w:right w:val="nil"/>
            </w:tcBorders>
          </w:tcPr>
          <w:p w:rsidR="00073F03" w:rsidRDefault="00C90905">
            <w:pPr>
              <w:spacing w:after="0" w:line="259" w:lineRule="auto"/>
              <w:ind w:left="22" w:firstLine="0"/>
            </w:pPr>
            <w:r>
              <w:t>$    2,091,336</w:t>
            </w:r>
          </w:p>
        </w:tc>
      </w:tr>
      <w:tr w:rsidR="00073F03">
        <w:trPr>
          <w:trHeight w:val="370"/>
        </w:trPr>
        <w:tc>
          <w:tcPr>
            <w:tcW w:w="1569" w:type="dxa"/>
            <w:tcBorders>
              <w:top w:val="nil"/>
              <w:left w:val="nil"/>
              <w:bottom w:val="nil"/>
              <w:right w:val="nil"/>
            </w:tcBorders>
          </w:tcPr>
          <w:p w:rsidR="00073F03" w:rsidRDefault="00C90905">
            <w:pPr>
              <w:spacing w:after="0" w:line="259" w:lineRule="auto"/>
              <w:ind w:left="0" w:firstLine="0"/>
              <w:jc w:val="left"/>
            </w:pPr>
            <w:r>
              <w:t xml:space="preserve">         299,289</w:t>
            </w:r>
          </w:p>
        </w:tc>
        <w:tc>
          <w:tcPr>
            <w:tcW w:w="1214" w:type="dxa"/>
            <w:tcBorders>
              <w:top w:val="nil"/>
              <w:left w:val="nil"/>
              <w:bottom w:val="nil"/>
              <w:right w:val="nil"/>
            </w:tcBorders>
          </w:tcPr>
          <w:p w:rsidR="00073F03" w:rsidRDefault="00C90905">
            <w:pPr>
              <w:spacing w:after="0" w:line="259" w:lineRule="auto"/>
              <w:ind w:left="22" w:firstLine="0"/>
            </w:pPr>
            <w:r>
              <w:t xml:space="preserve">      1,701,278</w:t>
            </w:r>
          </w:p>
        </w:tc>
      </w:tr>
      <w:tr w:rsidR="00073F03">
        <w:trPr>
          <w:trHeight w:val="370"/>
        </w:trPr>
        <w:tc>
          <w:tcPr>
            <w:tcW w:w="1569" w:type="dxa"/>
            <w:tcBorders>
              <w:top w:val="nil"/>
              <w:left w:val="nil"/>
              <w:bottom w:val="nil"/>
              <w:right w:val="nil"/>
            </w:tcBorders>
            <w:vAlign w:val="bottom"/>
          </w:tcPr>
          <w:p w:rsidR="00073F03" w:rsidRDefault="00C90905">
            <w:pPr>
              <w:spacing w:after="0" w:line="259" w:lineRule="auto"/>
              <w:ind w:left="0" w:firstLine="0"/>
              <w:jc w:val="left"/>
            </w:pPr>
            <w:r>
              <w:t xml:space="preserve">           13,208</w:t>
            </w:r>
          </w:p>
        </w:tc>
        <w:tc>
          <w:tcPr>
            <w:tcW w:w="1214" w:type="dxa"/>
            <w:tcBorders>
              <w:top w:val="nil"/>
              <w:left w:val="nil"/>
              <w:bottom w:val="nil"/>
              <w:right w:val="nil"/>
            </w:tcBorders>
            <w:vAlign w:val="bottom"/>
          </w:tcPr>
          <w:p w:rsidR="00073F03" w:rsidRDefault="00C90905">
            <w:pPr>
              <w:spacing w:after="0" w:line="259" w:lineRule="auto"/>
              <w:ind w:left="22" w:firstLine="0"/>
            </w:pPr>
            <w:r>
              <w:t xml:space="preserve">           13,208</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21,816</w:t>
            </w:r>
          </w:p>
        </w:tc>
        <w:tc>
          <w:tcPr>
            <w:tcW w:w="1214" w:type="dxa"/>
            <w:tcBorders>
              <w:top w:val="nil"/>
              <w:left w:val="nil"/>
              <w:bottom w:val="nil"/>
              <w:right w:val="nil"/>
            </w:tcBorders>
          </w:tcPr>
          <w:p w:rsidR="00073F03" w:rsidRDefault="00C90905">
            <w:pPr>
              <w:spacing w:after="0" w:line="259" w:lineRule="auto"/>
              <w:ind w:left="22" w:firstLine="0"/>
            </w:pPr>
            <w:r>
              <w:t xml:space="preserve">         184,281</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24,791</w:t>
            </w:r>
          </w:p>
        </w:tc>
        <w:tc>
          <w:tcPr>
            <w:tcW w:w="1214" w:type="dxa"/>
            <w:tcBorders>
              <w:top w:val="nil"/>
              <w:left w:val="nil"/>
              <w:bottom w:val="nil"/>
              <w:right w:val="nil"/>
            </w:tcBorders>
          </w:tcPr>
          <w:p w:rsidR="00073F03" w:rsidRDefault="00C90905">
            <w:pPr>
              <w:spacing w:after="0" w:line="259" w:lineRule="auto"/>
              <w:ind w:left="22" w:firstLine="0"/>
            </w:pPr>
            <w:r>
              <w:t xml:space="preserve">         167,127</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545,981</w:t>
            </w:r>
          </w:p>
        </w:tc>
        <w:tc>
          <w:tcPr>
            <w:tcW w:w="1214" w:type="dxa"/>
            <w:tcBorders>
              <w:top w:val="nil"/>
              <w:left w:val="nil"/>
              <w:bottom w:val="nil"/>
              <w:right w:val="nil"/>
            </w:tcBorders>
          </w:tcPr>
          <w:p w:rsidR="00073F03" w:rsidRDefault="00C90905">
            <w:pPr>
              <w:spacing w:after="0" w:line="259" w:lineRule="auto"/>
              <w:ind w:left="22" w:firstLine="0"/>
            </w:pPr>
            <w:r>
              <w:t xml:space="preserve">         545,981</w:t>
            </w:r>
          </w:p>
        </w:tc>
      </w:tr>
      <w:tr w:rsidR="00073F03">
        <w:trPr>
          <w:trHeight w:val="239"/>
        </w:trPr>
        <w:tc>
          <w:tcPr>
            <w:tcW w:w="1569" w:type="dxa"/>
            <w:tcBorders>
              <w:top w:val="nil"/>
              <w:left w:val="nil"/>
              <w:bottom w:val="nil"/>
              <w:right w:val="nil"/>
            </w:tcBorders>
          </w:tcPr>
          <w:p w:rsidR="00073F03" w:rsidRDefault="00C90905">
            <w:pPr>
              <w:spacing w:after="0" w:line="259" w:lineRule="auto"/>
              <w:ind w:left="0" w:firstLine="0"/>
              <w:jc w:val="left"/>
            </w:pPr>
            <w:r>
              <w:t xml:space="preserve">           29,201</w:t>
            </w:r>
          </w:p>
        </w:tc>
        <w:tc>
          <w:tcPr>
            <w:tcW w:w="1214" w:type="dxa"/>
            <w:tcBorders>
              <w:top w:val="nil"/>
              <w:left w:val="nil"/>
              <w:bottom w:val="nil"/>
              <w:right w:val="nil"/>
            </w:tcBorders>
          </w:tcPr>
          <w:p w:rsidR="00073F03" w:rsidRDefault="00C90905">
            <w:pPr>
              <w:spacing w:after="0" w:line="259" w:lineRule="auto"/>
              <w:ind w:left="22" w:firstLine="0"/>
            </w:pPr>
            <w:r>
              <w:t xml:space="preserve">           48,184</w:t>
            </w:r>
          </w:p>
        </w:tc>
      </w:tr>
      <w:tr w:rsidR="00073F03">
        <w:trPr>
          <w:trHeight w:val="240"/>
        </w:trPr>
        <w:tc>
          <w:tcPr>
            <w:tcW w:w="1569" w:type="dxa"/>
            <w:tcBorders>
              <w:top w:val="nil"/>
              <w:left w:val="nil"/>
              <w:bottom w:val="nil"/>
              <w:right w:val="nil"/>
            </w:tcBorders>
          </w:tcPr>
          <w:p w:rsidR="00073F03" w:rsidRDefault="00C90905">
            <w:pPr>
              <w:spacing w:after="0" w:line="259" w:lineRule="auto"/>
              <w:ind w:left="0" w:firstLine="0"/>
              <w:jc w:val="left"/>
            </w:pPr>
            <w:r>
              <w:t xml:space="preserve">         186,648</w:t>
            </w:r>
          </w:p>
        </w:tc>
        <w:tc>
          <w:tcPr>
            <w:tcW w:w="1214" w:type="dxa"/>
            <w:tcBorders>
              <w:top w:val="nil"/>
              <w:left w:val="nil"/>
              <w:bottom w:val="nil"/>
              <w:right w:val="nil"/>
            </w:tcBorders>
          </w:tcPr>
          <w:p w:rsidR="00073F03" w:rsidRDefault="00C90905">
            <w:pPr>
              <w:spacing w:after="0" w:line="259" w:lineRule="auto"/>
              <w:ind w:left="22" w:firstLine="0"/>
            </w:pPr>
            <w:r>
              <w:t xml:space="preserve">         321,742</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15,655</w:t>
            </w:r>
          </w:p>
        </w:tc>
        <w:tc>
          <w:tcPr>
            <w:tcW w:w="1214" w:type="dxa"/>
            <w:tcBorders>
              <w:top w:val="nil"/>
              <w:left w:val="nil"/>
              <w:bottom w:val="nil"/>
              <w:right w:val="nil"/>
            </w:tcBorders>
          </w:tcPr>
          <w:p w:rsidR="00073F03" w:rsidRDefault="00C90905">
            <w:pPr>
              <w:spacing w:after="0" w:line="259" w:lineRule="auto"/>
              <w:ind w:left="22" w:firstLine="0"/>
            </w:pPr>
            <w:r>
              <w:t xml:space="preserve">         251,692</w:t>
            </w:r>
          </w:p>
        </w:tc>
      </w:tr>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xml:space="preserve">           26,020</w:t>
            </w:r>
          </w:p>
        </w:tc>
        <w:tc>
          <w:tcPr>
            <w:tcW w:w="1214" w:type="dxa"/>
            <w:tcBorders>
              <w:top w:val="nil"/>
              <w:left w:val="nil"/>
              <w:bottom w:val="nil"/>
              <w:right w:val="nil"/>
            </w:tcBorders>
          </w:tcPr>
          <w:p w:rsidR="00073F03" w:rsidRDefault="00C90905">
            <w:pPr>
              <w:spacing w:after="0" w:line="259" w:lineRule="auto"/>
              <w:ind w:left="22" w:firstLine="0"/>
            </w:pPr>
            <w:r>
              <w:t xml:space="preserve">           26,020</w:t>
            </w:r>
          </w:p>
        </w:tc>
      </w:tr>
    </w:tbl>
    <w:p w:rsidR="00073F03" w:rsidRDefault="00C90905">
      <w:pPr>
        <w:spacing w:after="496" w:line="259" w:lineRule="auto"/>
        <w:ind w:left="10" w:firstLine="0"/>
        <w:jc w:val="left"/>
      </w:pPr>
      <w:r>
        <w:rPr>
          <w:rFonts w:ascii="Calibri" w:eastAsia="Calibri" w:hAnsi="Calibri" w:cs="Calibri"/>
          <w:noProof/>
          <w:sz w:val="22"/>
        </w:rPr>
        <mc:AlternateContent>
          <mc:Choice Requires="wpg">
            <w:drawing>
              <wp:inline distT="0" distB="0" distL="0" distR="0">
                <wp:extent cx="1902714" cy="338328"/>
                <wp:effectExtent l="0" t="0" r="0" b="0"/>
                <wp:docPr id="106266" name="Group 106266"/>
                <wp:cNvGraphicFramePr/>
                <a:graphic xmlns:a="http://schemas.openxmlformats.org/drawingml/2006/main">
                  <a:graphicData uri="http://schemas.microsoft.com/office/word/2010/wordprocessingGroup">
                    <wpg:wgp>
                      <wpg:cNvGrpSpPr/>
                      <wpg:grpSpPr>
                        <a:xfrm>
                          <a:off x="0" y="0"/>
                          <a:ext cx="1902714" cy="338328"/>
                          <a:chOff x="0" y="0"/>
                          <a:chExt cx="1902714" cy="338328"/>
                        </a:xfrm>
                      </wpg:grpSpPr>
                      <wps:wsp>
                        <wps:cNvPr id="106045" name="Rectangle 106045"/>
                        <wps:cNvSpPr/>
                        <wps:spPr>
                          <a:xfrm>
                            <a:off x="263703" y="180032"/>
                            <a:ext cx="744750" cy="157945"/>
                          </a:xfrm>
                          <a:prstGeom prst="rect">
                            <a:avLst/>
                          </a:prstGeom>
                          <a:ln>
                            <a:noFill/>
                          </a:ln>
                        </wps:spPr>
                        <wps:txbx>
                          <w:txbxContent>
                            <w:p w:rsidR="00073F03" w:rsidRDefault="00C90905">
                              <w:pPr>
                                <w:spacing w:after="160" w:line="259" w:lineRule="auto"/>
                                <w:ind w:left="0" w:firstLine="0"/>
                                <w:jc w:val="left"/>
                              </w:pPr>
                              <w:r>
                                <w:rPr>
                                  <w:u w:val="single" w:color="000000"/>
                                </w:rPr>
                                <w:t>2,506,026</w:t>
                              </w:r>
                            </w:p>
                          </w:txbxContent>
                        </wps:txbx>
                        <wps:bodyPr horzOverflow="overflow" vert="horz" lIns="0" tIns="0" rIns="0" bIns="0" rtlCol="0">
                          <a:noAutofit/>
                        </wps:bodyPr>
                      </wps:wsp>
                      <wps:wsp>
                        <wps:cNvPr id="106046" name="Rectangle 106046"/>
                        <wps:cNvSpPr/>
                        <wps:spPr>
                          <a:xfrm>
                            <a:off x="67110" y="180032"/>
                            <a:ext cx="279797"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06051" name="Rectangle 106051"/>
                        <wps:cNvSpPr/>
                        <wps:spPr>
                          <a:xfrm>
                            <a:off x="1077524" y="180032"/>
                            <a:ext cx="1006387" cy="157945"/>
                          </a:xfrm>
                          <a:prstGeom prst="rect">
                            <a:avLst/>
                          </a:prstGeom>
                          <a:ln>
                            <a:noFill/>
                          </a:ln>
                        </wps:spPr>
                        <wps:txbx>
                          <w:txbxContent>
                            <w:p w:rsidR="00073F03" w:rsidRDefault="00C90905">
                              <w:pPr>
                                <w:spacing w:after="160" w:line="259" w:lineRule="auto"/>
                                <w:ind w:left="0" w:firstLine="0"/>
                                <w:jc w:val="left"/>
                              </w:pPr>
                              <w:r>
                                <w:rPr>
                                  <w:u w:val="single" w:color="000000"/>
                                </w:rPr>
                                <w:t>$    5,350,849</w:t>
                              </w:r>
                            </w:p>
                          </w:txbxContent>
                        </wps:txbx>
                        <wps:bodyPr horzOverflow="overflow" vert="horz" lIns="0" tIns="0" rIns="0" bIns="0" rtlCol="0">
                          <a:noAutofit/>
                        </wps:bodyPr>
                      </wps:wsp>
                      <wps:wsp>
                        <wps:cNvPr id="2051" name="Shape 2051"/>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34" name="Shape 209934"/>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35" name="Shape 209935"/>
                        <wps:cNvSpPr/>
                        <wps:spPr>
                          <a:xfrm>
                            <a:off x="0"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 name="Shape 2065"/>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36" name="Shape 209936"/>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37" name="Shape 209937"/>
                        <wps:cNvSpPr/>
                        <wps:spPr>
                          <a:xfrm>
                            <a:off x="1010412"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6266" o:spid="_x0000_s1150" style="width:149.8pt;height:26.65pt;mso-position-horizontal-relative:char;mso-position-vertical-relative:line" coordsize="19027,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">
                <v:rect id="Rectangle 106045" o:spid="_x0000_s1151" style="position:absolute;left:2637;top:1800;width:744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wlMUA&#10;AADfAAAADwAAAGRycy9kb3ducmV2LnhtbERPW2vCMBR+H/gfwhH2NhPHJlobRdyGPnoZdL4dmrO2&#10;rDkpTWa7/XojCD5+fPd02dtanKn1lWMN45ECQZw7U3Gh4fP48TQF4QOywdoxafgjD8vF4CHFxLiO&#10;93Q+hELEEPYJaihDaBIpfV6SRT9yDXHkvl1rMUTYFtK02MVwW8tnpSbSYsWxocSG1iXlP4dfq2Ez&#10;bVZfW/ffFfX7aZPtstnbcRa0fhz2qzmIQH24i2/urYnz1US9vML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PCU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2,506,026</w:t>
                        </w:r>
                      </w:p>
                    </w:txbxContent>
                  </v:textbox>
                </v:rect>
                <v:rect id="Rectangle 106046" o:spid="_x0000_s1152" style="position:absolute;left:671;top:1800;width:279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5u48MA&#10;AADfAAAADwAAAGRycy9kb3ducmV2LnhtbERPXWvCMBR9H/gfwhX2NhPHKFqNIjrRx00F9e3SXNti&#10;c1OaaLv9+mUg+Hg439N5Zytxp8aXjjUMBwoEceZMybmGw379NgLhA7LByjFp+CEP81nvZYqpcS1/&#10;030XchFD2KeooQihTqX0WUEW/cDVxJG7uMZiiLDJpWmwjeG2ku9KJdJiybGhwJqWBWXX3c1q2Izq&#10;xWnrftu8+jxvjl/H8Wo/Dlq/9rvFBESgLjzFD/fWxPkqUR8J/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5u48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06051" o:spid="_x0000_s1153" style="position:absolute;left:10775;top:1800;width:1006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SsQA&#10;AADfAAAADwAAAGRycy9kb3ducmV2LnhtbERPW2vCMBR+F/YfwhnsTZMOJlqNUnZBH50V1LdDc9aW&#10;NSelyWy3X28Ggo8f3325HmwjLtT52rGGZKJAEBfO1FxqOOQf4xkIH5ANNo5Jwy95WK8eRktMjev5&#10;ky77UIoYwj5FDVUIbSqlLyqy6CeuJY7cl+sshgi7UpoO+xhuG/ms1FRarDk2VNjSa0XF9/7HatjM&#10;2uy0dX992byfN8fdcf6Wz4PWT49DtgARaAh38c29NXG+mqqXBP7/RAB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YEr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5,350,849</w:t>
                        </w:r>
                      </w:p>
                    </w:txbxContent>
                  </v:textbox>
                </v:rect>
                <v:shape id="Shape 2051" o:spid="_x0000_s1154"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rMQA&#10;AADdAAAADwAAAGRycy9kb3ducmV2LnhtbESPwWrDMBBE74H8g9hCb4lkl5bEjRxCUkNvoUk+YGtt&#10;bWNrZSzZcf++KhR6HGbmDbPbz7YTEw2+cawhWSsQxKUzDVcabtditQHhA7LBzjFp+CYP+3y52GFm&#10;3J0/aLqESkQI+ww11CH0mZS+rMmiX7ueOHpfbrAYohwqaQa8R7jtZKrUi7TYcFyosadjTWV7Ga2G&#10;p7b4NEV/HtV2g0n61kzJaTxr/fgwH15BBJrDf/iv/W40pOo5gd838Qn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yqzEAAAA3QAAAA8AAAAAAAAAAAAAAAAAmAIAAGRycy9k&#10;b3ducmV2LnhtbFBLBQYAAAAABAAEAPUAAACJAwAAAAA=&#10;" path="m,l891540,e" filled="f" strokeweight=".06pt">
                  <v:stroke miterlimit="83231f" joinstyle="miter"/>
                  <v:path arrowok="t" textboxrect="0,0,891540,0"/>
                </v:shape>
                <v:shape id="Shape 209934" o:spid="_x0000_s1155"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qYMkA&#10;AADfAAAADwAAAGRycy9kb3ducmV2LnhtbESPS2vDMBCE74X+B7GFXEoj59nGjRLSkEIOuTR9Hhdr&#10;bZlYKyOpsfvvo0Khx2FmvmGW69424kw+1I4VjIYZCOLC6ZorBW+vz3cPIEJE1tg4JgU/FGC9ur5a&#10;Yq5dxy90PsZKJAiHHBWYGNtcylAYshiGriVOXum8xZikr6T22CW4beQ4y+bSYs1pwWBLW0PF6fht&#10;Fcym709luPfl5mt3mHf9J32Y061Sg5t+8wgiUh//w3/tvVYwzhaLyRR+/6Qv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TqYMkAAADfAAAADwAAAAAAAAAAAAAAAACYAgAA&#10;ZHJzL2Rvd25yZXYueG1sUEsFBgAAAAAEAAQA9QAAAI4DAAAAAA==&#10;" path="m,l892302,r,12192l,12192,,e" fillcolor="black" stroked="f" strokeweight="0">
                  <v:stroke miterlimit="83231f" joinstyle="miter"/>
                  <v:path arrowok="t" textboxrect="0,0,892302,12192"/>
                </v:shape>
                <v:shape id="Shape 209935" o:spid="_x0000_s1156" style="position:absolute;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P+8kA&#10;AADfAAAADwAAAGRycy9kb3ducmV2LnhtbESPT2sCMRTE70K/Q3gFL1KzarV1axRbLHjwUvv3+Ni8&#10;3SxuXpYkdbffvikIPQ4z8xtmteltI87kQ+1YwWScgSAunK65UvD2+nxzDyJEZI2NY1LwQwE266vB&#10;CnPtOn6h8zFWIkE45KjAxNjmUobCkMUwdi1x8krnLcYkfSW1xy7BbSOnWbaQFmtOCwZbejJUnI7f&#10;VsH89v2xDHe+3H7tDouu/6QPcxopNbzutw8gIvXxP3xp77WCabZczubw9yd9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hP+8kAAADfAAAADwAAAAAAAAAAAAAAAACYAgAA&#10;ZHJzL2Rvd25yZXYueG1sUEsFBgAAAAAEAAQA9QAAAI4DAAAAAA==&#10;" path="m,l892302,r,12192l,12192,,e" fillcolor="black" stroked="f" strokeweight="0">
                  <v:stroke miterlimit="83231f" joinstyle="miter"/>
                  <v:path arrowok="t" textboxrect="0,0,892302,12192"/>
                </v:shape>
                <v:shape id="Shape 2065" o:spid="_x0000_s1157"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5CMYA&#10;AADdAAAADwAAAGRycy9kb3ducmV2LnhtbESPQWvCQBSE7wX/w/IEb3Wj0mhTV5G0hRDoobH0/Mg+&#10;k2D2bZpdTfrvXaHQ4zAz3zDb/WhacaXeNZYVLOYRCOLS6oYrBV/H98cNCOeRNbaWScEvOdjvJg9b&#10;TLQd+JOuha9EgLBLUEHtfZdI6cqaDLq57YiDd7K9QR9kX0nd4xDgppXLKIqlwYbDQo0dpTWV5+Ji&#10;FHy8/aSXb12sXjcVZc+Yp+s8LZSaTcfDCwhPo/8P/7UzrWAZxU9wfxOe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5CMYAAADdAAAADwAAAAAAAAAAAAAAAACYAgAAZHJz&#10;L2Rvd25yZXYueG1sUEsFBgAAAAAEAAQA9QAAAIsDAAAAAA==&#10;" path="m,l892302,e" filled="f" strokeweight=".06pt">
                  <v:stroke miterlimit="83231f" joinstyle="miter"/>
                  <v:path arrowok="t" textboxrect="0,0,892302,0"/>
                </v:shape>
                <v:shape id="Shape 209936" o:spid="_x0000_s1158"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RjMkA&#10;AADfAAAADwAAAGRycy9kb3ducmV2LnhtbESPzU7DMBCE70i8g7VIvSDqUEqgoW7VolbiwIXye1zF&#10;mzhqvI5s06RvjytV4jiamW808+VgW3EgHxrHCm7HGQji0umGawUf79ubRxAhImtsHZOCIwVYLi4v&#10;5lho1/MbHXaxFgnCoUAFJsaukDKUhiyGseuIk1c5bzEm6WupPfYJbls5ybJcWmw4LRjs6NlQud/9&#10;WgX30891FR58tfrZvOb98E1fZn+t1OhqWD2BiDTE//C5/aIVTLLZ7C6H05/0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rRjMkAAADfAAAADwAAAAAAAAAAAAAAAACYAgAA&#10;ZHJzL2Rvd25yZXYueG1sUEsFBgAAAAAEAAQA9QAAAI4DAAAAAA==&#10;" path="m,l892302,r,12192l,12192,,e" fillcolor="black" stroked="f" strokeweight="0">
                  <v:stroke miterlimit="83231f" joinstyle="miter"/>
                  <v:path arrowok="t" textboxrect="0,0,892302,12192"/>
                </v:shape>
                <v:shape id="Shape 209937" o:spid="_x0000_s1159" style="position:absolute;left:10104;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0F8oA&#10;AADfAAAADwAAAGRycy9kb3ducmV2LnhtbESPT0sDMRTE74LfITzBi7RZW23t2rRUsdCDF/tHPT42&#10;bzdLNy9LErvrt28KgsdhZn7DzJe9bcSJfKgdK7gfZiCIC6drrhTsd+vBE4gQkTU2jknBLwVYLq6v&#10;5phr1/EHnbaxEgnCIUcFJsY2lzIUhiyGoWuJk1c6bzEm6SupPXYJbhs5yrKJtFhzWjDY0quh4rj9&#10;sQoeHw4vZZj6cvX99j7p+i/6NMc7pW5v+tUziEh9/A//tTdawSibzcZTuPxJX0Au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2dBf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tbl>
      <w:tblPr>
        <w:tblStyle w:val="TableGrid"/>
        <w:tblW w:w="2784" w:type="dxa"/>
        <w:tblInd w:w="115" w:type="dxa"/>
        <w:tblCellMar>
          <w:top w:w="0" w:type="dxa"/>
          <w:left w:w="0" w:type="dxa"/>
          <w:bottom w:w="0" w:type="dxa"/>
          <w:right w:w="0" w:type="dxa"/>
        </w:tblCellMar>
        <w:tblLook w:val="04A0" w:firstRow="1" w:lastRow="0" w:firstColumn="1" w:lastColumn="0" w:noHBand="0" w:noVBand="1"/>
      </w:tblPr>
      <w:tblGrid>
        <w:gridCol w:w="1570"/>
        <w:gridCol w:w="1214"/>
      </w:tblGrid>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31,818</w:t>
            </w:r>
          </w:p>
        </w:tc>
        <w:tc>
          <w:tcPr>
            <w:tcW w:w="1214" w:type="dxa"/>
            <w:tcBorders>
              <w:top w:val="nil"/>
              <w:left w:val="nil"/>
              <w:bottom w:val="nil"/>
              <w:right w:val="nil"/>
            </w:tcBorders>
          </w:tcPr>
          <w:p w:rsidR="00073F03" w:rsidRDefault="00C90905">
            <w:pPr>
              <w:spacing w:after="0" w:line="259" w:lineRule="auto"/>
              <w:ind w:left="22" w:firstLine="0"/>
            </w:pPr>
            <w:r>
              <w:t>$       164,432</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56,067</w:t>
            </w:r>
          </w:p>
        </w:tc>
        <w:tc>
          <w:tcPr>
            <w:tcW w:w="1214" w:type="dxa"/>
            <w:tcBorders>
              <w:top w:val="nil"/>
              <w:left w:val="nil"/>
              <w:bottom w:val="nil"/>
              <w:right w:val="nil"/>
            </w:tcBorders>
          </w:tcPr>
          <w:p w:rsidR="00073F03" w:rsidRDefault="00C90905">
            <w:pPr>
              <w:spacing w:after="0" w:line="259" w:lineRule="auto"/>
              <w:ind w:left="22" w:firstLine="0"/>
            </w:pPr>
            <w:r>
              <w:t xml:space="preserve">         102,930</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w:t>
            </w:r>
          </w:p>
        </w:tc>
        <w:tc>
          <w:tcPr>
            <w:tcW w:w="1214" w:type="dxa"/>
            <w:tcBorders>
              <w:top w:val="nil"/>
              <w:left w:val="nil"/>
              <w:bottom w:val="nil"/>
              <w:right w:val="nil"/>
            </w:tcBorders>
          </w:tcPr>
          <w:p w:rsidR="00073F03" w:rsidRDefault="00C90905">
            <w:pPr>
              <w:spacing w:after="0" w:line="259" w:lineRule="auto"/>
              <w:ind w:left="22" w:firstLine="0"/>
            </w:pPr>
            <w:r>
              <w:t xml:space="preserve">           56,001</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42,163</w:t>
            </w:r>
          </w:p>
        </w:tc>
        <w:tc>
          <w:tcPr>
            <w:tcW w:w="1214" w:type="dxa"/>
            <w:tcBorders>
              <w:top w:val="nil"/>
              <w:left w:val="nil"/>
              <w:bottom w:val="nil"/>
              <w:right w:val="nil"/>
            </w:tcBorders>
          </w:tcPr>
          <w:p w:rsidR="00073F03" w:rsidRDefault="00C90905">
            <w:pPr>
              <w:spacing w:after="0" w:line="259" w:lineRule="auto"/>
              <w:ind w:left="22" w:firstLine="0"/>
            </w:pPr>
            <w:r>
              <w:t xml:space="preserve">           48,163</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6,464</w:t>
            </w:r>
          </w:p>
        </w:tc>
        <w:tc>
          <w:tcPr>
            <w:tcW w:w="1214" w:type="dxa"/>
            <w:tcBorders>
              <w:top w:val="nil"/>
              <w:left w:val="nil"/>
              <w:bottom w:val="nil"/>
              <w:right w:val="nil"/>
            </w:tcBorders>
          </w:tcPr>
          <w:p w:rsidR="00073F03" w:rsidRDefault="00C90905">
            <w:pPr>
              <w:spacing w:after="0" w:line="259" w:lineRule="auto"/>
              <w:ind w:left="22" w:firstLine="0"/>
            </w:pPr>
            <w:r>
              <w:t xml:space="preserve">             6,464</w:t>
            </w:r>
          </w:p>
        </w:tc>
      </w:tr>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xml:space="preserve">             1,000</w:t>
            </w:r>
          </w:p>
        </w:tc>
        <w:tc>
          <w:tcPr>
            <w:tcW w:w="1214" w:type="dxa"/>
            <w:tcBorders>
              <w:top w:val="nil"/>
              <w:left w:val="nil"/>
              <w:bottom w:val="nil"/>
              <w:right w:val="nil"/>
            </w:tcBorders>
          </w:tcPr>
          <w:p w:rsidR="00073F03" w:rsidRDefault="00C90905">
            <w:pPr>
              <w:spacing w:after="0" w:line="259" w:lineRule="auto"/>
              <w:ind w:left="22" w:firstLine="0"/>
            </w:pPr>
            <w:r>
              <w:t xml:space="preserve">           36,000</w:t>
            </w:r>
          </w:p>
        </w:tc>
      </w:tr>
    </w:tbl>
    <w:p w:rsidR="00073F03" w:rsidRDefault="00C90905">
      <w:pPr>
        <w:spacing w:after="269" w:line="259" w:lineRule="auto"/>
        <w:ind w:left="10" w:firstLine="0"/>
        <w:jc w:val="left"/>
      </w:pPr>
      <w:r>
        <w:rPr>
          <w:rFonts w:ascii="Calibri" w:eastAsia="Calibri" w:hAnsi="Calibri" w:cs="Calibri"/>
          <w:noProof/>
          <w:sz w:val="22"/>
        </w:rPr>
        <mc:AlternateContent>
          <mc:Choice Requires="wpg">
            <w:drawing>
              <wp:inline distT="0" distB="0" distL="0" distR="0">
                <wp:extent cx="1902714" cy="12192"/>
                <wp:effectExtent l="0" t="0" r="0" b="0"/>
                <wp:docPr id="106267" name="Group 106267"/>
                <wp:cNvGraphicFramePr/>
                <a:graphic xmlns:a="http://schemas.openxmlformats.org/drawingml/2006/main">
                  <a:graphicData uri="http://schemas.microsoft.com/office/word/2010/wordprocessingGroup">
                    <wpg:wgp>
                      <wpg:cNvGrpSpPr/>
                      <wpg:grpSpPr>
                        <a:xfrm>
                          <a:off x="0" y="0"/>
                          <a:ext cx="1902714" cy="12192"/>
                          <a:chOff x="0" y="0"/>
                          <a:chExt cx="1902714" cy="12192"/>
                        </a:xfrm>
                      </wpg:grpSpPr>
                      <wps:wsp>
                        <wps:cNvPr id="2055" name="Shape 2055"/>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38" name="Shape 209938"/>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 name="Shape 2069"/>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39" name="Shape 209939"/>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043727" id="Group 106267" o:spid="_x0000_s1026" style="width:149.8pt;height:.95pt;mso-position-horizontal-relative:char;mso-position-vertical-relative:line" coordsize="190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">
                <v:shape id="Shape 2055" o:spid="_x0000_s1027"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Mr8UA&#10;AADdAAAADwAAAGRycy9kb3ducmV2LnhtbESPwWrDMBBE74X+g9hCbo1kh5TUjRxKW0NuoUk+YGtt&#10;bWNrZSzZcf4+ChR6HGbmDbPdzbYTEw2+cawhWSoQxKUzDVcazqfieQPCB2SDnWPScCUPu/zxYYuZ&#10;cRf+pukYKhEh7DPUUIfQZ1L6siaLful64uj9usFiiHKopBnwEuG2k6lSL9Jiw3Ghxp4+airb42g1&#10;rNrixxT9YVSvG0zSr2ZKPseD1oun+f0NRKA5/If/2nujIVXrNdzfx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MyvxQAAAN0AAAAPAAAAAAAAAAAAAAAAAJgCAABkcnMv&#10;ZG93bnJldi54bWxQSwUGAAAAAAQABAD1AAAAigMAAAAA&#10;" path="m,l891540,e" filled="f" strokeweight=".06pt">
                  <v:stroke miterlimit="83231f" joinstyle="miter"/>
                  <v:path arrowok="t" textboxrect="0,0,891540,0"/>
                </v:shape>
                <v:shape id="Shape 209938" o:spid="_x0000_s1028"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gZcYA&#10;AADfAAAADwAAAGRycy9kb3ducmV2LnhtbERPy04CMRTdm/gPzTVxY6AjKshIIUg0YeGGl7q8md6Z&#10;TpjeTtrCDH9PFyYuT857tuhtI87kQ+1YweMwA0FcOF1zpWC/+xy8gggRWWPjmBRcKMBifnszw1y7&#10;jjd03sZKpBAOOSowMba5lKEwZDEMXUucuNJ5izFBX0ntsUvhtpGjLBtLizWnBoMtrQwVx+3JKnh5&#10;PryXYeLL5e/H17jrf+jbHB+Uur/rl28gIvXxX/znXmsFo2w6fUqD05/0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ngZcYAAADfAAAADwAAAAAAAAAAAAAAAACYAgAAZHJz&#10;L2Rvd25yZXYueG1sUEsFBgAAAAAEAAQA9QAAAIsDAAAAAA==&#10;" path="m,l892302,r,12192l,12192,,e" fillcolor="black" stroked="f" strokeweight="0">
                  <v:stroke miterlimit="83231f" joinstyle="miter"/>
                  <v:path arrowok="t" textboxrect="0,0,892302,12192"/>
                </v:shape>
                <v:shape id="Shape 2069" o:spid="_x0000_s1029"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DcQA&#10;AADdAAAADwAAAGRycy9kb3ducmV2LnhtbESPT4vCMBTE74LfITzBm6Yq+KdrFOkqiODBKnt+NG/b&#10;ss1Lt4lav70RBI/DzPyGWa5bU4kbNa60rGA0jEAQZ1aXnCu4nHeDOQjnkTVWlknBgxysV93OEmNt&#10;73yiW+pzESDsYlRQeF/HUrqsIINuaGvi4P3axqAPssmlbvAe4KaS4yiaSoMlh4UCa0oKyv7Sq1Fw&#10;3P4n1x+dTr7nOe0XeEhmhyRVqt9rN18gPLX+E36391rBOJou4P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8w3EAAAA3QAAAA8AAAAAAAAAAAAAAAAAmAIAAGRycy9k&#10;b3ducmV2LnhtbFBLBQYAAAAABAAEAPUAAACJAwAAAAA=&#10;" path="m,l892302,e" filled="f" strokeweight=".06pt">
                  <v:stroke miterlimit="83231f" joinstyle="miter"/>
                  <v:path arrowok="t" textboxrect="0,0,892302,0"/>
                </v:shape>
                <v:shape id="Shape 209939" o:spid="_x0000_s1030"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F/soA&#10;AADfAAAADwAAAGRycy9kb3ducmV2LnhtbESPS0/DMBCE70j8B2uRuKDWoYVCQt2qICpx4NIHj+Mq&#10;3sRR43Vkmyb8+7oSEsfRzHyjmS8H24oj+dA4VnA7zkAQl043XCvY79ajRxAhImtsHZOCXwqwXFxe&#10;zLHQrucNHbexFgnCoUAFJsaukDKUhiyGseuIk1c5bzEm6WupPfYJbls5ybKZtNhwWjDY0Yuh8rD9&#10;sQru7z6eq/Dgq9X36/usH77o0xxulLq+GlZPICIN8T/8137TCiZZnk9zOP9JX0A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lRf7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tbl>
      <w:tblPr>
        <w:tblStyle w:val="TableGrid"/>
        <w:tblW w:w="2784" w:type="dxa"/>
        <w:tblInd w:w="115" w:type="dxa"/>
        <w:tblCellMar>
          <w:top w:w="0" w:type="dxa"/>
          <w:left w:w="0" w:type="dxa"/>
          <w:bottom w:w="0" w:type="dxa"/>
          <w:right w:w="0" w:type="dxa"/>
        </w:tblCellMar>
        <w:tblLook w:val="04A0" w:firstRow="1" w:lastRow="0" w:firstColumn="1" w:lastColumn="0" w:noHBand="0" w:noVBand="1"/>
      </w:tblPr>
      <w:tblGrid>
        <w:gridCol w:w="1570"/>
        <w:gridCol w:w="1214"/>
      </w:tblGrid>
      <w:tr w:rsidR="00073F03">
        <w:trPr>
          <w:trHeight w:val="464"/>
        </w:trPr>
        <w:tc>
          <w:tcPr>
            <w:tcW w:w="1569" w:type="dxa"/>
            <w:tcBorders>
              <w:top w:val="nil"/>
              <w:left w:val="nil"/>
              <w:bottom w:val="nil"/>
              <w:right w:val="nil"/>
            </w:tcBorders>
          </w:tcPr>
          <w:p w:rsidR="00073F03" w:rsidRDefault="00C90905">
            <w:pPr>
              <w:spacing w:after="0" w:line="259" w:lineRule="auto"/>
              <w:ind w:left="0" w:firstLine="0"/>
              <w:jc w:val="left"/>
            </w:pPr>
            <w:r>
              <w:t xml:space="preserve">         137,512</w:t>
            </w:r>
          </w:p>
        </w:tc>
        <w:tc>
          <w:tcPr>
            <w:tcW w:w="1214" w:type="dxa"/>
            <w:tcBorders>
              <w:top w:val="nil"/>
              <w:left w:val="nil"/>
              <w:bottom w:val="nil"/>
              <w:right w:val="nil"/>
            </w:tcBorders>
          </w:tcPr>
          <w:p w:rsidR="00073F03" w:rsidRDefault="00C90905">
            <w:pPr>
              <w:spacing w:after="0" w:line="259" w:lineRule="auto"/>
              <w:ind w:left="22" w:firstLine="0"/>
            </w:pPr>
            <w:r>
              <w:t xml:space="preserve">         413,990</w:t>
            </w:r>
          </w:p>
        </w:tc>
      </w:tr>
      <w:tr w:rsidR="00073F03">
        <w:trPr>
          <w:trHeight w:val="740"/>
        </w:trPr>
        <w:tc>
          <w:tcPr>
            <w:tcW w:w="1569" w:type="dxa"/>
            <w:tcBorders>
              <w:top w:val="nil"/>
              <w:left w:val="nil"/>
              <w:bottom w:val="nil"/>
              <w:right w:val="nil"/>
            </w:tcBorders>
            <w:vAlign w:val="center"/>
          </w:tcPr>
          <w:p w:rsidR="00073F03" w:rsidRDefault="00C90905">
            <w:pPr>
              <w:spacing w:after="0" w:line="259" w:lineRule="auto"/>
              <w:ind w:left="0" w:firstLine="0"/>
              <w:jc w:val="left"/>
            </w:pPr>
            <w:r>
              <w:t xml:space="preserve">           37,126</w:t>
            </w:r>
          </w:p>
        </w:tc>
        <w:tc>
          <w:tcPr>
            <w:tcW w:w="1214" w:type="dxa"/>
            <w:tcBorders>
              <w:top w:val="nil"/>
              <w:left w:val="nil"/>
              <w:bottom w:val="nil"/>
              <w:right w:val="nil"/>
            </w:tcBorders>
            <w:vAlign w:val="center"/>
          </w:tcPr>
          <w:p w:rsidR="00073F03" w:rsidRDefault="00C90905">
            <w:pPr>
              <w:spacing w:after="0" w:line="259" w:lineRule="auto"/>
              <w:ind w:left="22" w:firstLine="0"/>
            </w:pPr>
            <w:r>
              <w:t xml:space="preserve">           55,451</w:t>
            </w:r>
          </w:p>
        </w:tc>
      </w:tr>
      <w:tr w:rsidR="00073F03">
        <w:trPr>
          <w:trHeight w:val="494"/>
        </w:trPr>
        <w:tc>
          <w:tcPr>
            <w:tcW w:w="1569" w:type="dxa"/>
            <w:tcBorders>
              <w:top w:val="nil"/>
              <w:left w:val="nil"/>
              <w:bottom w:val="nil"/>
              <w:right w:val="nil"/>
            </w:tcBorders>
            <w:vAlign w:val="bottom"/>
          </w:tcPr>
          <w:p w:rsidR="00073F03" w:rsidRDefault="00C90905">
            <w:pPr>
              <w:spacing w:after="0" w:line="259" w:lineRule="auto"/>
              <w:ind w:left="0" w:firstLine="0"/>
              <w:jc w:val="left"/>
            </w:pPr>
            <w:r>
              <w:t xml:space="preserve">         844,488</w:t>
            </w:r>
          </w:p>
        </w:tc>
        <w:tc>
          <w:tcPr>
            <w:tcW w:w="1214" w:type="dxa"/>
            <w:tcBorders>
              <w:top w:val="nil"/>
              <w:left w:val="nil"/>
              <w:bottom w:val="nil"/>
              <w:right w:val="nil"/>
            </w:tcBorders>
            <w:vAlign w:val="bottom"/>
          </w:tcPr>
          <w:p w:rsidR="00073F03" w:rsidRDefault="00C90905">
            <w:pPr>
              <w:spacing w:after="0" w:line="259" w:lineRule="auto"/>
              <w:ind w:left="22" w:firstLine="0"/>
            </w:pPr>
            <w:r>
              <w:t xml:space="preserve">      1,080,525</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1,482,433</w:t>
            </w:r>
          </w:p>
        </w:tc>
        <w:tc>
          <w:tcPr>
            <w:tcW w:w="1214" w:type="dxa"/>
            <w:tcBorders>
              <w:top w:val="nil"/>
              <w:left w:val="nil"/>
              <w:bottom w:val="nil"/>
              <w:right w:val="nil"/>
            </w:tcBorders>
          </w:tcPr>
          <w:p w:rsidR="00073F03" w:rsidRDefault="00C90905">
            <w:pPr>
              <w:spacing w:after="0" w:line="259" w:lineRule="auto"/>
              <w:ind w:left="22" w:firstLine="0"/>
            </w:pPr>
            <w:r>
              <w:t xml:space="preserve">      2,959,110</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4,467</w:t>
            </w:r>
          </w:p>
        </w:tc>
        <w:tc>
          <w:tcPr>
            <w:tcW w:w="1214" w:type="dxa"/>
            <w:tcBorders>
              <w:top w:val="nil"/>
              <w:left w:val="nil"/>
              <w:bottom w:val="nil"/>
              <w:right w:val="nil"/>
            </w:tcBorders>
          </w:tcPr>
          <w:p w:rsidR="00073F03" w:rsidRDefault="00C90905">
            <w:pPr>
              <w:spacing w:after="0" w:line="259" w:lineRule="auto"/>
              <w:ind w:left="22" w:firstLine="0"/>
            </w:pPr>
            <w:r>
              <w:t xml:space="preserve">           87,159</w:t>
            </w:r>
          </w:p>
        </w:tc>
      </w:tr>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xml:space="preserve">                     -</w:t>
            </w:r>
          </w:p>
        </w:tc>
        <w:tc>
          <w:tcPr>
            <w:tcW w:w="1214" w:type="dxa"/>
            <w:tcBorders>
              <w:top w:val="nil"/>
              <w:left w:val="nil"/>
              <w:bottom w:val="nil"/>
              <w:right w:val="nil"/>
            </w:tcBorders>
          </w:tcPr>
          <w:p w:rsidR="00073F03" w:rsidRDefault="00C90905">
            <w:pPr>
              <w:spacing w:after="0" w:line="259" w:lineRule="auto"/>
              <w:ind w:left="22" w:firstLine="0"/>
            </w:pPr>
            <w:r>
              <w:t xml:space="preserve">         754,614</w:t>
            </w:r>
          </w:p>
        </w:tc>
      </w:tr>
    </w:tbl>
    <w:p w:rsidR="00073F03" w:rsidRDefault="00C90905">
      <w:pPr>
        <w:spacing w:after="510" w:line="259" w:lineRule="auto"/>
        <w:ind w:left="10" w:firstLine="0"/>
        <w:jc w:val="left"/>
      </w:pPr>
      <w:r>
        <w:rPr>
          <w:rFonts w:ascii="Calibri" w:eastAsia="Calibri" w:hAnsi="Calibri" w:cs="Calibri"/>
          <w:noProof/>
          <w:sz w:val="22"/>
        </w:rPr>
        <mc:AlternateContent>
          <mc:Choice Requires="wpg">
            <w:drawing>
              <wp:inline distT="0" distB="0" distL="0" distR="0">
                <wp:extent cx="1902714" cy="326136"/>
                <wp:effectExtent l="0" t="0" r="0" b="0"/>
                <wp:docPr id="106268" name="Group 106268"/>
                <wp:cNvGraphicFramePr/>
                <a:graphic xmlns:a="http://schemas.openxmlformats.org/drawingml/2006/main">
                  <a:graphicData uri="http://schemas.microsoft.com/office/word/2010/wordprocessingGroup">
                    <wpg:wgp>
                      <wpg:cNvGrpSpPr/>
                      <wpg:grpSpPr>
                        <a:xfrm>
                          <a:off x="0" y="0"/>
                          <a:ext cx="1902714" cy="326136"/>
                          <a:chOff x="0" y="0"/>
                          <a:chExt cx="1902714" cy="326136"/>
                        </a:xfrm>
                      </wpg:grpSpPr>
                      <wps:wsp>
                        <wps:cNvPr id="2045" name="Rectangle 2045"/>
                        <wps:cNvSpPr/>
                        <wps:spPr>
                          <a:xfrm>
                            <a:off x="263753" y="183049"/>
                            <a:ext cx="744750" cy="157945"/>
                          </a:xfrm>
                          <a:prstGeom prst="rect">
                            <a:avLst/>
                          </a:prstGeom>
                          <a:ln>
                            <a:noFill/>
                          </a:ln>
                        </wps:spPr>
                        <wps:txbx>
                          <w:txbxContent>
                            <w:p w:rsidR="00073F03" w:rsidRDefault="00C90905">
                              <w:pPr>
                                <w:spacing w:after="160" w:line="259" w:lineRule="auto"/>
                                <w:ind w:left="0" w:firstLine="0"/>
                                <w:jc w:val="left"/>
                              </w:pPr>
                              <w:r>
                                <w:t>2,331,388</w:t>
                              </w:r>
                            </w:p>
                          </w:txbxContent>
                        </wps:txbx>
                        <wps:bodyPr horzOverflow="overflow" vert="horz" lIns="0" tIns="0" rIns="0" bIns="0" rtlCol="0">
                          <a:noAutofit/>
                        </wps:bodyPr>
                      </wps:wsp>
                      <wps:wsp>
                        <wps:cNvPr id="13044" name="Rectangle 13044"/>
                        <wps:cNvSpPr/>
                        <wps:spPr>
                          <a:xfrm>
                            <a:off x="67160" y="183049"/>
                            <a:ext cx="279864" cy="157945"/>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3046" name="Rectangle 13046"/>
                        <wps:cNvSpPr/>
                        <wps:spPr>
                          <a:xfrm>
                            <a:off x="1077574" y="183049"/>
                            <a:ext cx="1006555" cy="157945"/>
                          </a:xfrm>
                          <a:prstGeom prst="rect">
                            <a:avLst/>
                          </a:prstGeom>
                          <a:ln>
                            <a:noFill/>
                          </a:ln>
                        </wps:spPr>
                        <wps:txbx>
                          <w:txbxContent>
                            <w:p w:rsidR="00073F03" w:rsidRDefault="00C90905">
                              <w:pPr>
                                <w:spacing w:after="160" w:line="259" w:lineRule="auto"/>
                                <w:ind w:left="0" w:firstLine="0"/>
                                <w:jc w:val="left"/>
                              </w:pPr>
                              <w:r>
                                <w:t xml:space="preserve">      4,881,408</w:t>
                              </w:r>
                            </w:p>
                          </w:txbxContent>
                        </wps:txbx>
                        <wps:bodyPr horzOverflow="overflow" vert="horz" lIns="0" tIns="0" rIns="0" bIns="0" rtlCol="0">
                          <a:noAutofit/>
                        </wps:bodyPr>
                      </wps:wsp>
                      <wps:wsp>
                        <wps:cNvPr id="2057" name="Shape 2057"/>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40" name="Shape 209940"/>
                        <wps:cNvSpPr/>
                        <wps:spPr>
                          <a:xfrm>
                            <a:off x="0" y="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9" name="Shape 2059"/>
                        <wps:cNvSpPr/>
                        <wps:spPr>
                          <a:xfrm>
                            <a:off x="0" y="313182"/>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41" name="Shape 209941"/>
                        <wps:cNvSpPr/>
                        <wps:spPr>
                          <a:xfrm>
                            <a:off x="0"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 name="Shape 2071"/>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42" name="Shape 209942"/>
                        <wps:cNvSpPr/>
                        <wps:spPr>
                          <a:xfrm>
                            <a:off x="1010412" y="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 name="Shape 2073"/>
                        <wps:cNvSpPr/>
                        <wps:spPr>
                          <a:xfrm>
                            <a:off x="1010412" y="313182"/>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43" name="Shape 209943"/>
                        <wps:cNvSpPr/>
                        <wps:spPr>
                          <a:xfrm>
                            <a:off x="1010412"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6268" o:spid="_x0000_s1160" style="width:149.8pt;height:25.7pt;mso-position-horizontal-relative:char;mso-position-vertical-relative:line" coordsize="19027,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">
                <v:rect id="Rectangle 2045" o:spid="_x0000_s1161" style="position:absolute;left:2637;top:1830;width:744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NwM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zcDHAAAA3QAAAA8AAAAAAAAAAAAAAAAAmAIAAGRy&#10;cy9kb3ducmV2LnhtbFBLBQYAAAAABAAEAPUAAACMAwAAAAA=&#10;" filled="f" stroked="f">
                  <v:textbox inset="0,0,0,0">
                    <w:txbxContent>
                      <w:p w:rsidR="00073F03" w:rsidRDefault="00C90905">
                        <w:pPr>
                          <w:spacing w:after="160" w:line="259" w:lineRule="auto"/>
                          <w:ind w:left="0" w:firstLine="0"/>
                          <w:jc w:val="left"/>
                        </w:pPr>
                        <w:r>
                          <w:t>2,331,388</w:t>
                        </w:r>
                      </w:p>
                    </w:txbxContent>
                  </v:textbox>
                </v:rect>
                <v:rect id="Rectangle 13044" o:spid="_x0000_s1162" style="position:absolute;left:671;top:1830;width:2799;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6/8QA&#10;AADeAAAADwAAAGRycy9kb3ducmV2LnhtbERPS4vCMBC+L/gfwgje1tQHi1ajiLro0Reot6EZ22Iz&#10;KU203f31G2HB23x8z5nOG1OIJ1Uut6yg141AECdW55wqOB2/P0cgnEfWWFgmBT/kYD5rfUwx1rbm&#10;PT0PPhUhhF2MCjLvy1hKl2Rk0HVtSRy4m60M+gCrVOoK6xBuCtmPoi9pMOfQkGFJy4yS++FhFGxG&#10;5eKytb91Wqyvm/PuPF4dx16pTrtZTEB4avxb/O/e6jB/EA2H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ev/EAAAA3gAAAA8AAAAAAAAAAAAAAAAAmAIAAGRycy9k&#10;b3ducmV2LnhtbFBLBQYAAAAABAAEAPUAAACJAwAAAAA=&#10;" filled="f" stroked="f">
                  <v:textbox inset="0,0,0,0">
                    <w:txbxContent>
                      <w:p w:rsidR="00073F03" w:rsidRDefault="00C90905">
                        <w:pPr>
                          <w:spacing w:after="160" w:line="259" w:lineRule="auto"/>
                          <w:ind w:left="0" w:firstLine="0"/>
                          <w:jc w:val="left"/>
                        </w:pPr>
                        <w:r>
                          <w:t xml:space="preserve">      </w:t>
                        </w:r>
                      </w:p>
                    </w:txbxContent>
                  </v:textbox>
                </v:rect>
                <v:rect id="Rectangle 13046" o:spid="_x0000_s1163" style="position:absolute;left:10775;top:1830;width:1006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BE8UA&#10;AADeAAAADwAAAGRycy9kb3ducmV2LnhtbERPTWvCQBC9F/wPywi91Y22BE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ETxQAAAN4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      4,881,408</w:t>
                        </w:r>
                      </w:p>
                    </w:txbxContent>
                  </v:textbox>
                </v:rect>
                <v:shape id="Shape 2057" o:spid="_x0000_s1164"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3Q8UA&#10;AADdAAAADwAAAGRycy9kb3ducmV2LnhtbESP0WrCQBRE3wX/YbmCb7qbSK1NXaVUA32T2n7AbfY2&#10;CWbvhuwmxr93CwUfh5k5w2z3o23EQJ2vHWtIlgoEceFMzaWG7698sQHhA7LBxjFpuJGH/W462WJm&#10;3JU/aTiHUkQI+ww1VCG0mZS+qMiiX7qWOHq/rrMYouxKaTq8RrhtZKrUWlqsOS5U2NJ7RcXl3FsN&#10;q0v+Y/L21KuXDSbpsR6SQ3/Sej4b315BBBrDI/zf/jAaUvX0DH9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dDxQAAAN0AAAAPAAAAAAAAAAAAAAAAAJgCAABkcnMv&#10;ZG93bnJldi54bWxQSwUGAAAAAAQABAD1AAAAigMAAAAA&#10;" path="m,l891540,e" filled="f" strokeweight=".06pt">
                  <v:stroke miterlimit="83231f" joinstyle="miter"/>
                  <v:path arrowok="t" textboxrect="0,0,891540,0"/>
                </v:shape>
                <v:shape id="Shape 209940" o:spid="_x0000_s1165"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fHscA&#10;AADfAAAADwAAAGRycy9kb3ducmV2LnhtbESPy0oDMRSG94LvEI7gRtqMpdexaami0EU39qIuD5Mz&#10;k6GTkyGJnfHtm0XB5c9/41uue9uIC/lQO1bwPMxAEBdO11wpOB4+BnMQISJrbByTgj8KsF7d3y0x&#10;167jT7rsYyXSCIccFZgY21zKUBiyGIauJU5e6bzFmKSvpPbYpXHbyFGWTaXFmtODwZbeDBXn/a9V&#10;MBmfXssw8+Xm53037fpv+jLnJ6UeH/rNC4hIffwP39pbrWCULRbjRJB4Egv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nx7HAAAA3wAAAA8AAAAAAAAAAAAAAAAAmAIAAGRy&#10;cy9kb3ducmV2LnhtbFBLBQYAAAAABAAEAPUAAACMAwAAAAA=&#10;" path="m,l892302,r,12192l,12192,,e" fillcolor="black" stroked="f" strokeweight="0">
                  <v:stroke miterlimit="83231f" joinstyle="miter"/>
                  <v:path arrowok="t" textboxrect="0,0,892302,12192"/>
                </v:shape>
                <v:shape id="Shape 2059" o:spid="_x0000_s1166" style="position:absolute;top:3131;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GqsUA&#10;AADdAAAADwAAAGRycy9kb3ducmV2LnhtbESPwWrDMBBE74X8g9hCbo1kh5bEtRJCG0NuoWk/YGtt&#10;bWNrZSzZcf4+KhR6HGbmDZPvZ9uJiQbfONaQrBQI4tKZhisNX5/F0waED8gGO8ek4UYe9rvFQ46Z&#10;cVf+oOkSKhEh7DPUUIfQZ1L6siaLfuV64uj9uMFiiHKopBnwGuG2k6lSL9Jiw3Ghxp7eairby2g1&#10;rNvi2xT9eVTbDSbpsZmS9/Gs9fJxPryCCDSH//Bf+2Q0pOp5C79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caqxQAAAN0AAAAPAAAAAAAAAAAAAAAAAJgCAABkcnMv&#10;ZG93bnJldi54bWxQSwUGAAAAAAQABAD1AAAAigMAAAAA&#10;" path="m,l891540,e" filled="f" strokeweight=".06pt">
                  <v:stroke miterlimit="83231f" joinstyle="miter"/>
                  <v:path arrowok="t" textboxrect="0,0,891540,0"/>
                </v:shape>
                <v:shape id="Shape 209941" o:spid="_x0000_s1167" style="position:absolute;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6hckA&#10;AADfAAAADwAAAGRycy9kb3ducmV2LnhtbESPQWsCMRSE74X+h/AKvRTNKmp1axRbWujBS622PT42&#10;bzeLm5clSd3135uC0OMwM98wy3VvG3EiH2rHCkbDDARx4XTNlYL959tgDiJEZI2NY1JwpgDr1e3N&#10;EnPtOv6g0y5WIkE45KjAxNjmUobCkMUwdC1x8krnLcYkfSW1xy7BbSPHWTaTFmtOCwZbejFUHHe/&#10;VsF0cnguw6MvNz+v21nXf9OXOT4odX/Xb55AROrjf/jaftcKxtliMRnB35/0Be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U6hckAAADfAAAADwAAAAAAAAAAAAAAAACYAgAA&#10;ZHJzL2Rvd25yZXYueG1sUEsFBgAAAAAEAAQA9QAAAI4DAAAAAA==&#10;" path="m,l892302,r,12192l,12192,,e" fillcolor="black" stroked="f" strokeweight="0">
                  <v:stroke miterlimit="83231f" joinstyle="miter"/>
                  <v:path arrowok="t" textboxrect="0,0,892302,12192"/>
                </v:shape>
                <v:shape id="Shape 2071" o:spid="_x0000_s1168"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p1sQA&#10;AADdAAAADwAAAGRycy9kb3ducmV2LnhtbESPQYvCMBSE74L/ITzBm6YqqNs1ilQFETxslT0/mrdt&#10;sXmpTdT6740g7HGYmW+Yxao1lbhT40rLCkbDCARxZnXJuYLzaTeYg3AeWWNlmRQ8ycFq2e0sMNb2&#10;wT90T30uAoRdjAoK7+tYSpcVZNANbU0cvD/bGPRBNrnUDT4C3FRyHEVTabDksFBgTUlB2SW9GQXH&#10;7TW5/ep0spnntP/CQzI7JKlS/V67/gbhqfX/4U97rxWMo9kI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LadbEAAAA3QAAAA8AAAAAAAAAAAAAAAAAmAIAAGRycy9k&#10;b3ducmV2LnhtbFBLBQYAAAAABAAEAPUAAACJAwAAAAA=&#10;" path="m,l892302,e" filled="f" strokeweight=".06pt">
                  <v:stroke miterlimit="83231f" joinstyle="miter"/>
                  <v:path arrowok="t" textboxrect="0,0,892302,0"/>
                </v:shape>
                <v:shape id="Shape 209942" o:spid="_x0000_s1169"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k8skA&#10;AADfAAAADwAAAGRycy9kb3ducmV2LnhtbESPQUsDMRSE74L/ITyhF2mzLrW1a9PSioKHXqytenxs&#10;3m6Wbl6WJHbXf28EocdhZr5hluvBtuJMPjSOFdxNMhDEpdMN1woO7y/jBxAhImtsHZOCHwqwXl1f&#10;LbHQruc3Ou9jLRKEQ4EKTIxdIWUoDVkME9cRJ69y3mJM0tdSe+wT3LYyz7KZtNhwWjDY0ZOh8rT/&#10;tgrup8dtFea+2nw972b98Ekf5nSr1Ohm2DyCiDTES/i//aoV5NliMc3h70/6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ek8skAAADfAAAADwAAAAAAAAAAAAAAAACYAgAA&#10;ZHJzL2Rvd25yZXYueG1sUEsFBgAAAAAEAAQA9QAAAI4DAAAAAA==&#10;" path="m,l892302,r,12192l,12192,,e" fillcolor="black" stroked="f" strokeweight="0">
                  <v:stroke miterlimit="83231f" joinstyle="miter"/>
                  <v:path arrowok="t" textboxrect="0,0,892302,12192"/>
                </v:shape>
                <v:shape id="Shape 2073" o:spid="_x0000_s1170" style="position:absolute;left:10104;top:313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SOsYA&#10;AADdAAAADwAAAGRycy9kb3ducmV2LnhtbESPT2vCQBTE74LfYXlCb7oxAf+krlLSFkTw0LR4fmRf&#10;k2D2bZrdmPjtuwWhx2FmfsPsDqNpxI06V1tWsFxEIIgLq2suFXx9vs83IJxH1thYJgV3cnDYTyc7&#10;TLUd+INuuS9FgLBLUUHlfZtK6YqKDLqFbYmD9207gz7IrpS6wyHATSPjKFpJgzWHhQpbyioqrnlv&#10;FJzffrL+ovPkdVPScYunbH3KcqWeZuPLMwhPo/8PP9pHrSCO1g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VSOsYAAADdAAAADwAAAAAAAAAAAAAAAACYAgAAZHJz&#10;L2Rvd25yZXYueG1sUEsFBgAAAAAEAAQA9QAAAIsDAAAAAA==&#10;" path="m,l892302,e" filled="f" strokeweight=".06pt">
                  <v:stroke miterlimit="83231f" joinstyle="miter"/>
                  <v:path arrowok="t" textboxrect="0,0,892302,0"/>
                </v:shape>
                <v:shape id="Shape 209943" o:spid="_x0000_s1171" style="position:absolute;left:10104;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ackA&#10;AADfAAAADwAAAGRycy9kb3ducmV2LnhtbESPS2vDMBCE74X+B7GFXEoj59nGjRLSkEIOuTR9Hhdr&#10;bZlYKyOpsfvvo0Khx2FmvmGW69424kw+1I4VjIYZCOLC6ZorBW+vz3cPIEJE1tg4JgU/FGC9ur5a&#10;Yq5dxy90PsZKJAiHHBWYGNtcylAYshiGriVOXum8xZikr6T22CW4beQ4y+bSYs1pwWBLW0PF6fht&#10;Fcym709luPfl5mt3mHf9J32Y061Sg5t+8wgiUh//w3/tvVYwzhaL6QR+/6Qv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sBac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p w:rsidR="00073F03" w:rsidRDefault="00C90905">
      <w:pPr>
        <w:pStyle w:val="Heading4"/>
        <w:tabs>
          <w:tab w:val="center" w:pos="2302"/>
        </w:tabs>
        <w:ind w:left="0" w:firstLine="0"/>
      </w:pPr>
      <w:r>
        <w:t>$    2,506,026</w:t>
      </w:r>
      <w:r>
        <w:tab/>
        <w:t>$    5,350,849</w:t>
      </w:r>
    </w:p>
    <w:p w:rsidR="00073F03" w:rsidRDefault="00C90905">
      <w:pPr>
        <w:spacing w:after="83" w:line="259" w:lineRule="auto"/>
        <w:ind w:left="10" w:firstLine="0"/>
        <w:jc w:val="left"/>
      </w:pPr>
      <w:r>
        <w:rPr>
          <w:rFonts w:ascii="Calibri" w:eastAsia="Calibri" w:hAnsi="Calibri" w:cs="Calibri"/>
          <w:noProof/>
          <w:sz w:val="22"/>
        </w:rPr>
        <mc:AlternateContent>
          <mc:Choice Requires="wpg">
            <w:drawing>
              <wp:inline distT="0" distB="0" distL="0" distR="0">
                <wp:extent cx="1902714" cy="12192"/>
                <wp:effectExtent l="0" t="0" r="0" b="0"/>
                <wp:docPr id="106269" name="Group 106269"/>
                <wp:cNvGraphicFramePr/>
                <a:graphic xmlns:a="http://schemas.openxmlformats.org/drawingml/2006/main">
                  <a:graphicData uri="http://schemas.microsoft.com/office/word/2010/wordprocessingGroup">
                    <wpg:wgp>
                      <wpg:cNvGrpSpPr/>
                      <wpg:grpSpPr>
                        <a:xfrm>
                          <a:off x="0" y="0"/>
                          <a:ext cx="1902714" cy="12192"/>
                          <a:chOff x="0" y="0"/>
                          <a:chExt cx="1902714" cy="12192"/>
                        </a:xfrm>
                      </wpg:grpSpPr>
                      <wps:wsp>
                        <wps:cNvPr id="209944" name="Shape 209944"/>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45" name="Shape 209945"/>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6F70F" id="Group 106269" o:spid="_x0000_s1026" style="width:149.8pt;height:.95pt;mso-position-horizontal-relative:char;mso-position-vertical-relative:line" coordsize="190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">
                <v:shape id="Shape 209944" o:spid="_x0000_s1027"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ZHckA&#10;AADfAAAADwAAAGRycy9kb3ducmV2LnhtbESPzWrDMBCE74W8g9hCLqWRE5y0caOEJLTQQy9Nf4+L&#10;tbZMrJWRlNh9+6oQ6HGYmW+Y1WawrTiTD41jBdNJBoK4dLrhWsH729PtPYgQkTW2jknBDwXYrEdX&#10;Kyy06/mVzodYiwThUKACE2NXSBlKQxbDxHXEyauctxiT9LXUHvsEt62cZdlCWmw4LRjsaG+oPB5O&#10;VsE8/9hV4c5X2+/Hl0U/fNGnOd4oNb4etg8gIg3xP3xpP2sFs2y5zHP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KZHckAAADfAAAADwAAAAAAAAAAAAAAAACYAgAA&#10;ZHJzL2Rvd25yZXYueG1sUEsFBgAAAAAEAAQA9QAAAI4DAAAAAA==&#10;" path="m,l892302,r,12192l,12192,,e" fillcolor="black" stroked="f" strokeweight="0">
                  <v:stroke miterlimit="83231f" joinstyle="miter"/>
                  <v:path arrowok="t" textboxrect="0,0,892302,12192"/>
                </v:shape>
                <v:shape id="Shape 209945" o:spid="_x0000_s1028"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8hsoA&#10;AADfAAAADwAAAGRycy9kb3ducmV2LnhtbESPT0sDMRTE74LfITzBi9hsS//YbdPSioKHXmy17fGx&#10;ebtZunlZkthdv70RBI/DzPyGWa5724gr+VA7VjAcZCCIC6drrhR8HF4fn0CEiKyxcUwKvinAenV7&#10;s8Rcu47f6bqPlUgQDjkqMDG2uZShMGQxDFxLnLzSeYsxSV9J7bFLcNvIUZZNpcWa04LBlp4NFZf9&#10;l1UwGX9uyzDz5eb8spt2/YmO5vKg1P1dv1mAiNTH//Bf+00rGGXz+XgCv3/S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uPIb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p w:rsidR="00073F03" w:rsidRDefault="00C90905">
      <w:pPr>
        <w:spacing w:after="0" w:line="259" w:lineRule="auto"/>
        <w:ind w:left="0" w:right="3850"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39"/>
        <w:jc w:val="center"/>
      </w:pPr>
      <w:r>
        <w:t xml:space="preserve">RECONCILIATION OF THE GOVERNMENTAL FUNDS BALANCE SHEET </w:t>
      </w:r>
    </w:p>
    <w:p w:rsidR="00073F03" w:rsidRDefault="00C90905">
      <w:pPr>
        <w:spacing w:after="3" w:line="265" w:lineRule="auto"/>
        <w:ind w:left="951" w:right="939"/>
        <w:jc w:val="center"/>
      </w:pPr>
      <w:r>
        <w:t xml:space="preserve">TO THE STATEMENT OF NET POSITION </w:t>
      </w:r>
    </w:p>
    <w:p w:rsidR="00073F03" w:rsidRDefault="00C90905">
      <w:pPr>
        <w:spacing w:after="0" w:line="259" w:lineRule="auto"/>
        <w:ind w:left="58" w:firstLine="0"/>
        <w:jc w:val="center"/>
      </w:pPr>
      <w:r>
        <w:t xml:space="preserve"> </w:t>
      </w:r>
    </w:p>
    <w:p w:rsidR="00073F03" w:rsidRDefault="00C90905">
      <w:pPr>
        <w:spacing w:after="3" w:line="265" w:lineRule="auto"/>
        <w:ind w:left="951" w:right="941"/>
        <w:jc w:val="center"/>
      </w:pPr>
      <w:r>
        <w:t xml:space="preserve">December 31, 2014 </w:t>
      </w:r>
    </w:p>
    <w:p w:rsidR="00073F03" w:rsidRDefault="00C90905">
      <w:pPr>
        <w:spacing w:after="0" w:line="259" w:lineRule="auto"/>
        <w:ind w:left="58" w:firstLine="0"/>
        <w:jc w:val="center"/>
      </w:pPr>
      <w:r>
        <w:t xml:space="preserve"> </w:t>
      </w:r>
    </w:p>
    <w:p w:rsidR="00073F03" w:rsidRDefault="00C90905">
      <w:pPr>
        <w:spacing w:after="1" w:line="259" w:lineRule="auto"/>
        <w:ind w:left="58" w:firstLine="0"/>
        <w:jc w:val="center"/>
      </w:pPr>
      <w:r>
        <w:t xml:space="preserve"> </w:t>
      </w:r>
    </w:p>
    <w:p w:rsidR="00073F03" w:rsidRDefault="00C90905">
      <w:pPr>
        <w:pStyle w:val="Heading4"/>
        <w:tabs>
          <w:tab w:val="right" w:pos="9934"/>
        </w:tabs>
        <w:spacing w:after="259" w:line="250" w:lineRule="auto"/>
        <w:ind w:left="0" w:firstLine="0"/>
      </w:pPr>
      <w:r>
        <w:rPr>
          <w:b/>
          <w:u w:val="none"/>
        </w:rPr>
        <w:t>Total fund balances - governmental funds</w:t>
      </w:r>
      <w:r>
        <w:rPr>
          <w:b/>
          <w:u w:val="none"/>
        </w:rPr>
        <w:tab/>
      </w:r>
      <w:r>
        <w:rPr>
          <w:u w:val="none"/>
        </w:rPr>
        <w:t>$    4,881,408</w:t>
      </w:r>
    </w:p>
    <w:p w:rsidR="00073F03" w:rsidRDefault="00C90905">
      <w:pPr>
        <w:spacing w:after="252"/>
        <w:ind w:left="114" w:right="12"/>
      </w:pPr>
      <w:r>
        <w:t>Amounts reported for the governmental activities in the statement of net position are</w:t>
      </w:r>
      <w:r>
        <w:t xml:space="preserve"> different because:</w:t>
      </w:r>
    </w:p>
    <w:p w:rsidR="00073F03" w:rsidRDefault="00C90905">
      <w:pPr>
        <w:spacing w:after="67"/>
        <w:ind w:left="302" w:right="2955"/>
      </w:pPr>
      <w:r>
        <w:t>Capital assets used in governmental activities are not financial resources and therefore are not reported as assets in the governmental funds.</w:t>
      </w:r>
    </w:p>
    <w:tbl>
      <w:tblPr>
        <w:tblStyle w:val="TableGrid"/>
        <w:tblW w:w="9538" w:type="dxa"/>
        <w:tblInd w:w="292" w:type="dxa"/>
        <w:tblCellMar>
          <w:top w:w="0" w:type="dxa"/>
          <w:left w:w="0" w:type="dxa"/>
          <w:bottom w:w="0" w:type="dxa"/>
          <w:right w:w="0" w:type="dxa"/>
        </w:tblCellMar>
        <w:tblLook w:val="04A0" w:firstRow="1" w:lastRow="0" w:firstColumn="1" w:lastColumn="0" w:noHBand="0" w:noVBand="1"/>
      </w:tblPr>
      <w:tblGrid>
        <w:gridCol w:w="6711"/>
        <w:gridCol w:w="1579"/>
        <w:gridCol w:w="1248"/>
      </w:tblGrid>
      <w:tr w:rsidR="00073F03">
        <w:trPr>
          <w:trHeight w:val="215"/>
        </w:trPr>
        <w:tc>
          <w:tcPr>
            <w:tcW w:w="6710" w:type="dxa"/>
            <w:tcBorders>
              <w:top w:val="nil"/>
              <w:left w:val="nil"/>
              <w:bottom w:val="nil"/>
              <w:right w:val="nil"/>
            </w:tcBorders>
          </w:tcPr>
          <w:p w:rsidR="00073F03" w:rsidRDefault="00C90905">
            <w:pPr>
              <w:spacing w:after="0" w:line="259" w:lineRule="auto"/>
              <w:ind w:left="1172" w:firstLine="0"/>
              <w:jc w:val="left"/>
            </w:pPr>
            <w:r>
              <w:t>The cost of capital assets is</w:t>
            </w:r>
          </w:p>
        </w:tc>
        <w:tc>
          <w:tcPr>
            <w:tcW w:w="1579" w:type="dxa"/>
            <w:tcBorders>
              <w:top w:val="nil"/>
              <w:left w:val="nil"/>
              <w:bottom w:val="nil"/>
              <w:right w:val="nil"/>
            </w:tcBorders>
          </w:tcPr>
          <w:p w:rsidR="00073F03" w:rsidRDefault="00C90905">
            <w:pPr>
              <w:spacing w:after="0" w:line="259" w:lineRule="auto"/>
              <w:ind w:left="0" w:firstLine="0"/>
              <w:jc w:val="left"/>
            </w:pPr>
            <w:r>
              <w:t>$  13,384,510</w:t>
            </w:r>
          </w:p>
        </w:tc>
        <w:tc>
          <w:tcPr>
            <w:tcW w:w="1248" w:type="dxa"/>
            <w:tcBorders>
              <w:top w:val="nil"/>
              <w:left w:val="nil"/>
              <w:bottom w:val="nil"/>
              <w:right w:val="nil"/>
            </w:tcBorders>
          </w:tcPr>
          <w:p w:rsidR="00073F03" w:rsidRDefault="00073F03">
            <w:pPr>
              <w:spacing w:after="160" w:line="259" w:lineRule="auto"/>
              <w:ind w:left="0" w:firstLine="0"/>
              <w:jc w:val="left"/>
            </w:pPr>
          </w:p>
        </w:tc>
      </w:tr>
      <w:tr w:rsidR="00073F03">
        <w:trPr>
          <w:trHeight w:val="367"/>
        </w:trPr>
        <w:tc>
          <w:tcPr>
            <w:tcW w:w="6710" w:type="dxa"/>
            <w:tcBorders>
              <w:top w:val="nil"/>
              <w:left w:val="nil"/>
              <w:bottom w:val="nil"/>
              <w:right w:val="nil"/>
            </w:tcBorders>
          </w:tcPr>
          <w:p w:rsidR="00073F03" w:rsidRDefault="00C90905">
            <w:pPr>
              <w:spacing w:after="0" w:line="259" w:lineRule="auto"/>
              <w:ind w:left="1172" w:firstLine="0"/>
              <w:jc w:val="left"/>
            </w:pPr>
            <w:r>
              <w:t xml:space="preserve">Accumulated depreciation is </w:t>
            </w:r>
          </w:p>
        </w:tc>
        <w:tc>
          <w:tcPr>
            <w:tcW w:w="157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(4,429,381)</w:t>
            </w:r>
          </w:p>
        </w:tc>
        <w:tc>
          <w:tcPr>
            <w:tcW w:w="1248" w:type="dxa"/>
            <w:tcBorders>
              <w:top w:val="nil"/>
              <w:left w:val="nil"/>
              <w:bottom w:val="nil"/>
              <w:right w:val="nil"/>
            </w:tcBorders>
          </w:tcPr>
          <w:p w:rsidR="00073F03" w:rsidRDefault="00073F03">
            <w:pPr>
              <w:spacing w:after="160" w:line="259" w:lineRule="auto"/>
              <w:ind w:left="0" w:firstLine="0"/>
              <w:jc w:val="left"/>
            </w:pPr>
          </w:p>
        </w:tc>
      </w:tr>
      <w:tr w:rsidR="00073F03">
        <w:trPr>
          <w:trHeight w:val="1347"/>
        </w:trPr>
        <w:tc>
          <w:tcPr>
            <w:tcW w:w="6710" w:type="dxa"/>
            <w:tcBorders>
              <w:top w:val="nil"/>
              <w:left w:val="nil"/>
              <w:bottom w:val="nil"/>
              <w:right w:val="nil"/>
            </w:tcBorders>
            <w:vAlign w:val="bottom"/>
          </w:tcPr>
          <w:p w:rsidR="00073F03" w:rsidRDefault="00C90905">
            <w:pPr>
              <w:spacing w:after="244" w:line="259" w:lineRule="auto"/>
              <w:ind w:left="1172" w:firstLine="0"/>
              <w:jc w:val="left"/>
            </w:pPr>
            <w:r>
              <w:t>Capital assets, net</w:t>
            </w:r>
          </w:p>
          <w:p w:rsidR="00073F03" w:rsidRDefault="00C90905">
            <w:pPr>
              <w:spacing w:after="0" w:line="259" w:lineRule="auto"/>
              <w:ind w:left="0" w:right="466" w:firstLine="0"/>
              <w:jc w:val="left"/>
            </w:pPr>
            <w:r>
              <w:t>Internal Service Funds are used by management to charge the costs of certain activities to individual funds.  The assets and liabilities of the Internal Service Funds are included in the governmental activities</w:t>
            </w:r>
          </w:p>
        </w:tc>
        <w:tc>
          <w:tcPr>
            <w:tcW w:w="1579" w:type="dxa"/>
            <w:tcBorders>
              <w:top w:val="nil"/>
              <w:left w:val="nil"/>
              <w:bottom w:val="nil"/>
              <w:right w:val="nil"/>
            </w:tcBorders>
          </w:tcPr>
          <w:p w:rsidR="00073F03" w:rsidRDefault="00073F03">
            <w:pPr>
              <w:spacing w:after="160" w:line="259" w:lineRule="auto"/>
              <w:ind w:left="0" w:firstLine="0"/>
              <w:jc w:val="left"/>
            </w:pPr>
          </w:p>
        </w:tc>
        <w:tc>
          <w:tcPr>
            <w:tcW w:w="1248" w:type="dxa"/>
            <w:tcBorders>
              <w:top w:val="nil"/>
              <w:left w:val="nil"/>
              <w:bottom w:val="nil"/>
              <w:right w:val="nil"/>
            </w:tcBorders>
          </w:tcPr>
          <w:p w:rsidR="00073F03" w:rsidRDefault="00C90905">
            <w:pPr>
              <w:spacing w:after="0" w:line="259" w:lineRule="auto"/>
              <w:ind w:left="0" w:firstLine="0"/>
            </w:pPr>
            <w:r>
              <w:t xml:space="preserve">      8,955,129</w:t>
            </w:r>
          </w:p>
        </w:tc>
      </w:tr>
      <w:tr w:rsidR="00073F03">
        <w:trPr>
          <w:trHeight w:val="1102"/>
        </w:trPr>
        <w:tc>
          <w:tcPr>
            <w:tcW w:w="6710" w:type="dxa"/>
            <w:tcBorders>
              <w:top w:val="nil"/>
              <w:left w:val="nil"/>
              <w:bottom w:val="nil"/>
              <w:right w:val="nil"/>
            </w:tcBorders>
          </w:tcPr>
          <w:p w:rsidR="00073F03" w:rsidRDefault="00C90905">
            <w:pPr>
              <w:spacing w:after="244" w:line="259" w:lineRule="auto"/>
              <w:ind w:left="0" w:firstLine="0"/>
              <w:jc w:val="left"/>
            </w:pPr>
            <w:r>
              <w:t>in the Government-wide Statement of Net Position.</w:t>
            </w:r>
          </w:p>
          <w:p w:rsidR="00073F03" w:rsidRDefault="00C90905">
            <w:pPr>
              <w:spacing w:after="0" w:line="259" w:lineRule="auto"/>
              <w:ind w:left="0" w:firstLine="0"/>
              <w:jc w:val="left"/>
            </w:pPr>
            <w:r>
              <w:t>Long-term receivables are not available to pay for current period expenditures and, therefore, are deferred in the funds.  These consist of:</w:t>
            </w:r>
          </w:p>
        </w:tc>
        <w:tc>
          <w:tcPr>
            <w:tcW w:w="1579" w:type="dxa"/>
            <w:tcBorders>
              <w:top w:val="nil"/>
              <w:left w:val="nil"/>
              <w:bottom w:val="nil"/>
              <w:right w:val="nil"/>
            </w:tcBorders>
            <w:vAlign w:val="bottom"/>
          </w:tcPr>
          <w:p w:rsidR="00073F03" w:rsidRDefault="00073F03">
            <w:pPr>
              <w:spacing w:after="160" w:line="259" w:lineRule="auto"/>
              <w:ind w:left="0" w:firstLine="0"/>
              <w:jc w:val="left"/>
            </w:pPr>
          </w:p>
        </w:tc>
        <w:tc>
          <w:tcPr>
            <w:tcW w:w="1248" w:type="dxa"/>
            <w:tcBorders>
              <w:top w:val="nil"/>
              <w:left w:val="nil"/>
              <w:bottom w:val="nil"/>
              <w:right w:val="nil"/>
            </w:tcBorders>
          </w:tcPr>
          <w:p w:rsidR="00073F03" w:rsidRDefault="00C90905">
            <w:pPr>
              <w:spacing w:after="0" w:line="259" w:lineRule="auto"/>
              <w:ind w:left="0" w:firstLine="0"/>
            </w:pPr>
            <w:r>
              <w:t xml:space="preserve">         198,926</w:t>
            </w:r>
          </w:p>
        </w:tc>
      </w:tr>
      <w:tr w:rsidR="00073F03">
        <w:trPr>
          <w:trHeight w:val="1470"/>
        </w:trPr>
        <w:tc>
          <w:tcPr>
            <w:tcW w:w="6710" w:type="dxa"/>
            <w:tcBorders>
              <w:top w:val="nil"/>
              <w:left w:val="nil"/>
              <w:bottom w:val="nil"/>
              <w:right w:val="nil"/>
            </w:tcBorders>
            <w:vAlign w:val="center"/>
          </w:tcPr>
          <w:p w:rsidR="00073F03" w:rsidRDefault="00C90905">
            <w:pPr>
              <w:spacing w:after="244" w:line="259" w:lineRule="auto"/>
              <w:ind w:left="1172" w:firstLine="0"/>
              <w:jc w:val="left"/>
            </w:pPr>
            <w:r>
              <w:t>Unavailable revenue</w:t>
            </w:r>
          </w:p>
          <w:p w:rsidR="00073F03" w:rsidRDefault="00C90905">
            <w:pPr>
              <w:spacing w:after="1" w:line="259" w:lineRule="auto"/>
              <w:ind w:left="0" w:firstLine="0"/>
              <w:jc w:val="left"/>
            </w:pPr>
            <w:r>
              <w:t>Long-term liabilities are not due and payable in the current period and therefore are not reported in the Governmental Funds Balance Sheet.</w:t>
            </w:r>
          </w:p>
          <w:p w:rsidR="00073F03" w:rsidRDefault="00C90905">
            <w:pPr>
              <w:spacing w:after="0" w:line="259" w:lineRule="auto"/>
              <w:ind w:left="0" w:firstLine="0"/>
              <w:jc w:val="left"/>
            </w:pPr>
            <w:r>
              <w:t>Long-term liabilities at year-end consist of:</w:t>
            </w:r>
          </w:p>
        </w:tc>
        <w:tc>
          <w:tcPr>
            <w:tcW w:w="1579" w:type="dxa"/>
            <w:tcBorders>
              <w:top w:val="nil"/>
              <w:left w:val="nil"/>
              <w:bottom w:val="nil"/>
              <w:right w:val="nil"/>
            </w:tcBorders>
          </w:tcPr>
          <w:p w:rsidR="00073F03" w:rsidRDefault="00073F03">
            <w:pPr>
              <w:spacing w:after="160" w:line="259" w:lineRule="auto"/>
              <w:ind w:left="0" w:firstLine="0"/>
              <w:jc w:val="left"/>
            </w:pPr>
          </w:p>
        </w:tc>
        <w:tc>
          <w:tcPr>
            <w:tcW w:w="1248" w:type="dxa"/>
            <w:tcBorders>
              <w:top w:val="nil"/>
              <w:left w:val="nil"/>
              <w:bottom w:val="nil"/>
              <w:right w:val="nil"/>
            </w:tcBorders>
          </w:tcPr>
          <w:p w:rsidR="00073F03" w:rsidRDefault="00C90905">
            <w:pPr>
              <w:spacing w:after="0" w:line="259" w:lineRule="auto"/>
              <w:ind w:left="0" w:firstLine="0"/>
            </w:pPr>
            <w:r>
              <w:t xml:space="preserve">           55,451</w:t>
            </w:r>
          </w:p>
        </w:tc>
      </w:tr>
      <w:tr w:rsidR="00073F03">
        <w:trPr>
          <w:trHeight w:val="367"/>
        </w:trPr>
        <w:tc>
          <w:tcPr>
            <w:tcW w:w="6710" w:type="dxa"/>
            <w:tcBorders>
              <w:top w:val="nil"/>
              <w:left w:val="nil"/>
              <w:bottom w:val="nil"/>
              <w:right w:val="nil"/>
            </w:tcBorders>
            <w:vAlign w:val="bottom"/>
          </w:tcPr>
          <w:p w:rsidR="00073F03" w:rsidRDefault="00C90905">
            <w:pPr>
              <w:spacing w:after="0" w:line="259" w:lineRule="auto"/>
              <w:ind w:left="1172" w:firstLine="0"/>
              <w:jc w:val="left"/>
            </w:pPr>
            <w:r>
              <w:t>Direct City obligations</w:t>
            </w:r>
          </w:p>
        </w:tc>
        <w:tc>
          <w:tcPr>
            <w:tcW w:w="1579" w:type="dxa"/>
            <w:tcBorders>
              <w:top w:val="nil"/>
              <w:left w:val="nil"/>
              <w:bottom w:val="nil"/>
              <w:right w:val="nil"/>
            </w:tcBorders>
            <w:vAlign w:val="bottom"/>
          </w:tcPr>
          <w:p w:rsidR="00073F03" w:rsidRDefault="00C90905">
            <w:pPr>
              <w:spacing w:after="0" w:line="259" w:lineRule="auto"/>
              <w:ind w:left="0" w:firstLine="0"/>
              <w:jc w:val="left"/>
            </w:pPr>
            <w:r>
              <w:t xml:space="preserve">     (3,036,886)</w:t>
            </w:r>
          </w:p>
        </w:tc>
        <w:tc>
          <w:tcPr>
            <w:tcW w:w="1248" w:type="dxa"/>
            <w:tcBorders>
              <w:top w:val="nil"/>
              <w:left w:val="nil"/>
              <w:bottom w:val="nil"/>
              <w:right w:val="nil"/>
            </w:tcBorders>
          </w:tcPr>
          <w:p w:rsidR="00073F03" w:rsidRDefault="00073F03">
            <w:pPr>
              <w:spacing w:after="160" w:line="259" w:lineRule="auto"/>
              <w:ind w:left="0" w:firstLine="0"/>
              <w:jc w:val="left"/>
            </w:pPr>
          </w:p>
        </w:tc>
      </w:tr>
      <w:tr w:rsidR="00073F03">
        <w:trPr>
          <w:trHeight w:val="245"/>
        </w:trPr>
        <w:tc>
          <w:tcPr>
            <w:tcW w:w="6710" w:type="dxa"/>
            <w:tcBorders>
              <w:top w:val="nil"/>
              <w:left w:val="nil"/>
              <w:bottom w:val="nil"/>
              <w:right w:val="nil"/>
            </w:tcBorders>
          </w:tcPr>
          <w:p w:rsidR="00073F03" w:rsidRDefault="00C90905">
            <w:pPr>
              <w:spacing w:after="0" w:line="259" w:lineRule="auto"/>
              <w:ind w:left="1172" w:firstLine="0"/>
              <w:jc w:val="left"/>
            </w:pPr>
            <w:r>
              <w:t>Accrued interest payable</w:t>
            </w:r>
          </w:p>
        </w:tc>
        <w:tc>
          <w:tcPr>
            <w:tcW w:w="1579" w:type="dxa"/>
            <w:tcBorders>
              <w:top w:val="nil"/>
              <w:left w:val="nil"/>
              <w:bottom w:val="nil"/>
              <w:right w:val="nil"/>
            </w:tcBorders>
          </w:tcPr>
          <w:p w:rsidR="00073F03" w:rsidRDefault="00C90905">
            <w:pPr>
              <w:spacing w:after="0" w:line="259" w:lineRule="auto"/>
              <w:ind w:left="0" w:firstLine="0"/>
              <w:jc w:val="left"/>
            </w:pPr>
            <w:r>
              <w:t xml:space="preserve">          (32,593)</w:t>
            </w:r>
          </w:p>
        </w:tc>
        <w:tc>
          <w:tcPr>
            <w:tcW w:w="1248" w:type="dxa"/>
            <w:tcBorders>
              <w:top w:val="nil"/>
              <w:left w:val="nil"/>
              <w:bottom w:val="nil"/>
              <w:right w:val="nil"/>
            </w:tcBorders>
          </w:tcPr>
          <w:p w:rsidR="00073F03" w:rsidRDefault="00073F03">
            <w:pPr>
              <w:spacing w:after="160" w:line="259" w:lineRule="auto"/>
              <w:ind w:left="0" w:firstLine="0"/>
              <w:jc w:val="left"/>
            </w:pPr>
          </w:p>
        </w:tc>
      </w:tr>
      <w:tr w:rsidR="00073F03">
        <w:trPr>
          <w:trHeight w:val="245"/>
        </w:trPr>
        <w:tc>
          <w:tcPr>
            <w:tcW w:w="6710" w:type="dxa"/>
            <w:tcBorders>
              <w:top w:val="nil"/>
              <w:left w:val="nil"/>
              <w:bottom w:val="nil"/>
              <w:right w:val="nil"/>
            </w:tcBorders>
          </w:tcPr>
          <w:p w:rsidR="00073F03" w:rsidRDefault="00C90905">
            <w:pPr>
              <w:spacing w:after="0" w:line="259" w:lineRule="auto"/>
              <w:ind w:left="1172" w:firstLine="0"/>
              <w:jc w:val="left"/>
            </w:pPr>
            <w:r>
              <w:t>Net other post-employment benefits obligation</w:t>
            </w:r>
          </w:p>
        </w:tc>
        <w:tc>
          <w:tcPr>
            <w:tcW w:w="1579" w:type="dxa"/>
            <w:tcBorders>
              <w:top w:val="nil"/>
              <w:left w:val="nil"/>
              <w:bottom w:val="nil"/>
              <w:right w:val="nil"/>
            </w:tcBorders>
          </w:tcPr>
          <w:p w:rsidR="00073F03" w:rsidRDefault="00C90905">
            <w:pPr>
              <w:spacing w:after="0" w:line="259" w:lineRule="auto"/>
              <w:ind w:left="0" w:firstLine="0"/>
              <w:jc w:val="left"/>
            </w:pPr>
            <w:r>
              <w:t xml:space="preserve">          (72,484)</w:t>
            </w:r>
          </w:p>
        </w:tc>
        <w:tc>
          <w:tcPr>
            <w:tcW w:w="1248" w:type="dxa"/>
            <w:tcBorders>
              <w:top w:val="nil"/>
              <w:left w:val="nil"/>
              <w:bottom w:val="nil"/>
              <w:right w:val="nil"/>
            </w:tcBorders>
          </w:tcPr>
          <w:p w:rsidR="00073F03" w:rsidRDefault="00073F03">
            <w:pPr>
              <w:spacing w:after="160" w:line="259" w:lineRule="auto"/>
              <w:ind w:left="0" w:firstLine="0"/>
              <w:jc w:val="left"/>
            </w:pPr>
          </w:p>
        </w:tc>
      </w:tr>
      <w:tr w:rsidR="00073F03">
        <w:trPr>
          <w:trHeight w:val="705"/>
        </w:trPr>
        <w:tc>
          <w:tcPr>
            <w:tcW w:w="6710" w:type="dxa"/>
            <w:tcBorders>
              <w:top w:val="nil"/>
              <w:left w:val="nil"/>
              <w:bottom w:val="nil"/>
              <w:right w:val="nil"/>
            </w:tcBorders>
          </w:tcPr>
          <w:p w:rsidR="00073F03" w:rsidRDefault="00C90905">
            <w:pPr>
              <w:spacing w:after="0" w:line="259" w:lineRule="auto"/>
              <w:ind w:left="1172" w:firstLine="0"/>
              <w:jc w:val="left"/>
            </w:pPr>
            <w:r>
              <w:t>Compensated absences</w:t>
            </w:r>
          </w:p>
        </w:tc>
        <w:tc>
          <w:tcPr>
            <w:tcW w:w="157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(252,680)</w:t>
            </w:r>
          </w:p>
        </w:tc>
        <w:tc>
          <w:tcPr>
            <w:tcW w:w="1248" w:type="dxa"/>
            <w:tcBorders>
              <w:top w:val="nil"/>
              <w:left w:val="nil"/>
              <w:bottom w:val="nil"/>
              <w:right w:val="nil"/>
            </w:tcBorders>
            <w:vAlign w:val="bottom"/>
          </w:tcPr>
          <w:p w:rsidR="00073F03" w:rsidRDefault="00C90905">
            <w:pPr>
              <w:spacing w:after="0" w:line="259" w:lineRule="auto"/>
              <w:ind w:left="0" w:firstLine="0"/>
            </w:pPr>
            <w:r>
              <w:rPr>
                <w:u w:val="single" w:color="000000"/>
              </w:rPr>
              <w:t xml:space="preserve">     (3,394,643)</w:t>
            </w:r>
          </w:p>
        </w:tc>
      </w:tr>
    </w:tbl>
    <w:p w:rsidR="00073F03" w:rsidRDefault="00C90905">
      <w:pPr>
        <w:pStyle w:val="Heading4"/>
        <w:tabs>
          <w:tab w:val="right" w:pos="9934"/>
        </w:tabs>
        <w:spacing w:after="38" w:line="250" w:lineRule="auto"/>
        <w:ind w:left="0" w:firstLine="0"/>
      </w:pPr>
      <w:r>
        <w:rPr>
          <w:b/>
          <w:u w:val="none"/>
        </w:rPr>
        <w:t>Net position of governmental activities</w:t>
      </w:r>
      <w:r>
        <w:rPr>
          <w:b/>
          <w:u w:val="none"/>
        </w:rPr>
        <w:tab/>
      </w:r>
      <w:r>
        <w:rPr>
          <w:rFonts w:ascii="Calibri" w:eastAsia="Calibri" w:hAnsi="Calibri" w:cs="Calibri"/>
          <w:noProof/>
          <w:sz w:val="22"/>
        </w:rPr>
        <mc:AlternateContent>
          <mc:Choice Requires="wpg">
            <w:drawing>
              <wp:inline distT="0" distB="0" distL="0" distR="0">
                <wp:extent cx="885444" cy="335280"/>
                <wp:effectExtent l="0" t="0" r="0" b="0"/>
                <wp:docPr id="106540" name="Group 106540"/>
                <wp:cNvGraphicFramePr/>
                <a:graphic xmlns:a="http://schemas.openxmlformats.org/drawingml/2006/main">
                  <a:graphicData uri="http://schemas.microsoft.com/office/word/2010/wordprocessingGroup">
                    <wpg:wgp>
                      <wpg:cNvGrpSpPr/>
                      <wpg:grpSpPr>
                        <a:xfrm>
                          <a:off x="0" y="0"/>
                          <a:ext cx="885444" cy="335280"/>
                          <a:chOff x="0" y="0"/>
                          <a:chExt cx="885444" cy="335280"/>
                        </a:xfrm>
                      </wpg:grpSpPr>
                      <wps:wsp>
                        <wps:cNvPr id="106534" name="Rectangle 106534"/>
                        <wps:cNvSpPr/>
                        <wps:spPr>
                          <a:xfrm>
                            <a:off x="192010" y="177735"/>
                            <a:ext cx="832364" cy="156683"/>
                          </a:xfrm>
                          <a:prstGeom prst="rect">
                            <a:avLst/>
                          </a:prstGeom>
                          <a:ln>
                            <a:noFill/>
                          </a:ln>
                        </wps:spPr>
                        <wps:txbx>
                          <w:txbxContent>
                            <w:p w:rsidR="00073F03" w:rsidRDefault="00C90905">
                              <w:pPr>
                                <w:spacing w:after="160" w:line="259" w:lineRule="auto"/>
                                <w:ind w:left="0" w:firstLine="0"/>
                                <w:jc w:val="left"/>
                              </w:pPr>
                              <w:r>
                                <w:rPr>
                                  <w:u w:val="single" w:color="000000"/>
                                </w:rPr>
                                <w:t>10,696,271</w:t>
                              </w:r>
                            </w:p>
                          </w:txbxContent>
                        </wps:txbx>
                        <wps:bodyPr horzOverflow="overflow" vert="horz" lIns="0" tIns="0" rIns="0" bIns="0" rtlCol="0">
                          <a:noAutofit/>
                        </wps:bodyPr>
                      </wps:wsp>
                      <wps:wsp>
                        <wps:cNvPr id="106535" name="Rectangle 106535"/>
                        <wps:cNvSpPr/>
                        <wps:spPr>
                          <a:xfrm>
                            <a:off x="67045" y="177735"/>
                            <a:ext cx="138453" cy="156683"/>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09946" name="Shape 209946"/>
                        <wps:cNvSpPr/>
                        <wps:spPr>
                          <a:xfrm>
                            <a:off x="0" y="0"/>
                            <a:ext cx="885444" cy="12192"/>
                          </a:xfrm>
                          <a:custGeom>
                            <a:avLst/>
                            <a:gdLst/>
                            <a:ahLst/>
                            <a:cxnLst/>
                            <a:rect l="0" t="0" r="0" b="0"/>
                            <a:pathLst>
                              <a:path w="885444" h="12192">
                                <a:moveTo>
                                  <a:pt x="0" y="0"/>
                                </a:moveTo>
                                <a:lnTo>
                                  <a:pt x="885444" y="0"/>
                                </a:lnTo>
                                <a:lnTo>
                                  <a:pt x="8854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47" name="Shape 209947"/>
                        <wps:cNvSpPr/>
                        <wps:spPr>
                          <a:xfrm>
                            <a:off x="0" y="323088"/>
                            <a:ext cx="885444" cy="12192"/>
                          </a:xfrm>
                          <a:custGeom>
                            <a:avLst/>
                            <a:gdLst/>
                            <a:ahLst/>
                            <a:cxnLst/>
                            <a:rect l="0" t="0" r="0" b="0"/>
                            <a:pathLst>
                              <a:path w="885444" h="12192">
                                <a:moveTo>
                                  <a:pt x="0" y="0"/>
                                </a:moveTo>
                                <a:lnTo>
                                  <a:pt x="885444" y="0"/>
                                </a:lnTo>
                                <a:lnTo>
                                  <a:pt x="8854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6540" o:spid="_x0000_s1172" style="width:69.7pt;height:26.4pt;mso-position-horizontal-relative:char;mso-position-vertical-relative:line" coordsize="885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">
                <v:rect id="Rectangle 106534" o:spid="_x0000_s1173" style="position:absolute;left:1920;top:1777;width:8323;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F9sUA&#10;AADfAAAADwAAAGRycy9kb3ducmV2LnhtbERPTWvCQBC9F/oflil4q5taK5pmI2IVPdpYUG9DdpqE&#10;ZmdDdjXRX98VCj0+3ncy700tLtS6yrKCl2EEgji3uuJCwdd+/TwF4TyyxtoyKbiSg3n6+JBgrG3H&#10;n3TJfCFCCLsYFZTeN7GULi/JoBvahjhw37Y16ANsC6lb7EK4qeUoiibSYMWhocSGliXlP9nZKNhM&#10;m8Vxa29dUa9Om8PuMPvYz7xSg6d+8Q7CU+//xX/urQ7zo8nb6xj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IX2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10,696,271</w:t>
                        </w:r>
                      </w:p>
                    </w:txbxContent>
                  </v:textbox>
                </v:rect>
                <v:rect id="Rectangle 106535" o:spid="_x0000_s1174" style="position:absolute;left:670;top:1777;width:1384;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gbcUA&#10;AADfAAAADwAAAGRycy9kb3ducmV2LnhtbERPy2rCQBTdC/2H4Ra604ktSoyOIn0Ql2oK6u6SuSbB&#10;zJ2QmSZpv75TELo8nPdqM5hadNS6yrKC6SQCQZxbXXGh4DP7GMcgnEfWWFsmBd/kYLN+GK0w0bbn&#10;A3VHX4gQwi5BBaX3TSKly0sy6Ca2IQ7c1bYGfYBtIXWLfQg3tXyOork0WHFoKLGh15Ly2/HLKEjj&#10;Znve2Z++qN8v6Wl/WrxlC6/U0+OwXYLwNPh/8d2902F+NJ+9zO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CBt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209946" o:spid="_x0000_s1175" style="position:absolute;width:8854;height:121;visibility:visible;mso-wrap-style:square;v-text-anchor:top" coordsize="8854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L+MgA&#10;AADfAAAADwAAAGRycy9kb3ducmV2LnhtbESPQWvCQBSE74L/YXmCt7pRi9ToKiJKC6mUpqVeH9ln&#10;EpJ9G7LbJP333ULB4zAz3zDb/WBq0VHrSssK5rMIBHFmdcm5gs+P88MTCOeRNdaWScEPOdjvxqMt&#10;xtr2/E5d6nMRIOxiVFB438RSuqwgg25mG+Lg3Wxr0AfZ5lK32Ae4qeUiilbSYMlhocCGjgVlVfpt&#10;FLwluZXL5HLtzyeq0i8+mdfnSqnpZDhsQHga/D38337RChbRev24gr8/4Qv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Ev4yAAAAN8AAAAPAAAAAAAAAAAAAAAAAJgCAABk&#10;cnMvZG93bnJldi54bWxQSwUGAAAAAAQABAD1AAAAjQMAAAAA&#10;" path="m,l885444,r,12192l,12192,,e" fillcolor="black" stroked="f" strokeweight="0">
                  <v:stroke miterlimit="83231f" joinstyle="miter"/>
                  <v:path arrowok="t" textboxrect="0,0,885444,12192"/>
                </v:shape>
                <v:shape id="Shape 209947" o:spid="_x0000_s1176" style="position:absolute;top:3230;width:8854;height:122;visibility:visible;mso-wrap-style:square;v-text-anchor:top" coordsize="8854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uY8cA&#10;AADfAAAADwAAAGRycy9kb3ducmV2LnhtbESPQWvCQBSE7wX/w/KE3upGW2qNriKiWFAR01Kvj+wz&#10;Ccm+DdnVxH/vFgo9DjPzDTNbdKYSN2pcYVnBcBCBIE6tLjhT8P21efkA4TyyxsoyKbiTg8W89zTD&#10;WNuWT3RLfCYChF2MCnLv61hKl+Zk0A1sTRy8i20M+iCbTOoG2wA3lRxF0bs0WHBYyLGmVU5pmVyN&#10;guMus/J1dzi3mzWVyQ+vzX5bKvXc75ZTEJ46/x/+a39qBaNoMnkbw++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7mPHAAAA3wAAAA8AAAAAAAAAAAAAAAAAmAIAAGRy&#10;cy9kb3ducmV2LnhtbFBLBQYAAAAABAAEAPUAAACMAwAAAAA=&#10;" path="m,l885444,r,12192l,12192,,e" fillcolor="black" stroked="f" strokeweight="0">
                  <v:stroke miterlimit="83231f" joinstyle="miter"/>
                  <v:path arrowok="t" textboxrect="0,0,885444,12192"/>
                </v:shape>
                <w10:anchorlock/>
              </v:group>
            </w:pict>
          </mc:Fallback>
        </mc:AlternateContent>
      </w:r>
    </w:p>
    <w:p w:rsidR="00073F03" w:rsidRDefault="00C90905">
      <w:pPr>
        <w:spacing w:after="0" w:line="259" w:lineRule="auto"/>
        <w:ind w:left="0" w:firstLine="0"/>
        <w:jc w:val="right"/>
      </w:pPr>
      <w:r>
        <w:t xml:space="preserve"> </w:t>
      </w:r>
    </w:p>
    <w:p w:rsidR="00073F03" w:rsidRDefault="00C90905">
      <w:pPr>
        <w:spacing w:after="0" w:line="259" w:lineRule="auto"/>
        <w:ind w:left="0" w:firstLine="0"/>
        <w:jc w:val="left"/>
      </w:pPr>
      <w:r>
        <w:rPr>
          <w:b/>
        </w:rPr>
        <w:t xml:space="preserve"> </w:t>
      </w:r>
    </w:p>
    <w:p w:rsidR="00073F03" w:rsidRDefault="00073F03">
      <w:pPr>
        <w:sectPr w:rsidR="00073F03">
          <w:headerReference w:type="even" r:id="rId39"/>
          <w:headerReference w:type="default" r:id="rId40"/>
          <w:footerReference w:type="even" r:id="rId41"/>
          <w:footerReference w:type="default" r:id="rId42"/>
          <w:headerReference w:type="first" r:id="rId43"/>
          <w:footerReference w:type="first" r:id="rId44"/>
          <w:pgSz w:w="12240" w:h="15840"/>
          <w:pgMar w:top="759" w:right="1154" w:bottom="2432" w:left="1152" w:header="720" w:footer="205" w:gutter="0"/>
          <w:cols w:space="720"/>
        </w:sectPr>
      </w:pPr>
    </w:p>
    <w:p w:rsidR="00073F03" w:rsidRDefault="00C90905">
      <w:pPr>
        <w:spacing w:after="3" w:line="265" w:lineRule="auto"/>
        <w:ind w:left="951" w:right="921"/>
        <w:jc w:val="center"/>
      </w:pPr>
      <w:r>
        <w:t xml:space="preserve">Governmental Funds </w:t>
      </w:r>
    </w:p>
    <w:p w:rsidR="00073F03" w:rsidRDefault="00C90905">
      <w:pPr>
        <w:spacing w:after="0" w:line="259" w:lineRule="auto"/>
        <w:ind w:left="78" w:firstLine="0"/>
        <w:jc w:val="center"/>
      </w:pPr>
      <w:r>
        <w:t xml:space="preserve"> </w:t>
      </w:r>
    </w:p>
    <w:p w:rsidR="00073F03" w:rsidRDefault="00C90905">
      <w:pPr>
        <w:spacing w:after="3" w:line="265" w:lineRule="auto"/>
        <w:ind w:left="951" w:right="918"/>
        <w:jc w:val="center"/>
      </w:pPr>
      <w:r>
        <w:t xml:space="preserve">STATEMENT OF REVENUES, EXPENDITURES, AND CHANGES IN FUND BALANCES </w:t>
      </w:r>
    </w:p>
    <w:p w:rsidR="00073F03" w:rsidRDefault="00C90905">
      <w:pPr>
        <w:spacing w:after="0" w:line="259" w:lineRule="auto"/>
        <w:ind w:left="78" w:firstLine="0"/>
        <w:jc w:val="center"/>
      </w:pPr>
      <w:r>
        <w:t xml:space="preserve"> </w:t>
      </w:r>
    </w:p>
    <w:tbl>
      <w:tblPr>
        <w:tblStyle w:val="TableGrid"/>
        <w:tblW w:w="6137" w:type="dxa"/>
        <w:tblInd w:w="3534" w:type="dxa"/>
        <w:tblCellMar>
          <w:top w:w="0" w:type="dxa"/>
          <w:left w:w="0" w:type="dxa"/>
          <w:bottom w:w="0" w:type="dxa"/>
          <w:right w:w="0" w:type="dxa"/>
        </w:tblCellMar>
        <w:tblLook w:val="04A0" w:firstRow="1" w:lastRow="0" w:firstColumn="1" w:lastColumn="0" w:noHBand="0" w:noVBand="1"/>
      </w:tblPr>
      <w:tblGrid>
        <w:gridCol w:w="3098"/>
        <w:gridCol w:w="1646"/>
        <w:gridCol w:w="1393"/>
      </w:tblGrid>
      <w:tr w:rsidR="00073F03">
        <w:trPr>
          <w:trHeight w:val="677"/>
        </w:trPr>
        <w:tc>
          <w:tcPr>
            <w:tcW w:w="3098" w:type="dxa"/>
            <w:tcBorders>
              <w:top w:val="nil"/>
              <w:left w:val="nil"/>
              <w:bottom w:val="nil"/>
              <w:right w:val="nil"/>
            </w:tcBorders>
          </w:tcPr>
          <w:p w:rsidR="00073F03" w:rsidRDefault="00C90905">
            <w:pPr>
              <w:spacing w:after="0" w:line="259" w:lineRule="auto"/>
              <w:ind w:left="0" w:firstLine="0"/>
              <w:jc w:val="left"/>
            </w:pPr>
            <w:r>
              <w:t xml:space="preserve">Year Ended December 31, 2014 </w:t>
            </w:r>
          </w:p>
          <w:p w:rsidR="00073F03" w:rsidRDefault="00C90905">
            <w:pPr>
              <w:spacing w:after="0" w:line="259" w:lineRule="auto"/>
              <w:ind w:left="0" w:right="175" w:firstLine="0"/>
              <w:jc w:val="center"/>
            </w:pPr>
            <w:r>
              <w:t xml:space="preserve"> </w:t>
            </w:r>
          </w:p>
          <w:p w:rsidR="00073F03" w:rsidRDefault="00C90905">
            <w:pPr>
              <w:spacing w:after="0" w:line="259" w:lineRule="auto"/>
              <w:ind w:left="0" w:right="175" w:firstLine="0"/>
              <w:jc w:val="center"/>
            </w:pPr>
            <w:r>
              <w:t xml:space="preserve"> </w:t>
            </w:r>
          </w:p>
        </w:tc>
        <w:tc>
          <w:tcPr>
            <w:tcW w:w="1646" w:type="dxa"/>
            <w:tcBorders>
              <w:top w:val="nil"/>
              <w:left w:val="nil"/>
              <w:bottom w:val="nil"/>
              <w:right w:val="nil"/>
            </w:tcBorders>
          </w:tcPr>
          <w:p w:rsidR="00073F03" w:rsidRDefault="00073F03">
            <w:pPr>
              <w:spacing w:after="160" w:line="259" w:lineRule="auto"/>
              <w:ind w:left="0" w:firstLine="0"/>
              <w:jc w:val="left"/>
            </w:pPr>
          </w:p>
        </w:tc>
        <w:tc>
          <w:tcPr>
            <w:tcW w:w="1393" w:type="dxa"/>
            <w:tcBorders>
              <w:top w:val="nil"/>
              <w:left w:val="nil"/>
              <w:bottom w:val="nil"/>
              <w:right w:val="nil"/>
            </w:tcBorders>
          </w:tcPr>
          <w:p w:rsidR="00073F03" w:rsidRDefault="00073F03">
            <w:pPr>
              <w:spacing w:after="160" w:line="259" w:lineRule="auto"/>
              <w:ind w:left="0" w:firstLine="0"/>
              <w:jc w:val="left"/>
            </w:pPr>
          </w:p>
        </w:tc>
      </w:tr>
      <w:tr w:rsidR="00073F03">
        <w:trPr>
          <w:trHeight w:val="246"/>
        </w:trPr>
        <w:tc>
          <w:tcPr>
            <w:tcW w:w="3098" w:type="dxa"/>
            <w:tcBorders>
              <w:top w:val="nil"/>
              <w:left w:val="nil"/>
              <w:bottom w:val="nil"/>
              <w:right w:val="nil"/>
            </w:tcBorders>
          </w:tcPr>
          <w:p w:rsidR="00073F03" w:rsidRDefault="00073F03">
            <w:pPr>
              <w:spacing w:after="160" w:line="259" w:lineRule="auto"/>
              <w:ind w:left="0" w:firstLine="0"/>
              <w:jc w:val="left"/>
            </w:pPr>
          </w:p>
        </w:tc>
        <w:tc>
          <w:tcPr>
            <w:tcW w:w="1646" w:type="dxa"/>
            <w:tcBorders>
              <w:top w:val="nil"/>
              <w:left w:val="nil"/>
              <w:bottom w:val="nil"/>
              <w:right w:val="nil"/>
            </w:tcBorders>
          </w:tcPr>
          <w:p w:rsidR="00073F03" w:rsidRDefault="00C90905">
            <w:pPr>
              <w:spacing w:after="0" w:line="259" w:lineRule="auto"/>
              <w:ind w:left="0" w:firstLine="0"/>
              <w:jc w:val="left"/>
            </w:pPr>
            <w:r>
              <w:rPr>
                <w:u w:val="single" w:color="000000"/>
              </w:rPr>
              <w:t>Special Revenue</w:t>
            </w:r>
          </w:p>
        </w:tc>
        <w:tc>
          <w:tcPr>
            <w:tcW w:w="1393" w:type="dxa"/>
            <w:tcBorders>
              <w:top w:val="nil"/>
              <w:left w:val="nil"/>
              <w:bottom w:val="nil"/>
              <w:right w:val="nil"/>
            </w:tcBorders>
          </w:tcPr>
          <w:p w:rsidR="00073F03" w:rsidRDefault="00C90905">
            <w:pPr>
              <w:spacing w:after="0" w:line="259" w:lineRule="auto"/>
              <w:ind w:left="0" w:firstLine="0"/>
            </w:pPr>
            <w:r>
              <w:rPr>
                <w:u w:val="single" w:color="000000"/>
              </w:rPr>
              <w:t>Capital Projects</w:t>
            </w:r>
          </w:p>
        </w:tc>
      </w:tr>
      <w:tr w:rsidR="00073F03">
        <w:trPr>
          <w:trHeight w:val="247"/>
        </w:trPr>
        <w:tc>
          <w:tcPr>
            <w:tcW w:w="3098" w:type="dxa"/>
            <w:tcBorders>
              <w:top w:val="nil"/>
              <w:left w:val="nil"/>
              <w:bottom w:val="nil"/>
              <w:right w:val="nil"/>
            </w:tcBorders>
          </w:tcPr>
          <w:p w:rsidR="00073F03" w:rsidRDefault="00073F03">
            <w:pPr>
              <w:spacing w:after="160" w:line="259" w:lineRule="auto"/>
              <w:ind w:left="0" w:firstLine="0"/>
              <w:jc w:val="left"/>
            </w:pPr>
          </w:p>
        </w:tc>
        <w:tc>
          <w:tcPr>
            <w:tcW w:w="1646" w:type="dxa"/>
            <w:tcBorders>
              <w:top w:val="nil"/>
              <w:left w:val="nil"/>
              <w:bottom w:val="nil"/>
              <w:right w:val="nil"/>
            </w:tcBorders>
          </w:tcPr>
          <w:p w:rsidR="00073F03" w:rsidRDefault="00C90905">
            <w:pPr>
              <w:spacing w:after="0" w:line="259" w:lineRule="auto"/>
              <w:ind w:left="475" w:firstLine="0"/>
              <w:jc w:val="left"/>
            </w:pPr>
            <w:r>
              <w:t>Albion</w:t>
            </w:r>
          </w:p>
        </w:tc>
        <w:tc>
          <w:tcPr>
            <w:tcW w:w="1393" w:type="dxa"/>
            <w:tcBorders>
              <w:top w:val="nil"/>
              <w:left w:val="nil"/>
              <w:bottom w:val="nil"/>
              <w:right w:val="nil"/>
            </w:tcBorders>
          </w:tcPr>
          <w:p w:rsidR="00073F03" w:rsidRDefault="00C90905">
            <w:pPr>
              <w:spacing w:after="0" w:line="259" w:lineRule="auto"/>
              <w:ind w:left="3" w:firstLine="0"/>
              <w:jc w:val="center"/>
            </w:pPr>
            <w:r>
              <w:t>Street</w:t>
            </w:r>
          </w:p>
        </w:tc>
      </w:tr>
      <w:tr w:rsidR="00073F03">
        <w:trPr>
          <w:trHeight w:val="217"/>
        </w:trPr>
        <w:tc>
          <w:tcPr>
            <w:tcW w:w="3098" w:type="dxa"/>
            <w:tcBorders>
              <w:top w:val="nil"/>
              <w:left w:val="nil"/>
              <w:bottom w:val="nil"/>
              <w:right w:val="nil"/>
            </w:tcBorders>
          </w:tcPr>
          <w:p w:rsidR="00073F03" w:rsidRDefault="00C90905">
            <w:pPr>
              <w:spacing w:after="0" w:line="259" w:lineRule="auto"/>
              <w:ind w:left="1902" w:firstLine="0"/>
              <w:jc w:val="left"/>
            </w:pPr>
            <w:r>
              <w:t>General</w:t>
            </w:r>
          </w:p>
        </w:tc>
        <w:tc>
          <w:tcPr>
            <w:tcW w:w="1646" w:type="dxa"/>
            <w:tcBorders>
              <w:top w:val="nil"/>
              <w:left w:val="nil"/>
              <w:bottom w:val="nil"/>
              <w:right w:val="nil"/>
            </w:tcBorders>
          </w:tcPr>
          <w:p w:rsidR="00073F03" w:rsidRDefault="00C90905">
            <w:pPr>
              <w:spacing w:after="0" w:line="259" w:lineRule="auto"/>
              <w:ind w:left="0" w:right="147" w:firstLine="0"/>
              <w:jc w:val="center"/>
            </w:pPr>
            <w:r>
              <w:t>Trust</w:t>
            </w:r>
          </w:p>
        </w:tc>
        <w:tc>
          <w:tcPr>
            <w:tcW w:w="1393" w:type="dxa"/>
            <w:tcBorders>
              <w:top w:val="nil"/>
              <w:left w:val="nil"/>
              <w:bottom w:val="nil"/>
              <w:right w:val="nil"/>
            </w:tcBorders>
          </w:tcPr>
          <w:p w:rsidR="00073F03" w:rsidRDefault="00C90905">
            <w:pPr>
              <w:spacing w:after="0" w:line="259" w:lineRule="auto"/>
              <w:ind w:left="113" w:firstLine="0"/>
              <w:jc w:val="left"/>
            </w:pPr>
            <w:r>
              <w:rPr>
                <w:u w:val="single" w:color="000000"/>
              </w:rPr>
              <w:t>Improvement</w:t>
            </w:r>
          </w:p>
        </w:tc>
      </w:tr>
    </w:tbl>
    <w:p w:rsidR="00073F03" w:rsidRDefault="00C90905">
      <w:pPr>
        <w:spacing w:after="37" w:line="259" w:lineRule="auto"/>
        <w:ind w:left="5077" w:firstLine="0"/>
        <w:jc w:val="left"/>
      </w:pPr>
      <w:r>
        <w:rPr>
          <w:rFonts w:ascii="Calibri" w:eastAsia="Calibri" w:hAnsi="Calibri" w:cs="Calibri"/>
          <w:noProof/>
          <w:sz w:val="22"/>
        </w:rPr>
        <mc:AlternateContent>
          <mc:Choice Requires="wpg">
            <w:drawing>
              <wp:inline distT="0" distB="0" distL="0" distR="0">
                <wp:extent cx="1905000" cy="12192"/>
                <wp:effectExtent l="0" t="0" r="0" b="0"/>
                <wp:docPr id="109486" name="Group 109486"/>
                <wp:cNvGraphicFramePr/>
                <a:graphic xmlns:a="http://schemas.openxmlformats.org/drawingml/2006/main">
                  <a:graphicData uri="http://schemas.microsoft.com/office/word/2010/wordprocessingGroup">
                    <wpg:wgp>
                      <wpg:cNvGrpSpPr/>
                      <wpg:grpSpPr>
                        <a:xfrm>
                          <a:off x="0" y="0"/>
                          <a:ext cx="1905000" cy="12192"/>
                          <a:chOff x="0" y="0"/>
                          <a:chExt cx="1905000" cy="12192"/>
                        </a:xfrm>
                      </wpg:grpSpPr>
                      <wps:wsp>
                        <wps:cNvPr id="2216" name="Shape 2216"/>
                        <wps:cNvSpPr/>
                        <wps:spPr>
                          <a:xfrm>
                            <a:off x="0" y="1"/>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48" name="Shape 209948"/>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 name="Shape 2218"/>
                        <wps:cNvSpPr/>
                        <wps:spPr>
                          <a:xfrm>
                            <a:off x="1011936" y="1"/>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49" name="Shape 209949"/>
                        <wps:cNvSpPr/>
                        <wps:spPr>
                          <a:xfrm>
                            <a:off x="101193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DF2B71" id="Group 109486"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">
                <v:shape id="Shape 2216"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BA8YA&#10;AADdAAAADwAAAGRycy9kb3ducmV2LnhtbESPQWvCQBSE70L/w/IK3nSTgGKjq4jSIlIEtXp+ZJ9J&#10;NPs2ZNeY/vtuQfA4zMw3zGzRmUq01LjSsoJ4GIEgzqwuOVfwc/wcTEA4j6yxskwKfsnBYv7Wm2Gq&#10;7YP31B58LgKEXYoKCu/rVEqXFWTQDW1NHLyLbQz6IJtc6gYfAW4qmUTRWBosOSwUWNOqoOx2uBsF&#10;24/vYzLatfflefVVXvVpvZ/Ea6X6791yCsJT51/hZ3ujFSRJ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nBA8YAAADdAAAADwAAAAAAAAAAAAAAAACYAgAAZHJz&#10;L2Rvd25yZXYueG1sUEsFBgAAAAAEAAQA9QAAAIsDAAAAAA==&#10;" path="m,l893064,e" filled="f" strokeweight=".06pt">
                  <v:stroke miterlimit="83231f" joinstyle="miter"/>
                  <v:path arrowok="t" textboxrect="0,0,893064,0"/>
                </v:shape>
                <v:shape id="Shape 209948" o:spid="_x0000_s1028"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GMYA&#10;AADfAAAADwAAAGRycy9kb3ducmV2LnhtbERPyU7DMBC9I/EP1iBxQa1D1TXUrQoCqYde6AIcR/Ek&#10;jhqPI9s04e/rQyWOT29frnvbiAv5UDtW8DzMQBAXTtdcKTgePgZzECEia2wck4I/CrBe3d8tMdeu&#10;40+67GMlUgiHHBWYGNtcylAYshiGriVOXOm8xZigr6T22KVw28hRlk2lxZpTg8GW3gwV5/2vVTAZ&#10;n17LMPPl5ud9N+36b/oy5yelHh/6zQuISH38F9/cW61glC0W4zQ4/Ulf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TGMYAAADfAAAADwAAAAAAAAAAAAAAAACYAgAAZHJz&#10;L2Rvd25yZXYueG1sUEsFBgAAAAAEAAQA9QAAAIsDAAAAAA==&#10;" path="m,l892302,r,12192l,12192,,e" fillcolor="black" stroked="f" strokeweight="0">
                  <v:stroke miterlimit="83231f" joinstyle="miter"/>
                  <v:path arrowok="t" textboxrect="0,0,892302,12192"/>
                </v:shape>
                <v:shape id="Shape 2218" o:spid="_x0000_s1029"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w6sQA&#10;AADdAAAADwAAAGRycy9kb3ducmV2LnhtbERPTWvCQBC9F/wPywje6iYBi6auIoaWUkrBxPY8ZKdJ&#10;NDsbspuY/vvuoeDx8b63+8m0YqTeNZYVxMsIBHFpdcOVgnPx8rgG4TyyxtYyKfglB/vd7GGLqbY3&#10;PtGY+0qEEHYpKqi971IpXVmTQbe0HXHgfmxv0AfYV1L3eAvhppVJFD1Jgw2Hhho7OtZUXvPBKHjf&#10;fBTJ6nMcDt/H1+aiv7LTOs6UWsynwzMIT5O/i//db1pBksRhbng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8OrEAAAA3QAAAA8AAAAAAAAAAAAAAAAAmAIAAGRycy9k&#10;b3ducmV2LnhtbFBLBQYAAAAABAAEAPUAAACJAwAAAAA=&#10;" path="m,l893064,e" filled="f" strokeweight=".06pt">
                  <v:stroke miterlimit="83231f" joinstyle="miter"/>
                  <v:path arrowok="t" textboxrect="0,0,893064,0"/>
                </v:shape>
                <v:shape id="Shape 209949" o:spid="_x0000_s1030" style="position:absolute;left:101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yGsgA&#10;AADfAAAADwAAAGRycy9kb3ducmV2LnhtbESPQWvCQBSE74L/YXmFXkQ3aluS1FWkIFo8aQ1eH9nX&#10;JDT7Nt3davz33YLQ4zAz3zCLVW9acSHnG8sKppMEBHFpdcOVgtPHZpyC8AFZY2uZFNzIw2o5HCww&#10;1/bKB7ocQyUihH2OCuoQulxKX9Zk0E9sRxy9T+sMhihdJbXDa4SbVs6S5EUabDgu1NjRW03l1/HH&#10;KAhu9/594oKK+fMoXe8PZ7PXW6UeH/r1K4hAffgP39s7rWCWZNlT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fIayAAAAN8AAAAPAAAAAAAAAAAAAAAAAJgCAABk&#10;cnMvZG93bnJldi54bWxQSwUGAAAAAAQABAD1AAAAjQMAAAAA&#10;" path="m,l893064,r,12192l,12192,,e" fillcolor="black" stroked="f" strokeweight="0">
                  <v:stroke miterlimit="83231f" joinstyle="miter"/>
                  <v:path arrowok="t" textboxrect="0,0,893064,12192"/>
                </v:shape>
                <w10:anchorlock/>
              </v:group>
            </w:pict>
          </mc:Fallback>
        </mc:AlternateContent>
      </w:r>
    </w:p>
    <w:tbl>
      <w:tblPr>
        <w:tblStyle w:val="TableGrid"/>
        <w:tblW w:w="9259" w:type="dxa"/>
        <w:tblInd w:w="305" w:type="dxa"/>
        <w:tblCellMar>
          <w:top w:w="0" w:type="dxa"/>
          <w:left w:w="0" w:type="dxa"/>
          <w:bottom w:w="0" w:type="dxa"/>
          <w:right w:w="0" w:type="dxa"/>
        </w:tblCellMar>
        <w:tblLook w:val="04A0" w:firstRow="1" w:lastRow="0" w:firstColumn="1" w:lastColumn="0" w:noHBand="0" w:noVBand="1"/>
      </w:tblPr>
      <w:tblGrid>
        <w:gridCol w:w="4880"/>
        <w:gridCol w:w="1448"/>
        <w:gridCol w:w="1646"/>
        <w:gridCol w:w="1285"/>
      </w:tblGrid>
      <w:tr w:rsidR="00073F03">
        <w:trPr>
          <w:trHeight w:val="216"/>
        </w:trPr>
        <w:tc>
          <w:tcPr>
            <w:tcW w:w="4879" w:type="dxa"/>
            <w:tcBorders>
              <w:top w:val="nil"/>
              <w:left w:val="nil"/>
              <w:bottom w:val="nil"/>
              <w:right w:val="nil"/>
            </w:tcBorders>
          </w:tcPr>
          <w:p w:rsidR="00073F03" w:rsidRDefault="00C90905">
            <w:pPr>
              <w:spacing w:after="0" w:line="259" w:lineRule="auto"/>
              <w:ind w:left="0" w:firstLine="0"/>
              <w:jc w:val="left"/>
            </w:pPr>
            <w:r>
              <w:t>REVENUES</w:t>
            </w:r>
          </w:p>
        </w:tc>
        <w:tc>
          <w:tcPr>
            <w:tcW w:w="1448" w:type="dxa"/>
            <w:tcBorders>
              <w:top w:val="nil"/>
              <w:left w:val="nil"/>
              <w:bottom w:val="nil"/>
              <w:right w:val="nil"/>
            </w:tcBorders>
          </w:tcPr>
          <w:p w:rsidR="00073F03" w:rsidRDefault="00073F03">
            <w:pPr>
              <w:spacing w:after="160" w:line="259" w:lineRule="auto"/>
              <w:ind w:left="0" w:firstLine="0"/>
              <w:jc w:val="left"/>
            </w:pPr>
          </w:p>
        </w:tc>
        <w:tc>
          <w:tcPr>
            <w:tcW w:w="1646" w:type="dxa"/>
            <w:tcBorders>
              <w:top w:val="nil"/>
              <w:left w:val="nil"/>
              <w:bottom w:val="nil"/>
              <w:right w:val="nil"/>
            </w:tcBorders>
          </w:tcPr>
          <w:p w:rsidR="00073F03" w:rsidRDefault="00073F03">
            <w:pPr>
              <w:spacing w:after="160" w:line="259" w:lineRule="auto"/>
              <w:ind w:left="0" w:firstLine="0"/>
              <w:jc w:val="left"/>
            </w:pPr>
          </w:p>
        </w:tc>
        <w:tc>
          <w:tcPr>
            <w:tcW w:w="1285"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Taxes</w:t>
            </w:r>
          </w:p>
        </w:tc>
        <w:tc>
          <w:tcPr>
            <w:tcW w:w="1448" w:type="dxa"/>
            <w:tcBorders>
              <w:top w:val="nil"/>
              <w:left w:val="nil"/>
              <w:bottom w:val="nil"/>
              <w:right w:val="nil"/>
            </w:tcBorders>
          </w:tcPr>
          <w:p w:rsidR="00073F03" w:rsidRDefault="00C90905">
            <w:pPr>
              <w:spacing w:after="0" w:line="259" w:lineRule="auto"/>
              <w:ind w:left="0" w:firstLine="0"/>
              <w:jc w:val="left"/>
            </w:pPr>
            <w:r>
              <w:t>$    1,989,622</w:t>
            </w:r>
          </w:p>
        </w:tc>
        <w:tc>
          <w:tcPr>
            <w:tcW w:w="1646" w:type="dxa"/>
            <w:tcBorders>
              <w:top w:val="nil"/>
              <w:left w:val="nil"/>
              <w:bottom w:val="nil"/>
              <w:right w:val="nil"/>
            </w:tcBorders>
          </w:tcPr>
          <w:p w:rsidR="00073F03" w:rsidRDefault="00C90905">
            <w:pPr>
              <w:spacing w:after="0" w:line="259" w:lineRule="auto"/>
              <w:ind w:left="144" w:firstLine="0"/>
              <w:jc w:val="left"/>
            </w:pPr>
            <w:r>
              <w:t>$                   -</w:t>
            </w:r>
          </w:p>
        </w:tc>
        <w:tc>
          <w:tcPr>
            <w:tcW w:w="1285" w:type="dxa"/>
            <w:tcBorders>
              <w:top w:val="nil"/>
              <w:left w:val="nil"/>
              <w:bottom w:val="nil"/>
              <w:right w:val="nil"/>
            </w:tcBorders>
          </w:tcPr>
          <w:p w:rsidR="00073F03" w:rsidRDefault="00C90905">
            <w:pPr>
              <w:spacing w:after="0" w:line="259" w:lineRule="auto"/>
              <w:ind w:left="91" w:firstLine="0"/>
              <w:jc w:val="left"/>
            </w:pPr>
            <w:r>
              <w:t>$       225,305</w:t>
            </w: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Licenses and permits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81,949</w:t>
            </w:r>
          </w:p>
        </w:tc>
        <w:tc>
          <w:tcPr>
            <w:tcW w:w="1646" w:type="dxa"/>
            <w:tcBorders>
              <w:top w:val="nil"/>
              <w:left w:val="nil"/>
              <w:bottom w:val="nil"/>
              <w:right w:val="nil"/>
            </w:tcBorders>
          </w:tcPr>
          <w:p w:rsidR="00073F03" w:rsidRDefault="00C90905">
            <w:pPr>
              <w:spacing w:after="0" w:line="259" w:lineRule="auto"/>
              <w:ind w:left="144"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Intergovernmental</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1,978,801</w:t>
            </w:r>
          </w:p>
        </w:tc>
        <w:tc>
          <w:tcPr>
            <w:tcW w:w="1646" w:type="dxa"/>
            <w:tcBorders>
              <w:top w:val="nil"/>
              <w:left w:val="nil"/>
              <w:bottom w:val="nil"/>
              <w:right w:val="nil"/>
            </w:tcBorders>
          </w:tcPr>
          <w:p w:rsidR="00073F03" w:rsidRDefault="00C90905">
            <w:pPr>
              <w:spacing w:after="0" w:line="259" w:lineRule="auto"/>
              <w:ind w:left="144"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Charges for services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317,333</w:t>
            </w:r>
          </w:p>
        </w:tc>
        <w:tc>
          <w:tcPr>
            <w:tcW w:w="1646" w:type="dxa"/>
            <w:tcBorders>
              <w:top w:val="nil"/>
              <w:left w:val="nil"/>
              <w:bottom w:val="nil"/>
              <w:right w:val="nil"/>
            </w:tcBorders>
          </w:tcPr>
          <w:p w:rsidR="00073F03" w:rsidRDefault="00C90905">
            <w:pPr>
              <w:spacing w:after="0" w:line="259" w:lineRule="auto"/>
              <w:ind w:left="144"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6"/>
        </w:trPr>
        <w:tc>
          <w:tcPr>
            <w:tcW w:w="4879" w:type="dxa"/>
            <w:tcBorders>
              <w:top w:val="nil"/>
              <w:left w:val="nil"/>
              <w:bottom w:val="nil"/>
              <w:right w:val="nil"/>
            </w:tcBorders>
          </w:tcPr>
          <w:p w:rsidR="00073F03" w:rsidRDefault="00C90905">
            <w:pPr>
              <w:spacing w:after="0" w:line="259" w:lineRule="auto"/>
              <w:ind w:left="190" w:firstLine="0"/>
              <w:jc w:val="left"/>
            </w:pPr>
            <w:r>
              <w:t>Fines and forfeits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41,663</w:t>
            </w:r>
          </w:p>
        </w:tc>
        <w:tc>
          <w:tcPr>
            <w:tcW w:w="1646" w:type="dxa"/>
            <w:tcBorders>
              <w:top w:val="nil"/>
              <w:left w:val="nil"/>
              <w:bottom w:val="nil"/>
              <w:right w:val="nil"/>
            </w:tcBorders>
          </w:tcPr>
          <w:p w:rsidR="00073F03" w:rsidRDefault="00C90905">
            <w:pPr>
              <w:spacing w:after="0" w:line="259" w:lineRule="auto"/>
              <w:ind w:left="144"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Interest and rents</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6,873</w:t>
            </w:r>
          </w:p>
        </w:tc>
        <w:tc>
          <w:tcPr>
            <w:tcW w:w="1646" w:type="dxa"/>
            <w:tcBorders>
              <w:top w:val="nil"/>
              <w:left w:val="nil"/>
              <w:bottom w:val="nil"/>
              <w:right w:val="nil"/>
            </w:tcBorders>
          </w:tcPr>
          <w:p w:rsidR="00073F03" w:rsidRDefault="00C90905">
            <w:pPr>
              <w:spacing w:after="0" w:line="259" w:lineRule="auto"/>
              <w:ind w:left="144" w:firstLine="0"/>
              <w:jc w:val="left"/>
            </w:pPr>
            <w:r>
              <w:t xml:space="preserve">           34,959</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17"/>
        </w:trPr>
        <w:tc>
          <w:tcPr>
            <w:tcW w:w="4879" w:type="dxa"/>
            <w:tcBorders>
              <w:top w:val="nil"/>
              <w:left w:val="nil"/>
              <w:bottom w:val="nil"/>
              <w:right w:val="nil"/>
            </w:tcBorders>
          </w:tcPr>
          <w:p w:rsidR="00073F03" w:rsidRDefault="00C90905">
            <w:pPr>
              <w:spacing w:after="0" w:line="259" w:lineRule="auto"/>
              <w:ind w:left="190" w:firstLine="0"/>
              <w:jc w:val="left"/>
            </w:pPr>
            <w:r>
              <w:t>Other</w:t>
            </w:r>
          </w:p>
        </w:tc>
        <w:tc>
          <w:tcPr>
            <w:tcW w:w="1448"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72,009</w:t>
            </w:r>
          </w:p>
        </w:tc>
        <w:tc>
          <w:tcPr>
            <w:tcW w:w="1646" w:type="dxa"/>
            <w:tcBorders>
              <w:top w:val="nil"/>
              <w:left w:val="nil"/>
              <w:bottom w:val="nil"/>
              <w:right w:val="nil"/>
            </w:tcBorders>
          </w:tcPr>
          <w:p w:rsidR="00073F03" w:rsidRDefault="00C90905">
            <w:pPr>
              <w:spacing w:after="0" w:line="259" w:lineRule="auto"/>
              <w:ind w:left="144" w:firstLine="0"/>
              <w:jc w:val="left"/>
            </w:pPr>
            <w:r>
              <w:rPr>
                <w:u w:val="single" w:color="000000"/>
              </w:rPr>
              <w:t xml:space="preserve">                     -</w:t>
            </w:r>
          </w:p>
        </w:tc>
        <w:tc>
          <w:tcPr>
            <w:tcW w:w="1285" w:type="dxa"/>
            <w:tcBorders>
              <w:top w:val="nil"/>
              <w:left w:val="nil"/>
              <w:bottom w:val="nil"/>
              <w:right w:val="nil"/>
            </w:tcBorders>
          </w:tcPr>
          <w:p w:rsidR="00073F03" w:rsidRDefault="00C90905">
            <w:pPr>
              <w:spacing w:after="0" w:line="259" w:lineRule="auto"/>
              <w:ind w:left="0" w:firstLine="0"/>
              <w:jc w:val="right"/>
            </w:pPr>
            <w:r>
              <w:t>354,296</w:t>
            </w:r>
          </w:p>
        </w:tc>
      </w:tr>
    </w:tbl>
    <w:p w:rsidR="00073F03" w:rsidRDefault="00C90905">
      <w:pPr>
        <w:spacing w:after="283" w:line="259" w:lineRule="auto"/>
        <w:ind w:left="8264" w:firstLine="0"/>
        <w:jc w:val="left"/>
      </w:pPr>
      <w:r>
        <w:rPr>
          <w:rFonts w:ascii="Calibri" w:eastAsia="Calibri" w:hAnsi="Calibri" w:cs="Calibri"/>
          <w:noProof/>
          <w:sz w:val="22"/>
        </w:rPr>
        <mc:AlternateContent>
          <mc:Choice Requires="wpg">
            <w:drawing>
              <wp:inline distT="0" distB="0" distL="0" distR="0">
                <wp:extent cx="893064" cy="12192"/>
                <wp:effectExtent l="0" t="0" r="0" b="0"/>
                <wp:docPr id="109495" name="Group 109495"/>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250" name="Shape 2250"/>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0" name="Shape 209950"/>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5C155A" id="Group 109495"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">
                <v:shape id="Shape 2250"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FLMMA&#10;AADdAAAADwAAAGRycy9kb3ducmV2LnhtbERPyWrDMBC9B/IPYgK9JXIMKakTJRiHlFJKIet5sKa2&#10;G2tkLHnp31eHQo+Pt2/3o6lFT62rLCtYLiIQxLnVFRcKrpfjfA3CeWSNtWVS8EMO9rvpZIuJtgOf&#10;qD/7QoQQdgkqKL1vEildXpJBt7ANceC+bGvQB9gWUrc4hHBTyziKnqXBikNDiQ1lJeWPc2cUvL98&#10;XOLVZ9+l9+y1+ta3w2m9PCj1NBvTDQhPo/8X/7nftII4XoX9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FLMMAAADdAAAADwAAAAAAAAAAAAAAAACYAgAAZHJzL2Rv&#10;d25yZXYueG1sUEsFBgAAAAAEAAQA9QAAAIgDAAAAAA==&#10;" path="m,l893064,e" filled="f" strokeweight=".06pt">
                  <v:stroke miterlimit="83231f" joinstyle="miter"/>
                  <v:path arrowok="t" textboxrect="0,0,893064,0"/>
                </v:shape>
                <v:shape id="Shape 209950" o:spid="_x0000_s1028"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NWsYA&#10;AADfAAAADwAAAGRycy9kb3ducmV2LnhtbESPzWrCQBSF94LvMFyhG6kTLZYYnQQplCqutBG3l8xt&#10;Epq5E2emmr59ZyF0eTh/fJtiMJ24kfOtZQXzWQKCuLK65VpB+fn+nILwAVljZ5kU/JKHIh+PNphp&#10;e+cj3U6hFnGEfYYKmhD6TEpfNWTQz2xPHL0v6wyGKF0ttcN7HDedXCTJqzTYcnxosKe3hqrv049R&#10;ENxufy35TOeX5TTdHo4Xc9AfSj1Nhu0aRKAh/Icf7Z1WsEhWq2UkiDyR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7NWs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9259" w:type="dxa"/>
        <w:tblInd w:w="305" w:type="dxa"/>
        <w:tblCellMar>
          <w:top w:w="0" w:type="dxa"/>
          <w:left w:w="0" w:type="dxa"/>
          <w:bottom w:w="0" w:type="dxa"/>
          <w:right w:w="0" w:type="dxa"/>
        </w:tblCellMar>
        <w:tblLook w:val="04A0" w:firstRow="1" w:lastRow="0" w:firstColumn="1" w:lastColumn="0" w:noHBand="0" w:noVBand="1"/>
      </w:tblPr>
      <w:tblGrid>
        <w:gridCol w:w="4880"/>
        <w:gridCol w:w="1448"/>
        <w:gridCol w:w="1646"/>
        <w:gridCol w:w="1285"/>
      </w:tblGrid>
      <w:tr w:rsidR="00073F03">
        <w:trPr>
          <w:trHeight w:val="942"/>
        </w:trPr>
        <w:tc>
          <w:tcPr>
            <w:tcW w:w="4879" w:type="dxa"/>
            <w:tcBorders>
              <w:top w:val="nil"/>
              <w:left w:val="nil"/>
              <w:bottom w:val="nil"/>
              <w:right w:val="nil"/>
            </w:tcBorders>
          </w:tcPr>
          <w:p w:rsidR="00073F03" w:rsidRDefault="00C90905">
            <w:pPr>
              <w:spacing w:after="247" w:line="259" w:lineRule="auto"/>
              <w:ind w:left="569" w:firstLine="0"/>
              <w:jc w:val="left"/>
            </w:pPr>
            <w:r>
              <w:t>TOTAL REVENUES</w:t>
            </w:r>
          </w:p>
          <w:p w:rsidR="00073F03" w:rsidRDefault="00C90905">
            <w:pPr>
              <w:spacing w:after="0" w:line="259" w:lineRule="auto"/>
              <w:ind w:left="0" w:firstLine="0"/>
              <w:jc w:val="left"/>
            </w:pPr>
            <w:r>
              <w:t>EXPENDITURES</w:t>
            </w:r>
          </w:p>
          <w:p w:rsidR="00073F03" w:rsidRDefault="00C90905">
            <w:pPr>
              <w:spacing w:after="0" w:line="259" w:lineRule="auto"/>
              <w:ind w:left="190" w:firstLine="0"/>
              <w:jc w:val="left"/>
            </w:pPr>
            <w:r>
              <w:t>Current</w:t>
            </w:r>
          </w:p>
        </w:tc>
        <w:tc>
          <w:tcPr>
            <w:tcW w:w="1448" w:type="dxa"/>
            <w:tcBorders>
              <w:top w:val="nil"/>
              <w:left w:val="nil"/>
              <w:bottom w:val="nil"/>
              <w:right w:val="nil"/>
            </w:tcBorders>
          </w:tcPr>
          <w:p w:rsidR="00073F03" w:rsidRDefault="00C90905">
            <w:pPr>
              <w:spacing w:after="0" w:line="259" w:lineRule="auto"/>
              <w:ind w:left="0" w:firstLine="0"/>
              <w:jc w:val="left"/>
            </w:pPr>
            <w:r>
              <w:t xml:space="preserve">      4,488,250</w:t>
            </w:r>
          </w:p>
        </w:tc>
        <w:tc>
          <w:tcPr>
            <w:tcW w:w="1646" w:type="dxa"/>
            <w:tcBorders>
              <w:top w:val="nil"/>
              <w:left w:val="nil"/>
              <w:bottom w:val="nil"/>
              <w:right w:val="nil"/>
            </w:tcBorders>
          </w:tcPr>
          <w:p w:rsidR="00073F03" w:rsidRDefault="00C90905">
            <w:pPr>
              <w:spacing w:after="0" w:line="259" w:lineRule="auto"/>
              <w:ind w:left="144" w:firstLine="0"/>
              <w:jc w:val="left"/>
            </w:pPr>
            <w:r>
              <w:t xml:space="preserve">           34,959</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579,601</w:t>
            </w:r>
          </w:p>
        </w:tc>
      </w:tr>
      <w:tr w:rsidR="00073F03">
        <w:trPr>
          <w:trHeight w:val="247"/>
        </w:trPr>
        <w:tc>
          <w:tcPr>
            <w:tcW w:w="4879" w:type="dxa"/>
            <w:tcBorders>
              <w:top w:val="nil"/>
              <w:left w:val="nil"/>
              <w:bottom w:val="nil"/>
              <w:right w:val="nil"/>
            </w:tcBorders>
          </w:tcPr>
          <w:p w:rsidR="00073F03" w:rsidRDefault="00C90905">
            <w:pPr>
              <w:spacing w:after="0" w:line="259" w:lineRule="auto"/>
              <w:ind w:left="379" w:firstLine="0"/>
              <w:jc w:val="left"/>
            </w:pPr>
            <w:r>
              <w:t>General government</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903,677</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379" w:firstLine="0"/>
              <w:jc w:val="left"/>
            </w:pPr>
            <w:r>
              <w:t>Public safety</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2,069,358</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379" w:firstLine="0"/>
              <w:jc w:val="left"/>
            </w:pPr>
            <w:r>
              <w:t>Public works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216,449</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6"/>
        </w:trPr>
        <w:tc>
          <w:tcPr>
            <w:tcW w:w="4879" w:type="dxa"/>
            <w:tcBorders>
              <w:top w:val="nil"/>
              <w:left w:val="nil"/>
              <w:bottom w:val="nil"/>
              <w:right w:val="nil"/>
            </w:tcBorders>
          </w:tcPr>
          <w:p w:rsidR="00073F03" w:rsidRDefault="00C90905">
            <w:pPr>
              <w:spacing w:after="0" w:line="259" w:lineRule="auto"/>
              <w:ind w:left="379" w:firstLine="0"/>
              <w:jc w:val="left"/>
            </w:pPr>
            <w:r>
              <w:t>Health and welfare</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25,096</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379" w:firstLine="0"/>
              <w:jc w:val="left"/>
            </w:pPr>
            <w:r>
              <w:t>Community and economic development</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6,294</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379" w:firstLine="0"/>
              <w:jc w:val="left"/>
            </w:pPr>
            <w:r>
              <w:t>Recreation and cultural</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153,193</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6"/>
        </w:trPr>
        <w:tc>
          <w:tcPr>
            <w:tcW w:w="4879" w:type="dxa"/>
            <w:tcBorders>
              <w:top w:val="nil"/>
              <w:left w:val="nil"/>
              <w:bottom w:val="nil"/>
              <w:right w:val="nil"/>
            </w:tcBorders>
          </w:tcPr>
          <w:p w:rsidR="00073F03" w:rsidRDefault="00C90905">
            <w:pPr>
              <w:spacing w:after="0" w:line="259" w:lineRule="auto"/>
              <w:ind w:left="379" w:firstLine="0"/>
              <w:jc w:val="left"/>
            </w:pPr>
            <w:r>
              <w:t>Other</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115,220</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Debt service</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r w:rsidR="00073F03">
        <w:trPr>
          <w:trHeight w:val="217"/>
        </w:trPr>
        <w:tc>
          <w:tcPr>
            <w:tcW w:w="4879" w:type="dxa"/>
            <w:tcBorders>
              <w:top w:val="nil"/>
              <w:left w:val="nil"/>
              <w:bottom w:val="nil"/>
              <w:right w:val="nil"/>
            </w:tcBorders>
          </w:tcPr>
          <w:p w:rsidR="00073F03" w:rsidRDefault="00C90905">
            <w:pPr>
              <w:spacing w:after="0" w:line="259" w:lineRule="auto"/>
              <w:ind w:left="190" w:firstLine="0"/>
              <w:jc w:val="left"/>
            </w:pPr>
            <w:r>
              <w:t>Capital outlay</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996,331</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554,738</w:t>
            </w:r>
          </w:p>
        </w:tc>
      </w:tr>
    </w:tbl>
    <w:p w:rsidR="00073F03" w:rsidRDefault="00C90905">
      <w:pPr>
        <w:tabs>
          <w:tab w:val="center" w:pos="2000"/>
          <w:tab w:val="center" w:pos="7374"/>
        </w:tabs>
        <w:spacing w:after="29"/>
        <w:ind w:left="0" w:firstLine="0"/>
        <w:jc w:val="left"/>
      </w:pPr>
      <w:r>
        <w:rPr>
          <w:rFonts w:ascii="Calibri" w:eastAsia="Calibri" w:hAnsi="Calibri" w:cs="Calibri"/>
          <w:sz w:val="22"/>
        </w:rPr>
        <w:tab/>
      </w:r>
      <w:r>
        <w:t>TOTAL EXPENDITURES</w:t>
      </w:r>
      <w:r>
        <w:tab/>
      </w:r>
      <w:r>
        <w:rPr>
          <w:rFonts w:ascii="Calibri" w:eastAsia="Calibri" w:hAnsi="Calibri" w:cs="Calibri"/>
          <w:noProof/>
          <w:sz w:val="22"/>
        </w:rPr>
        <mc:AlternateContent>
          <mc:Choice Requires="wpg">
            <w:drawing>
              <wp:inline distT="0" distB="0" distL="0" distR="0">
                <wp:extent cx="2916936" cy="325374"/>
                <wp:effectExtent l="0" t="0" r="0" b="0"/>
                <wp:docPr id="109488" name="Group 109488"/>
                <wp:cNvGraphicFramePr/>
                <a:graphic xmlns:a="http://schemas.openxmlformats.org/drawingml/2006/main">
                  <a:graphicData uri="http://schemas.microsoft.com/office/word/2010/wordprocessingGroup">
                    <wpg:wgp>
                      <wpg:cNvGrpSpPr/>
                      <wpg:grpSpPr>
                        <a:xfrm>
                          <a:off x="0" y="0"/>
                          <a:ext cx="2916936" cy="325374"/>
                          <a:chOff x="0" y="0"/>
                          <a:chExt cx="2916936" cy="325374"/>
                        </a:xfrm>
                      </wpg:grpSpPr>
                      <wps:wsp>
                        <wps:cNvPr id="13732" name="Rectangle 13732"/>
                        <wps:cNvSpPr/>
                        <wps:spPr>
                          <a:xfrm>
                            <a:off x="102895" y="183286"/>
                            <a:ext cx="959689" cy="157643"/>
                          </a:xfrm>
                          <a:prstGeom prst="rect">
                            <a:avLst/>
                          </a:prstGeom>
                          <a:ln>
                            <a:noFill/>
                          </a:ln>
                        </wps:spPr>
                        <wps:txbx>
                          <w:txbxContent>
                            <w:p w:rsidR="00073F03" w:rsidRDefault="00C90905">
                              <w:pPr>
                                <w:spacing w:after="160" w:line="259" w:lineRule="auto"/>
                                <w:ind w:left="0" w:firstLine="0"/>
                                <w:jc w:val="left"/>
                              </w:pPr>
                              <w:r>
                                <w:t xml:space="preserve">    4,485,618</w:t>
                              </w:r>
                            </w:p>
                          </w:txbxContent>
                        </wps:txbx>
                        <wps:bodyPr horzOverflow="overflow" vert="horz" lIns="0" tIns="0" rIns="0" bIns="0" rtlCol="0">
                          <a:noAutofit/>
                        </wps:bodyPr>
                      </wps:wsp>
                      <wps:wsp>
                        <wps:cNvPr id="13734" name="Rectangle 13734"/>
                        <wps:cNvSpPr/>
                        <wps:spPr>
                          <a:xfrm>
                            <a:off x="1681082" y="183286"/>
                            <a:ext cx="205867" cy="157643"/>
                          </a:xfrm>
                          <a:prstGeom prst="rect">
                            <a:avLst/>
                          </a:prstGeom>
                          <a:ln>
                            <a:noFill/>
                          </a:ln>
                        </wps:spPr>
                        <wps:txbx>
                          <w:txbxContent>
                            <w:p w:rsidR="00073F03" w:rsidRDefault="00C90905">
                              <w:pPr>
                                <w:spacing w:after="160" w:line="259" w:lineRule="auto"/>
                                <w:ind w:left="0" w:firstLine="0"/>
                                <w:jc w:val="left"/>
                              </w:pPr>
                              <w:r>
                                <w:t>-0-</w:t>
                              </w:r>
                            </w:p>
                          </w:txbxContent>
                        </wps:txbx>
                        <wps:bodyPr horzOverflow="overflow" vert="horz" lIns="0" tIns="0" rIns="0" bIns="0" rtlCol="0">
                          <a:noAutofit/>
                        </wps:bodyPr>
                      </wps:wsp>
                      <wps:wsp>
                        <wps:cNvPr id="13735" name="Rectangle 13735"/>
                        <wps:cNvSpPr/>
                        <wps:spPr>
                          <a:xfrm>
                            <a:off x="1120169" y="183286"/>
                            <a:ext cx="793051" cy="157643"/>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3736" name="Rectangle 13736"/>
                        <wps:cNvSpPr/>
                        <wps:spPr>
                          <a:xfrm>
                            <a:off x="2090958" y="183286"/>
                            <a:ext cx="1008184" cy="157643"/>
                          </a:xfrm>
                          <a:prstGeom prst="rect">
                            <a:avLst/>
                          </a:prstGeom>
                          <a:ln>
                            <a:noFill/>
                          </a:ln>
                        </wps:spPr>
                        <wps:txbx>
                          <w:txbxContent>
                            <w:p w:rsidR="00073F03" w:rsidRDefault="00C90905">
                              <w:pPr>
                                <w:spacing w:after="160" w:line="259" w:lineRule="auto"/>
                                <w:ind w:left="0" w:firstLine="0"/>
                                <w:jc w:val="left"/>
                              </w:pPr>
                              <w:r>
                                <w:t xml:space="preserve">        554,738</w:t>
                              </w:r>
                            </w:p>
                          </w:txbxContent>
                        </wps:txbx>
                        <wps:bodyPr horzOverflow="overflow" vert="horz" lIns="0" tIns="0" rIns="0" bIns="0" rtlCol="0">
                          <a:noAutofit/>
                        </wps:bodyPr>
                      </wps:wsp>
                      <wps:wsp>
                        <wps:cNvPr id="2224" name="Shape 2224"/>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1" name="Shape 209951"/>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 name="Shape 2226"/>
                        <wps:cNvSpPr/>
                        <wps:spPr>
                          <a:xfrm>
                            <a:off x="101193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2" name="Shape 209952"/>
                        <wps:cNvSpPr/>
                        <wps:spPr>
                          <a:xfrm>
                            <a:off x="101193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8" name="Shape 2228"/>
                        <wps:cNvSpPr/>
                        <wps:spPr>
                          <a:xfrm>
                            <a:off x="0" y="31242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3" name="Shape 209953"/>
                        <wps:cNvSpPr/>
                        <wps:spPr>
                          <a:xfrm>
                            <a:off x="762" y="31318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 name="Shape 2230"/>
                        <wps:cNvSpPr/>
                        <wps:spPr>
                          <a:xfrm>
                            <a:off x="1011936" y="31242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4" name="Shape 209954"/>
                        <wps:cNvSpPr/>
                        <wps:spPr>
                          <a:xfrm>
                            <a:off x="1011936" y="31318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 name="Shape 2252"/>
                        <wps:cNvSpPr/>
                        <wps:spPr>
                          <a:xfrm>
                            <a:off x="202387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5" name="Shape 209955"/>
                        <wps:cNvSpPr/>
                        <wps:spPr>
                          <a:xfrm>
                            <a:off x="202387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254"/>
                        <wps:cNvSpPr/>
                        <wps:spPr>
                          <a:xfrm>
                            <a:off x="2023872" y="31242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6" name="Shape 209956"/>
                        <wps:cNvSpPr/>
                        <wps:spPr>
                          <a:xfrm>
                            <a:off x="2023872" y="31318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9488" o:spid="_x0000_s1177" style="width:229.7pt;height:25.6pt;mso-position-horizontal-relative:char;mso-position-vertical-relative:line" coordsize="29169,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">
                <v:rect id="Rectangle 13732" o:spid="_x0000_s1178" style="position:absolute;left:1028;top:1832;width:9597;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5CMQA&#10;AADeAAAADwAAAGRycy9kb3ducmV2LnhtbERPS4vCMBC+L/gfwgje1lQFV6tRZFfRo48F9TY0Y1ts&#10;JqWJtvrrjbCwt/n4njOdN6YQd6pcbllBrxuBIE6szjlV8HtYfY5AOI+ssbBMCh7kYD5rfUwx1rbm&#10;Hd33PhUhhF2MCjLvy1hKl2Rk0HVtSRy4i60M+gCrVOoK6xBuCtmPoqE0mHNoyLCk74yS6/5mFKxH&#10;5eK0sc86LZbn9XF7HP8cxl6pTrtZTEB4avy/+M+90WH+4Gv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QjEAAAA3gAAAA8AAAAAAAAAAAAAAAAAmAIAAGRycy9k&#10;b3ducmV2LnhtbFBLBQYAAAAABAAEAPUAAACJAwAAAAA=&#10;" filled="f" stroked="f">
                  <v:textbox inset="0,0,0,0">
                    <w:txbxContent>
                      <w:p w:rsidR="00073F03" w:rsidRDefault="00C90905">
                        <w:pPr>
                          <w:spacing w:after="160" w:line="259" w:lineRule="auto"/>
                          <w:ind w:left="0" w:firstLine="0"/>
                          <w:jc w:val="left"/>
                        </w:pPr>
                        <w:r>
                          <w:t xml:space="preserve">    4,485,618</w:t>
                        </w:r>
                      </w:p>
                    </w:txbxContent>
                  </v:textbox>
                </v:rect>
                <v:rect id="Rectangle 13734" o:spid="_x0000_s1179" style="position:absolute;left:16810;top:1832;width:2059;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E58UA&#10;AADeAAAADwAAAGRycy9kb3ducmV2LnhtbERPS2vCQBC+C/6HZQRvulGLj+gqoi16tCqotyE7JsHs&#10;bMhuTdpf3y0Ivc3H95zFqjGFeFLlcssKBv0IBHFidc6pgvPpozcF4TyyxsIyKfgmB6tlu7XAWNua&#10;P+l59KkIIexiVJB5X8ZSuiQjg65vS+LA3W1l0AdYpVJXWIdwU8hhFI2lwZxDQ4YlbTJKHscvo2A3&#10;LdfXvf2p0+L9trscLrPtaeaV6naa9RyEp8b/i1/uvQ7zR5PRG/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sTnxQAAAN4AAAAPAAAAAAAAAAAAAAAAAJgCAABkcnMv&#10;ZG93bnJldi54bWxQSwUGAAAAAAQABAD1AAAAigMAAAAA&#10;" filled="f" stroked="f">
                  <v:textbox inset="0,0,0,0">
                    <w:txbxContent>
                      <w:p w:rsidR="00073F03" w:rsidRDefault="00C90905">
                        <w:pPr>
                          <w:spacing w:after="160" w:line="259" w:lineRule="auto"/>
                          <w:ind w:left="0" w:firstLine="0"/>
                          <w:jc w:val="left"/>
                        </w:pPr>
                        <w:r>
                          <w:t>-0-</w:t>
                        </w:r>
                      </w:p>
                    </w:txbxContent>
                  </v:textbox>
                </v:rect>
                <v:rect id="Rectangle 13735" o:spid="_x0000_s1180" style="position:absolute;left:11201;top:1832;width:7931;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fMUA&#10;AADeAAAADwAAAGRycy9kb3ducmV2LnhtbERPS2vCQBC+C/6HZQRvulGpj+gqoi16tCqotyE7JsHs&#10;bMhuTdpf3y0Ivc3H95zFqjGFeFLlcssKBv0IBHFidc6pgvPpozcF4TyyxsIyKfgmB6tlu7XAWNua&#10;P+l59KkIIexiVJB5X8ZSuiQjg65vS+LA3W1l0AdYpVJXWIdwU8hhFI2lwZxDQ4YlbTJKHscvo2A3&#10;LdfXvf2p0+L9trscLrPtaeaV6naa9RyEp8b/i1/uvQ7zR5PRG/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mF8xQAAAN4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                 </w:t>
                        </w:r>
                      </w:p>
                    </w:txbxContent>
                  </v:textbox>
                </v:rect>
                <v:rect id="Rectangle 13736" o:spid="_x0000_s1181" style="position:absolute;left:20909;top:1832;width:10082;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C8QA&#10;AADeAAAADwAAAGRycy9kb3ducmV2LnhtbERPS4vCMBC+C/6HMMLeNFXB1WoUURc9rg9Qb0MztsVm&#10;Upqs7frrzcKCt/n4njNbNKYQD6pcbllBvxeBIE6szjlVcDp+dccgnEfWWFgmBb/kYDFvt2YYa1vz&#10;nh4Hn4oQwi5GBZn3ZSylSzIy6Hq2JA7czVYGfYBVKnWFdQg3hRxE0UgazDk0ZFjSKqPkfvgxCrbj&#10;cnnZ2WedFpvr9vx9nqyPE6/UR6dZTkF4avxb/O/e6TB/+Dk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wvEAAAA3gAAAA8AAAAAAAAAAAAAAAAAmAIAAGRycy9k&#10;b3ducmV2LnhtbFBLBQYAAAAABAAEAPUAAACJAwAAAAA=&#10;" filled="f" stroked="f">
                  <v:textbox inset="0,0,0,0">
                    <w:txbxContent>
                      <w:p w:rsidR="00073F03" w:rsidRDefault="00C90905">
                        <w:pPr>
                          <w:spacing w:after="160" w:line="259" w:lineRule="auto"/>
                          <w:ind w:left="0" w:firstLine="0"/>
                          <w:jc w:val="left"/>
                        </w:pPr>
                        <w:r>
                          <w:t xml:space="preserve">        554,738</w:t>
                        </w:r>
                      </w:p>
                    </w:txbxContent>
                  </v:textbox>
                </v:rect>
                <v:shape id="Shape 2224" o:spid="_x0000_s1182"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wUsYA&#10;AADdAAAADwAAAGRycy9kb3ducmV2LnhtbESPQWvCQBSE7wX/w/IEb3XjYsWmriKKpYgIatvzI/ua&#10;pGbfhuwa03/vCkKPw8x8w8wWna1ES40vHWsYDRMQxJkzJecaPk+b5ykIH5ANVo5Jwx95WMx7TzNM&#10;jbvygdpjyEWEsE9RQxFCnUrps4Is+qGriaP34xqLIcoml6bBa4TbSqokmUiLJceFAmtaFZSdjxer&#10;Yfu6O6mXfXtZfq/ey1/ztT5MR2utB/1u+QYiUBf+w4/2h9GglBr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wUsYAAADdAAAADwAAAAAAAAAAAAAAAACYAgAAZHJz&#10;L2Rvd25yZXYueG1sUEsFBgAAAAAEAAQA9QAAAIsDAAAAAA==&#10;" path="m,l893064,e" filled="f" strokeweight=".06pt">
                  <v:stroke miterlimit="83231f" joinstyle="miter"/>
                  <v:path arrowok="t" textboxrect="0,0,893064,0"/>
                </v:shape>
                <v:shape id="Shape 209951" o:spid="_x0000_s1183"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sWMkA&#10;AADfAAAADwAAAGRycy9kb3ducmV2LnhtbESPT2sCMRTE7wW/Q3iCl1KzSrV1axSVFnrwov17fGze&#10;bhY3L0sS3e23bwoFj8PM/IZZrnvbiAv5UDtWMBlnIIgLp2uuFLy/vdw9gggRWWPjmBT8UID1anCz&#10;xFy7jg90OcZKJAiHHBWYGNtcylAYshjGriVOXum8xZikr6T22CW4beQ0y+bSYs1pwWBLO0PF6Xi2&#10;Cmb3H9syPPhy8/28n3f9F32a061So2G/eQIRqY/X8H/7VSuYZovFbAJ/f9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0ysWMkAAADfAAAADwAAAAAAAAAAAAAAAACYAgAA&#10;ZHJzL2Rvd25yZXYueG1sUEsFBgAAAAAEAAQA9QAAAI4DAAAAAA==&#10;" path="m,l892302,r,12192l,12192,,e" fillcolor="black" stroked="f" strokeweight="0">
                  <v:stroke miterlimit="83231f" joinstyle="miter"/>
                  <v:path arrowok="t" textboxrect="0,0,892302,12192"/>
                </v:shape>
                <v:shape id="Shape 2226" o:spid="_x0000_s1184"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LvsYA&#10;AADdAAAADwAAAGRycy9kb3ducmV2LnhtbESP3WrCQBSE7wXfYTlC73TjQkVTVxGlRaQI/rTXh+xp&#10;kjZ7NmTXGN/eLQheDjPzDTNfdrYSLTW+dKxhPEpAEGfOlJxrOJ/eh1MQPiAbrByThht5WC76vTmm&#10;xl35QO0x5CJC2KeooQihTqX0WUEW/cjVxNH7cY3FEGWTS9PgNcJtJVWSTKTFkuNCgTWtC8r+jher&#10;YTf7PKnXfXtZfa8/yl/ztTlMxxutXwbd6g1EoC48w4/21mhQSk3g/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LvsYAAADdAAAADwAAAAAAAAAAAAAAAACYAgAAZHJz&#10;L2Rvd25yZXYueG1sUEsFBgAAAAAEAAQA9QAAAIsDAAAAAA==&#10;" path="m,l893064,e" filled="f" strokeweight=".06pt">
                  <v:stroke miterlimit="83231f" joinstyle="miter"/>
                  <v:path arrowok="t" textboxrect="0,0,893064,0"/>
                </v:shape>
                <v:shape id="Shape 209952" o:spid="_x0000_s1185" style="position:absolute;left:101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2tscA&#10;AADfAAAADwAAAGRycy9kb3ducmV2LnhtbESPQWvCQBSE74L/YXmFXqRuTLGY6CoilCqetIZeH9ln&#10;Epp9G3e3mv57t1DwOMzMN8xi1ZtWXMn5xrKCyTgBQVxa3XCl4PT5/jID4QOyxtYyKfglD6vlcLDA&#10;XNsbH+h6DJWIEPY5KqhD6HIpfVmTQT+2HXH0ztYZDFG6SmqHtwg3rUyT5E0abDgu1NjRpqby+/hj&#10;FAS33V1OXFDxOh3N1vvDl9nrD6Wen/r1HESgPjzC/+2tVpAmWTZN4e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Q9rbHAAAA3wAAAA8AAAAAAAAAAAAAAAAAmAIAAGRy&#10;cy9kb3ducmV2LnhtbFBLBQYAAAAABAAEAPUAAACMAwAAAAA=&#10;" path="m,l893064,r,12192l,12192,,e" fillcolor="black" stroked="f" strokeweight="0">
                  <v:stroke miterlimit="83231f" joinstyle="miter"/>
                  <v:path arrowok="t" textboxrect="0,0,893064,12192"/>
                </v:shape>
                <v:shape id="Shape 2228" o:spid="_x0000_s1186" style="position:absolute;top:3124;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6V8MA&#10;AADdAAAADwAAAGRycy9kb3ducmV2LnhtbERPXWvCMBR9F/Yfwh3sTVMDE1eNIsrGGEOwTp8vzbWt&#10;NjelibX+++VB8PFwvufL3taio9ZXjjWMRwkI4tyZigsNf/vP4RSED8gGa8ek4U4elouXwRxT4268&#10;oy4LhYgh7FPUUIbQpFL6vCSLfuQa4sidXGsxRNgW0rR4i+G2lipJJtJixbGhxIbWJeWX7Go1/Hz8&#10;7tX7truujuuv6mwOm910vNH67bVfzUAE6sNT/HB/Gw1KqT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Y6V8MAAADdAAAADwAAAAAAAAAAAAAAAACYAgAAZHJzL2Rv&#10;d25yZXYueG1sUEsFBgAAAAAEAAQA9QAAAIgDAAAAAA==&#10;" path="m,l893064,e" filled="f" strokeweight=".06pt">
                  <v:stroke miterlimit="83231f" joinstyle="miter"/>
                  <v:path arrowok="t" textboxrect="0,0,893064,0"/>
                </v:shape>
                <v:shape id="Shape 209953" o:spid="_x0000_s1187" style="position:absolute;left:7;top:313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XtMkA&#10;AADfAAAADwAAAGRycy9kb3ducmV2LnhtbESPT2sCMRTE70K/Q3gFL1KzarV1axRbLHjwUvv3+Ni8&#10;3SxuXpYkdbffvikIPQ4z8xtmteltI87kQ+1YwWScgSAunK65UvD2+nxzDyJEZI2NY1LwQwE266vB&#10;CnPtOn6h8zFWIkE45KjAxNjmUobCkMUwdi1x8krnLcYkfSW1xy7BbSOnWbaQFmtOCwZbejJUnI7f&#10;VsH89v2xDHe+3H7tDouu/6QPcxopNbzutw8gIvXxP3xp77WCabZczmfw9yd9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NKXtMkAAADfAAAADwAAAAAAAAAAAAAAAACYAgAA&#10;ZHJzL2Rvd25yZXYueG1sUEsFBgAAAAAEAAQA9QAAAI4DAAAAAA==&#10;" path="m,l892302,r,12192l,12192,,e" fillcolor="black" stroked="f" strokeweight="0">
                  <v:stroke miterlimit="83231f" joinstyle="miter"/>
                  <v:path arrowok="t" textboxrect="0,0,892302,12192"/>
                </v:shape>
                <v:shape id="Shape 2230" o:spid="_x0000_s1188" style="position:absolute;left:10119;top:3124;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gjMIA&#10;AADdAAAADwAAAGRycy9kb3ducmV2LnhtbERPy4rCMBTdC/MP4Qqz09TKiHaMIorDICL4XF+aO22d&#10;5qY0sda/NwvB5eG8p/PWlKKh2hWWFQz6EQji1OqCMwWn47o3BuE8ssbSMil4kIP57KMzxUTbO++p&#10;OfhMhBB2CSrIva8SKV2ak0HXtxVx4P5sbdAHWGdS13gP4aaUcRSNpMGCQ0OOFS1zSv8PN6NgM9ke&#10;469dc1tclj/FVZ9X+/FgpdRnt118g/DU+rf45f7VCuJ4GPa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aCMwgAAAN0AAAAPAAAAAAAAAAAAAAAAAJgCAABkcnMvZG93&#10;bnJldi54bWxQSwUGAAAAAAQABAD1AAAAhwMAAAAA&#10;" path="m,l893064,e" filled="f" strokeweight=".06pt">
                  <v:stroke miterlimit="83231f" joinstyle="miter"/>
                  <v:path arrowok="t" textboxrect="0,0,893064,0"/>
                </v:shape>
                <v:shape id="Shape 209954" o:spid="_x0000_s1189" style="position:absolute;left:10119;top:313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LWcgA&#10;AADfAAAADwAAAGRycy9kb3ducmV2LnhtbESPQWvCQBSE74X+h+UJXkrdVE2JqatIoVTxpDX0+si+&#10;JsHs23R31fjvuwXB4zAz3zDzZW9acSbnG8sKXkYJCOLS6oYrBYevj+cMhA/IGlvLpOBKHpaLx4c5&#10;5tpeeEfnfahEhLDPUUEdQpdL6cuaDPqR7Yij92OdwRClq6R2eIlw08pxkrxKgw3HhRo7eq+pPO5P&#10;RkFw683vgQsqJulTttruvs1Wfyo1HPSrNxCB+nAP39prrWCczGbpF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ctZyAAAAN8AAAAPAAAAAAAAAAAAAAAAAJgCAABk&#10;cnMvZG93bnJldi54bWxQSwUGAAAAAAQABAD1AAAAjQMAAAAA&#10;" path="m,l893064,r,12192l,12192,,e" fillcolor="black" stroked="f" strokeweight="0">
                  <v:stroke miterlimit="83231f" joinstyle="miter"/>
                  <v:path arrowok="t" textboxrect="0,0,893064,12192"/>
                </v:shape>
                <v:shape id="Shape 2252" o:spid="_x0000_s1190" style="position:absolute;left:20238;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wMYA&#10;AADdAAAADwAAAGRycy9kb3ducmV2LnhtbESP3WrCQBSE7wt9h+UUelc3Llg0uoooLaWI4O/1IXtM&#10;0mbPhuwa49u7guDlMDPfMJNZZyvRUuNLxxr6vQQEceZMybmG/e7rYwjCB2SDlWPScCUPs+nrywRT&#10;4y68oXYbchEh7FPUUIRQp1L6rCCLvudq4uidXGMxRNnk0jR4iXBbSZUkn9JiyXGhwJoWBWX/27PV&#10;8Dta7dRg3Z7nx8V3+WcOy82wv9T6/a2bj0EE6sIz/Gj/GA1KDRT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h+wMYAAADdAAAADwAAAAAAAAAAAAAAAACYAgAAZHJz&#10;L2Rvd25yZXYueG1sUEsFBgAAAAAEAAQA9QAAAIsDAAAAAA==&#10;" path="m,l893064,e" filled="f" strokeweight=".06pt">
                  <v:stroke miterlimit="83231f" joinstyle="miter"/>
                  <v:path arrowok="t" textboxrect="0,0,893064,0"/>
                </v:shape>
                <v:shape id="Shape 209955" o:spid="_x0000_s1191" style="position:absolute;left:2023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uwsgA&#10;AADfAAAADwAAAGRycy9kb3ducmV2LnhtbESPQWvCQBSE74X+h+UJXkqzqSVFY1YRQWrxZKr0+sg+&#10;k2D2bdzdavrvu4WCx2FmvmGK5WA6cSXnW8sKXpIUBHFldcu1gsPn5nkKwgdkjZ1lUvBDHpaLx4cC&#10;c21vvKdrGWoRIexzVNCE0OdS+qohgz6xPXH0TtYZDFG6WmqHtwg3nZyk6Zs02HJcaLCndUPVufw2&#10;CoLbflwOfKTja/Y0Xe32X2an35Uaj4bVHESgIdzD/+2tVjBJZ7Msg7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W7CyAAAAN8AAAAPAAAAAAAAAAAAAAAAAJgCAABk&#10;cnMvZG93bnJldi54bWxQSwUGAAAAAAQABAD1AAAAjQMAAAAA&#10;" path="m,l893064,r,12192l,12192,,e" fillcolor="black" stroked="f" strokeweight="0">
                  <v:stroke miterlimit="83231f" joinstyle="miter"/>
                  <v:path arrowok="t" textboxrect="0,0,893064,12192"/>
                </v:shape>
                <v:shape id="Shape 2254" o:spid="_x0000_s1192" style="position:absolute;left:20238;top:3124;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DL8cA&#10;AADdAAAADwAAAGRycy9kb3ducmV2LnhtbESPzWrDMBCE74G+g9hCbokc0xTHjWxCQkMpoZDf82Jt&#10;bbfWyliK4759FSj0OMzMN8wyH0wjeupcbVnBbBqBIC6srrlUcDq+ThIQziNrbCyTgh9ykGcPoyWm&#10;2t54T/3BlyJA2KWooPK+TaV0RUUG3dS2xMH7tJ1BH2RXSt3hLcBNI+MoepYGaw4LFba0rqj4PlyN&#10;gvfF7hjPP/rr6rLe1l/6vNkns41S48dh9QLC0+D/w3/tN60gjudPcH8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NQy/HAAAA3QAAAA8AAAAAAAAAAAAAAAAAmAIAAGRy&#10;cy9kb3ducmV2LnhtbFBLBQYAAAAABAAEAPUAAACMAwAAAAA=&#10;" path="m,l893064,e" filled="f" strokeweight=".06pt">
                  <v:stroke miterlimit="83231f" joinstyle="miter"/>
                  <v:path arrowok="t" textboxrect="0,0,893064,0"/>
                </v:shape>
                <v:shape id="Shape 209956" o:spid="_x0000_s1193" style="position:absolute;left:20238;top:313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wtcYA&#10;AADfAAAADwAAAGRycy9kb3ducmV2LnhtbESPQYvCMBSE7wv+h/AEL8uarqJoNYoIouJJV/H6aN62&#10;ZZuXbhK1/nsjCB6HmfmGmc4bU4krOV9aVvDdTUAQZ1aXnCs4/qy+RiB8QNZYWSYFd/Iwn7U+pphq&#10;e+M9XQ8hFxHCPkUFRQh1KqXPCjLou7Ymjt6vdQZDlC6X2uEtwk0le0kylAZLjgsF1rQsKPs7XIyC&#10;4Dbb/yOf6NQffI4Wu/3Z7PRaqU67WUxABGrCO/xqb7SCXjIeD4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wtc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9259" w:type="dxa"/>
        <w:tblInd w:w="305" w:type="dxa"/>
        <w:tblCellMar>
          <w:top w:w="0" w:type="dxa"/>
          <w:left w:w="0" w:type="dxa"/>
          <w:bottom w:w="0" w:type="dxa"/>
          <w:right w:w="0" w:type="dxa"/>
        </w:tblCellMar>
        <w:tblLook w:val="04A0" w:firstRow="1" w:lastRow="0" w:firstColumn="1" w:lastColumn="0" w:noHBand="0" w:noVBand="1"/>
      </w:tblPr>
      <w:tblGrid>
        <w:gridCol w:w="4880"/>
        <w:gridCol w:w="1448"/>
        <w:gridCol w:w="1646"/>
        <w:gridCol w:w="1285"/>
      </w:tblGrid>
      <w:tr w:rsidR="00073F03">
        <w:trPr>
          <w:trHeight w:val="217"/>
        </w:trPr>
        <w:tc>
          <w:tcPr>
            <w:tcW w:w="4879" w:type="dxa"/>
            <w:tcBorders>
              <w:top w:val="nil"/>
              <w:left w:val="nil"/>
              <w:bottom w:val="nil"/>
              <w:right w:val="nil"/>
            </w:tcBorders>
          </w:tcPr>
          <w:p w:rsidR="00073F03" w:rsidRDefault="00C90905">
            <w:pPr>
              <w:spacing w:after="0" w:line="259" w:lineRule="auto"/>
              <w:ind w:left="569" w:firstLine="0"/>
              <w:jc w:val="left"/>
            </w:pPr>
            <w:r>
              <w:t>EXCESS OF REVENUES OVER</w:t>
            </w:r>
          </w:p>
        </w:tc>
        <w:tc>
          <w:tcPr>
            <w:tcW w:w="1448" w:type="dxa"/>
            <w:tcBorders>
              <w:top w:val="nil"/>
              <w:left w:val="nil"/>
              <w:bottom w:val="nil"/>
              <w:right w:val="nil"/>
            </w:tcBorders>
          </w:tcPr>
          <w:p w:rsidR="00073F03" w:rsidRDefault="00073F03">
            <w:pPr>
              <w:spacing w:after="160" w:line="259" w:lineRule="auto"/>
              <w:ind w:left="0" w:firstLine="0"/>
              <w:jc w:val="left"/>
            </w:pPr>
          </w:p>
        </w:tc>
        <w:tc>
          <w:tcPr>
            <w:tcW w:w="1646" w:type="dxa"/>
            <w:tcBorders>
              <w:top w:val="nil"/>
              <w:left w:val="nil"/>
              <w:bottom w:val="nil"/>
              <w:right w:val="nil"/>
            </w:tcBorders>
          </w:tcPr>
          <w:p w:rsidR="00073F03" w:rsidRDefault="00073F03">
            <w:pPr>
              <w:spacing w:after="160" w:line="259" w:lineRule="auto"/>
              <w:ind w:left="0" w:firstLine="0"/>
              <w:jc w:val="left"/>
            </w:pPr>
          </w:p>
        </w:tc>
        <w:tc>
          <w:tcPr>
            <w:tcW w:w="1285" w:type="dxa"/>
            <w:tcBorders>
              <w:top w:val="nil"/>
              <w:left w:val="nil"/>
              <w:bottom w:val="nil"/>
              <w:right w:val="nil"/>
            </w:tcBorders>
          </w:tcPr>
          <w:p w:rsidR="00073F03" w:rsidRDefault="00073F03">
            <w:pPr>
              <w:spacing w:after="160" w:line="259" w:lineRule="auto"/>
              <w:ind w:left="0" w:firstLine="0"/>
              <w:jc w:val="left"/>
            </w:pPr>
          </w:p>
        </w:tc>
      </w:tr>
      <w:tr w:rsidR="00073F03">
        <w:trPr>
          <w:trHeight w:val="739"/>
        </w:trPr>
        <w:tc>
          <w:tcPr>
            <w:tcW w:w="4879" w:type="dxa"/>
            <w:tcBorders>
              <w:top w:val="nil"/>
              <w:left w:val="nil"/>
              <w:bottom w:val="nil"/>
              <w:right w:val="nil"/>
            </w:tcBorders>
          </w:tcPr>
          <w:p w:rsidR="00073F03" w:rsidRDefault="00C90905">
            <w:pPr>
              <w:spacing w:after="245" w:line="259" w:lineRule="auto"/>
              <w:ind w:left="758" w:firstLine="0"/>
              <w:jc w:val="left"/>
            </w:pPr>
            <w:r>
              <w:t>(UNDER) EXPENDITURES</w:t>
            </w:r>
          </w:p>
          <w:p w:rsidR="00073F03" w:rsidRDefault="00C90905">
            <w:pPr>
              <w:spacing w:after="0" w:line="259" w:lineRule="auto"/>
              <w:ind w:left="0" w:firstLine="0"/>
              <w:jc w:val="left"/>
            </w:pPr>
            <w:r>
              <w:t>OTHER FINANCING SOURCES (USES)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2,632</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34,959</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24,863</w:t>
            </w:r>
          </w:p>
        </w:tc>
      </w:tr>
      <w:tr w:rsidR="00073F03">
        <w:trPr>
          <w:trHeight w:val="247"/>
        </w:trPr>
        <w:tc>
          <w:tcPr>
            <w:tcW w:w="4879" w:type="dxa"/>
            <w:tcBorders>
              <w:top w:val="nil"/>
              <w:left w:val="nil"/>
              <w:bottom w:val="nil"/>
              <w:right w:val="nil"/>
            </w:tcBorders>
          </w:tcPr>
          <w:p w:rsidR="00073F03" w:rsidRDefault="00C90905">
            <w:pPr>
              <w:spacing w:after="0" w:line="259" w:lineRule="auto"/>
              <w:ind w:left="190" w:firstLine="0"/>
              <w:jc w:val="left"/>
            </w:pPr>
            <w:r>
              <w:t>Transfers in</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32,450</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36,832</w:t>
            </w:r>
          </w:p>
        </w:tc>
      </w:tr>
      <w:tr w:rsidR="00073F03">
        <w:trPr>
          <w:trHeight w:val="216"/>
        </w:trPr>
        <w:tc>
          <w:tcPr>
            <w:tcW w:w="4879" w:type="dxa"/>
            <w:tcBorders>
              <w:top w:val="nil"/>
              <w:left w:val="nil"/>
              <w:bottom w:val="nil"/>
              <w:right w:val="nil"/>
            </w:tcBorders>
          </w:tcPr>
          <w:p w:rsidR="00073F03" w:rsidRDefault="00C90905">
            <w:pPr>
              <w:spacing w:after="0" w:line="259" w:lineRule="auto"/>
              <w:ind w:left="190" w:firstLine="0"/>
              <w:jc w:val="left"/>
            </w:pPr>
            <w:r>
              <w:t>Transfers out</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(54,138)</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w:t>
            </w:r>
          </w:p>
        </w:tc>
      </w:tr>
    </w:tbl>
    <w:p w:rsidR="00073F03" w:rsidRDefault="00C90905">
      <w:pPr>
        <w:spacing w:after="269" w:line="259" w:lineRule="auto"/>
        <w:ind w:left="5077" w:firstLine="0"/>
        <w:jc w:val="left"/>
      </w:pPr>
      <w:r>
        <w:rPr>
          <w:rFonts w:ascii="Calibri" w:eastAsia="Calibri" w:hAnsi="Calibri" w:cs="Calibri"/>
          <w:noProof/>
          <w:sz w:val="22"/>
        </w:rPr>
        <mc:AlternateContent>
          <mc:Choice Requires="wpg">
            <w:drawing>
              <wp:inline distT="0" distB="0" distL="0" distR="0">
                <wp:extent cx="2916936" cy="12192"/>
                <wp:effectExtent l="0" t="0" r="0" b="0"/>
                <wp:docPr id="109489" name="Group 109489"/>
                <wp:cNvGraphicFramePr/>
                <a:graphic xmlns:a="http://schemas.openxmlformats.org/drawingml/2006/main">
                  <a:graphicData uri="http://schemas.microsoft.com/office/word/2010/wordprocessingGroup">
                    <wpg:wgp>
                      <wpg:cNvGrpSpPr/>
                      <wpg:grpSpPr>
                        <a:xfrm>
                          <a:off x="0" y="0"/>
                          <a:ext cx="2916936" cy="12192"/>
                          <a:chOff x="0" y="0"/>
                          <a:chExt cx="2916936" cy="12192"/>
                        </a:xfrm>
                      </wpg:grpSpPr>
                      <wps:wsp>
                        <wps:cNvPr id="2232" name="Shape 2232"/>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7" name="Shape 209957"/>
                        <wps:cNvSpPr/>
                        <wps:spPr>
                          <a:xfrm>
                            <a:off x="762" y="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 name="Shape 2234"/>
                        <wps:cNvSpPr/>
                        <wps:spPr>
                          <a:xfrm>
                            <a:off x="101193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8" name="Shape 209958"/>
                        <wps:cNvSpPr/>
                        <wps:spPr>
                          <a:xfrm>
                            <a:off x="1011936"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202387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59" name="Shape 209959"/>
                        <wps:cNvSpPr/>
                        <wps:spPr>
                          <a:xfrm>
                            <a:off x="2023872"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C53288" id="Group 109489" o:spid="_x0000_s1026" style="width:229.7pt;height:.95pt;mso-position-horizontal-relative:char;mso-position-vertical-relative:line" coordsize="291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">
                <v:shape id="Shape 223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bYMYA&#10;AADdAAAADwAAAGRycy9kb3ducmV2LnhtbESPQWvCQBSE7wX/w/IEb3XjSsWmriKKpYgIatvzI/ua&#10;pGbfhuwa03/vCkKPw8x8w8wWna1ES40vHWsYDRMQxJkzJecaPk+b5ykIH5ANVo5Jwx95WMx7TzNM&#10;jbvygdpjyEWEsE9RQxFCnUrps4Is+qGriaP34xqLIcoml6bBa4TbSqokmUiLJceFAmtaFZSdjxer&#10;Yfu6O6mXfXtZfq/ey1/ztT5MR2utB/1u+QYiUBf+w4/2h9Gg1Fj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ebYMYAAADdAAAADwAAAAAAAAAAAAAAAACYAgAAZHJz&#10;L2Rvd25yZXYueG1sUEsFBgAAAAAEAAQA9QAAAIsDAAAAAA==&#10;" path="m,l893064,e" filled="f" strokeweight=".06pt">
                  <v:stroke miterlimit="83231f" joinstyle="miter"/>
                  <v:path arrowok="t" textboxrect="0,0,893064,0"/>
                </v:shape>
                <v:shape id="Shape 209957" o:spid="_x0000_s1028"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t8kA&#10;AADfAAAADwAAAGRycy9kb3ducmV2LnhtbESPT2sCMRTE7wW/Q3iFXkrNKlXr1ihWKvTgRfv3+Ni8&#10;3SxuXpYkuuu3bwoFj8PM/IZZrHrbiDP5UDtWMBpmIIgLp2uuFHy8bx+eQISIrLFxTAouFGC1HNws&#10;MNeu4z2dD7ESCcIhRwUmxjaXMhSGLIaha4mTVzpvMSbpK6k9dgluGznOsqm0WHNaMNjSxlBxPJys&#10;gsnj50sZZr5c/7zupl3/TV/meK/U3W2/fgYRqY/X8H/7TSsYZ/P5ZAZ/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Rt8kAAADfAAAADwAAAAAAAAAAAAAAAACYAgAA&#10;ZHJzL2Rvd25yZXYueG1sUEsFBgAAAAAEAAQA9QAAAI4DAAAAAA==&#10;" path="m,l892302,r,12192l,12192,,e" fillcolor="black" stroked="f" strokeweight="0">
                  <v:stroke miterlimit="83231f" joinstyle="miter"/>
                  <v:path arrowok="t" textboxrect="0,0,892302,12192"/>
                </v:shape>
                <v:shape id="Shape 2234" o:spid="_x0000_s1029"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mj8cA&#10;AADdAAAADwAAAGRycy9kb3ducmV2LnhtbESP3WrCQBSE7wt9h+UUelc3plo0dRUxtIhIwd/rQ/Y0&#10;SZs9G7KbmL59VxC8HGbmG2a26E0lOmpcaVnBcBCBIM6sLjlXcDx8vExAOI+ssbJMCv7IwWL++DDD&#10;RNsL76jb+1wECLsEFRTe14mULivIoBvYmjh437Yx6INscqkbvAS4qWQcRW/SYMlhocCaVgVlv/vW&#10;KNhMt4d4/NW1y/Pqs/zRp3Q3GaZKPT/1y3cQnnp/D9/aa60gjl9H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po/HAAAA3QAAAA8AAAAAAAAAAAAAAAAAmAIAAGRy&#10;cy9kb3ducmV2LnhtbFBLBQYAAAAABAAEAPUAAACMAwAAAAA=&#10;" path="m,l893064,e" filled="f" strokeweight=".06pt">
                  <v:stroke miterlimit="83231f" joinstyle="miter"/>
                  <v:path arrowok="t" textboxrect="0,0,893064,0"/>
                </v:shape>
                <v:shape id="Shape 209958" o:spid="_x0000_s1030" style="position:absolute;left:101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BXMUA&#10;AADfAAAADwAAAGRycy9kb3ducmV2LnhtbERPz2vCMBS+C/4P4Qm7yEx1OGo1LTIYUzzpKl4fzVtb&#10;1rzUJNPuv18Owo4f3+9NMZhO3Mj51rKC+SwBQVxZ3XKtoPx8f05B+ICssbNMCn7JQ5GPRxvMtL3z&#10;kW6nUIsYwj5DBU0IfSalrxoy6Ge2J47cl3UGQ4SultrhPYabTi6S5FUabDk2NNjTW0PV9+nHKAhu&#10;t7+WfKbzy3Kabg/HiznoD6WeJsN2DSLQEP7FD/dOK1gkq9UyDo5/4he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MFcxQAAAN8AAAAPAAAAAAAAAAAAAAAAAJgCAABkcnMv&#10;ZG93bnJldi54bWxQSwUGAAAAAAQABAD1AAAAigMAAAAA&#10;" path="m,l893064,r,12192l,12192,,e" fillcolor="black" stroked="f" strokeweight="0">
                  <v:stroke miterlimit="83231f" joinstyle="miter"/>
                  <v:path arrowok="t" textboxrect="0,0,893064,12192"/>
                </v:shape>
                <v:shape id="Shape 2256" o:spid="_x0000_s1031" style="position:absolute;left:20238;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4w8UA&#10;AADdAAAADwAAAGRycy9kb3ducmV2LnhtbESPQYvCMBSE74L/ITzBm6YWFK1GEUVZFllQdz0/mrdt&#10;1+alNLHWf2+EBY/DzHzDLFatKUVDtSssKxgNIxDEqdUFZwq+z7vBFITzyBpLy6TgQQ5Wy25ngYm2&#10;dz5Sc/KZCBB2CSrIva8SKV2ak0E3tBVx8H5tbdAHWWdS13gPcFPKOIom0mDBYSHHijY5pdfTzSj4&#10;nB3O8firua0vm33xp3+2x+loq1S/167nIDy1/h3+b39oBXE8nsD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3jDxQAAAN0AAAAPAAAAAAAAAAAAAAAAAJgCAABkcnMv&#10;ZG93bnJldi54bWxQSwUGAAAAAAQABAD1AAAAigMAAAAA&#10;" path="m,l893064,e" filled="f" strokeweight=".06pt">
                  <v:stroke miterlimit="83231f" joinstyle="miter"/>
                  <v:path arrowok="t" textboxrect="0,0,893064,0"/>
                </v:shape>
                <v:shape id="Shape 209959" o:spid="_x0000_s1032" style="position:absolute;left:2023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kx8cA&#10;AADfAAAADwAAAGRycy9kb3ducmV2LnhtbESPQWvCQBSE70L/w/IKXqRuqlhMdBURRIsnU6XXR/aZ&#10;hGbfxt1V47/vFgoeh5n5hpkvO9OIGzlfW1bwPkxAEBdW11wqOH5t3qYgfEDW2FgmBQ/ysFy89OaY&#10;aXvnA93yUIoIYZ+hgiqENpPSFxUZ9EPbEkfvbJ3BEKUrpXZ4j3DTyFGSfEiDNceFCltaV1T85Fej&#10;ILjd5+XIJzqNJ4Ppan/4Nnu9Var/2q1mIAJ14Rn+b++0glGSppMU/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0ZMf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8690" w:type="dxa"/>
        <w:tblInd w:w="874" w:type="dxa"/>
        <w:tblCellMar>
          <w:top w:w="0" w:type="dxa"/>
          <w:left w:w="0" w:type="dxa"/>
          <w:bottom w:w="0" w:type="dxa"/>
          <w:right w:w="0" w:type="dxa"/>
        </w:tblCellMar>
        <w:tblLook w:val="04A0" w:firstRow="1" w:lastRow="0" w:firstColumn="1" w:lastColumn="0" w:noHBand="0" w:noVBand="1"/>
      </w:tblPr>
      <w:tblGrid>
        <w:gridCol w:w="4311"/>
        <w:gridCol w:w="1448"/>
        <w:gridCol w:w="1646"/>
        <w:gridCol w:w="1285"/>
      </w:tblGrid>
      <w:tr w:rsidR="00073F03">
        <w:trPr>
          <w:trHeight w:val="216"/>
        </w:trPr>
        <w:tc>
          <w:tcPr>
            <w:tcW w:w="4310" w:type="dxa"/>
            <w:tcBorders>
              <w:top w:val="nil"/>
              <w:left w:val="nil"/>
              <w:bottom w:val="nil"/>
              <w:right w:val="nil"/>
            </w:tcBorders>
          </w:tcPr>
          <w:p w:rsidR="00073F03" w:rsidRDefault="00C90905">
            <w:pPr>
              <w:spacing w:after="0" w:line="259" w:lineRule="auto"/>
              <w:ind w:left="0" w:firstLine="0"/>
              <w:jc w:val="left"/>
            </w:pPr>
            <w:r>
              <w:t xml:space="preserve">TOTAL OTHER FINANCING </w:t>
            </w:r>
          </w:p>
        </w:tc>
        <w:tc>
          <w:tcPr>
            <w:tcW w:w="1448" w:type="dxa"/>
            <w:tcBorders>
              <w:top w:val="nil"/>
              <w:left w:val="nil"/>
              <w:bottom w:val="nil"/>
              <w:right w:val="nil"/>
            </w:tcBorders>
          </w:tcPr>
          <w:p w:rsidR="00073F03" w:rsidRDefault="00073F03">
            <w:pPr>
              <w:spacing w:after="160" w:line="259" w:lineRule="auto"/>
              <w:ind w:left="0" w:firstLine="0"/>
              <w:jc w:val="left"/>
            </w:pPr>
          </w:p>
        </w:tc>
        <w:tc>
          <w:tcPr>
            <w:tcW w:w="1646" w:type="dxa"/>
            <w:tcBorders>
              <w:top w:val="nil"/>
              <w:left w:val="nil"/>
              <w:bottom w:val="nil"/>
              <w:right w:val="nil"/>
            </w:tcBorders>
          </w:tcPr>
          <w:p w:rsidR="00073F03" w:rsidRDefault="00073F03">
            <w:pPr>
              <w:spacing w:after="160" w:line="259" w:lineRule="auto"/>
              <w:ind w:left="0" w:firstLine="0"/>
              <w:jc w:val="left"/>
            </w:pPr>
          </w:p>
        </w:tc>
        <w:tc>
          <w:tcPr>
            <w:tcW w:w="1285" w:type="dxa"/>
            <w:tcBorders>
              <w:top w:val="nil"/>
              <w:left w:val="nil"/>
              <w:bottom w:val="nil"/>
              <w:right w:val="nil"/>
            </w:tcBorders>
          </w:tcPr>
          <w:p w:rsidR="00073F03" w:rsidRDefault="00073F03">
            <w:pPr>
              <w:spacing w:after="160" w:line="259" w:lineRule="auto"/>
              <w:ind w:left="0" w:firstLine="0"/>
              <w:jc w:val="left"/>
            </w:pPr>
          </w:p>
        </w:tc>
      </w:tr>
      <w:tr w:rsidR="00073F03">
        <w:trPr>
          <w:trHeight w:val="216"/>
        </w:trPr>
        <w:tc>
          <w:tcPr>
            <w:tcW w:w="4310" w:type="dxa"/>
            <w:tcBorders>
              <w:top w:val="nil"/>
              <w:left w:val="nil"/>
              <w:bottom w:val="nil"/>
              <w:right w:val="nil"/>
            </w:tcBorders>
          </w:tcPr>
          <w:p w:rsidR="00073F03" w:rsidRDefault="00C90905">
            <w:pPr>
              <w:spacing w:after="0" w:line="259" w:lineRule="auto"/>
              <w:ind w:left="190" w:firstLine="0"/>
              <w:jc w:val="left"/>
            </w:pPr>
            <w:r>
              <w:t xml:space="preserve">SOURCES (USES) </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(21,688)</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-0-</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36,832</w:t>
            </w:r>
          </w:p>
        </w:tc>
      </w:tr>
    </w:tbl>
    <w:p w:rsidR="00073F03" w:rsidRDefault="00C90905">
      <w:pPr>
        <w:spacing w:after="269" w:line="259" w:lineRule="auto"/>
        <w:ind w:left="5077" w:firstLine="0"/>
        <w:jc w:val="left"/>
      </w:pPr>
      <w:r>
        <w:rPr>
          <w:rFonts w:ascii="Calibri" w:eastAsia="Calibri" w:hAnsi="Calibri" w:cs="Calibri"/>
          <w:noProof/>
          <w:sz w:val="22"/>
        </w:rPr>
        <mc:AlternateContent>
          <mc:Choice Requires="wpg">
            <w:drawing>
              <wp:inline distT="0" distB="0" distL="0" distR="0">
                <wp:extent cx="2916936" cy="12192"/>
                <wp:effectExtent l="0" t="0" r="0" b="0"/>
                <wp:docPr id="109490" name="Group 109490"/>
                <wp:cNvGraphicFramePr/>
                <a:graphic xmlns:a="http://schemas.openxmlformats.org/drawingml/2006/main">
                  <a:graphicData uri="http://schemas.microsoft.com/office/word/2010/wordprocessingGroup">
                    <wpg:wgp>
                      <wpg:cNvGrpSpPr/>
                      <wpg:grpSpPr>
                        <a:xfrm>
                          <a:off x="0" y="0"/>
                          <a:ext cx="2916936" cy="12192"/>
                          <a:chOff x="0" y="0"/>
                          <a:chExt cx="2916936" cy="12192"/>
                        </a:xfrm>
                      </wpg:grpSpPr>
                      <wps:wsp>
                        <wps:cNvPr id="2236" name="Shape 2236"/>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0" name="Shape 209960"/>
                        <wps:cNvSpPr/>
                        <wps:spPr>
                          <a:xfrm>
                            <a:off x="762" y="762"/>
                            <a:ext cx="892302" cy="11430"/>
                          </a:xfrm>
                          <a:custGeom>
                            <a:avLst/>
                            <a:gdLst/>
                            <a:ahLst/>
                            <a:cxnLst/>
                            <a:rect l="0" t="0" r="0" b="0"/>
                            <a:pathLst>
                              <a:path w="892302" h="11430">
                                <a:moveTo>
                                  <a:pt x="0" y="0"/>
                                </a:moveTo>
                                <a:lnTo>
                                  <a:pt x="892302" y="0"/>
                                </a:lnTo>
                                <a:lnTo>
                                  <a:pt x="8923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 name="Shape 2238"/>
                        <wps:cNvSpPr/>
                        <wps:spPr>
                          <a:xfrm>
                            <a:off x="101193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1" name="Shape 209961"/>
                        <wps:cNvSpPr/>
                        <wps:spPr>
                          <a:xfrm>
                            <a:off x="1011936"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202387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2" name="Shape 209962"/>
                        <wps:cNvSpPr/>
                        <wps:spPr>
                          <a:xfrm>
                            <a:off x="202387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C53D0B" id="Group 109490" o:spid="_x0000_s1026" style="width:229.7pt;height:.95pt;mso-position-horizontal-relative:char;mso-position-vertical-relative:line" coordsize="291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">
                <v:shape id="Shape 2236"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dY8cA&#10;AADdAAAADwAAAGRycy9kb3ducmV2LnhtbESP3WrCQBSE74W+w3IK3unGFEVTN0GUihQp+Ht9yJ4m&#10;abNnQ3aN6dt3C0Ivh5n5hllmvalFR62rLCuYjCMQxLnVFRcKzqe30RyE88gaa8uk4IccZOnTYImJ&#10;tnc+UHf0hQgQdgkqKL1vEildXpJBN7YNcfA+bWvQB9kWUrd4D3BTyziKZtJgxWGhxIbWJeXfx5tR&#10;8L7Yn+LpR3dbXdfb6ktfNof5ZKPU8LlfvYLw1Pv/8KO90wri+GU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MnWPHAAAA3QAAAA8AAAAAAAAAAAAAAAAAmAIAAGRy&#10;cy9kb3ducmV2LnhtbFBLBQYAAAAABAAEAPUAAACMAwAAAAA=&#10;" path="m,l893064,e" filled="f" strokeweight=".06pt">
                  <v:stroke miterlimit="83231f" joinstyle="miter"/>
                  <v:path arrowok="t" textboxrect="0,0,893064,0"/>
                </v:shape>
                <v:shape id="Shape 209960" o:spid="_x0000_s1028" style="position:absolute;left:7;top:7;width:8923;height:114;visibility:visible;mso-wrap-style:square;v-text-anchor:top" coordsize="8923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tgsQA&#10;AADfAAAADwAAAGRycy9kb3ducmV2LnhtbESP22rCQBCG7wt9h2UKvaub2ho0ukppEcQ7Dw8wZsck&#10;uDsbstMkfXv3ouDlz3/iW21G71RPXWwCG3ifZKCIy2AbrgycT9u3OagoyBZdYDLwRxE26+enFRY2&#10;DHyg/iiVSiMcCzRQi7SF1rGsyWOchJY4edfQeZQku0rbDoc07p2eZlmuPTacHmps6bum8nb89Qbc&#10;zywfDue9691+vO7wIp/0Ica8voxfS1BCozzC/+2dNTDNFos8ESSex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rYLEAAAA3wAAAA8AAAAAAAAAAAAAAAAAmAIAAGRycy9k&#10;b3ducmV2LnhtbFBLBQYAAAAABAAEAPUAAACJAwAAAAA=&#10;" path="m,l892302,r,11430l,11430,,e" fillcolor="black" stroked="f" strokeweight="0">
                  <v:stroke miterlimit="83231f" joinstyle="miter"/>
                  <v:path arrowok="t" textboxrect="0,0,892302,11430"/>
                </v:shape>
                <v:shape id="Shape 2238" o:spid="_x0000_s1029"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isIA&#10;AADdAAAADwAAAGRycy9kb3ducmV2LnhtbERPy4rCMBTdC/MP4Qqz09TKiHaMIorDICL4XF+aO22d&#10;5qY0sda/NwvB5eG8p/PWlKKh2hWWFQz6EQji1OqCMwWn47o3BuE8ssbSMil4kIP57KMzxUTbO++p&#10;OfhMhBB2CSrIva8SKV2ak0HXtxVx4P5sbdAHWGdS13gP4aaUcRSNpMGCQ0OOFS1zSv8PN6NgM9ke&#10;469dc1tclj/FVZ9X+/FgpdRnt118g/DU+rf45f7VCuJ4G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6yKwgAAAN0AAAAPAAAAAAAAAAAAAAAAAJgCAABkcnMvZG93&#10;bnJldi54bWxQSwUGAAAAAAQABAD1AAAAhwMAAAAA&#10;" path="m,l893064,e" filled="f" strokeweight=".06pt">
                  <v:stroke miterlimit="83231f" joinstyle="miter"/>
                  <v:path arrowok="t" textboxrect="0,0,893064,0"/>
                </v:shape>
                <v:shape id="Shape 209961" o:spid="_x0000_s1030" style="position:absolute;left:10119;top:7;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5XMcA&#10;AADfAAAADwAAAGRycy9kb3ducmV2LnhtbESP3WoCMRSE7wt9h3AKvSma1YI/q1FasdJbbR/gsDlu&#10;VjcnaZLV7ds3QsHLYWa+YZbr3rbiQiE2jhWMhgUI4srphmsF318fgxmImJA1to5JwS9FWK8eH5ZY&#10;anflPV0OqRYZwrFEBSYlX0oZK0MW49B54uwdXbCYsgy11AGvGW5bOS6KibTYcF4w6GljqDofOqvg&#10;dXuSm9SF7fRnd37Zd+/ezGqv1PNT/7YAkahP9/B/+1MrGBfz+WQEtz/5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l+VzHAAAA3wAAAA8AAAAAAAAAAAAAAAAAmAIAAGRy&#10;cy9kb3ducmV2LnhtbFBLBQYAAAAABAAEAPUAAACMAwAAAAA=&#10;" path="m,l893064,r,11430l,11430,,e" fillcolor="black" stroked="f" strokeweight="0">
                  <v:stroke miterlimit="83231f" joinstyle="miter"/>
                  <v:path arrowok="t" textboxrect="0,0,893064,11430"/>
                </v:shape>
                <v:shape id="Shape 2258" o:spid="_x0000_s1031" style="position:absolute;left:20238;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JKsMA&#10;AADdAAAADwAAAGRycy9kb3ducmV2LnhtbERPyWrDMBC9B/IPYgK9JXIMKakTJRiHlFJKIet5sKa2&#10;G2tkLHnp31eHQo+Pt2/3o6lFT62rLCtYLiIQxLnVFRcKrpfjfA3CeWSNtWVS8EMO9rvpZIuJtgOf&#10;qD/7QoQQdgkqKL1vEildXpJBt7ANceC+bGvQB9gWUrc4hHBTyziKnqXBikNDiQ1lJeWPc2cUvL98&#10;XOLVZ9+l9+y1+ta3w2m9PCj1NBvTDQhPo/8X/7nftII4XoW5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BJKsMAAADdAAAADwAAAAAAAAAAAAAAAACYAgAAZHJzL2Rv&#10;d25yZXYueG1sUEsFBgAAAAAEAAQA9QAAAIgDAAAAAA==&#10;" path="m,l893064,e" filled="f" strokeweight=".06pt">
                  <v:stroke miterlimit="83231f" joinstyle="miter"/>
                  <v:path arrowok="t" textboxrect="0,0,893064,0"/>
                </v:shape>
                <v:shape id="Shape 209962" o:spid="_x0000_s1032" style="position:absolute;left:20238;top:7;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K8cA&#10;AADfAAAADwAAAGRycy9kb3ducmV2LnhtbESP3UoDMRSE7wXfIZyCN2KzrtCfbdOipYq3bX2Aw+Z0&#10;s+3mJCbZdn17Iwi9HGbmG2a5HmwnLhRi61jB87gAQVw73XKj4Ovw/jQDEROyxs4xKfihCOvV/d0S&#10;K+2uvKPLPjUiQzhWqMCk5CspY23IYhw7T5y9owsWU5ahkTrgNcNtJ8uimEiLLecFg542hurzvrcK&#10;XrYnuUl92E6/P86Pu/7Nm1njlXoYDa8LEImGdAv/tz+1grKYzycl/P3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ZyvHAAAA3wAAAA8AAAAAAAAAAAAAAAAAmAIAAGRy&#10;cy9kb3ducmV2LnhtbFBLBQYAAAAABAAEAPUAAACMAwAAAAA=&#10;" path="m,l893064,r,11430l,11430,,e" fillcolor="black" stroked="f" strokeweight="0">
                  <v:stroke miterlimit="83231f" joinstyle="miter"/>
                  <v:path arrowok="t" textboxrect="0,0,893064,11430"/>
                </v:shape>
                <w10:anchorlock/>
              </v:group>
            </w:pict>
          </mc:Fallback>
        </mc:AlternateContent>
      </w:r>
    </w:p>
    <w:tbl>
      <w:tblPr>
        <w:tblStyle w:val="TableGrid"/>
        <w:tblW w:w="9259" w:type="dxa"/>
        <w:tblInd w:w="305" w:type="dxa"/>
        <w:tblCellMar>
          <w:top w:w="0" w:type="dxa"/>
          <w:left w:w="0" w:type="dxa"/>
          <w:bottom w:w="0" w:type="dxa"/>
          <w:right w:w="0" w:type="dxa"/>
        </w:tblCellMar>
        <w:tblLook w:val="04A0" w:firstRow="1" w:lastRow="0" w:firstColumn="1" w:lastColumn="0" w:noHBand="0" w:noVBand="1"/>
      </w:tblPr>
      <w:tblGrid>
        <w:gridCol w:w="4880"/>
        <w:gridCol w:w="1448"/>
        <w:gridCol w:w="1646"/>
        <w:gridCol w:w="1285"/>
      </w:tblGrid>
      <w:tr w:rsidR="00073F03">
        <w:trPr>
          <w:trHeight w:val="340"/>
        </w:trPr>
        <w:tc>
          <w:tcPr>
            <w:tcW w:w="4879" w:type="dxa"/>
            <w:tcBorders>
              <w:top w:val="nil"/>
              <w:left w:val="nil"/>
              <w:bottom w:val="nil"/>
              <w:right w:val="nil"/>
            </w:tcBorders>
          </w:tcPr>
          <w:p w:rsidR="00073F03" w:rsidRDefault="00C90905">
            <w:pPr>
              <w:spacing w:after="0" w:line="259" w:lineRule="auto"/>
              <w:ind w:left="569" w:firstLine="0"/>
              <w:jc w:val="left"/>
            </w:pPr>
            <w:r>
              <w:t>NET CHANGE IN FUND BALANCES</w:t>
            </w:r>
          </w:p>
        </w:tc>
        <w:tc>
          <w:tcPr>
            <w:tcW w:w="1448" w:type="dxa"/>
            <w:tcBorders>
              <w:top w:val="nil"/>
              <w:left w:val="nil"/>
              <w:bottom w:val="nil"/>
              <w:right w:val="nil"/>
            </w:tcBorders>
          </w:tcPr>
          <w:p w:rsidR="00073F03" w:rsidRDefault="00C90905">
            <w:pPr>
              <w:spacing w:after="0" w:line="259" w:lineRule="auto"/>
              <w:ind w:left="55" w:firstLine="0"/>
              <w:jc w:val="left"/>
            </w:pPr>
            <w:r>
              <w:t xml:space="preserve">        (19,056)</w:t>
            </w:r>
          </w:p>
        </w:tc>
        <w:tc>
          <w:tcPr>
            <w:tcW w:w="1646" w:type="dxa"/>
            <w:tcBorders>
              <w:top w:val="nil"/>
              <w:left w:val="nil"/>
              <w:bottom w:val="nil"/>
              <w:right w:val="nil"/>
            </w:tcBorders>
          </w:tcPr>
          <w:p w:rsidR="00073F03" w:rsidRDefault="00C90905">
            <w:pPr>
              <w:spacing w:after="0" w:line="259" w:lineRule="auto"/>
              <w:ind w:left="199" w:firstLine="0"/>
              <w:jc w:val="left"/>
            </w:pPr>
            <w:r>
              <w:t xml:space="preserve">         34,959</w:t>
            </w:r>
          </w:p>
        </w:tc>
        <w:tc>
          <w:tcPr>
            <w:tcW w:w="1285" w:type="dxa"/>
            <w:tcBorders>
              <w:top w:val="nil"/>
              <w:left w:val="nil"/>
              <w:bottom w:val="nil"/>
              <w:right w:val="nil"/>
            </w:tcBorders>
          </w:tcPr>
          <w:p w:rsidR="00073F03" w:rsidRDefault="00C90905">
            <w:pPr>
              <w:spacing w:after="0" w:line="259" w:lineRule="auto"/>
              <w:ind w:left="91" w:firstLine="0"/>
              <w:jc w:val="left"/>
            </w:pPr>
            <w:r>
              <w:t xml:space="preserve">          61,695</w:t>
            </w:r>
          </w:p>
        </w:tc>
      </w:tr>
      <w:tr w:rsidR="00073F03">
        <w:trPr>
          <w:trHeight w:val="340"/>
        </w:trPr>
        <w:tc>
          <w:tcPr>
            <w:tcW w:w="4879" w:type="dxa"/>
            <w:tcBorders>
              <w:top w:val="nil"/>
              <w:left w:val="nil"/>
              <w:bottom w:val="nil"/>
              <w:right w:val="nil"/>
            </w:tcBorders>
            <w:vAlign w:val="bottom"/>
          </w:tcPr>
          <w:p w:rsidR="00073F03" w:rsidRDefault="00C90905">
            <w:pPr>
              <w:spacing w:after="0" w:line="259" w:lineRule="auto"/>
              <w:ind w:left="0" w:firstLine="0"/>
              <w:jc w:val="left"/>
            </w:pPr>
            <w:r>
              <w:t>Fund balances, beginning of year</w:t>
            </w:r>
          </w:p>
        </w:tc>
        <w:tc>
          <w:tcPr>
            <w:tcW w:w="1448" w:type="dxa"/>
            <w:tcBorders>
              <w:top w:val="nil"/>
              <w:left w:val="nil"/>
              <w:bottom w:val="nil"/>
              <w:right w:val="nil"/>
            </w:tcBorders>
            <w:vAlign w:val="bottom"/>
          </w:tcPr>
          <w:p w:rsidR="00073F03" w:rsidRDefault="00C90905">
            <w:pPr>
              <w:spacing w:after="0" w:line="259" w:lineRule="auto"/>
              <w:ind w:left="55" w:firstLine="0"/>
              <w:jc w:val="left"/>
            </w:pPr>
            <w:r>
              <w:t xml:space="preserve">    1,092,399</w:t>
            </w:r>
          </w:p>
        </w:tc>
        <w:tc>
          <w:tcPr>
            <w:tcW w:w="1646" w:type="dxa"/>
            <w:tcBorders>
              <w:top w:val="nil"/>
              <w:left w:val="nil"/>
              <w:bottom w:val="nil"/>
              <w:right w:val="nil"/>
            </w:tcBorders>
            <w:vAlign w:val="bottom"/>
          </w:tcPr>
          <w:p w:rsidR="00073F03" w:rsidRDefault="00C90905">
            <w:pPr>
              <w:spacing w:after="0" w:line="259" w:lineRule="auto"/>
              <w:ind w:left="199" w:firstLine="0"/>
              <w:jc w:val="left"/>
            </w:pPr>
            <w:r>
              <w:t xml:space="preserve">    1,167,089</w:t>
            </w:r>
          </w:p>
        </w:tc>
        <w:tc>
          <w:tcPr>
            <w:tcW w:w="1285" w:type="dxa"/>
            <w:tcBorders>
              <w:top w:val="nil"/>
              <w:left w:val="nil"/>
              <w:bottom w:val="nil"/>
              <w:right w:val="nil"/>
            </w:tcBorders>
            <w:vAlign w:val="bottom"/>
          </w:tcPr>
          <w:p w:rsidR="00073F03" w:rsidRDefault="00C90905">
            <w:pPr>
              <w:spacing w:after="0" w:line="259" w:lineRule="auto"/>
              <w:ind w:left="0" w:firstLine="0"/>
              <w:jc w:val="right"/>
            </w:pPr>
            <w:r>
              <w:t>212,934</w:t>
            </w:r>
          </w:p>
        </w:tc>
      </w:tr>
    </w:tbl>
    <w:p w:rsidR="00073F03" w:rsidRDefault="00C90905">
      <w:pPr>
        <w:tabs>
          <w:tab w:val="center" w:pos="1508"/>
          <w:tab w:val="center" w:pos="7374"/>
        </w:tabs>
        <w:spacing w:after="37"/>
        <w:ind w:left="0" w:firstLine="0"/>
        <w:jc w:val="left"/>
      </w:pPr>
      <w:r>
        <w:rPr>
          <w:rFonts w:ascii="Calibri" w:eastAsia="Calibri" w:hAnsi="Calibri" w:cs="Calibri"/>
          <w:sz w:val="22"/>
        </w:rPr>
        <w:tab/>
      </w:r>
      <w:r>
        <w:t>Fund balances, end of year</w:t>
      </w:r>
      <w:r>
        <w:tab/>
      </w:r>
      <w:r>
        <w:rPr>
          <w:rFonts w:ascii="Calibri" w:eastAsia="Calibri" w:hAnsi="Calibri" w:cs="Calibri"/>
          <w:noProof/>
          <w:sz w:val="22"/>
        </w:rPr>
        <mc:AlternateContent>
          <mc:Choice Requires="wpg">
            <w:drawing>
              <wp:inline distT="0" distB="0" distL="0" distR="0">
                <wp:extent cx="2916936" cy="337566"/>
                <wp:effectExtent l="0" t="0" r="0" b="0"/>
                <wp:docPr id="109494" name="Group 109494"/>
                <wp:cNvGraphicFramePr/>
                <a:graphic xmlns:a="http://schemas.openxmlformats.org/drawingml/2006/main">
                  <a:graphicData uri="http://schemas.microsoft.com/office/word/2010/wordprocessingGroup">
                    <wpg:wgp>
                      <wpg:cNvGrpSpPr/>
                      <wpg:grpSpPr>
                        <a:xfrm>
                          <a:off x="0" y="0"/>
                          <a:ext cx="2916936" cy="337566"/>
                          <a:chOff x="0" y="0"/>
                          <a:chExt cx="2916936" cy="337566"/>
                        </a:xfrm>
                      </wpg:grpSpPr>
                      <wps:wsp>
                        <wps:cNvPr id="109192" name="Rectangle 109192"/>
                        <wps:cNvSpPr/>
                        <wps:spPr>
                          <a:xfrm>
                            <a:off x="264414" y="179466"/>
                            <a:ext cx="744824" cy="157644"/>
                          </a:xfrm>
                          <a:prstGeom prst="rect">
                            <a:avLst/>
                          </a:prstGeom>
                          <a:ln>
                            <a:noFill/>
                          </a:ln>
                        </wps:spPr>
                        <wps:txbx>
                          <w:txbxContent>
                            <w:p w:rsidR="00073F03" w:rsidRDefault="00C90905">
                              <w:pPr>
                                <w:spacing w:after="160" w:line="259" w:lineRule="auto"/>
                                <w:ind w:left="0" w:firstLine="0"/>
                                <w:jc w:val="left"/>
                              </w:pPr>
                              <w:r>
                                <w:rPr>
                                  <w:u w:val="single" w:color="000000"/>
                                </w:rPr>
                                <w:t>1,073,343</w:t>
                              </w:r>
                            </w:p>
                          </w:txbxContent>
                        </wps:txbx>
                        <wps:bodyPr horzOverflow="overflow" vert="horz" lIns="0" tIns="0" rIns="0" bIns="0" rtlCol="0">
                          <a:noAutofit/>
                        </wps:bodyPr>
                      </wps:wsp>
                      <wps:wsp>
                        <wps:cNvPr id="109193" name="Rectangle 109193"/>
                        <wps:cNvSpPr/>
                        <wps:spPr>
                          <a:xfrm>
                            <a:off x="67813" y="179466"/>
                            <a:ext cx="233195" cy="157644"/>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09199" name="Rectangle 109199"/>
                        <wps:cNvSpPr/>
                        <wps:spPr>
                          <a:xfrm>
                            <a:off x="1078990" y="179466"/>
                            <a:ext cx="1007395" cy="157644"/>
                          </a:xfrm>
                          <a:prstGeom prst="rect">
                            <a:avLst/>
                          </a:prstGeom>
                          <a:ln>
                            <a:noFill/>
                          </a:ln>
                        </wps:spPr>
                        <wps:txbx>
                          <w:txbxContent>
                            <w:p w:rsidR="00073F03" w:rsidRDefault="00C90905">
                              <w:pPr>
                                <w:spacing w:after="160" w:line="259" w:lineRule="auto"/>
                                <w:ind w:left="0" w:firstLine="0"/>
                                <w:jc w:val="left"/>
                              </w:pPr>
                              <w:r>
                                <w:rPr>
                                  <w:u w:val="single" w:color="000000"/>
                                </w:rPr>
                                <w:t>$   1,202,048</w:t>
                              </w:r>
                            </w:p>
                          </w:txbxContent>
                        </wps:txbx>
                        <wps:bodyPr horzOverflow="overflow" vert="horz" lIns="0" tIns="0" rIns="0" bIns="0" rtlCol="0">
                          <a:noAutofit/>
                        </wps:bodyPr>
                      </wps:wsp>
                      <wps:wsp>
                        <wps:cNvPr id="109202" name="Rectangle 109202"/>
                        <wps:cNvSpPr/>
                        <wps:spPr>
                          <a:xfrm>
                            <a:off x="2392737" y="179466"/>
                            <a:ext cx="606051" cy="157644"/>
                          </a:xfrm>
                          <a:prstGeom prst="rect">
                            <a:avLst/>
                          </a:prstGeom>
                          <a:ln>
                            <a:noFill/>
                          </a:ln>
                        </wps:spPr>
                        <wps:txbx>
                          <w:txbxContent>
                            <w:p w:rsidR="00073F03" w:rsidRDefault="00C90905">
                              <w:pPr>
                                <w:spacing w:after="160" w:line="259" w:lineRule="auto"/>
                                <w:ind w:left="0" w:firstLine="0"/>
                                <w:jc w:val="left"/>
                              </w:pPr>
                              <w:r>
                                <w:rPr>
                                  <w:u w:val="single" w:color="000000"/>
                                </w:rPr>
                                <w:t>274,629</w:t>
                              </w:r>
                            </w:p>
                          </w:txbxContent>
                        </wps:txbx>
                        <wps:bodyPr horzOverflow="overflow" vert="horz" lIns="0" tIns="0" rIns="0" bIns="0" rtlCol="0">
                          <a:noAutofit/>
                        </wps:bodyPr>
                      </wps:wsp>
                      <wps:wsp>
                        <wps:cNvPr id="109203" name="Rectangle 109203"/>
                        <wps:cNvSpPr/>
                        <wps:spPr>
                          <a:xfrm>
                            <a:off x="2090925" y="179466"/>
                            <a:ext cx="373192" cy="157644"/>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240" name="Shape 2240"/>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3" name="Shape 209963"/>
                        <wps:cNvSpPr/>
                        <wps:spPr>
                          <a:xfrm>
                            <a:off x="76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2" name="Shape 2242"/>
                        <wps:cNvSpPr/>
                        <wps:spPr>
                          <a:xfrm>
                            <a:off x="101193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4" name="Shape 209964"/>
                        <wps:cNvSpPr/>
                        <wps:spPr>
                          <a:xfrm>
                            <a:off x="101193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65" name="Shape 209965"/>
                        <wps:cNvSpPr/>
                        <wps:spPr>
                          <a:xfrm>
                            <a:off x="762" y="32537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66" name="Shape 209966"/>
                        <wps:cNvSpPr/>
                        <wps:spPr>
                          <a:xfrm>
                            <a:off x="1011936" y="32537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 name="Shape 2260"/>
                        <wps:cNvSpPr/>
                        <wps:spPr>
                          <a:xfrm>
                            <a:off x="202387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7" name="Shape 209967"/>
                        <wps:cNvSpPr/>
                        <wps:spPr>
                          <a:xfrm>
                            <a:off x="202387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68" name="Shape 209968"/>
                        <wps:cNvSpPr/>
                        <wps:spPr>
                          <a:xfrm>
                            <a:off x="2023872" y="32537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9494" o:spid="_x0000_s1194" style="width:229.7pt;height:26.6pt;mso-position-horizontal-relative:char;mso-position-vertical-relative:line" coordsize="29169,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">
                <v:rect id="Rectangle 109192" o:spid="_x0000_s1195" style="position:absolute;left:2644;top:1794;width:744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DbsQA&#10;AADfAAAADwAAAGRycy9kb3ducmV2LnhtbERPTWvCQBC9F/oflhG8NRs9FBOzitgWc7RasN6G7JgE&#10;s7Mhu02iv75bKHh8vO9sPZpG9NS52rKCWRSDIC6srrlU8HX8eFmAcB5ZY2OZFNzIwXr1/JRhqu3A&#10;n9QffClCCLsUFVTet6mUrqjIoItsSxy4i+0M+gC7UuoOhxBuGjmP41dpsObQUGFL24qK6+HHKNgt&#10;2s13bu9D2byfd6f9KXk7Jl6p6WTcLEF4Gv1D/O/OdZgfJ7NkD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w27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1,073,343</w:t>
                        </w:r>
                      </w:p>
                    </w:txbxContent>
                  </v:textbox>
                </v:rect>
                <v:rect id="Rectangle 109193" o:spid="_x0000_s1196" style="position:absolute;left:678;top:1794;width:2332;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m9cMA&#10;AADfAAAADwAAAGRycy9kb3ducmV2LnhtbERPTYvCMBC9C/6HMMLeNHWFxVajiKvo0VVBvQ3N2Bab&#10;SWmi7e6vNwuCx8f7ns5bU4oH1a6wrGA4iEAQp1YXnCk4Htb9MQjnkTWWlknBLzmYz7qdKSbaNvxD&#10;j73PRAhhl6CC3PsqkdKlORl0A1sRB+5qa4M+wDqTusYmhJtSfkbRlzRYcGjIsaJlTultfzcKNuNq&#10;cd7avyYrV5fNaXeKvw+xV+qj1y4mIDy1/i1+ubc6zI/iYTyC/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m9c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09199" o:spid="_x0000_s1197" style="position:absolute;left:10789;top:1794;width:10074;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RH8QA&#10;AADfAAAADwAAAGRycy9kb3ducmV2LnhtbERPy2rCQBTdF/yH4Qrd1YkuihMdRXwQl60WtLtL5jYJ&#10;Zu6EzDRJ+/UdQejycN7L9WBr0VHrK8cappMEBHHuTMWFho/z4WUOwgdkg7Vj0vBDHtar0dMSU+N6&#10;fqfuFAoRQ9inqKEMoUml9HlJFv3ENcSR+3KtxRBhW0jTYh/DbS1nSfIqLVYcG0psaFtSfjt9Ww3Z&#10;vNlcj+63L+r9Z3Z5u6jdWQWtn8fDZgEi0BD+xQ/30cT5iZoqBfc/E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UR/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1,202,048</w:t>
                        </w:r>
                      </w:p>
                    </w:txbxContent>
                  </v:textbox>
                </v:rect>
                <v:rect id="Rectangle 109202" o:spid="_x0000_s1198" style="position:absolute;left:23927;top:1794;width:6060;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3lcQA&#10;AADfAAAADwAAAGRycy9kb3ducmV2LnhtbERPz2vCMBS+C/4P4Q28abIehu2MpUxFj04HbrdH89aW&#10;NS+lyWz1r18Ggx0/vt+rfLStuFLvG8caHhcKBHHpTMOVhrfzbr4E4QOywdYxabiRh3w9nawwM27g&#10;V7qeQiViCPsMNdQhdJmUvqzJol+4jjhyn663GCLsK2l6HGK4bWWi1JO02HBsqLGjl5rKr9O31bBf&#10;dsX7wd2Hqt1+7C/HS7o5p0Hr2cNYPIMINIZ/8Z/7YOJ8lSYqgd8/EY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N5X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274,629</w:t>
                        </w:r>
                      </w:p>
                    </w:txbxContent>
                  </v:textbox>
                </v:rect>
                <v:rect id="Rectangle 109203" o:spid="_x0000_s1199" style="position:absolute;left:20909;top:1794;width:3732;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SDsMA&#10;AADfAAAADwAAAGRycy9kb3ducmV2LnhtbERPy4rCMBTdC/5DuMLsNBkHxFajyDzQpS9wZndprm2Z&#10;5qY0Gdvx640guDyc93zZ2UpcqPGlYw2vIwWCOHOm5FzD8fA1nILwAdlg5Zg0/JOH5aLfm2NqXMs7&#10;uuxDLmII+xQ1FCHUqZQ+K8iiH7maOHJn11gMETa5NA22MdxWcqzURFosOTYUWNN7Qdnv/s9qWE/r&#10;1ffGXdu8+vxZn7an5OOQBK1fBt1qBiJQF57ih3tj4nyVjNUb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SDs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2240" o:spid="_x0000_s1200"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8cIA&#10;AADdAAAADwAAAGRycy9kb3ducmV2LnhtbERPy4rCMBTdC/MP4Qqz09TiiHaMIorDICL4XF+aO22d&#10;5qY0sda/NwvB5eG8p/PWlKKh2hWWFQz6EQji1OqCMwWn47o3BuE8ssbSMil4kIP57KMzxUTbO++p&#10;OfhMhBB2CSrIva8SKV2ak0HXtxVx4P5sbdAHWGdS13gP4aaUcRSNpMGCQ0OOFS1zSv8PN6NgM9ke&#10;469dc1tclj/FVZ9X+/FgpdRnt118g/DU+rf45f7VCuJ4GPa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9PxwgAAAN0AAAAPAAAAAAAAAAAAAAAAAJgCAABkcnMvZG93&#10;bnJldi54bWxQSwUGAAAAAAQABAD1AAAAhwMAAAAA&#10;" path="m,l893064,e" filled="f" strokeweight=".06pt">
                  <v:stroke miterlimit="83231f" joinstyle="miter"/>
                  <v:path arrowok="t" textboxrect="0,0,893064,0"/>
                </v:shape>
                <v:shape id="Shape 209963" o:spid="_x0000_s1201" style="position:absolute;left:7;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dCckA&#10;AADfAAAADwAAAGRycy9kb3ducmV2LnhtbESPzU7DMBCE70i8g7VIvSDqUEqgoW7VolbiwIXye1zF&#10;mzhqvI5s06RvjytV4jiamW808+VgW3EgHxrHCm7HGQji0umGawUf79ubRxAhImtsHZOCIwVYLi4v&#10;5lho1/MbHXaxFgnCoUAFJsaukDKUhiyGseuIk1c5bzEm6WupPfYJbls5ybJcWmw4LRjs6NlQud/9&#10;WgX30891FR58tfrZvOb98E1fZn+t1OhqWD2BiDTE//C5/aIVTLLZLL+D05/0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5dCckAAADfAAAADwAAAAAAAAAAAAAAAACYAgAA&#10;ZHJzL2Rvd25yZXYueG1sUEsFBgAAAAAEAAQA9QAAAI4DAAAAAA==&#10;" path="m,l892302,r,12192l,12192,,e" fillcolor="black" stroked="f" strokeweight="0">
                  <v:stroke miterlimit="83231f" joinstyle="miter"/>
                  <v:path arrowok="t" textboxrect="0,0,892302,12192"/>
                </v:shape>
                <v:shape id="Shape 2242" o:spid="_x0000_s1202"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oHcYA&#10;AADdAAAADwAAAGRycy9kb3ducmV2LnhtbESPQWvCQBSE7wX/w/IEb3XjYsWmriKKpYgIatvzI/ua&#10;pGbfhuwa03/vCkKPw8x8w8wWna1ES40vHWsYDRMQxJkzJecaPk+b5ykIH5ANVo5Jwx95WMx7TzNM&#10;jbvygdpjyEWEsE9RQxFCnUrps4Is+qGriaP34xqLIcoml6bBa4TbSqokmUiLJceFAmtaFZSdjxer&#10;Yfu6O6mXfXtZfq/ey1/ztT5MR2utB/1u+QYiUBf+w4/2h9Gg1Fj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HoHcYAAADdAAAADwAAAAAAAAAAAAAAAACYAgAAZHJz&#10;L2Rvd25yZXYueG1sUEsFBgAAAAAEAAQA9QAAAIsDAAAAAA==&#10;" path="m,l893064,e" filled="f" strokeweight=".06pt">
                  <v:stroke miterlimit="83231f" joinstyle="miter"/>
                  <v:path arrowok="t" textboxrect="0,0,893064,0"/>
                </v:shape>
                <v:shape id="Shape 209964" o:spid="_x0000_s1203" style="position:absolute;left:101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B5McA&#10;AADfAAAADwAAAGRycy9kb3ducmV2LnhtbESPW2sCMRSE3wv+h3AEX0rNekW3RhGhVPHJG309bE53&#10;FzcnaxJ1/fdGKPRxmJlvmNmiMZW4kfOlZQW9bgKCOLO65FzB8fD1MQHhA7LGyjIpeJCHxbz1NsNU&#10;2zvv6LYPuYgQ9ikqKEKoUyl9VpBB37U1cfR+rTMYonS51A7vEW4q2U+SsTRYclwosKZVQdl5fzUK&#10;gltvLkc+0Wkwep8st7sfs9XfSnXazfITRKAm/If/2mutoJ9Mp+MhvP7EL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ZAeTHAAAA3wAAAA8AAAAAAAAAAAAAAAAAmAIAAGRy&#10;cy9kb3ducmV2LnhtbFBLBQYAAAAABAAEAPUAAACMAwAAAAA=&#10;" path="m,l893064,r,12192l,12192,,e" fillcolor="black" stroked="f" strokeweight="0">
                  <v:stroke miterlimit="83231f" joinstyle="miter"/>
                  <v:path arrowok="t" textboxrect="0,0,893064,12192"/>
                </v:shape>
                <v:shape id="Shape 209965" o:spid="_x0000_s1204" style="position:absolute;left:7;top:3253;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5skA&#10;AADfAAAADwAAAGRycy9kb3ducmV2LnhtbESPQUsDMRSE74L/IbyCF7FZi13bbdNSxYIHL1atHh+b&#10;t5ulm5clid3tv28KgsdhZr5hluvBtuJIPjSOFdyPMxDEpdMN1wo+P7Z3MxAhImtsHZOCEwVYr66v&#10;llho1/M7HXexFgnCoUAFJsaukDKUhiyGseuIk1c5bzEm6WupPfYJbls5ybJcWmw4LRjs6NlQedj9&#10;WgXTh6+nKjz6avPz8pb3wzftzeFWqZvRsFmAiDTE//Bf+1UrmGTzeT6Fy5/0BeTq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g5skAAADfAAAADwAAAAAAAAAAAAAAAACYAgAA&#10;ZHJzL2Rvd25yZXYueG1sUEsFBgAAAAAEAAQA9QAAAI4DAAAAAA==&#10;" path="m,l892302,r,12192l,12192,,e" fillcolor="black" stroked="f" strokeweight="0">
                  <v:stroke miterlimit="83231f" joinstyle="miter"/>
                  <v:path arrowok="t" textboxrect="0,0,892302,12192"/>
                </v:shape>
                <v:shape id="Shape 209966" o:spid="_x0000_s1205" style="position:absolute;left:10119;top:3253;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6CMcA&#10;AADfAAAADwAAAGRycy9kb3ducmV2LnhtbESPQWvCQBSE74X+h+UVeil1U8Wg0VVEKFU8GZVeH9ln&#10;Epp9G3e3Gv+9Kwgeh5n5hpnOO9OIMzlfW1bw1UtAEBdW11wq2O++P0cgfEDW2FgmBVfyMJ+9vkwx&#10;0/bCWzrnoRQRwj5DBVUIbSalLyoy6Hu2JY7e0TqDIUpXSu3wEuGmkf0kSaXBmuNChS0tKyr+8n+j&#10;ILjV+rTnAx0Gw4/RYrP9NRv9o9T7W7eYgAjUhWf40V5pBf1kPE5TuP+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OgjHAAAA3wAAAA8AAAAAAAAAAAAAAAAAmAIAAGRy&#10;cy9kb3ducmV2LnhtbFBLBQYAAAAABAAEAPUAAACMAwAAAAA=&#10;" path="m,l893064,r,12192l,12192,,e" fillcolor="black" stroked="f" strokeweight="0">
                  <v:stroke miterlimit="83231f" joinstyle="miter"/>
                  <v:path arrowok="t" textboxrect="0,0,893064,12192"/>
                </v:shape>
                <v:shape id="Shape 2260" o:spid="_x0000_s1206" style="position:absolute;left:20238;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PkcQA&#10;AADdAAAADwAAAGRycy9kb3ducmV2LnhtbERPTWvCQBC9C/0PyxR6040BJY2uEiKVUoqQ2HoestMk&#10;bXY2ZNeY/vvuQejx8b63+8l0YqTBtZYVLBcRCOLK6pZrBR/nl3kCwnlkjZ1lUvBLDva7h9kWU21v&#10;XNBY+lqEEHYpKmi871MpXdWQQbewPXHgvuxg0Ac41FIPeAvhppNxFK2lwZZDQ4M95Q1VP+XVKHh7&#10;fj/Hq9N4zS75sf3Wn4ciWR6Uenqcsg0IT5P/F9/dr1pBHK/D/v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j5HEAAAA3QAAAA8AAAAAAAAAAAAAAAAAmAIAAGRycy9k&#10;b3ducmV2LnhtbFBLBQYAAAAABAAEAPUAAACJAwAAAAA=&#10;" path="m,l893064,e" filled="f" strokeweight=".06pt">
                  <v:stroke miterlimit="83231f" joinstyle="miter"/>
                  <v:path arrowok="t" textboxrect="0,0,893064,0"/>
                </v:shape>
                <v:shape id="Shape 209967" o:spid="_x0000_s1207" style="position:absolute;left:2023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fk8gA&#10;AADfAAAADwAAAGRycy9kb3ducmV2LnhtbESPQWvCQBSE74X+h+UJXkrdVDGNqatIoVTxpDX0+si+&#10;JsHs23R31fjvuwXB4zAz3zDzZW9acSbnG8sKXkYJCOLS6oYrBYevj+cMhA/IGlvLpOBKHpaLx4c5&#10;5tpeeEfnfahEhLDPUUEdQpdL6cuaDPqR7Yij92OdwRClq6R2eIlw08pxkqTSYMNxocaO3msqj/uT&#10;URDcevN74IKKyfQpW21332arP5UaDvrVG4hAfbiHb+21VjBOZrP0Ff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5+TyAAAAN8AAAAPAAAAAAAAAAAAAAAAAJgCAABk&#10;cnMvZG93bnJldi54bWxQSwUGAAAAAAQABAD1AAAAjQMAAAAA&#10;" path="m,l893064,r,12192l,12192,,e" fillcolor="black" stroked="f" strokeweight="0">
                  <v:stroke miterlimit="83231f" joinstyle="miter"/>
                  <v:path arrowok="t" textboxrect="0,0,893064,12192"/>
                </v:shape>
                <v:shape id="Shape 209968" o:spid="_x0000_s1208" style="position:absolute;left:20238;top:3253;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L4cUA&#10;AADfAAAADwAAAGRycy9kb3ducmV2LnhtbERPz2vCMBS+C/4P4Q28iE11TGw1igxkHZ50itdH82zL&#10;mpcuyWz33y+HwY4f3+/NbjCteJDzjWUF8yQFQVxa3XCl4PJxmK1A+ICssbVMCn7Iw247Hm0w17bn&#10;Ez3OoRIxhH2OCuoQulxKX9Zk0Ce2I47c3TqDIUJXSe2wj+GmlYs0XUqDDceGGjt6ran8PH8bBcEV&#10;718XvtL1+WW62h9PN3PUb0pNnob9GkSgIfyL/9yFVrBIs2wZB8c/8Qv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Avh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p w:rsidR="00073F03" w:rsidRDefault="00C90905">
      <w:pPr>
        <w:spacing w:after="0" w:line="259" w:lineRule="auto"/>
        <w:ind w:left="0" w:right="179" w:firstLine="0"/>
        <w:jc w:val="right"/>
      </w:pPr>
      <w:r>
        <w:t xml:space="preserve"> </w:t>
      </w:r>
    </w:p>
    <w:p w:rsidR="00073F03" w:rsidRDefault="00C90905">
      <w:pPr>
        <w:spacing w:after="0" w:line="259" w:lineRule="auto"/>
        <w:ind w:left="78" w:firstLine="0"/>
        <w:jc w:val="center"/>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0" w:line="259" w:lineRule="auto"/>
        <w:ind w:left="0" w:right="4890" w:firstLine="0"/>
        <w:jc w:val="right"/>
      </w:pPr>
      <w:r>
        <w:t xml:space="preserve"> </w:t>
      </w:r>
    </w:p>
    <w:p w:rsidR="00073F03" w:rsidRDefault="00C90905">
      <w:pPr>
        <w:spacing w:after="15" w:line="259" w:lineRule="auto"/>
        <w:ind w:left="0" w:right="4890" w:firstLine="0"/>
        <w:jc w:val="right"/>
      </w:pPr>
      <w:r>
        <w:t xml:space="preserve"> </w:t>
      </w:r>
    </w:p>
    <w:p w:rsidR="00073F03" w:rsidRDefault="00C90905">
      <w:pPr>
        <w:tabs>
          <w:tab w:val="center" w:pos="719"/>
          <w:tab w:val="center" w:pos="2312"/>
        </w:tabs>
        <w:spacing w:after="31"/>
        <w:ind w:left="0" w:firstLine="0"/>
        <w:jc w:val="left"/>
      </w:pPr>
      <w:r>
        <w:rPr>
          <w:rFonts w:ascii="Calibri" w:eastAsia="Calibri" w:hAnsi="Calibri" w:cs="Calibri"/>
          <w:sz w:val="22"/>
        </w:rPr>
        <w:tab/>
      </w:r>
      <w:r>
        <w:t>Nonmajor</w:t>
      </w:r>
      <w:r>
        <w:tab/>
        <w:t>Total</w:t>
      </w:r>
    </w:p>
    <w:p w:rsidR="00073F03" w:rsidRDefault="00C90905">
      <w:pPr>
        <w:tabs>
          <w:tab w:val="center" w:pos="2311"/>
        </w:tabs>
        <w:spacing w:after="31"/>
        <w:ind w:left="0" w:firstLine="0"/>
        <w:jc w:val="left"/>
      </w:pPr>
      <w:r>
        <w:t>Governmental</w:t>
      </w:r>
      <w:r>
        <w:tab/>
        <w:t>Governmental</w:t>
      </w:r>
    </w:p>
    <w:p w:rsidR="00073F03" w:rsidRDefault="00C90905">
      <w:pPr>
        <w:tabs>
          <w:tab w:val="center" w:pos="720"/>
          <w:tab w:val="center" w:pos="2312"/>
        </w:tabs>
        <w:ind w:left="0" w:firstLine="0"/>
        <w:jc w:val="left"/>
      </w:pPr>
      <w:r>
        <w:rPr>
          <w:rFonts w:ascii="Calibri" w:eastAsia="Calibri" w:hAnsi="Calibri" w:cs="Calibri"/>
          <w:sz w:val="22"/>
        </w:rPr>
        <w:tab/>
      </w:r>
      <w:r>
        <w:t>Funds</w:t>
      </w:r>
      <w:r>
        <w:tab/>
        <w:t>Funds</w:t>
      </w:r>
    </w:p>
    <w:p w:rsidR="00073F03" w:rsidRDefault="00C90905">
      <w:pPr>
        <w:spacing w:after="284" w:line="259" w:lineRule="auto"/>
        <w:ind w:left="10" w:firstLine="0"/>
        <w:jc w:val="left"/>
      </w:pPr>
      <w:r>
        <w:rPr>
          <w:rFonts w:ascii="Calibri" w:eastAsia="Calibri" w:hAnsi="Calibri" w:cs="Calibri"/>
          <w:noProof/>
          <w:sz w:val="22"/>
        </w:rPr>
        <mc:AlternateContent>
          <mc:Choice Requires="wpg">
            <w:drawing>
              <wp:inline distT="0" distB="0" distL="0" distR="0">
                <wp:extent cx="1902714" cy="12192"/>
                <wp:effectExtent l="0" t="0" r="0" b="0"/>
                <wp:docPr id="109048" name="Group 109048"/>
                <wp:cNvGraphicFramePr/>
                <a:graphic xmlns:a="http://schemas.openxmlformats.org/drawingml/2006/main">
                  <a:graphicData uri="http://schemas.microsoft.com/office/word/2010/wordprocessingGroup">
                    <wpg:wgp>
                      <wpg:cNvGrpSpPr/>
                      <wpg:grpSpPr>
                        <a:xfrm>
                          <a:off x="0" y="0"/>
                          <a:ext cx="1902714" cy="12192"/>
                          <a:chOff x="0" y="0"/>
                          <a:chExt cx="1902714" cy="12192"/>
                        </a:xfrm>
                      </wpg:grpSpPr>
                      <wps:wsp>
                        <wps:cNvPr id="2336" name="Shape 2336"/>
                        <wps:cNvSpPr/>
                        <wps:spPr>
                          <a:xfrm>
                            <a:off x="0" y="1"/>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69" name="Shape 209969"/>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 name="Shape 2352"/>
                        <wps:cNvSpPr/>
                        <wps:spPr>
                          <a:xfrm>
                            <a:off x="1010412" y="1"/>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0" name="Shape 209970"/>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83F4B3" id="Group 109048" o:spid="_x0000_s1026" style="width:149.8pt;height:.95pt;mso-position-horizontal-relative:char;mso-position-vertical-relative:line" coordsize="190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">
                <v:shape id="Shape 2336" o:spid="_x0000_s1027"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BMMA&#10;AADdAAAADwAAAGRycy9kb3ducmV2LnhtbESP3YrCMBSE7wXfIRzBO01/QNyuUUQt7J2s+gBnm7Nt&#10;sTkpTVrr228EYS+HmfmG2exG04iBOldbVhAvIxDEhdU1lwpu13yxBuE8ssbGMil4koPddjrZYKbt&#10;g79puPhSBAi7DBVU3reZlK6oyKBb2pY4eL+2M+iD7EqpO3wEuGlkEkUrabDmsFBhS4eKivulNwrS&#10;e/6j8/bcRx9rjJNTPcTH/qzUfDbuP0F4Gv1/+N3+0gqSNF3B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BMMAAADdAAAADwAAAAAAAAAAAAAAAACYAgAAZHJzL2Rv&#10;d25yZXYueG1sUEsFBgAAAAAEAAQA9QAAAIgDAAAAAA==&#10;" path="m,l891540,e" filled="f" strokeweight=".06pt">
                  <v:stroke miterlimit="83231f" joinstyle="miter"/>
                  <v:path arrowok="t" textboxrect="0,0,891540,0"/>
                </v:shape>
                <v:shape id="Shape 209969" o:spid="_x0000_s1028"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q48kA&#10;AADfAAAADwAAAGRycy9kb3ducmV2LnhtbESPQUvDQBSE74L/YXmCF2k3Fo0m7bZUUfDQi7W2PT6y&#10;L9nQ7Nuwuzbx37uC4HGYmW+YxWq0nTiTD61jBbfTDARx5XTLjYLdx+vkEUSIyBo7x6TgmwKslpcX&#10;Cyy1G/idztvYiAThUKICE2NfShkqQxbD1PXEyaudtxiT9I3UHocEt52cZVkuLbacFgz29GyoOm2/&#10;rIL7u8+nOjz4en182eTDeKC9Od0odX01rucgIo3xP/zXftMKZllR5AX8/k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Zq48kAAADfAAAADwAAAAAAAAAAAAAAAACYAgAA&#10;ZHJzL2Rvd25yZXYueG1sUEsFBgAAAAAEAAQA9QAAAI4DAAAAAA==&#10;" path="m,l892302,r,12192l,12192,,e" fillcolor="black" stroked="f" strokeweight="0">
                  <v:stroke miterlimit="83231f" joinstyle="miter"/>
                  <v:path arrowok="t" textboxrect="0,0,892302,12192"/>
                </v:shape>
                <v:shape id="Shape 2352" o:spid="_x0000_s1029"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KvcUA&#10;AADdAAAADwAAAGRycy9kb3ducmV2LnhtbESPQWvCQBSE70L/w/IK3nTTiFWjq5RUQQQPRvH8yL4m&#10;odm3aXbV+O/dguBxmJlvmMWqM7W4Uusqywo+hhEI4tzqigsFp+NmMAXhPLLG2jIpuJOD1fKtt8BE&#10;2xsf6Jr5QgQIuwQVlN43iZQuL8mgG9qGOHg/tjXog2wLqVu8BbipZRxFn9JgxWGhxIbSkvLf7GIU&#10;7Nd/6eWss9H3tKDtDHfpZJdmSvXfu685CE+df4Wf7a1WEI/GMfy/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cq9xQAAAN0AAAAPAAAAAAAAAAAAAAAAAJgCAABkcnMv&#10;ZG93bnJldi54bWxQSwUGAAAAAAQABAD1AAAAigMAAAAA&#10;" path="m,l892302,e" filled="f" strokeweight=".06pt">
                  <v:stroke miterlimit="83231f" joinstyle="miter"/>
                  <v:path arrowok="t" textboxrect="0,0,892302,0"/>
                </v:shape>
                <v:shape id="Shape 209970" o:spid="_x0000_s1030"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Vo8gA&#10;AADfAAAADwAAAGRycy9kb3ducmV2LnhtbESPy0oDMRSG94LvEI7QjbQZi/YyNi2tKHTRjb3p8jA5&#10;Mxk6ORmS2BnfvlkILn/+G99i1dtGXMmH2rGCp1EGgrhwuuZKwfHwMZyBCBFZY+OYFPxSgNXy/m6B&#10;uXYdf9J1HyuRRjjkqMDE2OZShsKQxTByLXHySuctxiR9JbXHLo3bRo6zbCIt1pweDLb0Zqi47H+s&#10;gpfn06YMU1+uv993k67/orO5PCo1eOjXryAi9fE//NfeagXjbD6fJoLEk1h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VWjyAAAAN8AAAAPAAAAAAAAAAAAAAAAAJgCAABk&#10;cnMvZG93bnJldi54bWxQSwUGAAAAAAQABAD1AAAAjQMAAAAA&#10;" path="m,l892302,r,12192l,12192,,e" fillcolor="black" stroked="f" strokeweight="0">
                  <v:stroke miterlimit="83231f" joinstyle="miter"/>
                  <v:path arrowok="t" textboxrect="0,0,892302,12192"/>
                </v:shape>
                <w10:anchorlock/>
              </v:group>
            </w:pict>
          </mc:Fallback>
        </mc:AlternateContent>
      </w:r>
    </w:p>
    <w:tbl>
      <w:tblPr>
        <w:tblStyle w:val="TableGrid"/>
        <w:tblW w:w="2784" w:type="dxa"/>
        <w:tblInd w:w="115" w:type="dxa"/>
        <w:tblCellMar>
          <w:top w:w="0" w:type="dxa"/>
          <w:left w:w="0" w:type="dxa"/>
          <w:bottom w:w="0" w:type="dxa"/>
          <w:right w:w="0" w:type="dxa"/>
        </w:tblCellMar>
        <w:tblLook w:val="04A0" w:firstRow="1" w:lastRow="0" w:firstColumn="1" w:lastColumn="0" w:noHBand="0" w:noVBand="1"/>
      </w:tblPr>
      <w:tblGrid>
        <w:gridCol w:w="1570"/>
        <w:gridCol w:w="1214"/>
      </w:tblGrid>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378,053</w:t>
            </w:r>
          </w:p>
        </w:tc>
        <w:tc>
          <w:tcPr>
            <w:tcW w:w="1214" w:type="dxa"/>
            <w:tcBorders>
              <w:top w:val="nil"/>
              <w:left w:val="nil"/>
              <w:bottom w:val="nil"/>
              <w:right w:val="nil"/>
            </w:tcBorders>
          </w:tcPr>
          <w:p w:rsidR="00073F03" w:rsidRDefault="00C90905">
            <w:pPr>
              <w:spacing w:after="0" w:line="259" w:lineRule="auto"/>
              <w:ind w:left="22" w:firstLine="0"/>
            </w:pPr>
            <w:r>
              <w:t>$    2,592,980</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w:t>
            </w:r>
          </w:p>
        </w:tc>
        <w:tc>
          <w:tcPr>
            <w:tcW w:w="1214" w:type="dxa"/>
            <w:tcBorders>
              <w:top w:val="nil"/>
              <w:left w:val="nil"/>
              <w:bottom w:val="nil"/>
              <w:right w:val="nil"/>
            </w:tcBorders>
          </w:tcPr>
          <w:p w:rsidR="00073F03" w:rsidRDefault="00C90905">
            <w:pPr>
              <w:spacing w:after="0" w:line="259" w:lineRule="auto"/>
              <w:ind w:left="22" w:firstLine="0"/>
            </w:pPr>
            <w:r>
              <w:t xml:space="preserve">           81,949</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970,111</w:t>
            </w:r>
          </w:p>
        </w:tc>
        <w:tc>
          <w:tcPr>
            <w:tcW w:w="1214" w:type="dxa"/>
            <w:tcBorders>
              <w:top w:val="nil"/>
              <w:left w:val="nil"/>
              <w:bottom w:val="nil"/>
              <w:right w:val="nil"/>
            </w:tcBorders>
          </w:tcPr>
          <w:p w:rsidR="00073F03" w:rsidRDefault="00C90905">
            <w:pPr>
              <w:spacing w:after="0" w:line="259" w:lineRule="auto"/>
              <w:ind w:left="22" w:firstLine="0"/>
            </w:pPr>
            <w:r>
              <w:t xml:space="preserve">      2,948,912</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34,142</w:t>
            </w:r>
          </w:p>
        </w:tc>
        <w:tc>
          <w:tcPr>
            <w:tcW w:w="1214" w:type="dxa"/>
            <w:tcBorders>
              <w:top w:val="nil"/>
              <w:left w:val="nil"/>
              <w:bottom w:val="nil"/>
              <w:right w:val="nil"/>
            </w:tcBorders>
          </w:tcPr>
          <w:p w:rsidR="00073F03" w:rsidRDefault="00C90905">
            <w:pPr>
              <w:spacing w:after="0" w:line="259" w:lineRule="auto"/>
              <w:ind w:left="22" w:firstLine="0"/>
            </w:pPr>
            <w:r>
              <w:t xml:space="preserve">         351,475</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3,000</w:t>
            </w:r>
          </w:p>
        </w:tc>
        <w:tc>
          <w:tcPr>
            <w:tcW w:w="1214" w:type="dxa"/>
            <w:tcBorders>
              <w:top w:val="nil"/>
              <w:left w:val="nil"/>
              <w:bottom w:val="nil"/>
              <w:right w:val="nil"/>
            </w:tcBorders>
          </w:tcPr>
          <w:p w:rsidR="00073F03" w:rsidRDefault="00C90905">
            <w:pPr>
              <w:spacing w:after="0" w:line="259" w:lineRule="auto"/>
              <w:ind w:left="22" w:firstLine="0"/>
            </w:pPr>
            <w:r>
              <w:t xml:space="preserve">           44,663</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337,753</w:t>
            </w:r>
          </w:p>
        </w:tc>
        <w:tc>
          <w:tcPr>
            <w:tcW w:w="1214" w:type="dxa"/>
            <w:tcBorders>
              <w:top w:val="nil"/>
              <w:left w:val="nil"/>
              <w:bottom w:val="nil"/>
              <w:right w:val="nil"/>
            </w:tcBorders>
          </w:tcPr>
          <w:p w:rsidR="00073F03" w:rsidRDefault="00C90905">
            <w:pPr>
              <w:spacing w:after="0" w:line="259" w:lineRule="auto"/>
              <w:ind w:left="22" w:firstLine="0"/>
            </w:pPr>
            <w:r>
              <w:t xml:space="preserve">         379,585</w:t>
            </w:r>
          </w:p>
        </w:tc>
      </w:tr>
      <w:tr w:rsidR="00073F03">
        <w:trPr>
          <w:trHeight w:val="370"/>
        </w:trPr>
        <w:tc>
          <w:tcPr>
            <w:tcW w:w="156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344,613</w:t>
            </w:r>
          </w:p>
        </w:tc>
        <w:tc>
          <w:tcPr>
            <w:tcW w:w="1214" w:type="dxa"/>
            <w:tcBorders>
              <w:top w:val="nil"/>
              <w:left w:val="nil"/>
              <w:bottom w:val="nil"/>
              <w:right w:val="nil"/>
            </w:tcBorders>
          </w:tcPr>
          <w:p w:rsidR="00073F03" w:rsidRDefault="00C90905">
            <w:pPr>
              <w:spacing w:after="0" w:line="259" w:lineRule="auto"/>
              <w:ind w:left="22" w:firstLine="0"/>
            </w:pPr>
            <w:r>
              <w:rPr>
                <w:u w:val="single" w:color="000000"/>
              </w:rPr>
              <w:t xml:space="preserve">         770,918</w:t>
            </w:r>
          </w:p>
        </w:tc>
      </w:tr>
      <w:tr w:rsidR="00073F03">
        <w:trPr>
          <w:trHeight w:val="733"/>
        </w:trPr>
        <w:tc>
          <w:tcPr>
            <w:tcW w:w="1569" w:type="dxa"/>
            <w:tcBorders>
              <w:top w:val="nil"/>
              <w:left w:val="nil"/>
              <w:bottom w:val="nil"/>
              <w:right w:val="nil"/>
            </w:tcBorders>
          </w:tcPr>
          <w:p w:rsidR="00073F03" w:rsidRDefault="00C90905">
            <w:pPr>
              <w:spacing w:after="0" w:line="259" w:lineRule="auto"/>
              <w:ind w:left="0" w:firstLine="0"/>
              <w:jc w:val="left"/>
            </w:pPr>
            <w:r>
              <w:t xml:space="preserve">      2,067,672</w:t>
            </w:r>
          </w:p>
        </w:tc>
        <w:tc>
          <w:tcPr>
            <w:tcW w:w="1214" w:type="dxa"/>
            <w:tcBorders>
              <w:top w:val="nil"/>
              <w:left w:val="nil"/>
              <w:bottom w:val="nil"/>
              <w:right w:val="nil"/>
            </w:tcBorders>
          </w:tcPr>
          <w:p w:rsidR="00073F03" w:rsidRDefault="00C90905">
            <w:pPr>
              <w:spacing w:after="0" w:line="259" w:lineRule="auto"/>
              <w:ind w:left="22" w:firstLine="0"/>
            </w:pPr>
            <w:r>
              <w:t xml:space="preserve">      7,170,482</w:t>
            </w:r>
          </w:p>
        </w:tc>
      </w:tr>
      <w:tr w:rsidR="00073F03">
        <w:trPr>
          <w:trHeight w:val="610"/>
        </w:trPr>
        <w:tc>
          <w:tcPr>
            <w:tcW w:w="1569" w:type="dxa"/>
            <w:tcBorders>
              <w:top w:val="nil"/>
              <w:left w:val="nil"/>
              <w:bottom w:val="nil"/>
              <w:right w:val="nil"/>
            </w:tcBorders>
            <w:vAlign w:val="bottom"/>
          </w:tcPr>
          <w:p w:rsidR="00073F03" w:rsidRDefault="00C90905">
            <w:pPr>
              <w:spacing w:after="0" w:line="259" w:lineRule="auto"/>
              <w:ind w:left="0" w:firstLine="0"/>
              <w:jc w:val="left"/>
            </w:pPr>
            <w:r>
              <w:t xml:space="preserve">                    9</w:t>
            </w:r>
          </w:p>
        </w:tc>
        <w:tc>
          <w:tcPr>
            <w:tcW w:w="1214" w:type="dxa"/>
            <w:tcBorders>
              <w:top w:val="nil"/>
              <w:left w:val="nil"/>
              <w:bottom w:val="nil"/>
              <w:right w:val="nil"/>
            </w:tcBorders>
            <w:vAlign w:val="bottom"/>
          </w:tcPr>
          <w:p w:rsidR="00073F03" w:rsidRDefault="00C90905">
            <w:pPr>
              <w:spacing w:after="0" w:line="259" w:lineRule="auto"/>
              <w:ind w:left="22" w:firstLine="0"/>
            </w:pPr>
            <w:r>
              <w:t xml:space="preserve">         903,686</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85,000</w:t>
            </w:r>
          </w:p>
        </w:tc>
        <w:tc>
          <w:tcPr>
            <w:tcW w:w="1214" w:type="dxa"/>
            <w:tcBorders>
              <w:top w:val="nil"/>
              <w:left w:val="nil"/>
              <w:bottom w:val="nil"/>
              <w:right w:val="nil"/>
            </w:tcBorders>
          </w:tcPr>
          <w:p w:rsidR="00073F03" w:rsidRDefault="00C90905">
            <w:pPr>
              <w:spacing w:after="0" w:line="259" w:lineRule="auto"/>
              <w:ind w:left="22" w:firstLine="0"/>
            </w:pPr>
            <w:r>
              <w:t xml:space="preserve">      2,154,358</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1,025,422</w:t>
            </w:r>
          </w:p>
        </w:tc>
        <w:tc>
          <w:tcPr>
            <w:tcW w:w="1214" w:type="dxa"/>
            <w:tcBorders>
              <w:top w:val="nil"/>
              <w:left w:val="nil"/>
              <w:bottom w:val="nil"/>
              <w:right w:val="nil"/>
            </w:tcBorders>
          </w:tcPr>
          <w:p w:rsidR="00073F03" w:rsidRDefault="00C90905">
            <w:pPr>
              <w:spacing w:after="0" w:line="259" w:lineRule="auto"/>
              <w:ind w:left="22" w:firstLine="0"/>
            </w:pPr>
            <w:r>
              <w:t xml:space="preserve">      1,241,871</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w:t>
            </w:r>
          </w:p>
        </w:tc>
        <w:tc>
          <w:tcPr>
            <w:tcW w:w="1214" w:type="dxa"/>
            <w:tcBorders>
              <w:top w:val="nil"/>
              <w:left w:val="nil"/>
              <w:bottom w:val="nil"/>
              <w:right w:val="nil"/>
            </w:tcBorders>
          </w:tcPr>
          <w:p w:rsidR="00073F03" w:rsidRDefault="00C90905">
            <w:pPr>
              <w:spacing w:after="0" w:line="259" w:lineRule="auto"/>
              <w:ind w:left="22" w:firstLine="0"/>
            </w:pPr>
            <w:r>
              <w:t xml:space="preserve">           25,096</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486,469</w:t>
            </w:r>
          </w:p>
        </w:tc>
        <w:tc>
          <w:tcPr>
            <w:tcW w:w="1214" w:type="dxa"/>
            <w:tcBorders>
              <w:top w:val="nil"/>
              <w:left w:val="nil"/>
              <w:bottom w:val="nil"/>
              <w:right w:val="nil"/>
            </w:tcBorders>
          </w:tcPr>
          <w:p w:rsidR="00073F03" w:rsidRDefault="00C90905">
            <w:pPr>
              <w:spacing w:after="0" w:line="259" w:lineRule="auto"/>
              <w:ind w:left="22" w:firstLine="0"/>
            </w:pPr>
            <w:r>
              <w:t xml:space="preserve">         492,763</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172,822</w:t>
            </w:r>
          </w:p>
        </w:tc>
        <w:tc>
          <w:tcPr>
            <w:tcW w:w="1214" w:type="dxa"/>
            <w:tcBorders>
              <w:top w:val="nil"/>
              <w:left w:val="nil"/>
              <w:bottom w:val="nil"/>
              <w:right w:val="nil"/>
            </w:tcBorders>
          </w:tcPr>
          <w:p w:rsidR="00073F03" w:rsidRDefault="00C90905">
            <w:pPr>
              <w:spacing w:after="0" w:line="259" w:lineRule="auto"/>
              <w:ind w:left="22" w:firstLine="0"/>
            </w:pPr>
            <w:r>
              <w:t xml:space="preserve">         326,015</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w:t>
            </w:r>
          </w:p>
        </w:tc>
        <w:tc>
          <w:tcPr>
            <w:tcW w:w="1214" w:type="dxa"/>
            <w:tcBorders>
              <w:top w:val="nil"/>
              <w:left w:val="nil"/>
              <w:bottom w:val="nil"/>
              <w:right w:val="nil"/>
            </w:tcBorders>
          </w:tcPr>
          <w:p w:rsidR="00073F03" w:rsidRDefault="00C90905">
            <w:pPr>
              <w:spacing w:after="0" w:line="259" w:lineRule="auto"/>
              <w:ind w:left="22" w:firstLine="0"/>
            </w:pPr>
            <w:r>
              <w:t xml:space="preserve">         115,220</w:t>
            </w:r>
          </w:p>
        </w:tc>
      </w:tr>
      <w:tr w:rsidR="00073F03">
        <w:trPr>
          <w:trHeight w:val="247"/>
        </w:trPr>
        <w:tc>
          <w:tcPr>
            <w:tcW w:w="1569" w:type="dxa"/>
            <w:tcBorders>
              <w:top w:val="nil"/>
              <w:left w:val="nil"/>
              <w:bottom w:val="nil"/>
              <w:right w:val="nil"/>
            </w:tcBorders>
          </w:tcPr>
          <w:p w:rsidR="00073F03" w:rsidRDefault="00C90905">
            <w:pPr>
              <w:spacing w:after="0" w:line="259" w:lineRule="auto"/>
              <w:ind w:left="0" w:firstLine="0"/>
              <w:jc w:val="left"/>
            </w:pPr>
            <w:r>
              <w:t xml:space="preserve">         485,986</w:t>
            </w:r>
          </w:p>
        </w:tc>
        <w:tc>
          <w:tcPr>
            <w:tcW w:w="1214" w:type="dxa"/>
            <w:tcBorders>
              <w:top w:val="nil"/>
              <w:left w:val="nil"/>
              <w:bottom w:val="nil"/>
              <w:right w:val="nil"/>
            </w:tcBorders>
          </w:tcPr>
          <w:p w:rsidR="00073F03" w:rsidRDefault="00C90905">
            <w:pPr>
              <w:spacing w:after="0" w:line="259" w:lineRule="auto"/>
              <w:ind w:left="22" w:firstLine="0"/>
            </w:pPr>
            <w:r>
              <w:t xml:space="preserve">         485,986</w:t>
            </w:r>
          </w:p>
        </w:tc>
      </w:tr>
      <w:tr w:rsidR="00073F03">
        <w:trPr>
          <w:trHeight w:val="217"/>
        </w:trPr>
        <w:tc>
          <w:tcPr>
            <w:tcW w:w="1569" w:type="dxa"/>
            <w:tcBorders>
              <w:top w:val="nil"/>
              <w:left w:val="nil"/>
              <w:bottom w:val="nil"/>
              <w:right w:val="nil"/>
            </w:tcBorders>
          </w:tcPr>
          <w:p w:rsidR="00073F03" w:rsidRDefault="00C90905">
            <w:pPr>
              <w:spacing w:after="0" w:line="259" w:lineRule="auto"/>
              <w:ind w:left="0" w:firstLine="0"/>
              <w:jc w:val="left"/>
            </w:pPr>
            <w:r>
              <w:t xml:space="preserve">           31,436</w:t>
            </w:r>
          </w:p>
        </w:tc>
        <w:tc>
          <w:tcPr>
            <w:tcW w:w="1214" w:type="dxa"/>
            <w:tcBorders>
              <w:top w:val="nil"/>
              <w:left w:val="nil"/>
              <w:bottom w:val="nil"/>
              <w:right w:val="nil"/>
            </w:tcBorders>
          </w:tcPr>
          <w:p w:rsidR="00073F03" w:rsidRDefault="00C90905">
            <w:pPr>
              <w:spacing w:after="0" w:line="259" w:lineRule="auto"/>
              <w:ind w:left="22" w:firstLine="0"/>
            </w:pPr>
            <w:r>
              <w:t xml:space="preserve">      1,582,505</w:t>
            </w:r>
          </w:p>
        </w:tc>
      </w:tr>
    </w:tbl>
    <w:p w:rsidR="00073F03" w:rsidRDefault="00C90905">
      <w:pPr>
        <w:spacing w:after="515" w:line="259" w:lineRule="auto"/>
        <w:ind w:left="10" w:firstLine="0"/>
        <w:jc w:val="left"/>
      </w:pPr>
      <w:r>
        <w:rPr>
          <w:rFonts w:ascii="Calibri" w:eastAsia="Calibri" w:hAnsi="Calibri" w:cs="Calibri"/>
          <w:noProof/>
          <w:sz w:val="22"/>
        </w:rPr>
        <mc:AlternateContent>
          <mc:Choice Requires="wpg">
            <w:drawing>
              <wp:inline distT="0" distB="0" distL="0" distR="0">
                <wp:extent cx="1902714" cy="326136"/>
                <wp:effectExtent l="0" t="0" r="0" b="0"/>
                <wp:docPr id="109049" name="Group 109049"/>
                <wp:cNvGraphicFramePr/>
                <a:graphic xmlns:a="http://schemas.openxmlformats.org/drawingml/2006/main">
                  <a:graphicData uri="http://schemas.microsoft.com/office/word/2010/wordprocessingGroup">
                    <wpg:wgp>
                      <wpg:cNvGrpSpPr/>
                      <wpg:grpSpPr>
                        <a:xfrm>
                          <a:off x="0" y="0"/>
                          <a:ext cx="1902714" cy="326136"/>
                          <a:chOff x="0" y="0"/>
                          <a:chExt cx="1902714" cy="326136"/>
                        </a:xfrm>
                      </wpg:grpSpPr>
                      <wps:wsp>
                        <wps:cNvPr id="2320" name="Rectangle 2320"/>
                        <wps:cNvSpPr/>
                        <wps:spPr>
                          <a:xfrm>
                            <a:off x="263778" y="183019"/>
                            <a:ext cx="744750" cy="157956"/>
                          </a:xfrm>
                          <a:prstGeom prst="rect">
                            <a:avLst/>
                          </a:prstGeom>
                          <a:ln>
                            <a:noFill/>
                          </a:ln>
                        </wps:spPr>
                        <wps:txbx>
                          <w:txbxContent>
                            <w:p w:rsidR="00073F03" w:rsidRDefault="00C90905">
                              <w:pPr>
                                <w:spacing w:after="160" w:line="259" w:lineRule="auto"/>
                                <w:ind w:left="0" w:firstLine="0"/>
                                <w:jc w:val="left"/>
                              </w:pPr>
                              <w:r>
                                <w:t>2,287,144</w:t>
                              </w:r>
                            </w:p>
                          </w:txbxContent>
                        </wps:txbx>
                        <wps:bodyPr horzOverflow="overflow" vert="horz" lIns="0" tIns="0" rIns="0" bIns="0" rtlCol="0">
                          <a:noAutofit/>
                        </wps:bodyPr>
                      </wps:wsp>
                      <wps:wsp>
                        <wps:cNvPr id="13472" name="Rectangle 13472"/>
                        <wps:cNvSpPr/>
                        <wps:spPr>
                          <a:xfrm>
                            <a:off x="67185" y="183019"/>
                            <a:ext cx="279864" cy="157956"/>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3473" name="Rectangle 13473"/>
                        <wps:cNvSpPr/>
                        <wps:spPr>
                          <a:xfrm>
                            <a:off x="1077599" y="183019"/>
                            <a:ext cx="1006555" cy="157956"/>
                          </a:xfrm>
                          <a:prstGeom prst="rect">
                            <a:avLst/>
                          </a:prstGeom>
                          <a:ln>
                            <a:noFill/>
                          </a:ln>
                        </wps:spPr>
                        <wps:txbx>
                          <w:txbxContent>
                            <w:p w:rsidR="00073F03" w:rsidRDefault="00C90905">
                              <w:pPr>
                                <w:spacing w:after="160" w:line="259" w:lineRule="auto"/>
                                <w:ind w:left="0" w:firstLine="0"/>
                                <w:jc w:val="left"/>
                              </w:pPr>
                              <w:r>
                                <w:t xml:space="preserve">      7,327,500</w:t>
                              </w:r>
                            </w:p>
                          </w:txbxContent>
                        </wps:txbx>
                        <wps:bodyPr horzOverflow="overflow" vert="horz" lIns="0" tIns="0" rIns="0" bIns="0" rtlCol="0">
                          <a:noAutofit/>
                        </wps:bodyPr>
                      </wps:wsp>
                      <wps:wsp>
                        <wps:cNvPr id="2340" name="Shape 2340"/>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1" name="Shape 209971"/>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 name="Shape 2342"/>
                        <wps:cNvSpPr/>
                        <wps:spPr>
                          <a:xfrm>
                            <a:off x="0" y="313182"/>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2" name="Shape 209972"/>
                        <wps:cNvSpPr/>
                        <wps:spPr>
                          <a:xfrm>
                            <a:off x="0"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6" name="Shape 2356"/>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3" name="Shape 209973"/>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 name="Shape 2358"/>
                        <wps:cNvSpPr/>
                        <wps:spPr>
                          <a:xfrm>
                            <a:off x="1010412" y="313182"/>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4" name="Shape 209974"/>
                        <wps:cNvSpPr/>
                        <wps:spPr>
                          <a:xfrm>
                            <a:off x="1010412" y="313944"/>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9049" o:spid="_x0000_s1209" style="width:149.8pt;height:25.7pt;mso-position-horizontal-relative:char;mso-position-vertical-relative:line" coordsize="19027,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">
                <v:rect id="Rectangle 2320" o:spid="_x0000_s1210" style="position:absolute;left:2637;top:1830;width:744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073F03" w:rsidRDefault="00C90905">
                        <w:pPr>
                          <w:spacing w:after="160" w:line="259" w:lineRule="auto"/>
                          <w:ind w:left="0" w:firstLine="0"/>
                          <w:jc w:val="left"/>
                        </w:pPr>
                        <w:r>
                          <w:t>2,287,144</w:t>
                        </w:r>
                      </w:p>
                    </w:txbxContent>
                  </v:textbox>
                </v:rect>
                <v:rect id="Rectangle 13472" o:spid="_x0000_s1211" style="position:absolute;left:671;top:1830;width:2799;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htMYA&#10;AADeAAAADwAAAGRycy9kb3ducmV2LnhtbERPTWvCQBC9F/oflin0Vje1YjV1FdFKctRYUG9DdpqE&#10;ZmdDdmvS/npXELzN433ObNGbWpypdZVlBa+DCARxbnXFhYKv/eZlAsJ5ZI21ZVLwRw4W88eHGcba&#10;dryjc+YLEULYxaig9L6JpXR5SQbdwDbEgfu2rUEfYFtI3WIXwk0th1E0lgYrDg0lNrQqKf/Jfo2C&#10;ZNIsj6n974r685Qctofpej/1Sj0/9csPEJ56fxff3KkO899G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QhtMYAAADeAAAADwAAAAAAAAAAAAAAAACYAgAAZHJz&#10;L2Rvd25yZXYueG1sUEsFBgAAAAAEAAQA9QAAAIsDAAAAAA==&#10;" filled="f" stroked="f">
                  <v:textbox inset="0,0,0,0">
                    <w:txbxContent>
                      <w:p w:rsidR="00073F03" w:rsidRDefault="00C90905">
                        <w:pPr>
                          <w:spacing w:after="160" w:line="259" w:lineRule="auto"/>
                          <w:ind w:left="0" w:firstLine="0"/>
                          <w:jc w:val="left"/>
                        </w:pPr>
                        <w:r>
                          <w:t xml:space="preserve">      </w:t>
                        </w:r>
                      </w:p>
                    </w:txbxContent>
                  </v:textbox>
                </v:rect>
                <v:rect id="Rectangle 13473" o:spid="_x0000_s1212" style="position:absolute;left:10775;top:1830;width:1006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EL8UA&#10;AADeAAAADwAAAGRycy9kb3ducmV2LnhtbERPS2vCQBC+C/6HZQRvulGLj+gqoi16tCqotyE7JsHs&#10;bMhuTdpf3y0Ivc3H95zFqjGFeFLlcssKBv0IBHFidc6pgvPpozcF4TyyxsIyKfgmB6tlu7XAWNua&#10;P+l59KkIIexiVJB5X8ZSuiQjg65vS+LA3W1l0AdYpVJXWIdwU8hhFI2lwZxDQ4YlbTJKHscvo2A3&#10;LdfXvf2p0+L9trscLrPtaeaV6naa9RyEp8b/i1/uvQ7zR2+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IQvxQAAAN4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      7,327,500</w:t>
                        </w:r>
                      </w:p>
                    </w:txbxContent>
                  </v:textbox>
                </v:rect>
                <v:shape id="Shape 2340" o:spid="_x0000_s1213"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lsIA&#10;AADdAAAADwAAAGRycy9kb3ducmV2LnhtbERPyWrDMBC9F/oPYgK9NfJSQupENqWtobeQpB8wsSa2&#10;iTUylrz076tDIMfH2/fFYjox0eBaywridQSCuLK65VrB77l83YJwHlljZ5kU/JGDIn9+2mOm7cxH&#10;mk6+FiGEXYYKGu/7TEpXNWTQrW1PHLirHQz6AIda6gHnEG46mUTRRhpsOTQ02NNnQ9XtNBoF6a28&#10;6LI/jNH7FuPku53ir/Gg1Mtq+diB8LT4h/ju/tEKkvQt7A9vwhO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5iWwgAAAN0AAAAPAAAAAAAAAAAAAAAAAJgCAABkcnMvZG93&#10;bnJldi54bWxQSwUGAAAAAAQABAD1AAAAhwMAAAAA&#10;" path="m,l891540,e" filled="f" strokeweight=".06pt">
                  <v:stroke miterlimit="83231f" joinstyle="miter"/>
                  <v:path arrowok="t" textboxrect="0,0,891540,0"/>
                </v:shape>
                <v:shape id="Shape 209971" o:spid="_x0000_s1214"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wOMoA&#10;AADfAAAADwAAAGRycy9kb3ducmV2LnhtbESPT0sDMRTE74LfIbyCF7HZlto/26alSgseerFq9fjY&#10;vN0s3bwsSdpdv70RBI/DzPyGWW1624gr+VA7VjAaZiCIC6drrhS8v+0f5iBCRNbYOCYF3xRgs769&#10;WWGuXcevdD3GSiQIhxwVmBjbXMpQGLIYhq4lTl7pvMWYpK+k9tgluG3kOMum0mLNacFgS8+GivPx&#10;YhU8Tj6eyjDz5fZrd5h2/SedzPleqbtBv12CiNTH//Bf+0UrGGeLxWwEv3/SF5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58DjKAAAA3wAAAA8AAAAAAAAAAAAAAAAAmAIA&#10;AGRycy9kb3ducmV2LnhtbFBLBQYAAAAABAAEAPUAAACPAwAAAAA=&#10;" path="m,l892302,r,12192l,12192,,e" fillcolor="black" stroked="f" strokeweight="0">
                  <v:stroke miterlimit="83231f" joinstyle="miter"/>
                  <v:path arrowok="t" textboxrect="0,0,892302,12192"/>
                </v:shape>
                <v:shape id="Shape 2342" o:spid="_x0000_s1215" style="position:absolute;top:3131;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jesQA&#10;AADdAAAADwAAAGRycy9kb3ducmV2LnhtbESP0WqDQBRE3wv5h+UG8lZXTSnWugkhrZC3UNsPuHVv&#10;VeLeFXc15u+zhUIfh5k5wxT7xfRiptF1lhUkUQyCuLa640bB12f5mIFwHlljb5kU3MjBfrd6KDDX&#10;9sofNFe+EQHCLkcFrfdDLqWrWzLoIjsQB+/HjgZ9kGMj9YjXADe9TOP4WRrsOCy0ONCxpfpSTUbB&#10;9lJ+63I4T/FLhkn63s3J23RWarNeDq8gPC3+P/zXPmkF6fYphd834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o3rEAAAA3QAAAA8AAAAAAAAAAAAAAAAAmAIAAGRycy9k&#10;b3ducmV2LnhtbFBLBQYAAAAABAAEAPUAAACJAwAAAAA=&#10;" path="m,l891540,e" filled="f" strokeweight=".06pt">
                  <v:stroke miterlimit="83231f" joinstyle="miter"/>
                  <v:path arrowok="t" textboxrect="0,0,891540,0"/>
                </v:shape>
                <v:shape id="Shape 209972" o:spid="_x0000_s1216" style="position:absolute;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uT8kA&#10;AADfAAAADwAAAGRycy9kb3ducmV2LnhtbESPzWrDMBCE74W8g9hALqWRa9qkcaOENKTQQy9Nf4+L&#10;tbZMrJWRlNh5+6hQ6HGYmW+Y5XqwrTiRD41jBbfTDARx6XTDtYKP9+ebBxAhImtsHZOCMwVYr0ZX&#10;Syy06/mNTvtYiwThUKACE2NXSBlKQxbD1HXEyauctxiT9LXUHvsEt63Ms2wmLTacFgx2tDVUHvZH&#10;q+D+7vOpCnNfbX52r7N++KYvc7hWajIeNo8gIg3xP/zXftEK8myxmOfw+yd9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tuT8kAAADfAAAADwAAAAAAAAAAAAAAAACYAgAA&#10;ZHJzL2Rvd25yZXYueG1sUEsFBgAAAAAEAAQA9QAAAI4DAAAAAA==&#10;" path="m,l892302,r,12192l,12192,,e" fillcolor="black" stroked="f" strokeweight="0">
                  <v:stroke miterlimit="83231f" joinstyle="miter"/>
                  <v:path arrowok="t" textboxrect="0,0,892302,12192"/>
                </v:shape>
                <v:shape id="Shape 2356" o:spid="_x0000_s1217"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MvsYA&#10;AADdAAAADwAAAGRycy9kb3ducmV2LnhtbESPQWvCQBSE74X+h+UVvOmmCVpNXaVEBRE8NC2eH9nX&#10;JDT7Ns2uSfz33YLQ4zAz3zDr7Wga0VPnassKnmcRCOLC6ppLBZ8fh+kShPPIGhvLpOBGDrabx4c1&#10;ptoO/E597ksRIOxSVFB536ZSuqIig25mW+LgfdnOoA+yK6XucAhw08g4ihbSYM1hocKWsoqK7/xq&#10;FJz3P9n1ovNktyzpuMJT9nLKcqUmT+PbKwhPo/8P39tHrSBO5g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LMvsYAAADdAAAADwAAAAAAAAAAAAAAAACYAgAAZHJz&#10;L2Rvd25yZXYueG1sUEsFBgAAAAAEAAQA9QAAAIsDAAAAAA==&#10;" path="m,l892302,e" filled="f" strokeweight=".06pt">
                  <v:stroke miterlimit="83231f" joinstyle="miter"/>
                  <v:path arrowok="t" textboxrect="0,0,892302,0"/>
                </v:shape>
                <v:shape id="Shape 209973" o:spid="_x0000_s1218"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L1MoA&#10;AADfAAAADwAAAGRycy9kb3ducmV2LnhtbESPT0sDMRTE74LfITzBi7RZW23t2rRUsdCDF/tHPT42&#10;bzdLNy9LErvrt28KgsdhZn7DzJe9bcSJfKgdK7gfZiCIC6drrhTsd+vBE4gQkTU2jknBLwVYLq6v&#10;5phr1/EHnbaxEgnCIUcFJsY2lzIUhiyGoWuJk1c6bzEm6SupPXYJbhs5yrKJtFhzWjDY0quh4rj9&#10;sQoeHw4vZZj6cvX99j7p+i/6NMc7pW5v+tUziEh9/A//tTdawSibzaZjuPxJX0Au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9ny9TKAAAA3wAAAA8AAAAAAAAAAAAAAAAAmAIA&#10;AGRycy9kb3ducmV2LnhtbFBLBQYAAAAABAAEAPUAAACPAwAAAAA=&#10;" path="m,l892302,r,12192l,12192,,e" fillcolor="black" stroked="f" strokeweight="0">
                  <v:stroke miterlimit="83231f" joinstyle="miter"/>
                  <v:path arrowok="t" textboxrect="0,0,892302,12192"/>
                </v:shape>
                <v:shape id="Shape 2358" o:spid="_x0000_s1219" style="position:absolute;left:10104;top:313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9V8EA&#10;AADdAAAADwAAAGRycy9kb3ducmV2LnhtbERPTYvCMBC9C/6HMIK3NVVxdatRpCqI4MHusuehGdti&#10;M6lN1PrvzUHw+Hjfi1VrKnGnxpWWFQwHEQjizOqScwV/v7uvGQjnkTVWlknBkxyslt3OAmNtH3yi&#10;e+pzEULYxaig8L6OpXRZQQbdwNbEgTvbxqAPsMmlbvARwk0lR1H0LQ2WHBoKrCkpKLukN6PguL0m&#10;t3+djjeznPY/eEimhyRVqt9r13MQnlr/Eb/de61gNJ6EueF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VfBAAAA3QAAAA8AAAAAAAAAAAAAAAAAmAIAAGRycy9kb3du&#10;cmV2LnhtbFBLBQYAAAAABAAEAPUAAACGAwAAAAA=&#10;" path="m,l892302,e" filled="f" strokeweight=".06pt">
                  <v:stroke miterlimit="83231f" joinstyle="miter"/>
                  <v:path arrowok="t" textboxrect="0,0,892302,0"/>
                </v:shape>
                <v:shape id="Shape 209974" o:spid="_x0000_s1220" style="position:absolute;left:10104;top:3139;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ToMoA&#10;AADfAAAADwAAAGRycy9kb3ducmV2LnhtbESPT0sDMRTE7wW/Q3iCl9JmLbW1a9NSRcFDL/aPenxs&#10;3m6Wbl6WJHa3374RBI/DzPyGWa5724gz+VA7VnA/zkAQF07XXCk47N9GjyBCRNbYOCYFFwqwXt0M&#10;lphr1/EHnXexEgnCIUcFJsY2lzIUhiyGsWuJk1c6bzEm6SupPXYJbhs5ybKZtFhzWjDY0ouh4rT7&#10;sQoepsfnMsx9ufl+3c66/os+zWmo1N1tv3kCEamP/+G/9rtWMMkWi/kUfv+k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OU6DKAAAA3wAAAA8AAAAAAAAAAAAAAAAAmAIA&#10;AGRycy9kb3ducmV2LnhtbFBLBQYAAAAABAAEAPUAAACPAwAAAAA=&#10;" path="m,l892302,r,12192l,12192,,e" fillcolor="black" stroked="f" strokeweight="0">
                  <v:stroke miterlimit="83231f" joinstyle="miter"/>
                  <v:path arrowok="t" textboxrect="0,0,892302,12192"/>
                </v:shape>
                <w10:anchorlock/>
              </v:group>
            </w:pict>
          </mc:Fallback>
        </mc:AlternateContent>
      </w:r>
    </w:p>
    <w:p w:rsidR="00073F03" w:rsidRDefault="00C90905">
      <w:pPr>
        <w:tabs>
          <w:tab w:val="center" w:pos="2336"/>
        </w:tabs>
        <w:spacing w:after="525"/>
        <w:ind w:left="0" w:firstLine="0"/>
        <w:jc w:val="left"/>
      </w:pPr>
      <w:r>
        <w:t xml:space="preserve">        (219,472)</w:t>
      </w:r>
      <w:r>
        <w:tab/>
        <w:t xml:space="preserve">        (157,018)</w:t>
      </w:r>
    </w:p>
    <w:p w:rsidR="00073F03" w:rsidRDefault="00C90905">
      <w:pPr>
        <w:tabs>
          <w:tab w:val="center" w:pos="2303"/>
        </w:tabs>
        <w:spacing w:after="31"/>
        <w:ind w:left="0" w:firstLine="0"/>
        <w:jc w:val="left"/>
      </w:pPr>
      <w:r>
        <w:t xml:space="preserve">         441,137</w:t>
      </w:r>
      <w:r>
        <w:tab/>
        <w:t xml:space="preserve">         510,419</w:t>
      </w:r>
    </w:p>
    <w:p w:rsidR="00073F03" w:rsidRDefault="00C90905">
      <w:pPr>
        <w:tabs>
          <w:tab w:val="center" w:pos="2336"/>
        </w:tabs>
        <w:ind w:left="0" w:firstLine="0"/>
        <w:jc w:val="left"/>
      </w:pPr>
      <w:r>
        <w:t xml:space="preserve">        (299,257)</w:t>
      </w:r>
      <w:r>
        <w:tab/>
        <w:t xml:space="preserve">        (353,395)</w:t>
      </w:r>
    </w:p>
    <w:p w:rsidR="00073F03" w:rsidRDefault="00C90905">
      <w:pPr>
        <w:spacing w:after="516" w:line="259" w:lineRule="auto"/>
        <w:ind w:left="10" w:firstLine="0"/>
        <w:jc w:val="left"/>
      </w:pPr>
      <w:r>
        <w:rPr>
          <w:rFonts w:ascii="Calibri" w:eastAsia="Calibri" w:hAnsi="Calibri" w:cs="Calibri"/>
          <w:noProof/>
          <w:sz w:val="22"/>
        </w:rPr>
        <mc:AlternateContent>
          <mc:Choice Requires="wpg">
            <w:drawing>
              <wp:inline distT="0" distB="0" distL="0" distR="0">
                <wp:extent cx="1902714" cy="12192"/>
                <wp:effectExtent l="0" t="0" r="0" b="0"/>
                <wp:docPr id="109050" name="Group 109050"/>
                <wp:cNvGraphicFramePr/>
                <a:graphic xmlns:a="http://schemas.openxmlformats.org/drawingml/2006/main">
                  <a:graphicData uri="http://schemas.microsoft.com/office/word/2010/wordprocessingGroup">
                    <wpg:wgp>
                      <wpg:cNvGrpSpPr/>
                      <wpg:grpSpPr>
                        <a:xfrm>
                          <a:off x="0" y="0"/>
                          <a:ext cx="1902714" cy="12192"/>
                          <a:chOff x="0" y="0"/>
                          <a:chExt cx="1902714" cy="12192"/>
                        </a:xfrm>
                      </wpg:grpSpPr>
                      <wps:wsp>
                        <wps:cNvPr id="2344" name="Shape 2344"/>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5" name="Shape 209975"/>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 name="Shape 2360"/>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6" name="Shape 209976"/>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B6B054" id="Group 109050" o:spid="_x0000_s1026" style="width:149.8pt;height:.95pt;mso-position-horizontal-relative:char;mso-position-vertical-relative:line" coordsize="190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">
                <v:shape id="Shape 2344" o:spid="_x0000_s1027"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elcQA&#10;AADdAAAADwAAAGRycy9kb3ducmV2LnhtbESP0YrCMBRE3xf8h3AF39a0VRatRpFdC/smq37Atbm2&#10;xeamNGmtf28WBB+HmTnDrLeDqUVPrassK4inEQji3OqKCwXnU/a5AOE8ssbaMil4kIPtZvSxxlTb&#10;O/9Rf/SFCBB2KSoovW9SKV1ekkE3tQ1x8K62NeiDbAupW7wHuKllEkVf0mDFYaHEhr5Lym/HziiY&#10;3bKLzppDFy0XGCf7qo9/uoNSk/GwW4HwNPh3+NX+1QqS2XwO/2/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knpXEAAAA3QAAAA8AAAAAAAAAAAAAAAAAmAIAAGRycy9k&#10;b3ducmV2LnhtbFBLBQYAAAAABAAEAPUAAACJAwAAAAA=&#10;" path="m,l891540,e" filled="f" strokeweight=".06pt">
                  <v:stroke miterlimit="83231f" joinstyle="miter"/>
                  <v:path arrowok="t" textboxrect="0,0,891540,0"/>
                </v:shape>
                <v:shape id="Shape 209975" o:spid="_x0000_s1028"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2O8kA&#10;AADfAAAADwAAAGRycy9kb3ducmV2LnhtbESPT2sCMRTE7wW/Q3iFXkrNKlXr1ihWKvTgRfv3+Ni8&#10;3SxuXpYkuuu3bwoFj8PM/IZZrHrbiDP5UDtWMBpmIIgLp2uuFHy8bx+eQISIrLFxTAouFGC1HNws&#10;MNeu4z2dD7ESCcIhRwUmxjaXMhSGLIaha4mTVzpvMSbpK6k9dgluGznOsqm0WHNaMNjSxlBxPJys&#10;gsnj50sZZr5c/7zupl3/TV/meK/U3W2/fgYRqY/X8H/7TSsYZ/P5bAJ/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L2O8kAAADfAAAADwAAAAAAAAAAAAAAAACYAgAA&#10;ZHJzL2Rvd25yZXYueG1sUEsFBgAAAAAEAAQA9QAAAI4DAAAAAA==&#10;" path="m,l892302,r,12192l,12192,,e" fillcolor="black" stroked="f" strokeweight="0">
                  <v:stroke miterlimit="83231f" joinstyle="miter"/>
                  <v:path arrowok="t" textboxrect="0,0,892302,12192"/>
                </v:shape>
                <v:shape id="Shape 2360" o:spid="_x0000_s1029"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77MIA&#10;AADdAAAADwAAAGRycy9kb3ducmV2LnhtbERPz2vCMBS+D/wfwhN2W1MVXK1GGdWBCDuYDc+P5tkW&#10;m5euiVr/e3MY7Pjx/V5tBtuKG/W+caxgkqQgiEtnGq4U/Hx/vmUgfEA22DomBQ/ysFmPXlaYG3fn&#10;I910qEQMYZ+jgjqELpfSlzVZ9InriCN3dr3FEGFfSdPjPYbbVk7TdC4tNhwbauyoqKm86KtV8LX7&#10;La4no2fbrKL9Ag/F+6HQSr2Oh48liEBD+Bf/ufdGwXQ2j/v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zvswgAAAN0AAAAPAAAAAAAAAAAAAAAAAJgCAABkcnMvZG93&#10;bnJldi54bWxQSwUGAAAAAAQABAD1AAAAhwMAAAAA&#10;" path="m,l892302,e" filled="f" strokeweight=".06pt">
                  <v:stroke miterlimit="83231f" joinstyle="miter"/>
                  <v:path arrowok="t" textboxrect="0,0,892302,0"/>
                </v:shape>
                <v:shape id="Shape 209976" o:spid="_x0000_s1030"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oTMkA&#10;AADfAAAADwAAAGRycy9kb3ducmV2LnhtbESPQUsDMRSE70L/Q3iFXqTNWnTbrk1LLQoevFhb9fjY&#10;vN0s3bwsSeyu/94IgsdhZr5h1tvBtuJCPjSOFdzMMhDEpdMN1wqOb0/TJYgQkTW2jknBNwXYbkZX&#10;ayy06/mVLodYiwThUKACE2NXSBlKQxbDzHXEyauctxiT9LXUHvsEt62cZ1kuLTacFgx2tDdUng9f&#10;VsHd7emhCgtf7T4fX/J++KB3c75WajIedvcgIg3xP/zXftYK5tlqtcjh90/6An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BoTM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p w:rsidR="00073F03" w:rsidRDefault="00C90905">
      <w:pPr>
        <w:tabs>
          <w:tab w:val="center" w:pos="2303"/>
        </w:tabs>
        <w:ind w:left="0" w:firstLine="0"/>
        <w:jc w:val="left"/>
      </w:pPr>
      <w:r>
        <w:t xml:space="preserve">         141,880</w:t>
      </w:r>
      <w:r>
        <w:tab/>
        <w:t xml:space="preserve">         157,024</w:t>
      </w:r>
    </w:p>
    <w:p w:rsidR="00073F03" w:rsidRDefault="00C90905">
      <w:pPr>
        <w:spacing w:after="268" w:line="259" w:lineRule="auto"/>
        <w:ind w:left="10" w:firstLine="0"/>
        <w:jc w:val="left"/>
      </w:pPr>
      <w:r>
        <w:rPr>
          <w:rFonts w:ascii="Calibri" w:eastAsia="Calibri" w:hAnsi="Calibri" w:cs="Calibri"/>
          <w:noProof/>
          <w:sz w:val="22"/>
        </w:rPr>
        <mc:AlternateContent>
          <mc:Choice Requires="wpg">
            <w:drawing>
              <wp:inline distT="0" distB="0" distL="0" distR="0">
                <wp:extent cx="1902714" cy="12953"/>
                <wp:effectExtent l="0" t="0" r="0" b="0"/>
                <wp:docPr id="109051" name="Group 109051"/>
                <wp:cNvGraphicFramePr/>
                <a:graphic xmlns:a="http://schemas.openxmlformats.org/drawingml/2006/main">
                  <a:graphicData uri="http://schemas.microsoft.com/office/word/2010/wordprocessingGroup">
                    <wpg:wgp>
                      <wpg:cNvGrpSpPr/>
                      <wpg:grpSpPr>
                        <a:xfrm>
                          <a:off x="0" y="0"/>
                          <a:ext cx="1902714" cy="12953"/>
                          <a:chOff x="0" y="0"/>
                          <a:chExt cx="1902714" cy="12953"/>
                        </a:xfrm>
                      </wpg:grpSpPr>
                      <wps:wsp>
                        <wps:cNvPr id="2346" name="Shape 2346"/>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7" name="Shape 209977"/>
                        <wps:cNvSpPr/>
                        <wps:spPr>
                          <a:xfrm>
                            <a:off x="0" y="76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 name="Shape 2362"/>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8" name="Shape 209978"/>
                        <wps:cNvSpPr/>
                        <wps:spPr>
                          <a:xfrm>
                            <a:off x="1010412" y="76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62464C" id="Group 109051" o:spid="_x0000_s1026" style="width:149.8pt;height:1pt;mso-position-horizontal-relative:char;mso-position-vertical-relative:line" coordsize="1902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">
                <v:shape id="Shape 2346" o:spid="_x0000_s1027"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lecQA&#10;AADdAAAADwAAAGRycy9kb3ducmV2LnhtbESP0YrCMBRE3xf8h3AF39a0dRGtRpFdC/smq37Atbm2&#10;xeamNGmtf28EYR+HmTnDrLeDqUVPrassK4inEQji3OqKCwXnU/a5AOE8ssbaMil4kIPtZvSxxlTb&#10;O/9Rf/SFCBB2KSoovW9SKV1ekkE3tQ1x8K62NeiDbAupW7wHuKllEkVzabDisFBiQ98l5bdjZxTM&#10;btlFZ82hi5YLjJN91cc/3UGpyXjYrUB4Gvx/+N3+1QqS2dcc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pXnEAAAA3QAAAA8AAAAAAAAAAAAAAAAAmAIAAGRycy9k&#10;b3ducmV2LnhtbFBLBQYAAAAABAAEAPUAAACJAwAAAAA=&#10;" path="m,l891540,e" filled="f" strokeweight=".06pt">
                  <v:stroke miterlimit="83231f" joinstyle="miter"/>
                  <v:path arrowok="t" textboxrect="0,0,891540,0"/>
                </v:shape>
                <v:shape id="Shape 209977" o:spid="_x0000_s1028" style="position:absolute;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N18kA&#10;AADfAAAADwAAAGRycy9kb3ducmV2LnhtbESPzWrDMBCE74W8g9hALqWRG9q4caOENKTQQy9Nf4+L&#10;tbZMrJWRlNh5+6hQ6HGYmW+Y5XqwrTiRD41jBbfTDARx6XTDtYKP9+ebBxAhImtsHZOCMwVYr0ZX&#10;Syy06/mNTvtYiwThUKACE2NXSBlKQxbD1HXEyauctxiT9LXUHvsEt62cZdlcWmw4LRjsaGuoPOyP&#10;VsH93edTFXJfbX52r/N++KYvc7hWajIeNo8gIg3xP/zXftEKZtlikefw+yd9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zN18kAAADfAAAADwAAAAAAAAAAAAAAAACYAgAA&#10;ZHJzL2Rvd25yZXYueG1sUEsFBgAAAAAEAAQA9QAAAI4DAAAAAA==&#10;" path="m,l892302,r,12192l,12192,,e" fillcolor="black" stroked="f" strokeweight="0">
                  <v:stroke miterlimit="83231f" joinstyle="miter"/>
                  <v:path arrowok="t" textboxrect="0,0,892302,12192"/>
                </v:shape>
                <v:shape id="Shape 2362" o:spid="_x0000_s1029"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AAMUA&#10;AADdAAAADwAAAGRycy9kb3ducmV2LnhtbESPT4vCMBTE7wv7HcJb8LamW8E/1ShLVRDBg1U8P5pn&#10;W7Z56TZR67c3guBxmJnfMLNFZ2pxpdZVlhX89CMQxLnVFRcKjof19xiE88gaa8uk4E4OFvPPjxkm&#10;2t54T9fMFyJA2CWooPS+SaR0eUkGXd82xME729agD7ItpG7xFuCmlnEUDaXBisNCiQ2lJeV/2cUo&#10;2K3+08tJZ4PluKDNBLfpaJtmSvW+ut8pCE+df4df7Y1WEA+G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QAAxQAAAN0AAAAPAAAAAAAAAAAAAAAAAJgCAABkcnMv&#10;ZG93bnJldi54bWxQSwUGAAAAAAQABAD1AAAAigMAAAAA&#10;" path="m,l892302,e" filled="f" strokeweight=".06pt">
                  <v:stroke miterlimit="83231f" joinstyle="miter"/>
                  <v:path arrowok="t" textboxrect="0,0,892302,0"/>
                </v:shape>
                <v:shape id="Shape 209978" o:spid="_x0000_s1030" style="position:absolute;left:10104;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ZpcYA&#10;AADfAAAADwAAAGRycy9kb3ducmV2LnhtbERPyU7DMBC9I/EP1iD1glqHCrqEulWLQOqhF7rBcRRP&#10;4qjxOLJNE/6+PiBxfHr7YtXbRlzJh9qxgqdRBoK4cLrmSsHx8DGcgQgRWWPjmBT8UoDV8v5ugbl2&#10;HX/SdR8rkUI45KjAxNjmUobCkMUwci1x4krnLcYEfSW1xy6F20aOs2wiLdacGgy29GaouOx/rIKX&#10;59OmDFNfrr/fd5Ou/6KzuTwqNXjo168gIvXxX/zn3moF42w+n6bB6U/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ZpcYAAADfAAAADwAAAAAAAAAAAAAAAACYAgAAZHJz&#10;L2Rvd25yZXYueG1sUEsFBgAAAAAEAAQA9QAAAIsDAAAAAA==&#10;" path="m,l892302,r,12192l,12192,,e" fillcolor="black" stroked="f" strokeweight="0">
                  <v:stroke miterlimit="83231f" joinstyle="miter"/>
                  <v:path arrowok="t" textboxrect="0,0,892302,12192"/>
                </v:shape>
                <w10:anchorlock/>
              </v:group>
            </w:pict>
          </mc:Fallback>
        </mc:AlternateContent>
      </w:r>
    </w:p>
    <w:p w:rsidR="00073F03" w:rsidRDefault="00C90905">
      <w:pPr>
        <w:spacing w:line="543" w:lineRule="auto"/>
        <w:ind w:left="125" w:right="6133"/>
      </w:pPr>
      <w:r>
        <w:t xml:space="preserve">          (77,592)</w:t>
      </w:r>
      <w:r>
        <w:tab/>
        <w:t xml:space="preserve">                    6       2,408,980</w:t>
      </w:r>
      <w:r>
        <w:tab/>
        <w:t xml:space="preserve">      4,881,402</w:t>
      </w:r>
    </w:p>
    <w:p w:rsidR="00073F03" w:rsidRDefault="00C90905">
      <w:pPr>
        <w:spacing w:after="83" w:line="259" w:lineRule="auto"/>
        <w:ind w:left="10" w:firstLine="0"/>
        <w:jc w:val="left"/>
      </w:pPr>
      <w:r>
        <w:rPr>
          <w:rFonts w:ascii="Calibri" w:eastAsia="Calibri" w:hAnsi="Calibri" w:cs="Calibri"/>
          <w:noProof/>
          <w:sz w:val="22"/>
        </w:rPr>
        <mc:AlternateContent>
          <mc:Choice Requires="wpg">
            <w:drawing>
              <wp:inline distT="0" distB="0" distL="0" distR="0">
                <wp:extent cx="1902714" cy="338327"/>
                <wp:effectExtent l="0" t="0" r="0" b="0"/>
                <wp:docPr id="109052" name="Group 109052"/>
                <wp:cNvGraphicFramePr/>
                <a:graphic xmlns:a="http://schemas.openxmlformats.org/drawingml/2006/main">
                  <a:graphicData uri="http://schemas.microsoft.com/office/word/2010/wordprocessingGroup">
                    <wpg:wgp>
                      <wpg:cNvGrpSpPr/>
                      <wpg:grpSpPr>
                        <a:xfrm>
                          <a:off x="0" y="0"/>
                          <a:ext cx="1902714" cy="338327"/>
                          <a:chOff x="0" y="0"/>
                          <a:chExt cx="1902714" cy="338327"/>
                        </a:xfrm>
                      </wpg:grpSpPr>
                      <wps:wsp>
                        <wps:cNvPr id="108993" name="Rectangle 108993"/>
                        <wps:cNvSpPr/>
                        <wps:spPr>
                          <a:xfrm>
                            <a:off x="263828" y="180751"/>
                            <a:ext cx="744750" cy="157956"/>
                          </a:xfrm>
                          <a:prstGeom prst="rect">
                            <a:avLst/>
                          </a:prstGeom>
                          <a:ln>
                            <a:noFill/>
                          </a:ln>
                        </wps:spPr>
                        <wps:txbx>
                          <w:txbxContent>
                            <w:p w:rsidR="00073F03" w:rsidRDefault="00C90905">
                              <w:pPr>
                                <w:spacing w:after="160" w:line="259" w:lineRule="auto"/>
                                <w:ind w:left="0" w:firstLine="0"/>
                                <w:jc w:val="left"/>
                              </w:pPr>
                              <w:r>
                                <w:rPr>
                                  <w:u w:val="single" w:color="000000"/>
                                </w:rPr>
                                <w:t>2,331,388</w:t>
                              </w:r>
                            </w:p>
                          </w:txbxContent>
                        </wps:txbx>
                        <wps:bodyPr horzOverflow="overflow" vert="horz" lIns="0" tIns="0" rIns="0" bIns="0" rtlCol="0">
                          <a:noAutofit/>
                        </wps:bodyPr>
                      </wps:wsp>
                      <wps:wsp>
                        <wps:cNvPr id="108995" name="Rectangle 108995"/>
                        <wps:cNvSpPr/>
                        <wps:spPr>
                          <a:xfrm>
                            <a:off x="67235" y="180751"/>
                            <a:ext cx="279797" cy="157956"/>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08996" name="Rectangle 108996"/>
                        <wps:cNvSpPr/>
                        <wps:spPr>
                          <a:xfrm>
                            <a:off x="1077649" y="180751"/>
                            <a:ext cx="1006387" cy="157956"/>
                          </a:xfrm>
                          <a:prstGeom prst="rect">
                            <a:avLst/>
                          </a:prstGeom>
                          <a:ln>
                            <a:noFill/>
                          </a:ln>
                        </wps:spPr>
                        <wps:txbx>
                          <w:txbxContent>
                            <w:p w:rsidR="00073F03" w:rsidRDefault="00C90905">
                              <w:pPr>
                                <w:spacing w:after="160" w:line="259" w:lineRule="auto"/>
                                <w:ind w:left="0" w:firstLine="0"/>
                                <w:jc w:val="left"/>
                              </w:pPr>
                              <w:r>
                                <w:rPr>
                                  <w:u w:val="single" w:color="000000"/>
                                </w:rPr>
                                <w:t>$    4,881,408</w:t>
                              </w:r>
                            </w:p>
                          </w:txbxContent>
                        </wps:txbx>
                        <wps:bodyPr horzOverflow="overflow" vert="horz" lIns="0" tIns="0" rIns="0" bIns="0" rtlCol="0">
                          <a:noAutofit/>
                        </wps:bodyPr>
                      </wps:wsp>
                      <wps:wsp>
                        <wps:cNvPr id="2348" name="Shape 2348"/>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79" name="Shape 209979"/>
                        <wps:cNvSpPr/>
                        <wps:spPr>
                          <a:xfrm>
                            <a:off x="0" y="76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80" name="Shape 209980"/>
                        <wps:cNvSpPr/>
                        <wps:spPr>
                          <a:xfrm>
                            <a:off x="0"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 name="Shape 2364"/>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1" name="Shape 209981"/>
                        <wps:cNvSpPr/>
                        <wps:spPr>
                          <a:xfrm>
                            <a:off x="1010412" y="761"/>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82" name="Shape 209982"/>
                        <wps:cNvSpPr/>
                        <wps:spPr>
                          <a:xfrm>
                            <a:off x="1010412"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9052" o:spid="_x0000_s1221" style="width:149.8pt;height:26.65pt;mso-position-horizontal-relative:char;mso-position-vertical-relative:line" coordsize="19027,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">
                <v:rect id="Rectangle 108993" o:spid="_x0000_s1222" style="position:absolute;left:2638;top:1807;width:7447;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Ef8MA&#10;AADfAAAADwAAAGRycy9kb3ducmV2LnhtbERPTWvCQBC9C/0PyxS86aYtSBJdRVqLHq0K6m3Ijkkw&#10;Oxuyq4n+ercgeHy878msM5W4UuNKywo+hhEI4szqknMFu+3vIAbhPLLGyjIpuJGD2fStN8FU25b/&#10;6LrxuQgh7FJUUHhfp1K6rCCDbmhr4sCdbGPQB9jkUjfYhnBTyc8oGkmDJYeGAmv6Lig7by5GwTKu&#10;54eVvbd5tTgu9+t98rNNvFL9924+BuGp8y/x073SYX4UJ8kX/P8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7Ef8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2,331,388</w:t>
                        </w:r>
                      </w:p>
                    </w:txbxContent>
                  </v:textbox>
                </v:rect>
                <v:rect id="Rectangle 108995" o:spid="_x0000_s1223" style="position:absolute;left:672;top:1807;width:279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5kMMA&#10;AADfAAAADwAAAGRycy9kb3ducmV2LnhtbERPTWvCQBC9C/0PyxS86aaFShJdRVqLHq0K6m3Ijkkw&#10;Oxuyq4n+ercgeHy878msM5W4UuNKywo+hhEI4szqknMFu+3vIAbhPLLGyjIpuJGD2fStN8FU25b/&#10;6LrxuQgh7FJUUHhfp1K6rCCDbmhr4sCdbGPQB9jkUjfYhnBTyc8oGkmDJYeGAmv6Lig7by5GwTKu&#10;54eVvbd5tTgu9+t98rNNvFL9924+BuGp8y/x073SYX4UJ8kX/P8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5kM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08996" o:spid="_x0000_s1224" style="position:absolute;left:10776;top:1807;width:10064;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n58MA&#10;AADfAAAADwAAAGRycy9kb3ducmV2LnhtbERPy4rCMBTdD/gP4QruxtRZSFuNIjqiSx8D6u7SXNti&#10;c1OaaKtfbwYGZnk47+m8M5V4UONKywpGwwgEcWZ1ybmCn+P6MwbhPLLGyjIpeJKD+az3McVU25b3&#10;9Dj4XIQQdikqKLyvUyldVpBBN7Q1ceCutjHoA2xyqRtsQ7ip5FcUjaXBkkNDgTUtC8puh7tRsInr&#10;xXlrX21efV82p90pWR0Tr9Sg3y0mIDx1/l/8597qMD+Kk2QMv38C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n58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4,881,408</w:t>
                        </w:r>
                      </w:p>
                    </w:txbxContent>
                  </v:textbox>
                </v:rect>
                <v:shape id="Shape 2348" o:spid="_x0000_s1225"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UkMIA&#10;AADdAAAADwAAAGRycy9kb3ducmV2LnhtbERPyWrDMBC9F/oPYgK9NfJSQupENqWtobeQpB8wsSa2&#10;iTUylrz076tDIMfH2/fFYjox0eBaywridQSCuLK65VrB77l83YJwHlljZ5kU/JGDIn9+2mOm7cxH&#10;mk6+FiGEXYYKGu/7TEpXNWTQrW1PHLirHQz6AIda6gHnEG46mUTRRhpsOTQ02NNnQ9XtNBoF6a28&#10;6LI/jNH7FuPku53ir/Gg1Mtq+diB8LT4h/ju/tEKkvQtzA1vwhO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ZSQwgAAAN0AAAAPAAAAAAAAAAAAAAAAAJgCAABkcnMvZG93&#10;bnJldi54bWxQSwUGAAAAAAQABAD1AAAAhwMAAAAA&#10;" path="m,l891540,e" filled="f" strokeweight=".06pt">
                  <v:stroke miterlimit="83231f" joinstyle="miter"/>
                  <v:path arrowok="t" textboxrect="0,0,891540,0"/>
                </v:shape>
                <v:shape id="Shape 209979" o:spid="_x0000_s1226" style="position:absolute;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skA&#10;AADfAAAADwAAAGRycy9kb3ducmV2LnhtbESPQUsDMRSE74L/ITzBi9isRVt327RUqeDBi1XbHh+b&#10;t5ulm5clSbvbf98IgsdhZr5h5svBtuJEPjSOFTyMMhDEpdMN1wq+v97un0GEiKyxdUwKzhRgubi+&#10;mmOhXc+fdNrEWiQIhwIVmBi7QspQGrIYRq4jTl7lvMWYpK+l9tgnuG3lOMsm0mLDacFgR6+GysPm&#10;aBU8Pf68VGHqq9V+/THphx1tzeFOqdubYTUDEWmI/+G/9rtWMM7yfJrD75/0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8PskAAADfAAAADwAAAAAAAAAAAAAAAACYAgAA&#10;ZHJzL2Rvd25yZXYueG1sUEsFBgAAAAAEAAQA9QAAAI4DAAAAAA==&#10;" path="m,l892302,r,12192l,12192,,e" fillcolor="black" stroked="f" strokeweight="0">
                  <v:stroke miterlimit="83231f" joinstyle="miter"/>
                  <v:path arrowok="t" textboxrect="0,0,892302,12192"/>
                </v:shape>
                <v:shape id="Shape 209980" o:spid="_x0000_s1227" style="position:absolute;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lhMgA&#10;AADfAAAADwAAAGRycy9kb3ducmV2LnhtbESPy07DMBBF90j8gzVIbFDrUJXShLhVQUVi0Q2hPJaj&#10;eBJHjceRbZrw93iBxPLqvnTK7WR7cSYfOscKbucZCOLa6Y5bBce359kaRIjIGnvHpOCHAmw3lxcl&#10;FtqN/ErnKrYijXAoUIGJcSikDLUhi2HuBuLkNc5bjEn6VmqPYxq3vVxk2Upa7Dg9GBzoyVB9qr6t&#10;grvl+2MT7n2z+9ofVuP0SR/mdKPU9dW0ewARaYr/4b/2i1awyPJ8nQgST2I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CWEyAAAAN8AAAAPAAAAAAAAAAAAAAAAAJgCAABk&#10;cnMvZG93bnJldi54bWxQSwUGAAAAAAQABAD1AAAAjQMAAAAA&#10;" path="m,l892302,r,12192l,12192,,e" fillcolor="black" stroked="f" strokeweight="0">
                  <v:stroke miterlimit="83231f" joinstyle="miter"/>
                  <v:path arrowok="t" textboxrect="0,0,892302,12192"/>
                </v:shape>
                <v:shape id="Shape 2364" o:spid="_x0000_s1228"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978YA&#10;AADdAAAADwAAAGRycy9kb3ducmV2LnhtbESPQWvCQBSE74X+h+UVvOmmiVhNXaVEBRE8NC2eH9nX&#10;JDT7Ns2uSfz33YLQ4zAz3zDr7Wga0VPnassKnmcRCOLC6ppLBZ8fh+kShPPIGhvLpOBGDrabx4c1&#10;ptoO/E597ksRIOxSVFB536ZSuqIig25mW+LgfdnOoA+yK6XucAhw08g4ihbSYM1hocKWsoqK7/xq&#10;FJz3P9n1ovNktyzpuMJT9nLKcqUmT+PbKwhPo/8P39tHrSBOFn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A978YAAADdAAAADwAAAAAAAAAAAAAAAACYAgAAZHJz&#10;L2Rvd25yZXYueG1sUEsFBgAAAAAEAAQA9QAAAIsDAAAAAA==&#10;" path="m,l892302,e" filled="f" strokeweight=".06pt">
                  <v:stroke miterlimit="83231f" joinstyle="miter"/>
                  <v:path arrowok="t" textboxrect="0,0,892302,0"/>
                </v:shape>
                <v:shape id="Shape 209981" o:spid="_x0000_s1229" style="position:absolute;left:10104;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AH8kA&#10;AADfAAAADwAAAGRycy9kb3ducmV2LnhtbESPT2sCMRTE74V+h/AKvZSaVazVrVFsUejBi/bv8bF5&#10;u1ncvCxJdNdvbwoFj8PM/IaZL3vbiBP5UDtWMBxkIIgLp2uuFHx+bB6nIEJE1tg4JgVnCrBc3N7M&#10;Mdeu4x2d9rESCcIhRwUmxjaXMhSGLIaBa4mTVzpvMSbpK6k9dgluGznKsom0WHNaMNjSm6HisD9a&#10;BU/jr9cyPPty9bveTrr+h77N4UGp+7t+9QIiUh+v4f/2u1Ywymaz6RD+/qQv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yAH8kAAADfAAAADwAAAAAAAAAAAAAAAACYAgAA&#10;ZHJzL2Rvd25yZXYueG1sUEsFBgAAAAAEAAQA9QAAAI4DAAAAAA==&#10;" path="m,l892302,r,12192l,12192,,e" fillcolor="black" stroked="f" strokeweight="0">
                  <v:stroke miterlimit="83231f" joinstyle="miter"/>
                  <v:path arrowok="t" textboxrect="0,0,892302,12192"/>
                </v:shape>
                <v:shape id="Shape 209982" o:spid="_x0000_s1230" style="position:absolute;left:10104;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eaMkA&#10;AADfAAAADwAAAGRycy9kb3ducmV2LnhtbESPzWrDMBCE74W8g9hALqWRa9o0caOENKTQQy9Nf4+L&#10;tbZMrJWRlNh5+6hQ6HGYmW+Y5XqwrTiRD41jBbfTDARx6XTDtYKP9+ebOYgQkTW2jknBmQKsV6Or&#10;JRba9fxGp32sRYJwKFCBibErpAylIYth6jri5FXOW4xJ+lpqj32C21bmWTaTFhtOCwY72hoqD/uj&#10;VXB/9/lUhQdfbX52r7N++KYvc7hWajIeNo8gIg3xP/zXftEK8myxmOfw+yd9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4eaM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p w:rsidR="00073F03" w:rsidRDefault="00C90905">
      <w:pPr>
        <w:spacing w:after="0" w:line="259" w:lineRule="auto"/>
        <w:ind w:left="0" w:right="3829"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20"/>
        <w:jc w:val="center"/>
      </w:pPr>
      <w:r>
        <w:t xml:space="preserve">RECONCILIATION OF THE STATEMENT OF REVENUES, EXPENDITURES, AND </w:t>
      </w:r>
    </w:p>
    <w:p w:rsidR="00073F03" w:rsidRDefault="00C90905">
      <w:pPr>
        <w:spacing w:after="3" w:line="265" w:lineRule="auto"/>
        <w:ind w:left="32"/>
        <w:jc w:val="center"/>
      </w:pPr>
      <w:r>
        <w:t xml:space="preserve">CHANGES IN FUND BALANCES OF GOVERNMENTAL FUNDS TO THE STATEMENT OF ACTIVITIES </w:t>
      </w:r>
    </w:p>
    <w:p w:rsidR="00073F03" w:rsidRDefault="00C90905">
      <w:pPr>
        <w:spacing w:after="0" w:line="259" w:lineRule="auto"/>
        <w:ind w:left="78" w:firstLine="0"/>
        <w:jc w:val="center"/>
      </w:pPr>
      <w:r>
        <w:t xml:space="preserve"> </w:t>
      </w:r>
    </w:p>
    <w:p w:rsidR="00073F03" w:rsidRDefault="00C90905">
      <w:pPr>
        <w:spacing w:after="3" w:line="265" w:lineRule="auto"/>
        <w:ind w:left="951" w:right="920"/>
        <w:jc w:val="center"/>
      </w:pPr>
      <w:r>
        <w:t xml:space="preserve">Year Ended December 31, 2014 </w:t>
      </w:r>
    </w:p>
    <w:p w:rsidR="00073F03" w:rsidRDefault="00C90905">
      <w:pPr>
        <w:spacing w:after="0" w:line="259" w:lineRule="auto"/>
        <w:ind w:left="78" w:firstLine="0"/>
        <w:jc w:val="center"/>
      </w:pPr>
      <w:r>
        <w:t xml:space="preserve"> </w:t>
      </w:r>
    </w:p>
    <w:p w:rsidR="00073F03" w:rsidRDefault="00C90905">
      <w:pPr>
        <w:spacing w:after="2" w:line="259" w:lineRule="auto"/>
        <w:ind w:left="78" w:firstLine="0"/>
        <w:jc w:val="center"/>
      </w:pPr>
      <w:r>
        <w:t xml:space="preserve"> </w:t>
      </w:r>
    </w:p>
    <w:p w:rsidR="00073F03" w:rsidRDefault="00C90905">
      <w:pPr>
        <w:pStyle w:val="Heading4"/>
        <w:tabs>
          <w:tab w:val="right" w:pos="9914"/>
        </w:tabs>
        <w:spacing w:after="260" w:line="250" w:lineRule="auto"/>
        <w:ind w:left="-15" w:firstLine="0"/>
      </w:pPr>
      <w:r>
        <w:rPr>
          <w:b/>
          <w:u w:val="none"/>
        </w:rPr>
        <w:t>Net change in fund balances - total governmental funds</w:t>
      </w:r>
      <w:r>
        <w:rPr>
          <w:b/>
          <w:u w:val="none"/>
        </w:rPr>
        <w:tab/>
      </w:r>
      <w:r>
        <w:rPr>
          <w:u w:val="none"/>
        </w:rPr>
        <w:t>$                  6</w:t>
      </w:r>
    </w:p>
    <w:p w:rsidR="00073F03" w:rsidRDefault="00C90905">
      <w:pPr>
        <w:spacing w:after="253"/>
        <w:ind w:left="-5" w:right="12"/>
      </w:pPr>
      <w:r>
        <w:t>Amounts reported for governmental activities in the statement of activities are different because:</w:t>
      </w:r>
    </w:p>
    <w:p w:rsidR="00073F03" w:rsidRDefault="00C90905">
      <w:pPr>
        <w:spacing w:after="271" w:line="249" w:lineRule="auto"/>
        <w:ind w:left="248" w:right="1352"/>
        <w:jc w:val="left"/>
      </w:pPr>
      <w:r>
        <w:t>Capital outlays are reported as expenditures in governmental funds.  However, in the statement of activities, the cost of capital assets</w:t>
      </w:r>
      <w:r>
        <w:t xml:space="preserve"> is allocated over their estimated useful lives as depreciation expense.  In the current period, these amounts are:</w:t>
      </w:r>
    </w:p>
    <w:p w:rsidR="00073F03" w:rsidRDefault="00C90905">
      <w:pPr>
        <w:tabs>
          <w:tab w:val="center" w:pos="1913"/>
          <w:tab w:val="center" w:pos="7550"/>
        </w:tabs>
        <w:spacing w:after="30"/>
        <w:ind w:left="0" w:firstLine="0"/>
        <w:jc w:val="left"/>
      </w:pPr>
      <w:r>
        <w:rPr>
          <w:rFonts w:ascii="Calibri" w:eastAsia="Calibri" w:hAnsi="Calibri" w:cs="Calibri"/>
          <w:sz w:val="22"/>
        </w:rPr>
        <w:tab/>
      </w:r>
      <w:r>
        <w:t>Capital outlay</w:t>
      </w:r>
      <w:r>
        <w:tab/>
        <w:t>$       996,331</w:t>
      </w:r>
    </w:p>
    <w:p w:rsidR="00073F03" w:rsidRDefault="00C90905">
      <w:pPr>
        <w:tabs>
          <w:tab w:val="center" w:pos="2275"/>
          <w:tab w:val="center" w:pos="7583"/>
        </w:tabs>
        <w:spacing w:after="276"/>
        <w:ind w:left="0" w:firstLine="0"/>
        <w:jc w:val="left"/>
      </w:pPr>
      <w:r>
        <w:rPr>
          <w:rFonts w:ascii="Calibri" w:eastAsia="Calibri" w:hAnsi="Calibri" w:cs="Calibri"/>
          <w:sz w:val="22"/>
        </w:rPr>
        <w:tab/>
      </w:r>
      <w:r>
        <w:t>Depreciation expense</w:t>
      </w:r>
      <w:r>
        <w:tab/>
      </w:r>
      <w:r>
        <w:rPr>
          <w:u w:val="single" w:color="000000"/>
        </w:rPr>
        <w:t xml:space="preserve">        (365,653)</w:t>
      </w:r>
    </w:p>
    <w:p w:rsidR="00073F03" w:rsidRDefault="00C90905">
      <w:pPr>
        <w:tabs>
          <w:tab w:val="center" w:pos="3547"/>
          <w:tab w:val="right" w:pos="9914"/>
        </w:tabs>
        <w:spacing w:after="260"/>
        <w:ind w:left="0" w:firstLine="0"/>
        <w:jc w:val="left"/>
      </w:pPr>
      <w:r>
        <w:rPr>
          <w:rFonts w:ascii="Calibri" w:eastAsia="Calibri" w:hAnsi="Calibri" w:cs="Calibri"/>
          <w:sz w:val="22"/>
        </w:rPr>
        <w:tab/>
      </w:r>
      <w:r>
        <w:t>Excess of capital outlay over depreciation expense</w:t>
      </w:r>
      <w:r>
        <w:tab/>
        <w:t xml:space="preserve">         630,678</w:t>
      </w:r>
    </w:p>
    <w:p w:rsidR="00073F03" w:rsidRDefault="00C90905">
      <w:pPr>
        <w:ind w:left="248" w:right="12"/>
      </w:pPr>
      <w:r>
        <w:t xml:space="preserve">Internal service funds are used by management to charge the costs of </w:t>
      </w:r>
    </w:p>
    <w:p w:rsidR="00073F03" w:rsidRDefault="00C90905">
      <w:pPr>
        <w:tabs>
          <w:tab w:val="center" w:pos="1797"/>
          <w:tab w:val="right" w:pos="9914"/>
        </w:tabs>
        <w:spacing w:after="259"/>
        <w:ind w:left="0" w:firstLine="0"/>
        <w:jc w:val="left"/>
      </w:pPr>
      <w:r>
        <w:rPr>
          <w:rFonts w:ascii="Calibri" w:eastAsia="Calibri" w:hAnsi="Calibri" w:cs="Calibri"/>
          <w:sz w:val="22"/>
        </w:rPr>
        <w:tab/>
      </w:r>
      <w:r>
        <w:t>certain activities to individual funds.</w:t>
      </w:r>
      <w:r>
        <w:tab/>
        <w:t xml:space="preserve">          (16,670)</w:t>
      </w:r>
    </w:p>
    <w:p w:rsidR="00073F03" w:rsidRDefault="00C90905">
      <w:pPr>
        <w:spacing w:after="270"/>
        <w:ind w:left="248" w:right="2165"/>
      </w:pPr>
      <w:r>
        <w:t>Revenues in the statement of activities that do not provide current financial resources are not reported as revenues in the funds.</w:t>
      </w:r>
    </w:p>
    <w:p w:rsidR="00073F03" w:rsidRDefault="00C90905">
      <w:pPr>
        <w:tabs>
          <w:tab w:val="center" w:pos="2680"/>
          <w:tab w:val="right" w:pos="9914"/>
        </w:tabs>
        <w:spacing w:after="260"/>
        <w:ind w:left="0" w:firstLine="0"/>
        <w:jc w:val="left"/>
      </w:pPr>
      <w:r>
        <w:rPr>
          <w:rFonts w:ascii="Calibri" w:eastAsia="Calibri" w:hAnsi="Calibri" w:cs="Calibri"/>
          <w:sz w:val="22"/>
        </w:rPr>
        <w:tab/>
      </w:r>
      <w:r>
        <w:t>Change in unavailable revenue</w:t>
      </w:r>
      <w:r>
        <w:tab/>
        <w:t xml:space="preserve">             2,137</w:t>
      </w:r>
    </w:p>
    <w:p w:rsidR="00073F03" w:rsidRDefault="00C90905">
      <w:pPr>
        <w:spacing w:after="271" w:line="249" w:lineRule="auto"/>
        <w:ind w:left="248" w:right="1352"/>
        <w:jc w:val="left"/>
      </w:pPr>
      <w:r>
        <w:t xml:space="preserve">Repayment of long-term debt and borrowing of long-term debt is reported as </w:t>
      </w:r>
      <w:r>
        <w:t>expenditures and other financing sources in governmental funds, but the repayment reduces long-term liabilities and the borrowings increase long-term liabilities in the statement of net position. In the current year, these amounts consist of:</w:t>
      </w:r>
    </w:p>
    <w:p w:rsidR="00073F03" w:rsidRDefault="00C90905">
      <w:pPr>
        <w:tabs>
          <w:tab w:val="center" w:pos="2915"/>
          <w:tab w:val="right" w:pos="9914"/>
        </w:tabs>
        <w:spacing w:after="259"/>
        <w:ind w:left="0" w:firstLine="0"/>
        <w:jc w:val="left"/>
      </w:pPr>
      <w:r>
        <w:rPr>
          <w:rFonts w:ascii="Calibri" w:eastAsia="Calibri" w:hAnsi="Calibri" w:cs="Calibri"/>
          <w:sz w:val="22"/>
        </w:rPr>
        <w:tab/>
      </w:r>
      <w:r>
        <w:t>Long-term de</w:t>
      </w:r>
      <w:r>
        <w:t>bt principal retirements</w:t>
      </w:r>
      <w:r>
        <w:tab/>
        <w:t xml:space="preserve">         358,408</w:t>
      </w:r>
    </w:p>
    <w:p w:rsidR="00073F03" w:rsidRDefault="00C90905">
      <w:pPr>
        <w:spacing w:after="67" w:line="249" w:lineRule="auto"/>
        <w:ind w:left="248" w:right="1352"/>
        <w:jc w:val="left"/>
      </w:pPr>
      <w:r>
        <w:t>Some items reported in the statement of activities do not require the use of current financial resources and therefore are not reported as expenditures in governmental funds.  These activities consist of:</w:t>
      </w:r>
    </w:p>
    <w:tbl>
      <w:tblPr>
        <w:tblStyle w:val="TableGrid"/>
        <w:tblW w:w="9694" w:type="dxa"/>
        <w:tblInd w:w="48" w:type="dxa"/>
        <w:tblCellMar>
          <w:top w:w="0" w:type="dxa"/>
          <w:left w:w="0" w:type="dxa"/>
          <w:bottom w:w="0" w:type="dxa"/>
          <w:right w:w="0" w:type="dxa"/>
        </w:tblCellMar>
        <w:tblLook w:val="04A0" w:firstRow="1" w:lastRow="0" w:firstColumn="1" w:lastColumn="0" w:noHBand="0" w:noVBand="1"/>
      </w:tblPr>
      <w:tblGrid>
        <w:gridCol w:w="6905"/>
        <w:gridCol w:w="1595"/>
        <w:gridCol w:w="1194"/>
      </w:tblGrid>
      <w:tr w:rsidR="00073F03">
        <w:trPr>
          <w:trHeight w:val="216"/>
        </w:trPr>
        <w:tc>
          <w:tcPr>
            <w:tcW w:w="6905" w:type="dxa"/>
            <w:tcBorders>
              <w:top w:val="nil"/>
              <w:left w:val="nil"/>
              <w:bottom w:val="nil"/>
              <w:right w:val="nil"/>
            </w:tcBorders>
          </w:tcPr>
          <w:p w:rsidR="00073F03" w:rsidRDefault="00C90905">
            <w:pPr>
              <w:spacing w:after="0" w:line="259" w:lineRule="auto"/>
              <w:ind w:left="1264" w:firstLine="0"/>
              <w:jc w:val="left"/>
            </w:pPr>
            <w:r>
              <w:t>(Increase</w:t>
            </w:r>
            <w:r>
              <w:t>) in accrued interest payable</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(5,570)</w:t>
            </w:r>
          </w:p>
        </w:tc>
        <w:tc>
          <w:tcPr>
            <w:tcW w:w="1194" w:type="dxa"/>
            <w:tcBorders>
              <w:top w:val="nil"/>
              <w:left w:val="nil"/>
              <w:bottom w:val="nil"/>
              <w:right w:val="nil"/>
            </w:tcBorders>
          </w:tcPr>
          <w:p w:rsidR="00073F03" w:rsidRDefault="00073F03">
            <w:pPr>
              <w:spacing w:after="160" w:line="259" w:lineRule="auto"/>
              <w:ind w:left="0" w:firstLine="0"/>
              <w:jc w:val="left"/>
            </w:pPr>
          </w:p>
        </w:tc>
      </w:tr>
      <w:tr w:rsidR="00073F03">
        <w:trPr>
          <w:trHeight w:val="246"/>
        </w:trPr>
        <w:tc>
          <w:tcPr>
            <w:tcW w:w="6905" w:type="dxa"/>
            <w:tcBorders>
              <w:top w:val="nil"/>
              <w:left w:val="nil"/>
              <w:bottom w:val="nil"/>
              <w:right w:val="nil"/>
            </w:tcBorders>
          </w:tcPr>
          <w:p w:rsidR="00073F03" w:rsidRDefault="00C90905">
            <w:pPr>
              <w:spacing w:after="0" w:line="259" w:lineRule="auto"/>
              <w:ind w:left="1264" w:firstLine="0"/>
              <w:jc w:val="left"/>
            </w:pPr>
            <w:r>
              <w:t>(Increase) in other post-employment benefits obligation</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(13,095)</w:t>
            </w:r>
          </w:p>
        </w:tc>
        <w:tc>
          <w:tcPr>
            <w:tcW w:w="1194" w:type="dxa"/>
            <w:tcBorders>
              <w:top w:val="nil"/>
              <w:left w:val="nil"/>
              <w:bottom w:val="nil"/>
              <w:right w:val="nil"/>
            </w:tcBorders>
          </w:tcPr>
          <w:p w:rsidR="00073F03" w:rsidRDefault="00073F03">
            <w:pPr>
              <w:spacing w:after="160" w:line="259" w:lineRule="auto"/>
              <w:ind w:left="0" w:firstLine="0"/>
              <w:jc w:val="left"/>
            </w:pPr>
          </w:p>
        </w:tc>
      </w:tr>
      <w:tr w:rsidR="00073F03">
        <w:trPr>
          <w:trHeight w:val="834"/>
        </w:trPr>
        <w:tc>
          <w:tcPr>
            <w:tcW w:w="6905" w:type="dxa"/>
            <w:tcBorders>
              <w:top w:val="nil"/>
              <w:left w:val="nil"/>
              <w:bottom w:val="nil"/>
              <w:right w:val="nil"/>
            </w:tcBorders>
          </w:tcPr>
          <w:p w:rsidR="00073F03" w:rsidRDefault="00C90905">
            <w:pPr>
              <w:spacing w:after="0" w:line="259" w:lineRule="auto"/>
              <w:ind w:left="1264" w:firstLine="0"/>
              <w:jc w:val="left"/>
            </w:pPr>
            <w:r>
              <w:t xml:space="preserve">Decrease in accrued compensated absences </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40,666</w:t>
            </w:r>
          </w:p>
        </w:tc>
        <w:tc>
          <w:tcPr>
            <w:tcW w:w="1194" w:type="dxa"/>
            <w:tcBorders>
              <w:top w:val="nil"/>
              <w:left w:val="nil"/>
              <w:bottom w:val="nil"/>
              <w:right w:val="nil"/>
            </w:tcBorders>
            <w:vAlign w:val="bottom"/>
          </w:tcPr>
          <w:p w:rsidR="00073F03" w:rsidRDefault="00C90905">
            <w:pPr>
              <w:spacing w:after="0" w:line="259" w:lineRule="auto"/>
              <w:ind w:left="0" w:firstLine="0"/>
            </w:pPr>
            <w:r>
              <w:rPr>
                <w:u w:val="single" w:color="000000"/>
              </w:rPr>
              <w:t xml:space="preserve">           22,001</w:t>
            </w:r>
          </w:p>
        </w:tc>
      </w:tr>
      <w:tr w:rsidR="00073F03">
        <w:trPr>
          <w:trHeight w:val="348"/>
        </w:trPr>
        <w:tc>
          <w:tcPr>
            <w:tcW w:w="6905" w:type="dxa"/>
            <w:tcBorders>
              <w:top w:val="nil"/>
              <w:left w:val="nil"/>
              <w:bottom w:val="nil"/>
              <w:right w:val="nil"/>
            </w:tcBorders>
            <w:vAlign w:val="bottom"/>
          </w:tcPr>
          <w:p w:rsidR="00073F03" w:rsidRDefault="00C90905">
            <w:pPr>
              <w:spacing w:after="0" w:line="259" w:lineRule="auto"/>
              <w:ind w:left="0" w:firstLine="0"/>
              <w:jc w:val="left"/>
            </w:pPr>
            <w:r>
              <w:rPr>
                <w:b/>
              </w:rPr>
              <w:t>Change in net position of governmental activities</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4" w:type="dxa"/>
            <w:tcBorders>
              <w:top w:val="nil"/>
              <w:left w:val="nil"/>
              <w:bottom w:val="nil"/>
              <w:right w:val="nil"/>
            </w:tcBorders>
            <w:vAlign w:val="bottom"/>
          </w:tcPr>
          <w:p w:rsidR="00073F03" w:rsidRDefault="00C90905">
            <w:pPr>
              <w:spacing w:after="0" w:line="259" w:lineRule="auto"/>
              <w:ind w:left="0" w:firstLine="0"/>
            </w:pPr>
            <w:r>
              <w:rPr>
                <w:u w:val="single" w:color="000000"/>
              </w:rPr>
              <w:t>$      996,560</w:t>
            </w:r>
          </w:p>
        </w:tc>
      </w:tr>
    </w:tbl>
    <w:p w:rsidR="00073F03" w:rsidRDefault="00C90905">
      <w:pPr>
        <w:spacing w:after="82" w:line="259" w:lineRule="auto"/>
        <w:ind w:left="8442" w:firstLine="0"/>
        <w:jc w:val="left"/>
      </w:pPr>
      <w:r>
        <w:rPr>
          <w:rFonts w:ascii="Calibri" w:eastAsia="Calibri" w:hAnsi="Calibri" w:cs="Calibri"/>
          <w:noProof/>
          <w:sz w:val="22"/>
        </w:rPr>
        <mc:AlternateContent>
          <mc:Choice Requires="wpg">
            <w:drawing>
              <wp:inline distT="0" distB="0" distL="0" distR="0">
                <wp:extent cx="893826" cy="12192"/>
                <wp:effectExtent l="0" t="0" r="0" b="0"/>
                <wp:docPr id="112446" name="Group 112446"/>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09983" name="Shape 209983"/>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8F1CA8" id="Group 112446"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">
                <v:shape id="Shape 209983"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qjsoA&#10;AADfAAAADwAAAGRycy9kb3ducmV2LnhtbESPQWvCQBSE70L/w/IKXqRumoJo6ipSaKuI0KZFPD6y&#10;zyQ1+zZkVxP99a4g9DjMzDfMdN6ZSpyocaVlBc/DCARxZnXJuYLfn/enMQjnkTVWlknBmRzMZw+9&#10;KSbatvxNp9TnIkDYJaig8L5OpHRZQQbd0NbEwdvbxqAPssmlbrANcFPJOIpG0mDJYaHAmt4Kyg7p&#10;0ShYfX7l68Hmct67j3a3XP9t3bGMleo/dotXEJ46/x++t5daQRxNJuMXuP0JX0DO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j6o7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0"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45"/>
          <w:headerReference w:type="default" r:id="rId46"/>
          <w:footerReference w:type="even" r:id="rId47"/>
          <w:footerReference w:type="default" r:id="rId48"/>
          <w:headerReference w:type="first" r:id="rId49"/>
          <w:footerReference w:type="first" r:id="rId50"/>
          <w:pgSz w:w="12240" w:h="15840"/>
          <w:pgMar w:top="759" w:right="1174" w:bottom="1938" w:left="1152" w:header="720" w:footer="205" w:gutter="0"/>
          <w:cols w:space="720"/>
        </w:sectPr>
      </w:pPr>
    </w:p>
    <w:p w:rsidR="00073F03" w:rsidRDefault="00C90905">
      <w:pPr>
        <w:spacing w:after="3" w:line="265" w:lineRule="auto"/>
        <w:ind w:left="951" w:right="980"/>
        <w:jc w:val="center"/>
      </w:pPr>
      <w:r>
        <w:t xml:space="preserve">STATEMENT OF NET POSITION </w:t>
      </w:r>
    </w:p>
    <w:p w:rsidR="00073F03" w:rsidRDefault="00C90905">
      <w:pPr>
        <w:spacing w:after="0" w:line="259" w:lineRule="auto"/>
        <w:ind w:left="18" w:firstLine="0"/>
        <w:jc w:val="center"/>
      </w:pPr>
      <w:r>
        <w:t xml:space="preserve"> </w:t>
      </w:r>
    </w:p>
    <w:p w:rsidR="00073F03" w:rsidRDefault="00C90905">
      <w:pPr>
        <w:spacing w:after="3" w:line="265" w:lineRule="auto"/>
        <w:ind w:left="951" w:right="981"/>
        <w:jc w:val="center"/>
      </w:pPr>
      <w:r>
        <w:t xml:space="preserve">December 31, 2014 </w:t>
      </w:r>
    </w:p>
    <w:p w:rsidR="00073F03" w:rsidRDefault="00C90905">
      <w:pPr>
        <w:spacing w:after="0" w:line="259" w:lineRule="auto"/>
        <w:ind w:left="18" w:firstLine="0"/>
        <w:jc w:val="center"/>
      </w:pPr>
      <w:r>
        <w:t xml:space="preserve"> </w:t>
      </w:r>
    </w:p>
    <w:p w:rsidR="00073F03" w:rsidRDefault="00C90905">
      <w:pPr>
        <w:spacing w:after="0" w:line="259" w:lineRule="auto"/>
        <w:ind w:left="18" w:firstLine="0"/>
        <w:jc w:val="center"/>
      </w:pPr>
      <w:r>
        <w:t xml:space="preserve"> </w:t>
      </w:r>
    </w:p>
    <w:p w:rsidR="00073F03" w:rsidRDefault="00C90905">
      <w:pPr>
        <w:spacing w:after="0" w:line="259" w:lineRule="auto"/>
        <w:ind w:left="10" w:right="141"/>
        <w:jc w:val="right"/>
      </w:pPr>
      <w:r>
        <w:rPr>
          <w:sz w:val="18"/>
        </w:rPr>
        <w:t>Governmental</w:t>
      </w:r>
    </w:p>
    <w:p w:rsidR="00073F03" w:rsidRDefault="00C90905">
      <w:pPr>
        <w:tabs>
          <w:tab w:val="center" w:pos="6281"/>
          <w:tab w:val="center" w:pos="9248"/>
        </w:tabs>
        <w:spacing w:after="0" w:line="259" w:lineRule="auto"/>
        <w:ind w:left="0" w:firstLine="0"/>
        <w:jc w:val="left"/>
      </w:pPr>
      <w:r>
        <w:rPr>
          <w:rFonts w:ascii="Calibri" w:eastAsia="Calibri" w:hAnsi="Calibri" w:cs="Calibri"/>
          <w:sz w:val="22"/>
        </w:rPr>
        <w:tab/>
      </w:r>
      <w:r>
        <w:rPr>
          <w:sz w:val="18"/>
        </w:rPr>
        <w:t>Business-type Activities</w:t>
      </w:r>
      <w:r>
        <w:rPr>
          <w:sz w:val="18"/>
        </w:rPr>
        <w:tab/>
        <w:t>Activities</w:t>
      </w:r>
    </w:p>
    <w:p w:rsidR="00073F03" w:rsidRDefault="00C90905">
      <w:pPr>
        <w:spacing w:after="19" w:line="259" w:lineRule="auto"/>
        <w:ind w:left="4136" w:firstLine="0"/>
        <w:jc w:val="left"/>
      </w:pPr>
      <w:r>
        <w:rPr>
          <w:rFonts w:ascii="Calibri" w:eastAsia="Calibri" w:hAnsi="Calibri" w:cs="Calibri"/>
          <w:noProof/>
          <w:sz w:val="22"/>
        </w:rPr>
        <mc:AlternateContent>
          <mc:Choice Requires="wpg">
            <w:drawing>
              <wp:inline distT="0" distB="0" distL="0" distR="0">
                <wp:extent cx="3657600" cy="303276"/>
                <wp:effectExtent l="0" t="0" r="0" b="0"/>
                <wp:docPr id="112781" name="Group 112781"/>
                <wp:cNvGraphicFramePr/>
                <a:graphic xmlns:a="http://schemas.openxmlformats.org/drawingml/2006/main">
                  <a:graphicData uri="http://schemas.microsoft.com/office/word/2010/wordprocessingGroup">
                    <wpg:wgp>
                      <wpg:cNvGrpSpPr/>
                      <wpg:grpSpPr>
                        <a:xfrm>
                          <a:off x="0" y="0"/>
                          <a:ext cx="3657600" cy="303276"/>
                          <a:chOff x="0" y="0"/>
                          <a:chExt cx="3657600" cy="303276"/>
                        </a:xfrm>
                      </wpg:grpSpPr>
                      <wps:wsp>
                        <wps:cNvPr id="2450" name="Rectangle 2450"/>
                        <wps:cNvSpPr/>
                        <wps:spPr>
                          <a:xfrm>
                            <a:off x="3050282" y="25133"/>
                            <a:ext cx="522115" cy="146580"/>
                          </a:xfrm>
                          <a:prstGeom prst="rect">
                            <a:avLst/>
                          </a:prstGeom>
                          <a:ln>
                            <a:noFill/>
                          </a:ln>
                        </wps:spPr>
                        <wps:txbx>
                          <w:txbxContent>
                            <w:p w:rsidR="00073F03" w:rsidRDefault="00C90905">
                              <w:pPr>
                                <w:spacing w:after="160" w:line="259" w:lineRule="auto"/>
                                <w:ind w:left="0" w:firstLine="0"/>
                                <w:jc w:val="left"/>
                              </w:pPr>
                              <w:r>
                                <w:rPr>
                                  <w:sz w:val="18"/>
                                </w:rPr>
                                <w:t>Internal</w:t>
                              </w:r>
                            </w:p>
                          </w:txbxContent>
                        </wps:txbx>
                        <wps:bodyPr horzOverflow="overflow" vert="horz" lIns="0" tIns="0" rIns="0" bIns="0" rtlCol="0">
                          <a:noAutofit/>
                        </wps:bodyPr>
                      </wps:wsp>
                      <wps:wsp>
                        <wps:cNvPr id="13691" name="Rectangle 13691"/>
                        <wps:cNvSpPr/>
                        <wps:spPr>
                          <a:xfrm>
                            <a:off x="3050447" y="179062"/>
                            <a:ext cx="521270" cy="146580"/>
                          </a:xfrm>
                          <a:prstGeom prst="rect">
                            <a:avLst/>
                          </a:prstGeom>
                          <a:ln>
                            <a:noFill/>
                          </a:ln>
                        </wps:spPr>
                        <wps:txbx>
                          <w:txbxContent>
                            <w:p w:rsidR="00073F03" w:rsidRDefault="00C90905">
                              <w:pPr>
                                <w:spacing w:after="160" w:line="259" w:lineRule="auto"/>
                                <w:ind w:left="0" w:firstLine="0"/>
                                <w:jc w:val="left"/>
                              </w:pPr>
                              <w:r>
                                <w:rPr>
                                  <w:sz w:val="18"/>
                                </w:rPr>
                                <w:t>Service</w:t>
                              </w:r>
                            </w:p>
                          </w:txbxContent>
                        </wps:txbx>
                        <wps:bodyPr horzOverflow="overflow" vert="horz" lIns="0" tIns="0" rIns="0" bIns="0" rtlCol="0">
                          <a:noAutofit/>
                        </wps:bodyPr>
                      </wps:wsp>
                      <wps:wsp>
                        <wps:cNvPr id="13688" name="Rectangle 13688"/>
                        <wps:cNvSpPr/>
                        <wps:spPr>
                          <a:xfrm>
                            <a:off x="254509" y="179062"/>
                            <a:ext cx="441136" cy="146580"/>
                          </a:xfrm>
                          <a:prstGeom prst="rect">
                            <a:avLst/>
                          </a:prstGeom>
                          <a:ln>
                            <a:noFill/>
                          </a:ln>
                        </wps:spPr>
                        <wps:txbx>
                          <w:txbxContent>
                            <w:p w:rsidR="00073F03" w:rsidRDefault="00C90905">
                              <w:pPr>
                                <w:spacing w:after="160" w:line="259" w:lineRule="auto"/>
                                <w:ind w:left="0" w:firstLine="0"/>
                                <w:jc w:val="left"/>
                              </w:pPr>
                              <w:r>
                                <w:rPr>
                                  <w:sz w:val="18"/>
                                </w:rPr>
                                <w:t>Sewer</w:t>
                              </w:r>
                            </w:p>
                          </w:txbxContent>
                        </wps:txbx>
                        <wps:bodyPr horzOverflow="overflow" vert="horz" lIns="0" tIns="0" rIns="0" bIns="0" rtlCol="0">
                          <a:noAutofit/>
                        </wps:bodyPr>
                      </wps:wsp>
                      <wps:wsp>
                        <wps:cNvPr id="13689" name="Rectangle 13689"/>
                        <wps:cNvSpPr/>
                        <wps:spPr>
                          <a:xfrm>
                            <a:off x="1202378" y="179062"/>
                            <a:ext cx="425149" cy="146580"/>
                          </a:xfrm>
                          <a:prstGeom prst="rect">
                            <a:avLst/>
                          </a:prstGeom>
                          <a:ln>
                            <a:noFill/>
                          </a:ln>
                        </wps:spPr>
                        <wps:txbx>
                          <w:txbxContent>
                            <w:p w:rsidR="00073F03" w:rsidRDefault="00C90905">
                              <w:pPr>
                                <w:spacing w:after="160" w:line="259" w:lineRule="auto"/>
                                <w:ind w:left="0" w:firstLine="0"/>
                                <w:jc w:val="left"/>
                              </w:pPr>
                              <w:r>
                                <w:rPr>
                                  <w:sz w:val="18"/>
                                </w:rPr>
                                <w:t>Water</w:t>
                              </w:r>
                            </w:p>
                          </w:txbxContent>
                        </wps:txbx>
                        <wps:bodyPr horzOverflow="overflow" vert="horz" lIns="0" tIns="0" rIns="0" bIns="0" rtlCol="0">
                          <a:noAutofit/>
                        </wps:bodyPr>
                      </wps:wsp>
                      <wps:wsp>
                        <wps:cNvPr id="13690" name="Rectangle 13690"/>
                        <wps:cNvSpPr/>
                        <wps:spPr>
                          <a:xfrm>
                            <a:off x="2174052" y="179062"/>
                            <a:ext cx="350030" cy="146580"/>
                          </a:xfrm>
                          <a:prstGeom prst="rect">
                            <a:avLst/>
                          </a:prstGeom>
                          <a:ln>
                            <a:noFill/>
                          </a:ln>
                        </wps:spPr>
                        <wps:txbx>
                          <w:txbxContent>
                            <w:p w:rsidR="00073F03" w:rsidRDefault="00C90905">
                              <w:pPr>
                                <w:spacing w:after="160" w:line="259" w:lineRule="auto"/>
                                <w:ind w:left="0" w:firstLine="0"/>
                                <w:jc w:val="left"/>
                              </w:pPr>
                              <w:r>
                                <w:rPr>
                                  <w:sz w:val="18"/>
                                </w:rPr>
                                <w:t>Total</w:t>
                              </w:r>
                            </w:p>
                          </w:txbxContent>
                        </wps:txbx>
                        <wps:bodyPr horzOverflow="overflow" vert="horz" lIns="0" tIns="0" rIns="0" bIns="0" rtlCol="0">
                          <a:noAutofit/>
                        </wps:bodyPr>
                      </wps:wsp>
                      <wps:wsp>
                        <wps:cNvPr id="2542" name="Shape 2542"/>
                        <wps:cNvSpPr/>
                        <wps:spPr>
                          <a:xfrm>
                            <a:off x="0" y="0"/>
                            <a:ext cx="2715768" cy="0"/>
                          </a:xfrm>
                          <a:custGeom>
                            <a:avLst/>
                            <a:gdLst/>
                            <a:ahLst/>
                            <a:cxnLst/>
                            <a:rect l="0" t="0" r="0" b="0"/>
                            <a:pathLst>
                              <a:path w="2715768">
                                <a:moveTo>
                                  <a:pt x="0" y="0"/>
                                </a:moveTo>
                                <a:lnTo>
                                  <a:pt x="27157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4" name="Shape 209984"/>
                        <wps:cNvSpPr/>
                        <wps:spPr>
                          <a:xfrm>
                            <a:off x="762" y="763"/>
                            <a:ext cx="2715006" cy="11430"/>
                          </a:xfrm>
                          <a:custGeom>
                            <a:avLst/>
                            <a:gdLst/>
                            <a:ahLst/>
                            <a:cxnLst/>
                            <a:rect l="0" t="0" r="0" b="0"/>
                            <a:pathLst>
                              <a:path w="2715006" h="11430">
                                <a:moveTo>
                                  <a:pt x="0" y="0"/>
                                </a:moveTo>
                                <a:lnTo>
                                  <a:pt x="2715006" y="0"/>
                                </a:lnTo>
                                <a:lnTo>
                                  <a:pt x="271500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4" name="Shape 2544"/>
                        <wps:cNvSpPr/>
                        <wps:spPr>
                          <a:xfrm>
                            <a:off x="0" y="291085"/>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5" name="Shape 209985"/>
                        <wps:cNvSpPr/>
                        <wps:spPr>
                          <a:xfrm>
                            <a:off x="762" y="291846"/>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6" name="Shape 2546"/>
                        <wps:cNvSpPr/>
                        <wps:spPr>
                          <a:xfrm>
                            <a:off x="941832" y="291085"/>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6" name="Shape 209986"/>
                        <wps:cNvSpPr/>
                        <wps:spPr>
                          <a:xfrm>
                            <a:off x="942594" y="291846"/>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8" name="Shape 2548"/>
                        <wps:cNvSpPr/>
                        <wps:spPr>
                          <a:xfrm>
                            <a:off x="1884426" y="291085"/>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7" name="Shape 209987"/>
                        <wps:cNvSpPr/>
                        <wps:spPr>
                          <a:xfrm>
                            <a:off x="1884426" y="291846"/>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 name="Shape 2604"/>
                        <wps:cNvSpPr/>
                        <wps:spPr>
                          <a:xfrm>
                            <a:off x="2826258"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8" name="Shape 209988"/>
                        <wps:cNvSpPr/>
                        <wps:spPr>
                          <a:xfrm>
                            <a:off x="2826258" y="763"/>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6" name="Shape 2606"/>
                        <wps:cNvSpPr/>
                        <wps:spPr>
                          <a:xfrm>
                            <a:off x="2826258" y="291085"/>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89" name="Shape 209989"/>
                        <wps:cNvSpPr/>
                        <wps:spPr>
                          <a:xfrm>
                            <a:off x="2826258" y="291846"/>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2781" o:spid="_x0000_s1231" style="width:4in;height:23.9pt;mso-position-horizontal-relative:char;mso-position-vertical-relative:line" coordsize="365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">
                <v:rect id="Rectangle 2450" o:spid="_x0000_s1232" style="position:absolute;left:30502;top:251;width:522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073F03" w:rsidRDefault="00C90905">
                        <w:pPr>
                          <w:spacing w:after="160" w:line="259" w:lineRule="auto"/>
                          <w:ind w:left="0" w:firstLine="0"/>
                          <w:jc w:val="left"/>
                        </w:pPr>
                        <w:r>
                          <w:rPr>
                            <w:sz w:val="18"/>
                          </w:rPr>
                          <w:t>Internal</w:t>
                        </w:r>
                      </w:p>
                    </w:txbxContent>
                  </v:textbox>
                </v:rect>
                <v:rect id="Rectangle 13691" o:spid="_x0000_s1233" style="position:absolute;left:30504;top:1790;width:521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32MQA&#10;AADeAAAADwAAAGRycy9kb3ducmV2LnhtbERPS4vCMBC+C/6HMMLeNNUFsdUo4gM97qqg3oZmbIvN&#10;pDTRdvfXbxYEb/PxPWe2aE0pnlS7wrKC4SACQZxaXXCm4HTc9icgnEfWWFomBT/kYDHvdmaYaNvw&#10;Nz0PPhMhhF2CCnLvq0RKl+Zk0A1sRRy4m60N+gDrTOoamxBuSjmKorE0WHBoyLGiVU7p/fAwCnaT&#10;annZ298mKzfX3fnrHK+PsVfqo9cupyA8tf4tfrn3Osz/H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N9j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Service</w:t>
                        </w:r>
                      </w:p>
                    </w:txbxContent>
                  </v:textbox>
                </v:rect>
                <v:rect id="Rectangle 13688" o:spid="_x0000_s1234" style="position:absolute;left:2545;top:1790;width:441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ImMgA&#10;AADeAAAADwAAAGRycy9kb3ducmV2LnhtbESPT2vCQBDF7wW/wzKCt7qpgsTUVcQ/6LHVgnobstMk&#10;NDsbsqtJ++k7h0JvM7w37/1msepdrR7UhsqzgZdxAoo497biwsDHef+cggoR2WLtmQx8U4DVcvC0&#10;wMz6jt/pcYqFkhAOGRooY2wyrUNeksMw9g2xaJ++dRhlbQttW+wk3NV6kiQz7bBiaSixoU1J+dfp&#10;7gwc0mZ9Pfqfrqh3t8Pl7TLfnufRmNGwX7+CitTHf/Pf9dEK/nS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QiY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8"/>
                          </w:rPr>
                          <w:t>Sewer</w:t>
                        </w:r>
                      </w:p>
                    </w:txbxContent>
                  </v:textbox>
                </v:rect>
                <v:rect id="Rectangle 13689" o:spid="_x0000_s1235" style="position:absolute;left:12023;top:1790;width:425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A8UA&#10;AADeAAAADwAAAGRycy9kb3ducmV2LnhtbERPS2vCQBC+F/oflil4q5tWkCRmI9IHerSmoN6G7JiE&#10;ZmdDdmuiv94tCL3Nx/ecbDmaVpypd41lBS/TCARxaXXDlYLv4vM5BuE8ssbWMim4kINl/viQYart&#10;wF903vlKhBB2KSqove9SKV1Zk0E3tR1x4E62N+gD7CupexxCuGnlaxTNpcGGQ0ONHb3VVP7sfo2C&#10;ddytDht7Har247jeb/fJe5F4pSZP42oBwtPo/8V390aH+bN5nM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a0D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Water</w:t>
                        </w:r>
                      </w:p>
                    </w:txbxContent>
                  </v:textbox>
                </v:rect>
                <v:rect id="Rectangle 13690" o:spid="_x0000_s1236" style="position:absolute;left:21740;top:1790;width:350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Q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pJD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8"/>
                          </w:rPr>
                          <w:t>Total</w:t>
                        </w:r>
                      </w:p>
                    </w:txbxContent>
                  </v:textbox>
                </v:rect>
                <v:shape id="Shape 2542" o:spid="_x0000_s1237" style="position:absolute;width:27157;height:0;visibility:visible;mso-wrap-style:square;v-text-anchor:top" coordsize="2715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eDcUA&#10;AADdAAAADwAAAGRycy9kb3ducmV2LnhtbESPUWvCMBSF3wf+h3CFvc3Udo7RGUUEYcJedPsBl+au&#10;jTY3Jclqu19vBMHHwznnO5zlerCt6MkH41jBfJaBIK6cNlwr+PnevbyDCBFZY+uYFIwUYL2aPC2x&#10;1O7CB+qPsRYJwqFEBU2MXSllqBqyGGauI07er/MWY5K+ltrjJcFtK/Mse5MWDaeFBjvaNlSdj39W&#10;wa7IQ1+b0Xztz9XYSl8cTv+FUs/TYfMBItIQH+F7+1MryBevOd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4NxQAAAN0AAAAPAAAAAAAAAAAAAAAAAJgCAABkcnMv&#10;ZG93bnJldi54bWxQSwUGAAAAAAQABAD1AAAAigMAAAAA&#10;" path="m,l2715768,e" filled="f" strokeweight=".06pt">
                  <v:stroke miterlimit="83231f" joinstyle="miter"/>
                  <v:path arrowok="t" textboxrect="0,0,2715768,0"/>
                </v:shape>
                <v:shape id="Shape 209984" o:spid="_x0000_s1238" style="position:absolute;left:7;top:7;width:27150;height:114;visibility:visible;mso-wrap-style:square;v-text-anchor:top" coordsize="271500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ZcMkA&#10;AADfAAAADwAAAGRycy9kb3ducmV2LnhtbESPQUvDQBSE70L/w/IEb3Zj1dim3ZYiBLyING0P3h7Z&#10;1yQ0+3bZXZvor3cFocdhZr5hVpvR9OJCPnSWFTxMMxDEtdUdNwoO+/J+DiJEZI29ZVLwTQE268nN&#10;CgttB97RpYqNSBAOBSpoY3SFlKFuyWCYWkecvJP1BmOSvpHa45DgppezLMulwY7TQouOXluqz9WX&#10;UZAPL8fHo3efh5+yr8r355PL7YdSd7fjdgki0hiv4f/2m1YwyxaL+RP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iZcMkAAADfAAAADwAAAAAAAAAAAAAAAACYAgAA&#10;ZHJzL2Rvd25yZXYueG1sUEsFBgAAAAAEAAQA9QAAAI4DAAAAAA==&#10;" path="m,l2715006,r,11430l,11430,,e" fillcolor="black" stroked="f" strokeweight="0">
                  <v:stroke miterlimit="83231f" joinstyle="miter"/>
                  <v:path arrowok="t" textboxrect="0,0,2715006,11430"/>
                </v:shape>
                <v:shape id="Shape 2544" o:spid="_x0000_s1239" style="position:absolute;top:2910;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TFMgA&#10;AADdAAAADwAAAGRycy9kb3ducmV2LnhtbESP3WoCMRSE7wu+QzhC72pWsaWsRqn9oaKt4M8DHDen&#10;u6ubk20S3W2fvhEKXg4z8w0znramEmdyvrSsoN9LQBBnVpecK9ht3+4eQfiArLGyTAp+yMN00rkZ&#10;Y6ptw2s6b0IuIoR9igqKEOpUSp8VZND3bE0cvS/rDIYoXS61wybCTSUHSfIgDZYcFwqs6bmg7Lg5&#10;mUiZLd4/3O9rtf3mZv95WB2Wx+WLUrfd9mkEIlAbruH/9lwrGNwPh3B5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xMUyAAAAN0AAAAPAAAAAAAAAAAAAAAAAJgCAABk&#10;cnMvZG93bnJldi54bWxQSwUGAAAAAAQABAD1AAAAjQMAAAAA&#10;" path="m,l831342,e" filled="f" strokeweight=".06pt">
                  <v:stroke miterlimit="83231f" joinstyle="miter"/>
                  <v:path arrowok="t" textboxrect="0,0,831342,0"/>
                </v:shape>
                <v:shape id="Shape 209985" o:spid="_x0000_s1240" style="position:absolute;left:7;top:2918;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hVcAA&#10;AADfAAAADwAAAGRycy9kb3ducmV2LnhtbERPywrCMBC8C/5DWMGbpiqKVqP4QPDgwdcHLM3aVptN&#10;aaLWvzeC4GkY5sXMFrUpxJMql1tW0OtGIIgTq3NOFVzO284YhPPIGgvLpOBNDhbzZmOGsbYvPtLz&#10;5FMRStjFqCDzvoyldElGBl3XlsRBu9rKoA+0SqWu8BXKTSH7UTSSBnMOCxmWtM4ouZ8eRsGSdoOV&#10;2fcCHIohJuXtsrpulGq36uUUhKfa/82/9E4r6EeTyXgI3z/hC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chVcAAAADfAAAADwAAAAAAAAAAAAAAAACYAgAAZHJzL2Rvd25y&#10;ZXYueG1sUEsFBgAAAAAEAAQA9QAAAIUDAAAAAA==&#10;" path="m,l831342,r,11430l,11430,,e" fillcolor="black" stroked="f" strokeweight="0">
                  <v:stroke miterlimit="83231f" joinstyle="miter"/>
                  <v:path arrowok="t" textboxrect="0,0,831342,11430"/>
                </v:shape>
                <v:shape id="Shape 2546" o:spid="_x0000_s1241" style="position:absolute;left:9418;top:2910;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o+MgA&#10;AADdAAAADwAAAGRycy9kb3ducmV2LnhtbESP3WoCMRSE7wu+QziCdzWrtFJWo9T+UKmt4M8DHDen&#10;u6ubk22SumufvhEKXg4z8w0zmbWmEidyvrSsYNBPQBBnVpecK9htX28fQPiArLGyTArO5GE27dxM&#10;MNW24TWdNiEXEcI+RQVFCHUqpc8KMuj7tiaO3pd1BkOULpfaYRPhppLDJBlJgyXHhQJreiooO25+&#10;TKTM398+3O9Ltf3mZv95WB2Wx+WzUr1u+zgGEagN1/B/e6EVDO/vRn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Sj4yAAAAN0AAAAPAAAAAAAAAAAAAAAAAJgCAABk&#10;cnMvZG93bnJldi54bWxQSwUGAAAAAAQABAD1AAAAjQMAAAAA&#10;" path="m,l831342,e" filled="f" strokeweight=".06pt">
                  <v:stroke miterlimit="83231f" joinstyle="miter"/>
                  <v:path arrowok="t" textboxrect="0,0,831342,0"/>
                </v:shape>
                <v:shape id="Shape 209986" o:spid="_x0000_s1242" style="position:absolute;left:9425;top:2918;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IsAA&#10;AADfAAAADwAAAGRycy9kb3ducmV2LnhtbERPywrCMBC8C/5DWMGbpiqKVqP4QPDgwdcHLM3aVptN&#10;aaLWvzeC4GkY5sXMFrUpxJMql1tW0OtGIIgTq3NOFVzO284YhPPIGgvLpOBNDhbzZmOGsbYvPtLz&#10;5FMRStjFqCDzvoyldElGBl3XlsRBu9rKoA+0SqWu8BXKTSH7UTSSBnMOCxmWtM4ouZ8eRsGSdoOV&#10;2fcCHIohJuXtsrpulGq36uUUhKfa/82/9E4r6EeTyXgE3z/hC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W/IsAAAADfAAAADwAAAAAAAAAAAAAAAACYAgAAZHJzL2Rvd25y&#10;ZXYueG1sUEsFBgAAAAAEAAQA9QAAAIUDAAAAAA==&#10;" path="m,l831342,r,11430l,11430,,e" fillcolor="black" stroked="f" strokeweight="0">
                  <v:stroke miterlimit="83231f" joinstyle="miter"/>
                  <v:path arrowok="t" textboxrect="0,0,831342,11430"/>
                </v:shape>
                <v:shape id="Shape 2548" o:spid="_x0000_s1243" style="position:absolute;left:18844;top:2910;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ZEcgA&#10;AADdAAAADwAAAGRycy9kb3ducmV2LnhtbESP3U7CQBBG7018h82YcCdbiRhTWYi/wQiaCD7A2B3b&#10;Qne27C608vTMhYmXk2++M3Mms9416kAh1p4NXA0zUMSFtzWXBr7WL5e3oGJCtth4JgO/FGE2PT+b&#10;YG59x590WKVSCYRjjgaqlNpc61hU5DAOfUss2Y8PDpOModQ2YCdw1+hRlt1ohzXLhQpbeqyo2K72&#10;TigPb/NlOD436x133++bj81iu3gyZnDR39+BStSn/+W/9qs1MBpfy7tiIya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hkRyAAAAN0AAAAPAAAAAAAAAAAAAAAAAJgCAABk&#10;cnMvZG93bnJldi54bWxQSwUGAAAAAAQABAD1AAAAjQMAAAAA&#10;" path="m,l831342,e" filled="f" strokeweight=".06pt">
                  <v:stroke miterlimit="83231f" joinstyle="miter"/>
                  <v:path arrowok="t" textboxrect="0,0,831342,0"/>
                </v:shape>
                <v:shape id="Shape 209987" o:spid="_x0000_s1244" style="position:absolute;left:18844;top:2918;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aucUA&#10;AADfAAAADwAAAGRycy9kb3ducmV2LnhtbERPy2rCQBTdC/7DcIXudKKlVmPGEFsKLrqw6gdcMjcP&#10;zdwJmWmS/n2nUHB1OJwXJ0lH04ieOldbVrBcRCCIc6trLhVcLx/zDQjnkTU2lknBDzlI99NJgrG2&#10;A39Rf/alCCXsYlRQed/GUrq8IoNuYVvioBW2M+gD7UqpOxxCuWnkKorW0mDNYaHClt4qyu/nb6Mg&#10;o+PzwXwuA5yaF8zb2/VQvCv1NBuzHQhPo3+Y/9NHrWAVbbebV/j7E7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Rq5xQAAAN8AAAAPAAAAAAAAAAAAAAAAAJgCAABkcnMv&#10;ZG93bnJldi54bWxQSwUGAAAAAAQABAD1AAAAigMAAAAA&#10;" path="m,l831342,r,11430l,11430,,e" fillcolor="black" stroked="f" strokeweight="0">
                  <v:stroke miterlimit="83231f" joinstyle="miter"/>
                  <v:path arrowok="t" textboxrect="0,0,831342,11430"/>
                </v:shape>
                <v:shape id="Shape 2604" o:spid="_x0000_s1245" style="position:absolute;left:28262;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LqMgA&#10;AADdAAAADwAAAGRycy9kb3ducmV2LnhtbESP0UrDQBRE34X+w3IF38zGIkXSbIq2FcW2gm0/4Jq9&#10;Jmmzd+Pu2kS/3i0IPg4zc4bJZ4NpxYmcbywruElSEMSl1Q1XCva7x+s7ED4ga2wtk4Jv8jArRhc5&#10;Ztr2/EanbahEhLDPUEEdQpdJ6cuaDPrEdsTR+7DOYIjSVVI77CPctHKcphNpsOG4UGNH85rK4/bL&#10;RMrDy9Pa/Szb3Sf375vD62F1XC2Uuroc7qcgAg3hP/zXftYKxpP0Fs5v4hO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MuoyAAAAN0AAAAPAAAAAAAAAAAAAAAAAJgCAABk&#10;cnMvZG93bnJldi54bWxQSwUGAAAAAAQABAD1AAAAjQMAAAAA&#10;" path="m,l831342,e" filled="f" strokeweight=".06pt">
                  <v:stroke miterlimit="83231f" joinstyle="miter"/>
                  <v:path arrowok="t" textboxrect="0,0,831342,0"/>
                </v:shape>
                <v:shape id="Shape 209988" o:spid="_x0000_s1246" style="position:absolute;left:28262;top: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Oy8YA&#10;AADfAAAADwAAAGRycy9kb3ducmV2LnhtbESPQYvCQAyF74L/YYiwN52qKLXrKLqy4MGDuv6A0Ilt&#10;tZMpnVnt/vvNQfAUQl7ee99y3blaPagNlWcD41ECijj3tuLCwOXne5iCChHZYu2ZDPxRgPWq31ti&#10;Zv2TT/Q4x0KJCYcMDZQxNpnWIS/JYRj5hlhuV986jLK2hbYtPsXc1XqSJHPtsGJJKLGhr5Ly+/nX&#10;GdjQfrp1h7GMYz3DvLldttedMR+DbvMJKlIX3+LX994amCSLRSqFhUdY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Oy8YAAADfAAAADwAAAAAAAAAAAAAAAACYAgAAZHJz&#10;L2Rvd25yZXYueG1sUEsFBgAAAAAEAAQA9QAAAIsDAAAAAA==&#10;" path="m,l831342,r,11430l,11430,,e" fillcolor="black" stroked="f" strokeweight="0">
                  <v:stroke miterlimit="83231f" joinstyle="miter"/>
                  <v:path arrowok="t" textboxrect="0,0,831342,11430"/>
                </v:shape>
                <v:shape id="Shape 2606" o:spid="_x0000_s1247" style="position:absolute;left:28262;top:2910;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RMgA&#10;AADdAAAADwAAAGRycy9kb3ducmV2LnhtbESPzW7CMBCE75X6DtZW4lYcOERVwCCgRVSlrcTPAyzx&#10;kgTidbBdkvbp60qVOI5m5hvNeNqZWlzJ+cqygkE/AUGcW11xoWC/Wz4+gfABWWNtmRR8k4fp5P5u&#10;jJm2LW/oug2FiBD2GSooQ2gyKX1ekkHftw1x9I7WGQxRukJqh22Em1oOkySVBiuOCyU2tCgpP2+/&#10;TKTM31bv7uel3l24PXycPk/r8/pZqd5DNxuBCNSFW/i//aoVDNMkhb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BEyAAAAN0AAAAPAAAAAAAAAAAAAAAAAJgCAABk&#10;cnMvZG93bnJldi54bWxQSwUGAAAAAAQABAD1AAAAjQMAAAAA&#10;" path="m,l831342,e" filled="f" strokeweight=".06pt">
                  <v:stroke miterlimit="83231f" joinstyle="miter"/>
                  <v:path arrowok="t" textboxrect="0,0,831342,0"/>
                </v:shape>
                <v:shape id="Shape 209989" o:spid="_x0000_s1248" style="position:absolute;left:28262;top:2918;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rUMMA&#10;AADfAAAADwAAAGRycy9kb3ducmV2LnhtbERPy4rCMBTdC/5DuII7TasotjaKOgguXDiOH3Bprm21&#10;uSlNRuvfG2FgVofDeXGydWdq8aDWVZYVxOMIBHFudcWFgsvPfrQA4TyyxtoyKXiRg/Wq38sw1fbJ&#10;3/Q4+0KEEnYpKii9b1IpXV6SQTe2DXHQrrY16ANtC6lbfIZyU8tJFM2lwYrDQokN7UrK7+dfo2BD&#10;h+nWHOMAp3qGeXO7bK9fSg0H3WYJwlPn/81/6YNWMImSZJHA50/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orUMMAAADfAAAADwAAAAAAAAAAAAAAAACYAgAAZHJzL2Rv&#10;d25yZXYueG1sUEsFBgAAAAAEAAQA9QAAAIgDAAAAAA==&#10;" path="m,l831342,r,11430l,11430,,e" fillcolor="black" stroked="f" strokeweight="0">
                  <v:stroke miterlimit="83231f" joinstyle="miter"/>
                  <v:path arrowok="t" textboxrect="0,0,831342,11430"/>
                </v:shape>
                <w10:anchorlock/>
              </v:group>
            </w:pict>
          </mc:Fallback>
        </mc:AlternateContent>
      </w:r>
    </w:p>
    <w:tbl>
      <w:tblPr>
        <w:tblStyle w:val="TableGrid"/>
        <w:tblW w:w="9721" w:type="dxa"/>
        <w:tblInd w:w="76" w:type="dxa"/>
        <w:tblCellMar>
          <w:top w:w="0" w:type="dxa"/>
          <w:left w:w="0" w:type="dxa"/>
          <w:bottom w:w="0" w:type="dxa"/>
          <w:right w:w="0" w:type="dxa"/>
        </w:tblCellMar>
        <w:tblLook w:val="04A0" w:firstRow="1" w:lastRow="0" w:firstColumn="1" w:lastColumn="0" w:noHBand="0" w:noVBand="1"/>
      </w:tblPr>
      <w:tblGrid>
        <w:gridCol w:w="4014"/>
        <w:gridCol w:w="1630"/>
        <w:gridCol w:w="1483"/>
        <w:gridCol w:w="1463"/>
        <w:gridCol w:w="1131"/>
      </w:tblGrid>
      <w:tr w:rsidR="00073F03">
        <w:trPr>
          <w:trHeight w:val="411"/>
        </w:trPr>
        <w:tc>
          <w:tcPr>
            <w:tcW w:w="4014" w:type="dxa"/>
            <w:tcBorders>
              <w:top w:val="nil"/>
              <w:left w:val="nil"/>
              <w:bottom w:val="nil"/>
              <w:right w:val="nil"/>
            </w:tcBorders>
          </w:tcPr>
          <w:p w:rsidR="00073F03" w:rsidRDefault="00C90905">
            <w:pPr>
              <w:spacing w:after="0" w:line="259" w:lineRule="auto"/>
              <w:ind w:left="0" w:firstLine="0"/>
              <w:jc w:val="left"/>
            </w:pPr>
            <w:r>
              <w:rPr>
                <w:sz w:val="18"/>
              </w:rPr>
              <w:t>ASSETS</w:t>
            </w:r>
          </w:p>
          <w:p w:rsidR="00073F03" w:rsidRDefault="00C90905">
            <w:pPr>
              <w:spacing w:after="0" w:line="259" w:lineRule="auto"/>
              <w:ind w:left="176" w:firstLine="0"/>
              <w:jc w:val="left"/>
            </w:pPr>
            <w:r>
              <w:rPr>
                <w:sz w:val="18"/>
              </w:rPr>
              <w:t>Current assets</w:t>
            </w:r>
          </w:p>
        </w:tc>
        <w:tc>
          <w:tcPr>
            <w:tcW w:w="1630" w:type="dxa"/>
            <w:tcBorders>
              <w:top w:val="nil"/>
              <w:left w:val="nil"/>
              <w:bottom w:val="nil"/>
              <w:right w:val="nil"/>
            </w:tcBorders>
          </w:tcPr>
          <w:p w:rsidR="00073F03" w:rsidRDefault="00073F03">
            <w:pPr>
              <w:spacing w:after="160" w:line="259" w:lineRule="auto"/>
              <w:ind w:left="0" w:firstLine="0"/>
              <w:jc w:val="left"/>
            </w:pPr>
          </w:p>
        </w:tc>
        <w:tc>
          <w:tcPr>
            <w:tcW w:w="1483" w:type="dxa"/>
            <w:tcBorders>
              <w:top w:val="nil"/>
              <w:left w:val="nil"/>
              <w:bottom w:val="nil"/>
              <w:right w:val="nil"/>
            </w:tcBorders>
          </w:tcPr>
          <w:p w:rsidR="00073F03" w:rsidRDefault="00073F03">
            <w:pPr>
              <w:spacing w:after="160" w:line="259" w:lineRule="auto"/>
              <w:ind w:left="0" w:firstLine="0"/>
              <w:jc w:val="left"/>
            </w:pPr>
          </w:p>
        </w:tc>
        <w:tc>
          <w:tcPr>
            <w:tcW w:w="1463" w:type="dxa"/>
            <w:tcBorders>
              <w:top w:val="nil"/>
              <w:left w:val="nil"/>
              <w:bottom w:val="nil"/>
              <w:right w:val="nil"/>
            </w:tcBorders>
          </w:tcPr>
          <w:p w:rsidR="00073F03" w:rsidRDefault="00073F03">
            <w:pPr>
              <w:spacing w:after="160" w:line="259" w:lineRule="auto"/>
              <w:ind w:left="0" w:firstLine="0"/>
              <w:jc w:val="left"/>
            </w:pPr>
          </w:p>
        </w:tc>
        <w:tc>
          <w:tcPr>
            <w:tcW w:w="1131" w:type="dxa"/>
            <w:tcBorders>
              <w:top w:val="nil"/>
              <w:left w:val="nil"/>
              <w:bottom w:val="nil"/>
              <w:right w:val="nil"/>
            </w:tcBorders>
          </w:tcPr>
          <w:p w:rsidR="00073F03" w:rsidRDefault="00073F03">
            <w:pPr>
              <w:spacing w:after="160" w:line="259" w:lineRule="auto"/>
              <w:ind w:left="0" w:firstLine="0"/>
              <w:jc w:val="left"/>
            </w:pPr>
          </w:p>
        </w:tc>
      </w:tr>
      <w:tr w:rsidR="00073F03">
        <w:trPr>
          <w:trHeight w:val="419"/>
        </w:trPr>
        <w:tc>
          <w:tcPr>
            <w:tcW w:w="4014" w:type="dxa"/>
            <w:tcBorders>
              <w:top w:val="nil"/>
              <w:left w:val="nil"/>
              <w:bottom w:val="nil"/>
              <w:right w:val="nil"/>
            </w:tcBorders>
          </w:tcPr>
          <w:p w:rsidR="00073F03" w:rsidRDefault="00C90905">
            <w:pPr>
              <w:spacing w:after="0" w:line="259" w:lineRule="auto"/>
              <w:ind w:left="353" w:right="1007" w:firstLine="0"/>
              <w:jc w:val="left"/>
            </w:pPr>
            <w:r>
              <w:rPr>
                <w:sz w:val="18"/>
              </w:rPr>
              <w:t xml:space="preserve">Cash and cash equivalents Cash and cash equivalents - </w:t>
            </w:r>
          </w:p>
        </w:tc>
        <w:tc>
          <w:tcPr>
            <w:tcW w:w="1630" w:type="dxa"/>
            <w:tcBorders>
              <w:top w:val="nil"/>
              <w:left w:val="nil"/>
              <w:bottom w:val="nil"/>
              <w:right w:val="nil"/>
            </w:tcBorders>
          </w:tcPr>
          <w:p w:rsidR="00073F03" w:rsidRDefault="00C90905">
            <w:pPr>
              <w:spacing w:after="0" w:line="259" w:lineRule="auto"/>
              <w:ind w:left="146" w:firstLine="0"/>
              <w:jc w:val="left"/>
            </w:pPr>
            <w:r>
              <w:rPr>
                <w:sz w:val="18"/>
              </w:rPr>
              <w:t>$      169,836</w:t>
            </w:r>
          </w:p>
        </w:tc>
        <w:tc>
          <w:tcPr>
            <w:tcW w:w="1483" w:type="dxa"/>
            <w:tcBorders>
              <w:top w:val="nil"/>
              <w:left w:val="nil"/>
              <w:bottom w:val="nil"/>
              <w:right w:val="nil"/>
            </w:tcBorders>
          </w:tcPr>
          <w:p w:rsidR="00073F03" w:rsidRDefault="00C90905">
            <w:pPr>
              <w:spacing w:after="0" w:line="259" w:lineRule="auto"/>
              <w:ind w:left="0" w:firstLine="0"/>
              <w:jc w:val="left"/>
            </w:pPr>
            <w:r>
              <w:rPr>
                <w:sz w:val="18"/>
              </w:rPr>
              <w:t>$      662,524</w:t>
            </w:r>
          </w:p>
        </w:tc>
        <w:tc>
          <w:tcPr>
            <w:tcW w:w="1463" w:type="dxa"/>
            <w:tcBorders>
              <w:top w:val="nil"/>
              <w:left w:val="nil"/>
              <w:bottom w:val="nil"/>
              <w:right w:val="nil"/>
            </w:tcBorders>
          </w:tcPr>
          <w:p w:rsidR="00073F03" w:rsidRDefault="00C90905">
            <w:pPr>
              <w:spacing w:after="0" w:line="259" w:lineRule="auto"/>
              <w:ind w:left="0" w:firstLine="0"/>
              <w:jc w:val="left"/>
            </w:pPr>
            <w:r>
              <w:rPr>
                <w:sz w:val="18"/>
              </w:rPr>
              <w:t>$       832,360</w:t>
            </w:r>
          </w:p>
        </w:tc>
        <w:tc>
          <w:tcPr>
            <w:tcW w:w="1131" w:type="dxa"/>
            <w:tcBorders>
              <w:top w:val="nil"/>
              <w:left w:val="nil"/>
              <w:bottom w:val="nil"/>
              <w:right w:val="nil"/>
            </w:tcBorders>
          </w:tcPr>
          <w:p w:rsidR="00073F03" w:rsidRDefault="00C90905">
            <w:pPr>
              <w:spacing w:after="0" w:line="259" w:lineRule="auto"/>
              <w:ind w:left="20" w:firstLine="0"/>
            </w:pPr>
            <w:r>
              <w:rPr>
                <w:sz w:val="18"/>
              </w:rPr>
              <w:t>$        56,452</w:t>
            </w:r>
          </w:p>
        </w:tc>
      </w:tr>
      <w:tr w:rsidR="00073F03">
        <w:trPr>
          <w:trHeight w:val="215"/>
        </w:trPr>
        <w:tc>
          <w:tcPr>
            <w:tcW w:w="4014" w:type="dxa"/>
            <w:tcBorders>
              <w:top w:val="nil"/>
              <w:left w:val="nil"/>
              <w:bottom w:val="nil"/>
              <w:right w:val="nil"/>
            </w:tcBorders>
          </w:tcPr>
          <w:p w:rsidR="00073F03" w:rsidRDefault="00C90905">
            <w:pPr>
              <w:spacing w:after="0" w:line="259" w:lineRule="auto"/>
              <w:ind w:left="529" w:firstLine="0"/>
              <w:jc w:val="left"/>
            </w:pPr>
            <w:r>
              <w:rPr>
                <w:sz w:val="18"/>
              </w:rPr>
              <w:t>restricted</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61,990</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61,990</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215"/>
        </w:trPr>
        <w:tc>
          <w:tcPr>
            <w:tcW w:w="4014" w:type="dxa"/>
            <w:tcBorders>
              <w:top w:val="nil"/>
              <w:left w:val="nil"/>
              <w:bottom w:val="nil"/>
              <w:right w:val="nil"/>
            </w:tcBorders>
          </w:tcPr>
          <w:p w:rsidR="00073F03" w:rsidRDefault="00C90905">
            <w:pPr>
              <w:spacing w:after="0" w:line="259" w:lineRule="auto"/>
              <w:ind w:left="353" w:firstLine="0"/>
              <w:jc w:val="left"/>
            </w:pPr>
            <w:r>
              <w:rPr>
                <w:sz w:val="18"/>
              </w:rPr>
              <w:t>Receivables</w:t>
            </w:r>
          </w:p>
        </w:tc>
        <w:tc>
          <w:tcPr>
            <w:tcW w:w="1630" w:type="dxa"/>
            <w:tcBorders>
              <w:top w:val="nil"/>
              <w:left w:val="nil"/>
              <w:bottom w:val="nil"/>
              <w:right w:val="nil"/>
            </w:tcBorders>
          </w:tcPr>
          <w:p w:rsidR="00073F03" w:rsidRDefault="00C90905">
            <w:pPr>
              <w:spacing w:after="0" w:line="259" w:lineRule="auto"/>
              <w:ind w:left="212" w:firstLine="0"/>
              <w:jc w:val="center"/>
            </w:pPr>
            <w:r>
              <w:rPr>
                <w:sz w:val="18"/>
              </w:rPr>
              <w:t>336,375</w:t>
            </w:r>
          </w:p>
        </w:tc>
        <w:tc>
          <w:tcPr>
            <w:tcW w:w="1483" w:type="dxa"/>
            <w:tcBorders>
              <w:top w:val="nil"/>
              <w:left w:val="nil"/>
              <w:bottom w:val="nil"/>
              <w:right w:val="nil"/>
            </w:tcBorders>
          </w:tcPr>
          <w:p w:rsidR="00073F03" w:rsidRDefault="00C90905">
            <w:pPr>
              <w:spacing w:after="0" w:line="259" w:lineRule="auto"/>
              <w:ind w:left="69" w:firstLine="0"/>
              <w:jc w:val="center"/>
            </w:pPr>
            <w:r>
              <w:rPr>
                <w:sz w:val="18"/>
              </w:rPr>
              <w:t>241,716</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578,091</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216"/>
        </w:trPr>
        <w:tc>
          <w:tcPr>
            <w:tcW w:w="4014" w:type="dxa"/>
            <w:tcBorders>
              <w:top w:val="nil"/>
              <w:left w:val="nil"/>
              <w:bottom w:val="nil"/>
              <w:right w:val="nil"/>
            </w:tcBorders>
          </w:tcPr>
          <w:p w:rsidR="00073F03" w:rsidRDefault="00C90905">
            <w:pPr>
              <w:spacing w:after="0" w:line="259" w:lineRule="auto"/>
              <w:ind w:left="353" w:firstLine="0"/>
              <w:jc w:val="left"/>
            </w:pPr>
            <w:r>
              <w:rPr>
                <w:sz w:val="18"/>
              </w:rPr>
              <w:t>Inventories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2,115</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6,039</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8,154</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8,156</w:t>
            </w:r>
          </w:p>
        </w:tc>
      </w:tr>
      <w:tr w:rsidR="00073F03">
        <w:trPr>
          <w:trHeight w:val="195"/>
        </w:trPr>
        <w:tc>
          <w:tcPr>
            <w:tcW w:w="4014" w:type="dxa"/>
            <w:tcBorders>
              <w:top w:val="nil"/>
              <w:left w:val="nil"/>
              <w:bottom w:val="nil"/>
              <w:right w:val="nil"/>
            </w:tcBorders>
          </w:tcPr>
          <w:p w:rsidR="00073F03" w:rsidRDefault="00C90905">
            <w:pPr>
              <w:spacing w:after="0" w:line="259" w:lineRule="auto"/>
              <w:ind w:left="353" w:firstLine="0"/>
              <w:jc w:val="left"/>
            </w:pPr>
            <w:r>
              <w:rPr>
                <w:sz w:val="18"/>
              </w:rPr>
              <w:t>Prepaids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11,808</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5,435</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17,243</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7,897</w:t>
            </w:r>
          </w:p>
        </w:tc>
      </w:tr>
    </w:tbl>
    <w:p w:rsidR="00073F03" w:rsidRDefault="00C90905">
      <w:pPr>
        <w:spacing w:after="223" w:line="259" w:lineRule="auto"/>
        <w:ind w:left="4136" w:firstLine="0"/>
        <w:jc w:val="left"/>
      </w:pPr>
      <w:r>
        <w:rPr>
          <w:rFonts w:ascii="Calibri" w:eastAsia="Calibri" w:hAnsi="Calibri" w:cs="Calibri"/>
          <w:noProof/>
          <w:sz w:val="22"/>
        </w:rPr>
        <mc:AlternateContent>
          <mc:Choice Requires="wpg">
            <w:drawing>
              <wp:inline distT="0" distB="0" distL="0" distR="0">
                <wp:extent cx="3657600" cy="11430"/>
                <wp:effectExtent l="0" t="0" r="0" b="0"/>
                <wp:docPr id="112782" name="Group 112782"/>
                <wp:cNvGraphicFramePr/>
                <a:graphic xmlns:a="http://schemas.openxmlformats.org/drawingml/2006/main">
                  <a:graphicData uri="http://schemas.microsoft.com/office/word/2010/wordprocessingGroup">
                    <wpg:wgp>
                      <wpg:cNvGrpSpPr/>
                      <wpg:grpSpPr>
                        <a:xfrm>
                          <a:off x="0" y="0"/>
                          <a:ext cx="3657600" cy="11430"/>
                          <a:chOff x="0" y="0"/>
                          <a:chExt cx="3657600" cy="11430"/>
                        </a:xfrm>
                      </wpg:grpSpPr>
                      <wps:wsp>
                        <wps:cNvPr id="2550" name="Shape 2550"/>
                        <wps:cNvSpPr/>
                        <wps:spPr>
                          <a:xfrm>
                            <a:off x="0"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0" name="Shape 209990"/>
                        <wps:cNvSpPr/>
                        <wps:spPr>
                          <a:xfrm>
                            <a:off x="762" y="1"/>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2" name="Shape 2552"/>
                        <wps:cNvSpPr/>
                        <wps:spPr>
                          <a:xfrm>
                            <a:off x="941832"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1" name="Shape 209991"/>
                        <wps:cNvSpPr/>
                        <wps:spPr>
                          <a:xfrm>
                            <a:off x="942594" y="1"/>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 name="Shape 2554"/>
                        <wps:cNvSpPr/>
                        <wps:spPr>
                          <a:xfrm>
                            <a:off x="1884426"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2" name="Shape 209992"/>
                        <wps:cNvSpPr/>
                        <wps:spPr>
                          <a:xfrm>
                            <a:off x="1884426" y="1"/>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2826258"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3" name="Shape 209993"/>
                        <wps:cNvSpPr/>
                        <wps:spPr>
                          <a:xfrm>
                            <a:off x="2826258" y="1"/>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67434D" id="Group 112782" o:spid="_x0000_s1026" style="width:4in;height:.9pt;mso-position-horizontal-relative:char;mso-position-vertical-relative:line" coordsize="3657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">
                <v:shape id="Shape 2550" o:spid="_x0000_s1027" style="position:absolute;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DysgA&#10;AADdAAAADwAAAGRycy9kb3ducmV2LnhtbESP3U7DMAxG75F4h8hIu2Mpk4ZQt2yCjQnEAGk/D+A1&#10;pu3WOCUJa+Hp8QUSl9bn79hnOu9do84UYu3ZwM0wA0VceFtzaWC/W13fgYoJ2WLjmQx8U4T57PJi&#10;irn1HW/ovE2lEgjHHA1UKbW51rGoyGEc+pZYsg8fHCYZQ6ltwE7grtGjLLvVDmuWCxW2tKioOG2/&#10;nFAeXp5ew89js/vk7vB2fD+uT+ulMYOr/n4CKlGf/pf/2s/WwGg8lv/FRkx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2YPKyAAAAN0AAAAPAAAAAAAAAAAAAAAAAJgCAABk&#10;cnMvZG93bnJldi54bWxQSwUGAAAAAAQABAD1AAAAjQMAAAAA&#10;" path="m,l831342,e" filled="f" strokeweight=".06pt">
                  <v:stroke miterlimit="83231f" joinstyle="miter"/>
                  <v:path arrowok="t" textboxrect="0,0,831342,0"/>
                </v:shape>
                <v:shape id="Shape 209990" o:spid="_x0000_s1028" style="position:absolute;left: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UEMUA&#10;AADfAAAADwAAAGRycy9kb3ducmV2LnhtbESPTYvCQAyG78L+hyELe9OpimKro+jKggcPfv2A0Ilt&#10;tZMpnVnt/vvNQfAUQt73Cc9i1blaPagNlWcDw0ECijj3tuLCwOX805+BChHZYu2ZDPxRgNXyo7fA&#10;zPonH+lxioUSCIcMDZQxNpnWIS/JYRj4hlhuV986jLK2hbYtPgXuaj1Kkql2WLF8KLGh75Ly++nX&#10;GVjTbrxx+6GMQz3BvLldNtetMV+f3XoOKlIX3+FXe2cNjJI0TcVAfMQF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QQxQAAAN8AAAAPAAAAAAAAAAAAAAAAAJgCAABkcnMv&#10;ZG93bnJldi54bWxQSwUGAAAAAAQABAD1AAAAigMAAAAA&#10;" path="m,l831342,r,11430l,11430,,e" fillcolor="black" stroked="f" strokeweight="0">
                  <v:stroke miterlimit="83231f" joinstyle="miter"/>
                  <v:path arrowok="t" textboxrect="0,0,831342,11430"/>
                </v:shape>
                <v:shape id="Shape 2552" o:spid="_x0000_s1029" style="position:absolute;left:9418;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4JsgA&#10;AADdAAAADwAAAGRycy9kb3ducmV2LnhtbESP0WrCQBRE3wX/YbmCb3VjwCKpq7S2xVK1UO0H3GZv&#10;k2j2brq7NbFf3xUKPg4zc4aZLTpTixM5X1lWMB4lIIhzqysuFHzsn2+mIHxA1lhbJgVn8rCY93sz&#10;zLRt+Z1Ou1CICGGfoYIyhCaT0uclGfQj2xBH78s6gyFKV0jtsI1wU8s0SW6lwYrjQokNLUvKj7sf&#10;EykPr6uN+32q99/cfm4Pb4f1cf2o1HDQ3d+BCNSFa/i//aIVpJNJ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7gmyAAAAN0AAAAPAAAAAAAAAAAAAAAAAJgCAABk&#10;cnMvZG93bnJldi54bWxQSwUGAAAAAAQABAD1AAAAjQMAAAAA&#10;" path="m,l831342,e" filled="f" strokeweight=".06pt">
                  <v:stroke miterlimit="83231f" joinstyle="miter"/>
                  <v:path arrowok="t" textboxrect="0,0,831342,0"/>
                </v:shape>
                <v:shape id="Shape 209991" o:spid="_x0000_s1030" style="position:absolute;left:9425;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xi8UA&#10;AADfAAAADwAAAGRycy9kb3ducmV2LnhtbERPy2rCQBTdF/yH4Qrd1UksLU10DFERXHRR03zAJXNN&#10;opk7ITNq/PtOQXB1OJwXZ5mNphNXGlxrWUE8i0AQV1a3XCsof3dvXyCcR9bYWSYFd3KQrSYvS0y1&#10;vfGBroWvRShhl6KCxvs+ldJVDRl0M9sTB+1oB4M+0KGWesBbKDednEfRpzTYclhosKdNQ9W5uBgF&#10;Oe3f1+Y7DvDTfWDVn8r1cavU63TMFyA8jf5pfqT3WsE8SpIkhv8/4Qv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bGLxQAAAN8AAAAPAAAAAAAAAAAAAAAAAJgCAABkcnMv&#10;ZG93bnJldi54bWxQSwUGAAAAAAQABAD1AAAAigMAAAAA&#10;" path="m,l831342,r,11430l,11430,,e" fillcolor="black" stroked="f" strokeweight="0">
                  <v:stroke miterlimit="83231f" joinstyle="miter"/>
                  <v:path arrowok="t" textboxrect="0,0,831342,11430"/>
                </v:shape>
                <v:shape id="Shape 2554" o:spid="_x0000_s1031" style="position:absolute;left:18844;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FycgA&#10;AADdAAAADwAAAGRycy9kb3ducmV2LnhtbESP3WoCMRSE7wu+QzhC72pWqaWsRqn9oaKt4M8DHDen&#10;u6ubk20S3W2fvhEKXg4z8w0znramEmdyvrSsoN9LQBBnVpecK9ht3+4eQfiArLGyTAp+yMN00rkZ&#10;Y6ptw2s6b0IuIoR9igqKEOpUSp8VZND3bE0cvS/rDIYoXS61wybCTSUHSfIgDZYcFwqs6bmg7Lg5&#10;mUiZLd4/3O9rtf3mZv95WB2Wx+WLUrfd9mkEIlAbruH/9lwrGAyH93B5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oXJyAAAAN0AAAAPAAAAAAAAAAAAAAAAAJgCAABk&#10;cnMvZG93bnJldi54bWxQSwUGAAAAAAQABAD1AAAAjQMAAAAA&#10;" path="m,l831342,e" filled="f" strokeweight=".06pt">
                  <v:stroke miterlimit="83231f" joinstyle="miter"/>
                  <v:path arrowok="t" textboxrect="0,0,831342,0"/>
                </v:shape>
                <v:shape id="Shape 209992" o:spid="_x0000_s1032" style="position:absolute;left:18844;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v/MQA&#10;AADfAAAADwAAAGRycy9kb3ducmV2LnhtbERPy4rCMBTdC/5DuAPuNG1FsZ1GUQfBhQtfH3Bprm1n&#10;mpvSZLT+vREGZnU4nBcnX/WmEXfqXG1ZQTyJQBAXVtdcKrheduMFCOeRNTaWScGTHKyWw0GOmbYP&#10;PtH97EsRSthlqKDyvs2kdEVFBt3EtsRBu9nOoA+0K6Xu8BHKTSOTKJpLgzWHhQpb2lZU/Jx/jYI1&#10;7acbc4gDHJsZFu33dXP7Umr00a8/QXjq/b/5L73XCpIoTdME3n/CF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L/zEAAAA3wAAAA8AAAAAAAAAAAAAAAAAmAIAAGRycy9k&#10;b3ducmV2LnhtbFBLBQYAAAAABAAEAPUAAACJAwAAAAA=&#10;" path="m,l831342,r,11430l,11430,,e" fillcolor="black" stroked="f" strokeweight="0">
                  <v:stroke miterlimit="83231f" joinstyle="miter"/>
                  <v:path arrowok="t" textboxrect="0,0,831342,11430"/>
                </v:shape>
                <v:shape id="Shape 2608" o:spid="_x0000_s1033" style="position:absolute;left:28262;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BrccA&#10;AADdAAAADwAAAGRycy9kb3ducmV2LnhtbESPy27CMBBF95X4B2uQ2BWnLFCVYlCfoiqlEo8PGOIh&#10;CcTj1HZJ2q/vLCp1Obpzz8yZLXrXqAuFWHs2cDPOQBEX3tZcGtjvXq5vQcWEbLHxTAa+KcJiPria&#10;YW59xxu6bFOpBMIxRwNVSm2udSwqchjHviWW7OiDwyRjKLUN2AncNXqSZVPtsGa5UGFLjxUV5+2X&#10;E8rD2/I9/Dw3u0/uDuvTx2l1Xj0ZMxr293egEvXpf/mv/WoNTKaZvCs2Yg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wa3HAAAA3QAAAA8AAAAAAAAAAAAAAAAAmAIAAGRy&#10;cy9kb3ducmV2LnhtbFBLBQYAAAAABAAEAPUAAACMAwAAAAA=&#10;" path="m,l831342,e" filled="f" strokeweight=".06pt">
                  <v:stroke miterlimit="83231f" joinstyle="miter"/>
                  <v:path arrowok="t" textboxrect="0,0,831342,0"/>
                </v:shape>
                <v:shape id="Shape 209993" o:spid="_x0000_s1034" style="position:absolute;left:28262;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KZ8MA&#10;AADfAAAADwAAAGRycy9kb3ducmV2LnhtbERPy4rCMBTdC/5DuII7TVWUaW0UHwguZuGoH3Bpbh/a&#10;3JQmav17MzAwq8PhvDjpujO1eFLrKssKJuMIBHFmdcWFguvlMPoC4TyyxtoyKXiTg/Wq30sx0fbF&#10;P/Q8+0KEEnYJKii9bxIpXVaSQTe2DXHQctsa9IG2hdQtvkK5qeU0ihbSYMVhocSGdiVl9/PDKNjQ&#10;cbY135MAp3qOWXO7bvO9UsNBt1mC8NT5f/Nf+qgVTKM4jmfw+yd8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KZ8MAAADfAAAADwAAAAAAAAAAAAAAAACYAgAAZHJzL2Rv&#10;d25yZXYueG1sUEsFBgAAAAAEAAQA9QAAAIgDAAAAAA==&#10;" path="m,l831342,r,11430l,11430,,e" fillcolor="black" stroked="f" strokeweight="0">
                  <v:stroke miterlimit="83231f" joinstyle="miter"/>
                  <v:path arrowok="t" textboxrect="0,0,831342,11430"/>
                </v:shape>
                <w10:anchorlock/>
              </v:group>
            </w:pict>
          </mc:Fallback>
        </mc:AlternateContent>
      </w:r>
    </w:p>
    <w:tbl>
      <w:tblPr>
        <w:tblStyle w:val="TableGrid"/>
        <w:tblW w:w="9545" w:type="dxa"/>
        <w:tblInd w:w="252" w:type="dxa"/>
        <w:tblCellMar>
          <w:top w:w="0" w:type="dxa"/>
          <w:left w:w="0" w:type="dxa"/>
          <w:bottom w:w="0" w:type="dxa"/>
          <w:right w:w="0" w:type="dxa"/>
        </w:tblCellMar>
        <w:tblLook w:val="04A0" w:firstRow="1" w:lastRow="0" w:firstColumn="1" w:lastColumn="0" w:noHBand="0" w:noVBand="1"/>
      </w:tblPr>
      <w:tblGrid>
        <w:gridCol w:w="3838"/>
        <w:gridCol w:w="1630"/>
        <w:gridCol w:w="1483"/>
        <w:gridCol w:w="1463"/>
        <w:gridCol w:w="1131"/>
      </w:tblGrid>
      <w:tr w:rsidR="00073F03">
        <w:trPr>
          <w:trHeight w:val="626"/>
        </w:trPr>
        <w:tc>
          <w:tcPr>
            <w:tcW w:w="3838" w:type="dxa"/>
            <w:tcBorders>
              <w:top w:val="nil"/>
              <w:left w:val="nil"/>
              <w:bottom w:val="nil"/>
              <w:right w:val="nil"/>
            </w:tcBorders>
          </w:tcPr>
          <w:p w:rsidR="00073F03" w:rsidRDefault="00C90905">
            <w:pPr>
              <w:spacing w:after="201" w:line="259" w:lineRule="auto"/>
              <w:ind w:left="353" w:firstLine="0"/>
              <w:jc w:val="left"/>
            </w:pPr>
            <w:r>
              <w:rPr>
                <w:sz w:val="18"/>
              </w:rPr>
              <w:t>Total current assets</w:t>
            </w:r>
          </w:p>
          <w:p w:rsidR="00073F03" w:rsidRDefault="00C90905">
            <w:pPr>
              <w:spacing w:after="0" w:line="259" w:lineRule="auto"/>
              <w:ind w:left="0" w:firstLine="0"/>
              <w:jc w:val="left"/>
            </w:pPr>
            <w:r>
              <w:rPr>
                <w:sz w:val="18"/>
              </w:rPr>
              <w:t>Noncurrent assets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520,134</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977,704</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1,497,838</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72,505</w:t>
            </w:r>
          </w:p>
        </w:tc>
      </w:tr>
      <w:tr w:rsidR="00073F03">
        <w:trPr>
          <w:trHeight w:val="216"/>
        </w:trPr>
        <w:tc>
          <w:tcPr>
            <w:tcW w:w="3838" w:type="dxa"/>
            <w:tcBorders>
              <w:top w:val="nil"/>
              <w:left w:val="nil"/>
              <w:bottom w:val="nil"/>
              <w:right w:val="nil"/>
            </w:tcBorders>
          </w:tcPr>
          <w:p w:rsidR="00073F03" w:rsidRDefault="00C90905">
            <w:pPr>
              <w:spacing w:after="0" w:line="259" w:lineRule="auto"/>
              <w:ind w:left="176" w:firstLine="0"/>
              <w:jc w:val="left"/>
            </w:pPr>
            <w:r>
              <w:rPr>
                <w:sz w:val="18"/>
              </w:rPr>
              <w:t>Investments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399,594</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399,594</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432"/>
        </w:trPr>
        <w:tc>
          <w:tcPr>
            <w:tcW w:w="3838" w:type="dxa"/>
            <w:tcBorders>
              <w:top w:val="nil"/>
              <w:left w:val="nil"/>
              <w:bottom w:val="nil"/>
              <w:right w:val="nil"/>
            </w:tcBorders>
          </w:tcPr>
          <w:p w:rsidR="00073F03" w:rsidRDefault="00C90905">
            <w:pPr>
              <w:spacing w:after="0" w:line="259" w:lineRule="auto"/>
              <w:ind w:left="176" w:right="94" w:firstLine="0"/>
              <w:jc w:val="left"/>
            </w:pPr>
            <w:r>
              <w:rPr>
                <w:sz w:val="18"/>
              </w:rPr>
              <w:t>Capital assets not being depreciated Capital assets, net of</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93,700</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93,700</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195"/>
        </w:trPr>
        <w:tc>
          <w:tcPr>
            <w:tcW w:w="3838" w:type="dxa"/>
            <w:tcBorders>
              <w:top w:val="nil"/>
              <w:left w:val="nil"/>
              <w:bottom w:val="nil"/>
              <w:right w:val="nil"/>
            </w:tcBorders>
          </w:tcPr>
          <w:p w:rsidR="00073F03" w:rsidRDefault="00C90905">
            <w:pPr>
              <w:spacing w:after="0" w:line="259" w:lineRule="auto"/>
              <w:ind w:left="353" w:firstLine="0"/>
              <w:jc w:val="left"/>
            </w:pPr>
            <w:r>
              <w:rPr>
                <w:sz w:val="18"/>
              </w:rPr>
              <w:t>accumulated depreciation</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4,277,662</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4,525,192</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8,802,854</w:t>
            </w:r>
          </w:p>
        </w:tc>
        <w:tc>
          <w:tcPr>
            <w:tcW w:w="1131" w:type="dxa"/>
            <w:tcBorders>
              <w:top w:val="nil"/>
              <w:left w:val="nil"/>
              <w:bottom w:val="nil"/>
              <w:right w:val="nil"/>
            </w:tcBorders>
          </w:tcPr>
          <w:p w:rsidR="00073F03" w:rsidRDefault="00C90905">
            <w:pPr>
              <w:spacing w:after="0" w:line="259" w:lineRule="auto"/>
              <w:ind w:left="72" w:firstLine="0"/>
            </w:pPr>
            <w:r>
              <w:rPr>
                <w:sz w:val="18"/>
              </w:rPr>
              <w:t xml:space="preserve">       240,112</w:t>
            </w:r>
          </w:p>
        </w:tc>
      </w:tr>
    </w:tbl>
    <w:p w:rsidR="00073F03" w:rsidRDefault="00C90905">
      <w:pPr>
        <w:tabs>
          <w:tab w:val="center" w:pos="1575"/>
          <w:tab w:val="right" w:pos="9974"/>
        </w:tabs>
        <w:spacing w:after="4" w:line="268" w:lineRule="auto"/>
        <w:ind w:left="0" w:firstLine="0"/>
        <w:jc w:val="left"/>
      </w:pPr>
      <w:r>
        <w:rPr>
          <w:rFonts w:ascii="Calibri" w:eastAsia="Calibri" w:hAnsi="Calibri" w:cs="Calibri"/>
          <w:sz w:val="22"/>
        </w:rPr>
        <w:tab/>
      </w:r>
      <w:r>
        <w:rPr>
          <w:sz w:val="18"/>
        </w:rPr>
        <w:t>Total noncurrent assets</w:t>
      </w:r>
      <w:r>
        <w:rPr>
          <w:sz w:val="18"/>
        </w:rPr>
        <w:tab/>
      </w:r>
      <w:r>
        <w:rPr>
          <w:rFonts w:ascii="Calibri" w:eastAsia="Calibri" w:hAnsi="Calibri" w:cs="Calibri"/>
          <w:noProof/>
          <w:sz w:val="22"/>
        </w:rPr>
        <mc:AlternateContent>
          <mc:Choice Requires="wpg">
            <w:drawing>
              <wp:inline distT="0" distB="0" distL="0" distR="0">
                <wp:extent cx="3657600" cy="285750"/>
                <wp:effectExtent l="0" t="0" r="0" b="0"/>
                <wp:docPr id="112783" name="Group 112783"/>
                <wp:cNvGraphicFramePr/>
                <a:graphic xmlns:a="http://schemas.openxmlformats.org/drawingml/2006/main">
                  <a:graphicData uri="http://schemas.microsoft.com/office/word/2010/wordprocessingGroup">
                    <wpg:wgp>
                      <wpg:cNvGrpSpPr/>
                      <wpg:grpSpPr>
                        <a:xfrm>
                          <a:off x="0" y="0"/>
                          <a:ext cx="3657600" cy="285750"/>
                          <a:chOff x="0" y="0"/>
                          <a:chExt cx="3657600" cy="285750"/>
                        </a:xfrm>
                      </wpg:grpSpPr>
                      <wps:wsp>
                        <wps:cNvPr id="13807" name="Rectangle 13807"/>
                        <wps:cNvSpPr/>
                        <wps:spPr>
                          <a:xfrm>
                            <a:off x="95939" y="152430"/>
                            <a:ext cx="892976" cy="146580"/>
                          </a:xfrm>
                          <a:prstGeom prst="rect">
                            <a:avLst/>
                          </a:prstGeom>
                          <a:ln>
                            <a:noFill/>
                          </a:ln>
                        </wps:spPr>
                        <wps:txbx>
                          <w:txbxContent>
                            <w:p w:rsidR="00073F03" w:rsidRDefault="00C90905">
                              <w:pPr>
                                <w:spacing w:after="160" w:line="259" w:lineRule="auto"/>
                                <w:ind w:left="0" w:firstLine="0"/>
                                <w:jc w:val="left"/>
                              </w:pPr>
                              <w:r>
                                <w:rPr>
                                  <w:sz w:val="18"/>
                                </w:rPr>
                                <w:t xml:space="preserve">    4,277,662</w:t>
                              </w:r>
                            </w:p>
                          </w:txbxContent>
                        </wps:txbx>
                        <wps:bodyPr horzOverflow="overflow" vert="horz" lIns="0" tIns="0" rIns="0" bIns="0" rtlCol="0">
                          <a:noAutofit/>
                        </wps:bodyPr>
                      </wps:wsp>
                      <wps:wsp>
                        <wps:cNvPr id="13808" name="Rectangle 13808"/>
                        <wps:cNvSpPr/>
                        <wps:spPr>
                          <a:xfrm>
                            <a:off x="1187964" y="152430"/>
                            <a:ext cx="694778" cy="146580"/>
                          </a:xfrm>
                          <a:prstGeom prst="rect">
                            <a:avLst/>
                          </a:prstGeom>
                          <a:ln>
                            <a:noFill/>
                          </a:ln>
                        </wps:spPr>
                        <wps:txbx>
                          <w:txbxContent>
                            <w:p w:rsidR="00073F03" w:rsidRDefault="00C90905">
                              <w:pPr>
                                <w:spacing w:after="160" w:line="259" w:lineRule="auto"/>
                                <w:ind w:left="0" w:firstLine="0"/>
                                <w:jc w:val="left"/>
                              </w:pPr>
                              <w:r>
                                <w:rPr>
                                  <w:sz w:val="18"/>
                                </w:rPr>
                                <w:t>5,018,486</w:t>
                              </w:r>
                            </w:p>
                          </w:txbxContent>
                        </wps:txbx>
                        <wps:bodyPr horzOverflow="overflow" vert="horz" lIns="0" tIns="0" rIns="0" bIns="0" rtlCol="0">
                          <a:noAutofit/>
                        </wps:bodyPr>
                      </wps:wsp>
                      <wps:wsp>
                        <wps:cNvPr id="13809" name="Rectangle 13809"/>
                        <wps:cNvSpPr/>
                        <wps:spPr>
                          <a:xfrm>
                            <a:off x="1037768" y="152430"/>
                            <a:ext cx="173226" cy="146580"/>
                          </a:xfrm>
                          <a:prstGeom prst="rect">
                            <a:avLst/>
                          </a:prstGeom>
                          <a:ln>
                            <a:noFill/>
                          </a:ln>
                        </wps:spPr>
                        <wps:txbx>
                          <w:txbxContent>
                            <w:p w:rsidR="00073F03" w:rsidRDefault="00C9090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810" name="Rectangle 13810"/>
                        <wps:cNvSpPr/>
                        <wps:spPr>
                          <a:xfrm>
                            <a:off x="1979597" y="152430"/>
                            <a:ext cx="894414" cy="146580"/>
                          </a:xfrm>
                          <a:prstGeom prst="rect">
                            <a:avLst/>
                          </a:prstGeom>
                          <a:ln>
                            <a:noFill/>
                          </a:ln>
                        </wps:spPr>
                        <wps:txbx>
                          <w:txbxContent>
                            <w:p w:rsidR="00073F03" w:rsidRDefault="00C90905">
                              <w:pPr>
                                <w:spacing w:after="160" w:line="259" w:lineRule="auto"/>
                                <w:ind w:left="0" w:firstLine="0"/>
                                <w:jc w:val="left"/>
                              </w:pPr>
                              <w:r>
                                <w:rPr>
                                  <w:sz w:val="18"/>
                                </w:rPr>
                                <w:t xml:space="preserve">     9,296,148</w:t>
                              </w:r>
                            </w:p>
                          </w:txbxContent>
                        </wps:txbx>
                        <wps:bodyPr horzOverflow="overflow" vert="horz" lIns="0" tIns="0" rIns="0" bIns="0" rtlCol="0">
                          <a:noAutofit/>
                        </wps:bodyPr>
                      </wps:wsp>
                      <wps:wsp>
                        <wps:cNvPr id="13811" name="Rectangle 13811"/>
                        <wps:cNvSpPr/>
                        <wps:spPr>
                          <a:xfrm>
                            <a:off x="3169991" y="152430"/>
                            <a:ext cx="564136" cy="146580"/>
                          </a:xfrm>
                          <a:prstGeom prst="rect">
                            <a:avLst/>
                          </a:prstGeom>
                          <a:ln>
                            <a:noFill/>
                          </a:ln>
                        </wps:spPr>
                        <wps:txbx>
                          <w:txbxContent>
                            <w:p w:rsidR="00073F03" w:rsidRDefault="00C90905">
                              <w:pPr>
                                <w:spacing w:after="160" w:line="259" w:lineRule="auto"/>
                                <w:ind w:left="0" w:firstLine="0"/>
                                <w:jc w:val="left"/>
                              </w:pPr>
                              <w:r>
                                <w:rPr>
                                  <w:sz w:val="18"/>
                                </w:rPr>
                                <w:t>240,112</w:t>
                              </w:r>
                            </w:p>
                          </w:txbxContent>
                        </wps:txbx>
                        <wps:bodyPr horzOverflow="overflow" vert="horz" lIns="0" tIns="0" rIns="0" bIns="0" rtlCol="0">
                          <a:noAutofit/>
                        </wps:bodyPr>
                      </wps:wsp>
                      <wps:wsp>
                        <wps:cNvPr id="2485" name="Rectangle 2485"/>
                        <wps:cNvSpPr/>
                        <wps:spPr>
                          <a:xfrm>
                            <a:off x="2921427" y="152430"/>
                            <a:ext cx="304040" cy="146580"/>
                          </a:xfrm>
                          <a:prstGeom prst="rect">
                            <a:avLst/>
                          </a:prstGeom>
                          <a:ln>
                            <a:noFill/>
                          </a:ln>
                        </wps:spPr>
                        <wps:txbx>
                          <w:txbxContent>
                            <w:p w:rsidR="00073F03" w:rsidRDefault="00C9090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56" name="Shape 2556"/>
                        <wps:cNvSpPr/>
                        <wps:spPr>
                          <a:xfrm>
                            <a:off x="0"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4" name="Shape 209994"/>
                        <wps:cNvSpPr/>
                        <wps:spPr>
                          <a:xfrm>
                            <a:off x="762"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 name="Shape 2558"/>
                        <wps:cNvSpPr/>
                        <wps:spPr>
                          <a:xfrm>
                            <a:off x="941832"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5" name="Shape 209995"/>
                        <wps:cNvSpPr/>
                        <wps:spPr>
                          <a:xfrm>
                            <a:off x="942594"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0" name="Shape 2560"/>
                        <wps:cNvSpPr/>
                        <wps:spPr>
                          <a:xfrm>
                            <a:off x="1884426"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6" name="Shape 209996"/>
                        <wps:cNvSpPr/>
                        <wps:spPr>
                          <a:xfrm>
                            <a:off x="1884426"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2" name="Shape 2562"/>
                        <wps:cNvSpPr/>
                        <wps:spPr>
                          <a:xfrm>
                            <a:off x="0" y="27355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7" name="Shape 209997"/>
                        <wps:cNvSpPr/>
                        <wps:spPr>
                          <a:xfrm>
                            <a:off x="762"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 name="Shape 2564"/>
                        <wps:cNvSpPr/>
                        <wps:spPr>
                          <a:xfrm>
                            <a:off x="941832" y="27355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8" name="Shape 209998"/>
                        <wps:cNvSpPr/>
                        <wps:spPr>
                          <a:xfrm>
                            <a:off x="942594"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6" name="Shape 2566"/>
                        <wps:cNvSpPr/>
                        <wps:spPr>
                          <a:xfrm>
                            <a:off x="1884426" y="27355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09999" name="Shape 209999"/>
                        <wps:cNvSpPr/>
                        <wps:spPr>
                          <a:xfrm>
                            <a:off x="1884426"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0" name="Shape 2610"/>
                        <wps:cNvSpPr/>
                        <wps:spPr>
                          <a:xfrm>
                            <a:off x="2826258"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0" name="Shape 210000"/>
                        <wps:cNvSpPr/>
                        <wps:spPr>
                          <a:xfrm>
                            <a:off x="2826258"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2" name="Shape 2612"/>
                        <wps:cNvSpPr/>
                        <wps:spPr>
                          <a:xfrm>
                            <a:off x="2826258" y="27355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1" name="Shape 210001"/>
                        <wps:cNvSpPr/>
                        <wps:spPr>
                          <a:xfrm>
                            <a:off x="2826258"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2783" o:spid="_x0000_s1249" style="width:4in;height:22.5pt;mso-position-horizontal-relative:char;mso-position-vertical-relative:line" coordsize="3657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">
                <v:rect id="Rectangle 13807" o:spid="_x0000_s1250" style="position:absolute;left:959;top:1524;width:893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Ee8UA&#10;AADeAAAADwAAAGRycy9kb3ducmV2LnhtbERPS2vCQBC+C/0PyxR6001b0BizEekDPWos2N6G7JiE&#10;ZmdDdmuiv94VhN7m43tOuhxMI07UudqygudJBIK4sLrmUsHX/nMcg3AeWWNjmRScycEyexilmGjb&#10;845OuS9FCGGXoILK+zaR0hUVGXQT2xIH7mg7gz7ArpS6wz6Em0a+RNFUGqw5NFTY0ltFxW/+ZxSs&#10;43b1vbGXvmw+ftaH7WH+vp97pZ4eh9UChKfB/4vv7o0O81/ja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AR7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 xml:space="preserve">    4,277,662</w:t>
                        </w:r>
                      </w:p>
                    </w:txbxContent>
                  </v:textbox>
                </v:rect>
                <v:rect id="Rectangle 13808" o:spid="_x0000_s1251" style="position:absolute;left:11879;top:1524;width:694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QCccA&#10;AADeAAAADwAAAGRycy9kb3ducmV2LnhtbESPQWvCQBCF74L/YZlCb7pphRJTVxGr6NGqoL0N2WkS&#10;mp0N2dWk/fXOoeBthvfmvW9mi97V6kZtqDwbeBknoIhzbysuDJyOm1EKKkRki7VnMvBLARbz4WCG&#10;mfUdf9LtEAslIRwyNFDG2GRah7wkh2HsG2LRvn3rMMraFtq22Em4q/VrkrxphxVLQ4kNrUrKfw5X&#10;Z2CbNsvLzv91Rb3+2p735+nHcR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kAn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5,018,486</w:t>
                        </w:r>
                      </w:p>
                    </w:txbxContent>
                  </v:textbox>
                </v:rect>
                <v:rect id="Rectangle 13809" o:spid="_x0000_s1252" style="position:absolute;left:10377;top:1524;width:173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1ksUA&#10;AADeAAAADwAAAGRycy9kb3ducmV2LnhtbERPS2vCQBC+F/oflin0VjdtQZKYjUgf6LEaQb0N2TEJ&#10;ZmdDdmtSf31XELzNx/ecbD6aVpypd41lBa+TCARxaXXDlYJt8f0Sg3AeWWNrmRT8kYN5/viQYart&#10;wGs6b3wlQgi7FBXU3neplK6syaCb2I44cEfbG/QB9pXUPQ4h3LTyLYqm0mDDoaHGjj5qKk+bX6Ng&#10;GXeL/cpehqr9Oix3P7vks0i8Us9P42IGwtPo7+Kbe6XD/Pc4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zWS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 xml:space="preserve">    </w:t>
                        </w:r>
                      </w:p>
                    </w:txbxContent>
                  </v:textbox>
                </v:rect>
                <v:rect id="Rectangle 13810" o:spid="_x0000_s1253" style="position:absolute;left:19795;top:1524;width:894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K0scA&#10;AADeAAAADwAAAGRycy9kb3ducmV2LnhtbESPQWvCQBCF74X+h2UK3upGh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CtL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 xml:space="preserve">     9,296,148</w:t>
                        </w:r>
                      </w:p>
                    </w:txbxContent>
                  </v:textbox>
                </v:rect>
                <v:rect id="Rectangle 13811" o:spid="_x0000_s1254" style="position:absolute;left:31699;top:1524;width:564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vScUA&#10;AADeAAAADwAAAGRycy9kb3ducmV2LnhtbERPTWvCQBC9F/wPywi91U0USkyzEdGKHlsj2N6G7DQJ&#10;ZmdDdmvS/vpuQfA2j/c52Wo0rbhS7xrLCuJZBIK4tLrhSsGp2D0lIJxH1thaJgU/5GCVTx4yTLUd&#10;+J2uR1+JEMIuRQW1910qpStrMuhmtiMO3JftDfoA+0rqHocQblo5j6JnabDh0FBjR5uaysvx2yjY&#10;J93642B/h6p9/dyf387LbbH0Sj1Ox/ULCE+jv4tv7oMO8xdJ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K9J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240,112</w:t>
                        </w:r>
                      </w:p>
                    </w:txbxContent>
                  </v:textbox>
                </v:rect>
                <v:rect id="Rectangle 2485" o:spid="_x0000_s1255" style="position:absolute;left:29214;top:1524;width:304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rsidR="00073F03" w:rsidRDefault="00C90905">
                        <w:pPr>
                          <w:spacing w:after="160" w:line="259" w:lineRule="auto"/>
                          <w:ind w:left="0" w:firstLine="0"/>
                          <w:jc w:val="left"/>
                        </w:pPr>
                        <w:r>
                          <w:rPr>
                            <w:sz w:val="18"/>
                          </w:rPr>
                          <w:t xml:space="preserve">       </w:t>
                        </w:r>
                      </w:p>
                    </w:txbxContent>
                  </v:textbox>
                </v:rect>
                <v:shape id="Shape 2556" o:spid="_x0000_s1256" style="position:absolute;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JcgA&#10;AADdAAAADwAAAGRycy9kb3ducmV2LnhtbESP3WoCMRSE7wXfIRyhdzVbQZHVKLa1tNS24M8DHDfH&#10;3dXNyZqk7tqnbwoFL4eZ+YaZzltTiQs5X1pW8NBPQBBnVpecK9htX+7HIHxA1lhZJgVX8jCfdTtT&#10;TLVteE2XTchFhLBPUUERQp1K6bOCDPq+rYmjd7DOYIjS5VI7bCLcVHKQJCNpsOS4UGBNTwVlp823&#10;iZTH99cP97Ostmdu9p/Hr+PqtHpW6q7XLiYgArXhFv5vv2kFg+FwB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L4lyAAAAN0AAAAPAAAAAAAAAAAAAAAAAJgCAABk&#10;cnMvZG93bnJldi54bWxQSwUGAAAAAAQABAD1AAAAjQMAAAAA&#10;" path="m,l831342,e" filled="f" strokeweight=".06pt">
                  <v:stroke miterlimit="83231f" joinstyle="miter"/>
                  <v:path arrowok="t" textboxrect="0,0,831342,0"/>
                </v:shape>
                <v:shape id="Shape 209994" o:spid="_x0000_s1257" style="position:absolute;left: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SE8UA&#10;AADfAAAADwAAAGRycy9kb3ducmV2LnhtbERPy2rCQBTdC/7DcIXu6iSpLU3qGKJFcOGitX7AJXNN&#10;opk7ITNq+veOILg6HM6LM88H04oL9a6xrCCeRiCIS6sbrhTs/9avnyCcR9bYWiYF/+QgX4xHc8y0&#10;vfIvXXa+EqGEXYYKau+7TEpX1mTQTW1HHLSD7Q36QPtK6h6vody0MomiD2mw4bBQY0ermsrT7mwU&#10;FLR5W5ptHOCnfceyO+6Xh2+lXiZD8QXC0+Cf5kd6oxUkUZqmM7j/CV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hITxQAAAN8AAAAPAAAAAAAAAAAAAAAAAJgCAABkcnMv&#10;ZG93bnJldi54bWxQSwUGAAAAAAQABAD1AAAAigMAAAAA&#10;" path="m,l831342,r,11430l,11430,,e" fillcolor="black" stroked="f" strokeweight="0">
                  <v:stroke miterlimit="83231f" joinstyle="miter"/>
                  <v:path arrowok="t" textboxrect="0,0,831342,11430"/>
                </v:shape>
                <v:shape id="Shape 2558" o:spid="_x0000_s1258" style="position:absolute;left:9418;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zMgA&#10;AADdAAAADwAAAGRycy9kb3ducmV2LnhtbESP3U7DMAxG75F4h8hIu2Mpk4ZQt2yCjQnEAGk/D+A1&#10;pu3WOCUJa+Hp8QUSl9bn79hnOu9do84UYu3ZwM0wA0VceFtzaWC/W13fgYoJ2WLjmQx8U4T57PJi&#10;irn1HW/ovE2lEgjHHA1UKbW51rGoyGEc+pZYsg8fHCYZQ6ltwE7grtGjLLvVDmuWCxW2tKioOG2/&#10;nFAeXp5ew89js/vk7vB2fD+uT+ulMYOr/n4CKlGf/pf/2s/WwGg8lnfFRkx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4/MyAAAAN0AAAAPAAAAAAAAAAAAAAAAAJgCAABk&#10;cnMvZG93bnJldi54bWxQSwUGAAAAAAQABAD1AAAAjQMAAAAA&#10;" path="m,l831342,e" filled="f" strokeweight=".06pt">
                  <v:stroke miterlimit="83231f" joinstyle="miter"/>
                  <v:path arrowok="t" textboxrect="0,0,831342,0"/>
                </v:shape>
                <v:shape id="Shape 209995" o:spid="_x0000_s1259" style="position:absolute;left:9425;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3iMQA&#10;AADfAAAADwAAAGRycy9kb3ducmV2LnhtbERPy4rCMBTdC/5DuII7TXVwmNZGUQfBhYuZ6gdcmtuH&#10;NjeliVr/3ggDszoczouTrnvTiDt1rrasYDaNQBDnVtdcKjif9pMvEM4ja2wsk4InOVivhoMUE20f&#10;/Ev3zJcilLBLUEHlfZtI6fKKDLqpbYmDVtjOoA+0K6Xu8BHKTSPnUfQpDdYcFipsaVdRfs1uRsGG&#10;Dh9bc5wF+GkWmLeX87b4Vmo86jdLEJ56/2/+Sx+0gnkUx/EC3n/CF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t4jEAAAA3wAAAA8AAAAAAAAAAAAAAAAAmAIAAGRycy9k&#10;b3ducmV2LnhtbFBLBQYAAAAABAAEAPUAAACJAwAAAAA=&#10;" path="m,l831342,r,11430l,11430,,e" fillcolor="black" stroked="f" strokeweight="0">
                  <v:stroke miterlimit="83231f" joinstyle="miter"/>
                  <v:path arrowok="t" textboxrect="0,0,831342,11430"/>
                </v:shape>
                <v:shape id="Shape 2560" o:spid="_x0000_s1260" style="position:absolute;left:18844;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Jd8gA&#10;AADdAAAADwAAAGRycy9kb3ducmV2LnhtbESP3U7DMAxG75H2DpEnccdSJm1CZdkE+xGIARIbD2Aa&#10;03ZrnC4Ja+Hp8QUSl9bn79hntuhdo84UYu3ZwPUoA0VceFtzaeB9v7m6ARUTssXGMxn4pgiL+eBi&#10;hrn1Hb/ReZdKJRCOORqoUmpzrWNRkcM48i2xZJ8+OEwyhlLbgJ3AXaPHWTbVDmuWCxW2tKyoOO6+&#10;nFDunx6ew8+62Z+4+3g5vB62x+3KmMthf3cLKlGf/pf/2o/WwHgylf/FRkx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Ul3yAAAAN0AAAAPAAAAAAAAAAAAAAAAAJgCAABk&#10;cnMvZG93bnJldi54bWxQSwUGAAAAAAQABAD1AAAAjQMAAAAA&#10;" path="m,l831342,e" filled="f" strokeweight=".06pt">
                  <v:stroke miterlimit="83231f" joinstyle="miter"/>
                  <v:path arrowok="t" textboxrect="0,0,831342,0"/>
                </v:shape>
                <v:shape id="Shape 209996" o:spid="_x0000_s1261" style="position:absolute;left:18844;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p/8MA&#10;AADfAAAADwAAAGRycy9kb3ducmV2LnhtbERPy6rCMBTcC/5DOII7TfWi2GoU9SK4cKHVDzg0x7ba&#10;nJQmau/f3wiCq2GYF7NYtaYST2pcaVnBaBiBIM6sLjlXcDnvBjMQziNrrCyTgj9ysFp2OwtMtH3x&#10;iZ6pz0UoYZeggsL7OpHSZQUZdENbEwftahuDPtAml7rBVyg3lRxH0VQaLDksFFjTtqDsnj6MgjXt&#10;fzbmMApwrCaY1bfL5vqrVL/XrucgPLX+a/6k91rBOIrjeArvP+EL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p/8MAAADfAAAADwAAAAAAAAAAAAAAAACYAgAAZHJzL2Rv&#10;d25yZXYueG1sUEsFBgAAAAAEAAQA9QAAAIgDAAAAAA==&#10;" path="m,l831342,r,11430l,11430,,e" fillcolor="black" stroked="f" strokeweight="0">
                  <v:stroke miterlimit="83231f" joinstyle="miter"/>
                  <v:path arrowok="t" textboxrect="0,0,831342,11430"/>
                </v:shape>
                <v:shape id="Shape 2562" o:spid="_x0000_s1262" style="position:absolute;top:2735;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ym8gA&#10;AADdAAAADwAAAGRycy9kb3ducmV2LnhtbESP0WrCQBRE3wX/YbmFvtVNA5USXUVtS0vVQtUPuM3e&#10;JtHs3XR3NWm/3hUKPg4zc4YZTztTixM5X1lWcD9IQBDnVldcKNhtX+4eQfiArLG2TAp+ycN00u+N&#10;MdO25U86bUIhIoR9hgrKEJpMSp+XZNAPbEMcvW/rDIYoXSG1wzbCTS3TJBlKgxXHhRIbWpSUHzZH&#10;Eynz99eV+3uutz/cfq33H/vlYfmk1O1NNxuBCNSFa/i//aYVpA/DFC5v4hOQk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3KbyAAAAN0AAAAPAAAAAAAAAAAAAAAAAJgCAABk&#10;cnMvZG93bnJldi54bWxQSwUGAAAAAAQABAD1AAAAjQMAAAAA&#10;" path="m,l831342,e" filled="f" strokeweight=".06pt">
                  <v:stroke miterlimit="83231f" joinstyle="miter"/>
                  <v:path arrowok="t" textboxrect="0,0,831342,0"/>
                </v:shape>
                <v:shape id="Shape 209997" o:spid="_x0000_s1263" style="position:absolute;left:7;top:2743;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MZMUA&#10;AADfAAAADwAAAGRycy9kb3ducmV2LnhtbERPy2rCQBTdC/7DcIXu6iQptk3qGKJFcOGitX7AJXNN&#10;opk7ITNq+veOILg6HM6LM88H04oL9a6xrCCeRiCIS6sbrhTs/9avnyCcR9bYWiYF/+QgX4xHc8y0&#10;vfIvXXa+EqGEXYYKau+7TEpX1mTQTW1HHLSD7Q36QPtK6h6vody0Momid2mw4bBQY0ermsrT7mwU&#10;FLR5W5ptHOCnnWHZHffLw7dSL5Oh+ALhafBP8yO90QqSKE3TD7j/CV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IxkxQAAAN8AAAAPAAAAAAAAAAAAAAAAAJgCAABkcnMv&#10;ZG93bnJldi54bWxQSwUGAAAAAAQABAD1AAAAigMAAAAA&#10;" path="m,l831342,r,11430l,11430,,e" fillcolor="black" stroked="f" strokeweight="0">
                  <v:stroke miterlimit="83231f" joinstyle="miter"/>
                  <v:path arrowok="t" textboxrect="0,0,831342,11430"/>
                </v:shape>
                <v:shape id="Shape 2564" o:spid="_x0000_s1264" style="position:absolute;left:9418;top:2735;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5PdMgA&#10;AADdAAAADwAAAGRycy9kb3ducmV2LnhtbESP3WoCMRSE7wu+QziCdzWrtFJWo9T+UKmt4M8DHDen&#10;u6ubk22SumufvhEKXg4z8w0zmbWmEidyvrSsYNBPQBBnVpecK9htX28fQPiArLGyTArO5GE27dxM&#10;MNW24TWdNiEXEcI+RQVFCHUqpc8KMuj7tiaO3pd1BkOULpfaYRPhppLDJBlJgyXHhQJreiooO25+&#10;TKTM398+3O9Ltf3mZv95WB2Wx+WzUr1u+zgGEagN1/B/e6EVDO9Hd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k90yAAAAN0AAAAPAAAAAAAAAAAAAAAAAJgCAABk&#10;cnMvZG93bnJldi54bWxQSwUGAAAAAAQABAD1AAAAjQMAAAAA&#10;" path="m,l831342,e" filled="f" strokeweight=".06pt">
                  <v:stroke miterlimit="83231f" joinstyle="miter"/>
                  <v:path arrowok="t" textboxrect="0,0,831342,0"/>
                </v:shape>
                <v:shape id="Shape 209998" o:spid="_x0000_s1265" style="position:absolute;left:9425;top:2743;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YFsYA&#10;AADfAAAADwAAAGRycy9kb3ducmV2LnhtbESPzW7CQAyE70h9h5Ur9QYbQCASWBAUVeLAgb8HsLIm&#10;CWS9UXYL6dvXByROluXxzHyLVedq9aA2VJ4NDAcJKOLc24oLA5fzT38GKkRki7VnMvBHAVbLj94C&#10;M+uffKTHKRZKTDhkaKCMscm0DnlJDsPAN8Ryu/rWYZS1LbRt8SnmrtajJJlqhxVLQokNfZeU30+/&#10;zsCaduON2w9lHOoJ5s3tsrlujfn67NZzUJG6+Ba/vnfWwChJ01QKC4+w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8YFsYAAADfAAAADwAAAAAAAAAAAAAAAACYAgAAZHJz&#10;L2Rvd25yZXYueG1sUEsFBgAAAAAEAAQA9QAAAIsDAAAAAA==&#10;" path="m,l831342,r,11430l,11430,,e" fillcolor="black" stroked="f" strokeweight="0">
                  <v:stroke miterlimit="83231f" joinstyle="miter"/>
                  <v:path arrowok="t" textboxrect="0,0,831342,11430"/>
                </v:shape>
                <v:shape id="Shape 2566" o:spid="_x0000_s1266" style="position:absolute;left:18844;top:2735;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0mMgA&#10;AADdAAAADwAAAGRycy9kb3ducmV2LnhtbESP3WrCQBSE7wXfYTmF3tVNhQZJXUVtS8WfQrUPcJo9&#10;TaLZs+nu1sQ+fVcoeDnMzDfMeNqZWpzI+cqygvtBAoI4t7riQsHH/uVuBMIHZI21ZVJwJg/TSb83&#10;xkzblt/ptAuFiBD2GSooQ2gyKX1ekkE/sA1x9L6sMxiidIXUDtsIN7UcJkkqDVYcF0psaFFSftz9&#10;mEiZr1437ve53n9z+7k9vB3Wx/WTUrc33ewRRKAuXMP/7aVWMHxIU7i8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HSYyAAAAN0AAAAPAAAAAAAAAAAAAAAAAJgCAABk&#10;cnMvZG93bnJldi54bWxQSwUGAAAAAAQABAD1AAAAjQMAAAAA&#10;" path="m,l831342,e" filled="f" strokeweight=".06pt">
                  <v:stroke miterlimit="83231f" joinstyle="miter"/>
                  <v:path arrowok="t" textboxrect="0,0,831342,0"/>
                </v:shape>
                <v:shape id="Shape 209999" o:spid="_x0000_s1267" style="position:absolute;left:18844;top:2743;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9jcIA&#10;AADfAAAADwAAAGRycy9kb3ducmV2LnhtbESPzQrCMBCE74LvEFbwpqmKotUo/iB48ODfAyzN2lab&#10;TWmi1rc3guBelmV2vmFmi9oU4kmVyy0r6HUjEMSJ1TmnCi7nbWcMwnlkjYVlUvAmB4t5szHDWNsX&#10;H+l58qkIEHYxKsi8L2MpXZKRQde1JXHQrrYy6MNZpVJX+ApwU8h+FI2kwZxDQoYlrTNK7qeHUbCk&#10;3WBl9r2wDsUQk/J2WV03SrVb9XIKwlPt/88/904r6EeTMPDtE7q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72NwgAAAN8AAAAPAAAAAAAAAAAAAAAAAJgCAABkcnMvZG93&#10;bnJldi54bWxQSwUGAAAAAAQABAD1AAAAhwMAAAAA&#10;" path="m,l831342,r,11430l,11430,,e" fillcolor="black" stroked="f" strokeweight="0">
                  <v:stroke miterlimit="83231f" joinstyle="miter"/>
                  <v:path arrowok="t" textboxrect="0,0,831342,11430"/>
                </v:shape>
                <v:shape id="Shape 2610" o:spid="_x0000_s1268" style="position:absolute;left:28262;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bdsgA&#10;AADdAAAADwAAAGRycy9kb3ducmV2LnhtbESP3W7CMAxG7yftHSJP4m6kcIGmjoDYn0BjmzTgAUxj&#10;2kLjdEmg3Z5+vpi0S+vzd+wznfeuURcKsfZsYDTMQBEX3tZcGthtX27vQMWEbLHxTAa+KcJ8dn01&#10;xdz6jj/pskmlEgjHHA1UKbW51rGoyGEc+pZYsoMPDpOModQ2YCdw1+hxlk20w5rlQoUtPVZUnDZn&#10;J5SH1+Vb+Hlutl/c7d+PH8f1af1kzOCmX9yDStSn/+W/9soaGE9G8r/YiAn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lt2yAAAAN0AAAAPAAAAAAAAAAAAAAAAAJgCAABk&#10;cnMvZG93bnJldi54bWxQSwUGAAAAAAQABAD1AAAAjQMAAAAA&#10;" path="m,l831342,e" filled="f" strokeweight=".06pt">
                  <v:stroke miterlimit="83231f" joinstyle="miter"/>
                  <v:path arrowok="t" textboxrect="0,0,831342,0"/>
                </v:shape>
                <v:shape id="Shape 210000" o:spid="_x0000_s1269" style="position:absolute;left:28262;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N4cIA&#10;AADfAAAADwAAAGRycy9kb3ducmV2LnhtbESPzQrCMBCE74LvEFbwpmkVRapR/EHw4MG/B1iata02&#10;m9JErW9vBMG9LMvsfMPMFo0pxZNqV1hWEPcjEMSp1QVnCi7nbW8CwnlkjaVlUvAmB4t5uzXDRNsX&#10;H+l58pkIEHYJKsi9rxIpXZqTQde3FXHQrrY26MNZZ1LX+ApwU8pBFI2lwYJDQo4VrXNK76eHUbCk&#10;3XBl9nFYh3KEaXW7rK4bpbqdZjkF4anx/+efe6cVDOIoDHz7hC4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s3hwgAAAN8AAAAPAAAAAAAAAAAAAAAAAJgCAABkcnMvZG93&#10;bnJldi54bWxQSwUGAAAAAAQABAD1AAAAhwMAAAAA&#10;" path="m,l831342,r,11430l,11430,,e" fillcolor="black" stroked="f" strokeweight="0">
                  <v:stroke miterlimit="83231f" joinstyle="miter"/>
                  <v:path arrowok="t" textboxrect="0,0,831342,11430"/>
                </v:shape>
                <v:shape id="Shape 2612" o:spid="_x0000_s1270" style="position:absolute;left:28262;top:2735;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gmscA&#10;AADdAAAADwAAAGRycy9kb3ducmV2LnhtbESPwW7CMBBE75X4B2uRuBWHHBAKGNQWKiooSIV+wDbe&#10;JoF4ndouCf16XKlSj6OZeaOZLTpTiws5X1lWMBomIIhzqysuFLwfn+8nIHxA1lhbJgVX8rCY9+5m&#10;mGnb8htdDqEQEcI+QwVlCE0mpc9LMuiHtiGO3qd1BkOUrpDaYRvhppZpkoylwYrjQokNPZWUnw/f&#10;JlIeN+tX97Oqj1/cfuxO+9P2vF0qNeh3D1MQgbrwH/5rv2gF6XiUw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IYJrHAAAA3QAAAA8AAAAAAAAAAAAAAAAAmAIAAGRy&#10;cy9kb3ducmV2LnhtbFBLBQYAAAAABAAEAPUAAACMAwAAAAA=&#10;" path="m,l831342,e" filled="f" strokeweight=".06pt">
                  <v:stroke miterlimit="83231f" joinstyle="miter"/>
                  <v:path arrowok="t" textboxrect="0,0,831342,0"/>
                </v:shape>
                <v:shape id="Shape 210001" o:spid="_x0000_s1271" style="position:absolute;left:28262;top:2743;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esIA&#10;AADfAAAADwAAAGRycy9kb3ducmV2LnhtbERPy6rCMBTcC/5DOII7Tarci1Sj+EBwcRde9QMOzbGt&#10;NieliVr/3giCq2GYFzNbtLYSd2p86VhDMlQgiDNnSs41nI7bwQSED8gGK8ek4UkeFvNuZ4apcQ/+&#10;p/sh5CKWsE9RQxFCnUrps4Is+qGriaN2do3FEGmTS9PgI5bbSo6U+pUWS44LBda0Lii7Hm5Ww5J2&#10;45X9SyLsqx/M6stpdd5o3e+1yymIQG34mj/pndEwSpRSCbz/xC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h6wgAAAN8AAAAPAAAAAAAAAAAAAAAAAJgCAABkcnMvZG93&#10;bnJldi54bWxQSwUGAAAAAAQABAD1AAAAhwMAAAAA&#10;" path="m,l831342,r,11430l,11430,,e" fillcolor="black" stroked="f" strokeweight="0">
                  <v:stroke miterlimit="83231f" joinstyle="miter"/>
                  <v:path arrowok="t" textboxrect="0,0,831342,11430"/>
                </v:shape>
                <w10:anchorlock/>
              </v:group>
            </w:pict>
          </mc:Fallback>
        </mc:AlternateContent>
      </w:r>
    </w:p>
    <w:tbl>
      <w:tblPr>
        <w:tblStyle w:val="TableGrid"/>
        <w:tblW w:w="9721" w:type="dxa"/>
        <w:tblInd w:w="75" w:type="dxa"/>
        <w:tblCellMar>
          <w:top w:w="0" w:type="dxa"/>
          <w:left w:w="0" w:type="dxa"/>
          <w:bottom w:w="0" w:type="dxa"/>
          <w:right w:w="0" w:type="dxa"/>
        </w:tblCellMar>
        <w:tblLook w:val="04A0" w:firstRow="1" w:lastRow="0" w:firstColumn="1" w:lastColumn="0" w:noHBand="0" w:noVBand="1"/>
      </w:tblPr>
      <w:tblGrid>
        <w:gridCol w:w="4014"/>
        <w:gridCol w:w="1630"/>
        <w:gridCol w:w="1483"/>
        <w:gridCol w:w="1463"/>
        <w:gridCol w:w="1131"/>
      </w:tblGrid>
      <w:tr w:rsidR="00073F03">
        <w:trPr>
          <w:trHeight w:val="842"/>
        </w:trPr>
        <w:tc>
          <w:tcPr>
            <w:tcW w:w="4014" w:type="dxa"/>
            <w:tcBorders>
              <w:top w:val="nil"/>
              <w:left w:val="nil"/>
              <w:bottom w:val="nil"/>
              <w:right w:val="nil"/>
            </w:tcBorders>
          </w:tcPr>
          <w:p w:rsidR="00073F03" w:rsidRDefault="00C90905">
            <w:pPr>
              <w:spacing w:after="203" w:line="259" w:lineRule="auto"/>
              <w:ind w:left="529" w:firstLine="0"/>
              <w:jc w:val="left"/>
            </w:pPr>
            <w:r>
              <w:rPr>
                <w:sz w:val="18"/>
              </w:rPr>
              <w:t>TOTAL ASSETS</w:t>
            </w:r>
          </w:p>
          <w:p w:rsidR="00073F03" w:rsidRDefault="00C90905">
            <w:pPr>
              <w:spacing w:after="0" w:line="259" w:lineRule="auto"/>
              <w:ind w:left="0" w:firstLine="0"/>
              <w:jc w:val="left"/>
            </w:pPr>
            <w:r>
              <w:rPr>
                <w:sz w:val="18"/>
              </w:rPr>
              <w:t>LIABILITIES</w:t>
            </w:r>
          </w:p>
          <w:p w:rsidR="00073F03" w:rsidRDefault="00C90905">
            <w:pPr>
              <w:spacing w:after="0" w:line="259" w:lineRule="auto"/>
              <w:ind w:left="176" w:firstLine="0"/>
              <w:jc w:val="left"/>
            </w:pPr>
            <w:r>
              <w:rPr>
                <w:sz w:val="18"/>
              </w:rPr>
              <w:t>Current liabilities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4,797,796</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5,996,190</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10,793,986</w:t>
            </w:r>
          </w:p>
        </w:tc>
        <w:tc>
          <w:tcPr>
            <w:tcW w:w="1131" w:type="dxa"/>
            <w:tcBorders>
              <w:top w:val="nil"/>
              <w:left w:val="nil"/>
              <w:bottom w:val="nil"/>
              <w:right w:val="nil"/>
            </w:tcBorders>
          </w:tcPr>
          <w:p w:rsidR="00073F03" w:rsidRDefault="00C90905">
            <w:pPr>
              <w:spacing w:after="0" w:line="259" w:lineRule="auto"/>
              <w:ind w:left="72" w:firstLine="0"/>
            </w:pPr>
            <w:r>
              <w:rPr>
                <w:sz w:val="18"/>
              </w:rPr>
              <w:t xml:space="preserve">       312,617</w:t>
            </w:r>
          </w:p>
        </w:tc>
      </w:tr>
      <w:tr w:rsidR="00073F03">
        <w:trPr>
          <w:trHeight w:val="215"/>
        </w:trPr>
        <w:tc>
          <w:tcPr>
            <w:tcW w:w="4014" w:type="dxa"/>
            <w:tcBorders>
              <w:top w:val="nil"/>
              <w:left w:val="nil"/>
              <w:bottom w:val="nil"/>
              <w:right w:val="nil"/>
            </w:tcBorders>
          </w:tcPr>
          <w:p w:rsidR="00073F03" w:rsidRDefault="00C90905">
            <w:pPr>
              <w:spacing w:after="0" w:line="259" w:lineRule="auto"/>
              <w:ind w:left="353" w:firstLine="0"/>
              <w:jc w:val="left"/>
            </w:pPr>
            <w:r>
              <w:rPr>
                <w:sz w:val="18"/>
              </w:rPr>
              <w:t>Accounts payable</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12,254</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7,915</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20,169</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93,170</w:t>
            </w:r>
          </w:p>
        </w:tc>
      </w:tr>
      <w:tr w:rsidR="00073F03">
        <w:trPr>
          <w:trHeight w:val="216"/>
        </w:trPr>
        <w:tc>
          <w:tcPr>
            <w:tcW w:w="4014" w:type="dxa"/>
            <w:tcBorders>
              <w:top w:val="nil"/>
              <w:left w:val="nil"/>
              <w:bottom w:val="nil"/>
              <w:right w:val="nil"/>
            </w:tcBorders>
          </w:tcPr>
          <w:p w:rsidR="00073F03" w:rsidRDefault="00C90905">
            <w:pPr>
              <w:spacing w:after="0" w:line="259" w:lineRule="auto"/>
              <w:ind w:left="353" w:firstLine="0"/>
              <w:jc w:val="left"/>
            </w:pPr>
            <w:r>
              <w:rPr>
                <w:sz w:val="18"/>
              </w:rPr>
              <w:t>Accrued wages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15,376</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8,191</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23,567</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2,237</w:t>
            </w:r>
          </w:p>
        </w:tc>
      </w:tr>
      <w:tr w:rsidR="00073F03">
        <w:trPr>
          <w:trHeight w:val="216"/>
        </w:trPr>
        <w:tc>
          <w:tcPr>
            <w:tcW w:w="4014" w:type="dxa"/>
            <w:tcBorders>
              <w:top w:val="nil"/>
              <w:left w:val="nil"/>
              <w:bottom w:val="nil"/>
              <w:right w:val="nil"/>
            </w:tcBorders>
          </w:tcPr>
          <w:p w:rsidR="00073F03" w:rsidRDefault="00C90905">
            <w:pPr>
              <w:spacing w:after="0" w:line="259" w:lineRule="auto"/>
              <w:ind w:left="353" w:firstLine="0"/>
              <w:jc w:val="left"/>
            </w:pPr>
            <w:r>
              <w:rPr>
                <w:sz w:val="18"/>
              </w:rPr>
              <w:t>Accrued liabilities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1,197</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2,194</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3,391</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432"/>
        </w:trPr>
        <w:tc>
          <w:tcPr>
            <w:tcW w:w="4014" w:type="dxa"/>
            <w:tcBorders>
              <w:top w:val="nil"/>
              <w:left w:val="nil"/>
              <w:bottom w:val="nil"/>
              <w:right w:val="nil"/>
            </w:tcBorders>
          </w:tcPr>
          <w:p w:rsidR="00073F03" w:rsidRDefault="00C90905">
            <w:pPr>
              <w:spacing w:after="0" w:line="259" w:lineRule="auto"/>
              <w:ind w:left="353" w:right="1518" w:firstLine="0"/>
              <w:jc w:val="left"/>
            </w:pPr>
            <w:r>
              <w:rPr>
                <w:sz w:val="18"/>
              </w:rPr>
              <w:t>Due to other funds Current portion of</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21</w:t>
            </w:r>
          </w:p>
        </w:tc>
        <w:tc>
          <w:tcPr>
            <w:tcW w:w="1483" w:type="dxa"/>
            <w:tcBorders>
              <w:top w:val="nil"/>
              <w:left w:val="nil"/>
              <w:bottom w:val="nil"/>
              <w:right w:val="nil"/>
            </w:tcBorders>
          </w:tcPr>
          <w:p w:rsidR="00073F03" w:rsidRDefault="00C90905">
            <w:pPr>
              <w:spacing w:after="0" w:line="259" w:lineRule="auto"/>
              <w:ind w:left="51" w:firstLine="0"/>
              <w:jc w:val="left"/>
            </w:pPr>
            <w:r>
              <w:rPr>
                <w:sz w:val="18"/>
              </w:rPr>
              <w:t xml:space="preserve">                   -</w:t>
            </w:r>
          </w:p>
        </w:tc>
        <w:tc>
          <w:tcPr>
            <w:tcW w:w="1463" w:type="dxa"/>
            <w:tcBorders>
              <w:top w:val="nil"/>
              <w:left w:val="nil"/>
              <w:bottom w:val="nil"/>
              <w:right w:val="nil"/>
            </w:tcBorders>
          </w:tcPr>
          <w:p w:rsidR="00073F03" w:rsidRDefault="00C90905">
            <w:pPr>
              <w:spacing w:after="0" w:line="259" w:lineRule="auto"/>
              <w:ind w:left="51" w:firstLine="0"/>
              <w:jc w:val="left"/>
            </w:pPr>
            <w:r>
              <w:rPr>
                <w:sz w:val="18"/>
              </w:rPr>
              <w:t xml:space="preserve">                 21</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215"/>
        </w:trPr>
        <w:tc>
          <w:tcPr>
            <w:tcW w:w="4014" w:type="dxa"/>
            <w:tcBorders>
              <w:top w:val="nil"/>
              <w:left w:val="nil"/>
              <w:bottom w:val="nil"/>
              <w:right w:val="nil"/>
            </w:tcBorders>
          </w:tcPr>
          <w:p w:rsidR="00073F03" w:rsidRDefault="00C90905">
            <w:pPr>
              <w:spacing w:after="0" w:line="259" w:lineRule="auto"/>
              <w:ind w:left="529" w:firstLine="0"/>
              <w:jc w:val="left"/>
            </w:pPr>
            <w:r>
              <w:rPr>
                <w:sz w:val="18"/>
              </w:rPr>
              <w:t>compensated absences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24,973</w:t>
            </w:r>
          </w:p>
        </w:tc>
        <w:tc>
          <w:tcPr>
            <w:tcW w:w="1483" w:type="dxa"/>
            <w:tcBorders>
              <w:top w:val="nil"/>
              <w:left w:val="nil"/>
              <w:bottom w:val="nil"/>
              <w:right w:val="nil"/>
            </w:tcBorders>
          </w:tcPr>
          <w:p w:rsidR="00073F03" w:rsidRDefault="00C90905">
            <w:pPr>
              <w:spacing w:after="0" w:line="259" w:lineRule="auto"/>
              <w:ind w:left="51" w:firstLine="0"/>
              <w:jc w:val="left"/>
            </w:pPr>
            <w:r>
              <w:rPr>
                <w:sz w:val="18"/>
              </w:rPr>
              <w:t xml:space="preserve">           6,245</w:t>
            </w:r>
          </w:p>
        </w:tc>
        <w:tc>
          <w:tcPr>
            <w:tcW w:w="1463" w:type="dxa"/>
            <w:tcBorders>
              <w:top w:val="nil"/>
              <w:left w:val="nil"/>
              <w:bottom w:val="nil"/>
              <w:right w:val="nil"/>
            </w:tcBorders>
          </w:tcPr>
          <w:p w:rsidR="00073F03" w:rsidRDefault="00C90905">
            <w:pPr>
              <w:spacing w:after="0" w:line="259" w:lineRule="auto"/>
              <w:ind w:left="51" w:firstLine="0"/>
              <w:jc w:val="left"/>
            </w:pPr>
            <w:r>
              <w:rPr>
                <w:sz w:val="18"/>
              </w:rPr>
              <w:t xml:space="preserve">          31,218</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194"/>
        </w:trPr>
        <w:tc>
          <w:tcPr>
            <w:tcW w:w="4014" w:type="dxa"/>
            <w:tcBorders>
              <w:top w:val="nil"/>
              <w:left w:val="nil"/>
              <w:bottom w:val="nil"/>
              <w:right w:val="nil"/>
            </w:tcBorders>
          </w:tcPr>
          <w:p w:rsidR="00073F03" w:rsidRDefault="00C90905">
            <w:pPr>
              <w:spacing w:after="0" w:line="259" w:lineRule="auto"/>
              <w:ind w:left="353" w:firstLine="0"/>
              <w:jc w:val="left"/>
            </w:pPr>
            <w:r>
              <w:rPr>
                <w:sz w:val="18"/>
              </w:rPr>
              <w:t>Current portion of long-term debt</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w:t>
            </w:r>
          </w:p>
        </w:tc>
        <w:tc>
          <w:tcPr>
            <w:tcW w:w="1483" w:type="dxa"/>
            <w:tcBorders>
              <w:top w:val="nil"/>
              <w:left w:val="nil"/>
              <w:bottom w:val="nil"/>
              <w:right w:val="nil"/>
            </w:tcBorders>
          </w:tcPr>
          <w:p w:rsidR="00073F03" w:rsidRDefault="00C90905">
            <w:pPr>
              <w:spacing w:after="0" w:line="259" w:lineRule="auto"/>
              <w:ind w:left="51" w:firstLine="0"/>
              <w:jc w:val="left"/>
            </w:pPr>
            <w:r>
              <w:rPr>
                <w:sz w:val="18"/>
              </w:rPr>
              <w:t xml:space="preserve">       145,000</w:t>
            </w:r>
          </w:p>
        </w:tc>
        <w:tc>
          <w:tcPr>
            <w:tcW w:w="1463" w:type="dxa"/>
            <w:tcBorders>
              <w:top w:val="nil"/>
              <w:left w:val="nil"/>
              <w:bottom w:val="nil"/>
              <w:right w:val="nil"/>
            </w:tcBorders>
          </w:tcPr>
          <w:p w:rsidR="00073F03" w:rsidRDefault="00C90905">
            <w:pPr>
              <w:spacing w:after="0" w:line="259" w:lineRule="auto"/>
              <w:ind w:left="51" w:firstLine="0"/>
              <w:jc w:val="left"/>
            </w:pPr>
            <w:r>
              <w:rPr>
                <w:sz w:val="18"/>
              </w:rPr>
              <w:t xml:space="preserve">        145,000</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18,284</w:t>
            </w:r>
          </w:p>
        </w:tc>
      </w:tr>
    </w:tbl>
    <w:p w:rsidR="00073F03" w:rsidRDefault="00C90905">
      <w:pPr>
        <w:spacing w:after="222" w:line="259" w:lineRule="auto"/>
        <w:ind w:left="4136" w:firstLine="0"/>
        <w:jc w:val="left"/>
      </w:pPr>
      <w:r>
        <w:rPr>
          <w:rFonts w:ascii="Calibri" w:eastAsia="Calibri" w:hAnsi="Calibri" w:cs="Calibri"/>
          <w:noProof/>
          <w:sz w:val="22"/>
        </w:rPr>
        <mc:AlternateContent>
          <mc:Choice Requires="wpg">
            <w:drawing>
              <wp:inline distT="0" distB="0" distL="0" distR="0">
                <wp:extent cx="3657600" cy="12192"/>
                <wp:effectExtent l="0" t="0" r="0" b="0"/>
                <wp:docPr id="112784" name="Group 112784"/>
                <wp:cNvGraphicFramePr/>
                <a:graphic xmlns:a="http://schemas.openxmlformats.org/drawingml/2006/main">
                  <a:graphicData uri="http://schemas.microsoft.com/office/word/2010/wordprocessingGroup">
                    <wpg:wgp>
                      <wpg:cNvGrpSpPr/>
                      <wpg:grpSpPr>
                        <a:xfrm>
                          <a:off x="0" y="0"/>
                          <a:ext cx="3657600" cy="12192"/>
                          <a:chOff x="0" y="0"/>
                          <a:chExt cx="3657600" cy="12192"/>
                        </a:xfrm>
                      </wpg:grpSpPr>
                      <wps:wsp>
                        <wps:cNvPr id="2568" name="Shape 2568"/>
                        <wps:cNvSpPr/>
                        <wps:spPr>
                          <a:xfrm>
                            <a:off x="0"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2" name="Shape 210002"/>
                        <wps:cNvSpPr/>
                        <wps:spPr>
                          <a:xfrm>
                            <a:off x="762" y="762"/>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 name="Shape 2570"/>
                        <wps:cNvSpPr/>
                        <wps:spPr>
                          <a:xfrm>
                            <a:off x="941832"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3" name="Shape 210003"/>
                        <wps:cNvSpPr/>
                        <wps:spPr>
                          <a:xfrm>
                            <a:off x="942594" y="762"/>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 name="Shape 2572"/>
                        <wps:cNvSpPr/>
                        <wps:spPr>
                          <a:xfrm>
                            <a:off x="1884426"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4" name="Shape 210004"/>
                        <wps:cNvSpPr/>
                        <wps:spPr>
                          <a:xfrm>
                            <a:off x="1884426" y="762"/>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 name="Shape 2614"/>
                        <wps:cNvSpPr/>
                        <wps:spPr>
                          <a:xfrm>
                            <a:off x="2826258"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5" name="Shape 210005"/>
                        <wps:cNvSpPr/>
                        <wps:spPr>
                          <a:xfrm>
                            <a:off x="2826258" y="762"/>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74B1CC" id="Group 112784" o:spid="_x0000_s1026" style="width:4in;height:.95pt;mso-position-horizontal-relative:char;mso-position-vertical-relative:line" coordsize="365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">
                <v:shape id="Shape 2568" o:spid="_x0000_s1027" style="position:absolute;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FccgA&#10;AADdAAAADwAAAGRycy9kb3ducmV2LnhtbESP3U7DMAxG75H2DpEnccdSJm1CZdkE+xGIARIbD2Aa&#10;03ZrnC4Ja+Hp8QUSl9bn79hntuhdo84UYu3ZwPUoA0VceFtzaeB9v7m6ARUTssXGMxn4pgiL+eBi&#10;hrn1Hb/ReZdKJRCOORqoUmpzrWNRkcM48i2xZJ8+OEwyhlLbgJ3AXaPHWTbVDmuWCxW2tKyoOO6+&#10;nFDunx6ew8+62Z+4+3g5vB62x+3KmMthf3cLKlGf/pf/2o/WwHgylXfFRkx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0VxyAAAAN0AAAAPAAAAAAAAAAAAAAAAAJgCAABk&#10;cnMvZG93bnJldi54bWxQSwUGAAAAAAQABAD1AAAAjQMAAAAA&#10;" path="m,l831342,e" filled="f" strokeweight=".06pt">
                  <v:stroke miterlimit="83231f" joinstyle="miter"/>
                  <v:path arrowok="t" textboxrect="0,0,831342,0"/>
                </v:shape>
                <v:shape id="Shape 210002" o:spid="_x0000_s1028" style="position:absolute;left:7;top: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2DcQA&#10;AADfAAAADwAAAGRycy9kb3ducmV2LnhtbERPXWvCMBR9H/gfwhX2NpN2bEg1SusY+LCHTf0Bl+ba&#10;Vpub0sS2/nszGOzpcDhfnPV2sq0YqPeNYw3JQoEgLp1puNJwOn6+LEH4gGywdUwa7uRhu5k9rTEz&#10;buQfGg6hErGEfYYa6hC6TEpf1mTRL1xHHLWz6y2GSPtKmh7HWG5bmSr1Li02HBdq7GhXU3k93KyG&#10;nPavhf1KIny3b1h2l1Nx/tD6eT7lKxCBpvBv/kvvjYY0UUql8Psnf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9g3EAAAA3wAAAA8AAAAAAAAAAAAAAAAAmAIAAGRycy9k&#10;b3ducmV2LnhtbFBLBQYAAAAABAAEAPUAAACJAwAAAAA=&#10;" path="m,l831342,r,11430l,11430,,e" fillcolor="black" stroked="f" strokeweight="0">
                  <v:stroke miterlimit="83231f" joinstyle="miter"/>
                  <v:path arrowok="t" textboxrect="0,0,831342,11430"/>
                </v:shape>
                <v:shape id="Shape 2570" o:spid="_x0000_s1029" style="position:absolute;left:9418;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fqsgA&#10;AADdAAAADwAAAGRycy9kb3ducmV2LnhtbESP3U7CQBBG7018h82YcCdbSURTWYi/wQiaCD7A2B3b&#10;Qne27C608vTMhYmXk2++M3Mms9416kAh1p4NXA0zUMSFtzWXBr7WL5e3oGJCtth4JgO/FGE2PT+b&#10;YG59x590WKVSCYRjjgaqlNpc61hU5DAOfUss2Y8PDpOModQ2YCdw1+hRlo21w5rlQoUtPVZUbFd7&#10;J5SHt/kyHJ+b9Y677/fNx2axXTwZM7jo7+9AJerT//Jf+9UaGF3fyP9iIya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N+qyAAAAN0AAAAPAAAAAAAAAAAAAAAAAJgCAABk&#10;cnMvZG93bnJldi54bWxQSwUGAAAAAAQABAD1AAAAjQMAAAAA&#10;" path="m,l831342,e" filled="f" strokeweight=".06pt">
                  <v:stroke miterlimit="83231f" joinstyle="miter"/>
                  <v:path arrowok="t" textboxrect="0,0,831342,0"/>
                </v:shape>
                <v:shape id="Shape 210003" o:spid="_x0000_s1030" style="position:absolute;left:9425;top: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lsMA&#10;AADfAAAADwAAAGRycy9kb3ducmV2LnhtbERPy4rCMBTdD/gP4QruxqSKMtSmog6CCxfq+AGX5tpW&#10;m5vSZLTz9xNBcHU4nBcnW/a2EXfqfO1YQzJWIIgLZ2ouNZx/tp9fIHxANtg4Jg1/5GGZDz4yTI17&#10;8JHup1CKWMI+RQ1VCG0qpS8qsujHriWO2sV1FkOkXSlNh49Ybhs5UWouLdYcFypsaVNRcTv9Wg0r&#10;2k3Xdp9EODQzLNrreX351no07FcLEIH68Da/0jujYZIopabw/B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TlsMAAADfAAAADwAAAAAAAAAAAAAAAACYAgAAZHJzL2Rv&#10;d25yZXYueG1sUEsFBgAAAAAEAAQA9QAAAIgDAAAAAA==&#10;" path="m,l831342,r,11430l,11430,,e" fillcolor="black" stroked="f" strokeweight="0">
                  <v:stroke miterlimit="83231f" joinstyle="miter"/>
                  <v:path arrowok="t" textboxrect="0,0,831342,11430"/>
                </v:shape>
                <v:shape id="Shape 2572" o:spid="_x0000_s1031" style="position:absolute;left:18844;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RsgA&#10;AADdAAAADwAAAGRycy9kb3ducmV2LnhtbESP0U7CQBRE3034h80l4U22NkFJZSEqGAmgieAHXLvX&#10;ttC9W3cXWvl6l8TEx8nMnMlMZp2pxYmcrywruBkmIIhzqysuFHzsnq/HIHxA1lhbJgU/5GE27V1N&#10;MNO25Xc6bUMhIoR9hgrKEJpMSp+XZNAPbUMcvS/rDIYoXSG1wzbCTS3TJLmVBiuOCyU29FRSftge&#10;TaQ8rl427ryod9/cfr7u3/brw3qu1KDfPdyDCNSF//Bfe6kVpKO7FC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8uRGyAAAAN0AAAAPAAAAAAAAAAAAAAAAAJgCAABk&#10;cnMvZG93bnJldi54bWxQSwUGAAAAAAQABAD1AAAAjQMAAAAA&#10;" path="m,l831342,e" filled="f" strokeweight=".06pt">
                  <v:stroke miterlimit="83231f" joinstyle="miter"/>
                  <v:path arrowok="t" textboxrect="0,0,831342,0"/>
                </v:shape>
                <v:shape id="Shape 210004" o:spid="_x0000_s1032" style="position:absolute;left:18844;top:7;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L4sUA&#10;AADfAAAADwAAAGRycy9kb3ducmV2LnhtbERPXWvCMBR9F/wP4Q5806R1yuiMoo5BH/agnT/g0lzb&#10;bs1NabK2+/fLYLCnw+F8cXaHybZioN43jjUkKwWCuHSm4UrD7f11+QTCB2SDrWPS8E0eDvv5bIeZ&#10;cSNfaShCJWIJ+ww11CF0mZS+rMmiX7mOOGp311sMkfaVND2Osdy2MlVqKy02HBdq7OhcU/lZfFkN&#10;R8rXJ/uWRLi0Gyy7j9vp/qL14mE6PoMINIV/8186NxrSRCn1CL9/4h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cvixQAAAN8AAAAPAAAAAAAAAAAAAAAAAJgCAABkcnMv&#10;ZG93bnJldi54bWxQSwUGAAAAAAQABAD1AAAAigMAAAAA&#10;" path="m,l831342,r,11430l,11430,,e" fillcolor="black" stroked="f" strokeweight="0">
                  <v:stroke miterlimit="83231f" joinstyle="miter"/>
                  <v:path arrowok="t" textboxrect="0,0,831342,11430"/>
                </v:shape>
                <v:shape id="Shape 2614" o:spid="_x0000_s1033" style="position:absolute;left:28262;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ddcgA&#10;AADdAAAADwAAAGRycy9kb3ducmV2LnhtbESP3WoCMRSE74W+QzhC72pWKSKrUbQ/tFRb8OcBjpvj&#10;7urmZJuk7tqnb4SCl8PMfMNMZq2pxJmcLy0r6PcSEMSZ1SXnCnbb14cRCB+QNVaWScGFPMymd50J&#10;pto2vKbzJuQiQtinqKAIoU6l9FlBBn3P1sTRO1hnMETpcqkdNhFuKjlIkqE0WHJcKLCmp4Ky0+bH&#10;RMri423lfl+q7Tc3+8/j13F5Wj4rdd9t52MQgdpwC/+337WCwbD/CNc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V11yAAAAN0AAAAPAAAAAAAAAAAAAAAAAJgCAABk&#10;cnMvZG93bnJldi54bWxQSwUGAAAAAAQABAD1AAAAjQMAAAAA&#10;" path="m,l831342,e" filled="f" strokeweight=".06pt">
                  <v:stroke miterlimit="83231f" joinstyle="miter"/>
                  <v:path arrowok="t" textboxrect="0,0,831342,0"/>
                </v:shape>
                <v:shape id="Shape 210005" o:spid="_x0000_s1034" style="position:absolute;left:28262;top: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uecMA&#10;AADfAAAADwAAAGRycy9kb3ducmV2LnhtbERPy4rCMBTdD/gP4QqzG5MqylCbig8EF7NQxw+4NNe2&#10;2tyUJmrn7yeC4OpwOC9OtuhtI+7U+dqxhmSkQBAXztRcajj9br++QfiAbLBxTBr+yMMiH3xkmBr3&#10;4APdj6EUsYR9ihqqENpUSl9UZNGPXEsctbPrLIZIu1KaDh+x3DZyrNRMWqw5LlTY0rqi4nq8WQ1L&#10;2k1W9ieJsG+mWLSX0+q80fpz2C/nIAL14W1+pXdGwzhRSk3h+Sd+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1uecMAAADfAAAADwAAAAAAAAAAAAAAAACYAgAAZHJzL2Rv&#10;d25yZXYueG1sUEsFBgAAAAAEAAQA9QAAAIgDAAAAAA==&#10;" path="m,l831342,r,11430l,11430,,e" fillcolor="black" stroked="f" strokeweight="0">
                  <v:stroke miterlimit="83231f" joinstyle="miter"/>
                  <v:path arrowok="t" textboxrect="0,0,831342,11430"/>
                </v:shape>
                <w10:anchorlock/>
              </v:group>
            </w:pict>
          </mc:Fallback>
        </mc:AlternateContent>
      </w:r>
    </w:p>
    <w:tbl>
      <w:tblPr>
        <w:tblStyle w:val="TableGrid"/>
        <w:tblW w:w="9544" w:type="dxa"/>
        <w:tblInd w:w="252" w:type="dxa"/>
        <w:tblCellMar>
          <w:top w:w="0" w:type="dxa"/>
          <w:left w:w="0" w:type="dxa"/>
          <w:bottom w:w="0" w:type="dxa"/>
          <w:right w:w="0" w:type="dxa"/>
        </w:tblCellMar>
        <w:tblLook w:val="04A0" w:firstRow="1" w:lastRow="0" w:firstColumn="1" w:lastColumn="0" w:noHBand="0" w:noVBand="1"/>
      </w:tblPr>
      <w:tblGrid>
        <w:gridCol w:w="3837"/>
        <w:gridCol w:w="1630"/>
        <w:gridCol w:w="1483"/>
        <w:gridCol w:w="1463"/>
        <w:gridCol w:w="1131"/>
      </w:tblGrid>
      <w:tr w:rsidR="00073F03">
        <w:trPr>
          <w:trHeight w:val="842"/>
        </w:trPr>
        <w:tc>
          <w:tcPr>
            <w:tcW w:w="3838" w:type="dxa"/>
            <w:tcBorders>
              <w:top w:val="nil"/>
              <w:left w:val="nil"/>
              <w:bottom w:val="nil"/>
              <w:right w:val="nil"/>
            </w:tcBorders>
          </w:tcPr>
          <w:p w:rsidR="00073F03" w:rsidRDefault="00C90905">
            <w:pPr>
              <w:spacing w:after="203" w:line="259" w:lineRule="auto"/>
              <w:ind w:left="353" w:firstLine="0"/>
              <w:jc w:val="left"/>
            </w:pPr>
            <w:r>
              <w:rPr>
                <w:sz w:val="18"/>
              </w:rPr>
              <w:t>Total current liabilities</w:t>
            </w:r>
          </w:p>
          <w:p w:rsidR="00073F03" w:rsidRDefault="00C90905">
            <w:pPr>
              <w:spacing w:after="0" w:line="259" w:lineRule="auto"/>
              <w:ind w:left="0" w:firstLine="0"/>
              <w:jc w:val="left"/>
            </w:pPr>
            <w:r>
              <w:rPr>
                <w:sz w:val="18"/>
              </w:rPr>
              <w:t>Noncurrent liabilities</w:t>
            </w:r>
          </w:p>
          <w:p w:rsidR="00073F03" w:rsidRDefault="00C90905">
            <w:pPr>
              <w:spacing w:after="0" w:line="259" w:lineRule="auto"/>
              <w:ind w:left="177" w:firstLine="0"/>
              <w:jc w:val="left"/>
            </w:pPr>
            <w:r>
              <w:rPr>
                <w:sz w:val="18"/>
              </w:rPr>
              <w:t>Noncurrent portion of</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53,821</w:t>
            </w:r>
          </w:p>
        </w:tc>
        <w:tc>
          <w:tcPr>
            <w:tcW w:w="1483" w:type="dxa"/>
            <w:tcBorders>
              <w:top w:val="nil"/>
              <w:left w:val="nil"/>
              <w:bottom w:val="nil"/>
              <w:right w:val="nil"/>
            </w:tcBorders>
          </w:tcPr>
          <w:p w:rsidR="00073F03" w:rsidRDefault="00C90905">
            <w:pPr>
              <w:spacing w:after="0" w:line="259" w:lineRule="auto"/>
              <w:ind w:left="51" w:firstLine="0"/>
              <w:jc w:val="left"/>
            </w:pPr>
            <w:r>
              <w:rPr>
                <w:sz w:val="18"/>
              </w:rPr>
              <w:t xml:space="preserve">       169,545</w:t>
            </w:r>
          </w:p>
        </w:tc>
        <w:tc>
          <w:tcPr>
            <w:tcW w:w="1463" w:type="dxa"/>
            <w:tcBorders>
              <w:top w:val="nil"/>
              <w:left w:val="nil"/>
              <w:bottom w:val="nil"/>
              <w:right w:val="nil"/>
            </w:tcBorders>
          </w:tcPr>
          <w:p w:rsidR="00073F03" w:rsidRDefault="00C90905">
            <w:pPr>
              <w:spacing w:after="0" w:line="259" w:lineRule="auto"/>
              <w:ind w:left="51" w:firstLine="0"/>
              <w:jc w:val="left"/>
            </w:pPr>
            <w:r>
              <w:rPr>
                <w:sz w:val="18"/>
              </w:rPr>
              <w:t xml:space="preserve">        223,366</w:t>
            </w:r>
          </w:p>
        </w:tc>
        <w:tc>
          <w:tcPr>
            <w:tcW w:w="1131" w:type="dxa"/>
            <w:tcBorders>
              <w:top w:val="nil"/>
              <w:left w:val="nil"/>
              <w:bottom w:val="nil"/>
              <w:right w:val="nil"/>
            </w:tcBorders>
          </w:tcPr>
          <w:p w:rsidR="00073F03" w:rsidRDefault="00C90905">
            <w:pPr>
              <w:spacing w:after="0" w:line="259" w:lineRule="auto"/>
              <w:ind w:left="72" w:firstLine="0"/>
            </w:pPr>
            <w:r>
              <w:rPr>
                <w:sz w:val="18"/>
              </w:rPr>
              <w:t xml:space="preserve">       113,691</w:t>
            </w:r>
          </w:p>
        </w:tc>
      </w:tr>
      <w:tr w:rsidR="00073F03">
        <w:trPr>
          <w:trHeight w:val="215"/>
        </w:trPr>
        <w:tc>
          <w:tcPr>
            <w:tcW w:w="3838" w:type="dxa"/>
            <w:tcBorders>
              <w:top w:val="nil"/>
              <w:left w:val="nil"/>
              <w:bottom w:val="nil"/>
              <w:right w:val="nil"/>
            </w:tcBorders>
          </w:tcPr>
          <w:p w:rsidR="00073F03" w:rsidRDefault="00C90905">
            <w:pPr>
              <w:spacing w:after="0" w:line="259" w:lineRule="auto"/>
              <w:ind w:left="353" w:firstLine="0"/>
              <w:jc w:val="left"/>
            </w:pPr>
            <w:r>
              <w:rPr>
                <w:sz w:val="18"/>
              </w:rPr>
              <w:t>compensated absences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62,171</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14,583</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76,754</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195"/>
        </w:trPr>
        <w:tc>
          <w:tcPr>
            <w:tcW w:w="3838" w:type="dxa"/>
            <w:tcBorders>
              <w:top w:val="nil"/>
              <w:left w:val="nil"/>
              <w:bottom w:val="nil"/>
              <w:right w:val="nil"/>
            </w:tcBorders>
          </w:tcPr>
          <w:p w:rsidR="00073F03" w:rsidRDefault="00C90905">
            <w:pPr>
              <w:spacing w:after="0" w:line="259" w:lineRule="auto"/>
              <w:ind w:left="177" w:firstLine="0"/>
              <w:jc w:val="left"/>
            </w:pPr>
            <w:r>
              <w:rPr>
                <w:sz w:val="18"/>
              </w:rPr>
              <w:t>Noncurrent portion of long-term debt</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300,000</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300,000</w:t>
            </w:r>
          </w:p>
        </w:tc>
        <w:tc>
          <w:tcPr>
            <w:tcW w:w="1131"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bl>
    <w:p w:rsidR="00073F03" w:rsidRDefault="00C90905">
      <w:pPr>
        <w:spacing w:after="0" w:line="259" w:lineRule="auto"/>
        <w:ind w:left="252" w:right="7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2626614</wp:posOffset>
                </wp:positionH>
                <wp:positionV relativeFrom="paragraph">
                  <wp:posOffset>-15987</wp:posOffset>
                </wp:positionV>
                <wp:extent cx="3657600" cy="560070"/>
                <wp:effectExtent l="0" t="0" r="0" b="0"/>
                <wp:wrapSquare wrapText="bothSides"/>
                <wp:docPr id="112785" name="Group 112785"/>
                <wp:cNvGraphicFramePr/>
                <a:graphic xmlns:a="http://schemas.openxmlformats.org/drawingml/2006/main">
                  <a:graphicData uri="http://schemas.microsoft.com/office/word/2010/wordprocessingGroup">
                    <wpg:wgp>
                      <wpg:cNvGrpSpPr/>
                      <wpg:grpSpPr>
                        <a:xfrm>
                          <a:off x="0" y="0"/>
                          <a:ext cx="3657600" cy="560070"/>
                          <a:chOff x="0" y="0"/>
                          <a:chExt cx="3657600" cy="560070"/>
                        </a:xfrm>
                      </wpg:grpSpPr>
                      <wps:wsp>
                        <wps:cNvPr id="13938" name="Rectangle 13938"/>
                        <wps:cNvSpPr/>
                        <wps:spPr>
                          <a:xfrm>
                            <a:off x="1286394" y="153150"/>
                            <a:ext cx="564011" cy="146580"/>
                          </a:xfrm>
                          <a:prstGeom prst="rect">
                            <a:avLst/>
                          </a:prstGeom>
                          <a:ln>
                            <a:noFill/>
                          </a:ln>
                        </wps:spPr>
                        <wps:txbx>
                          <w:txbxContent>
                            <w:p w:rsidR="00073F03" w:rsidRDefault="00C90905">
                              <w:pPr>
                                <w:spacing w:after="160" w:line="259" w:lineRule="auto"/>
                                <w:ind w:left="0" w:firstLine="0"/>
                                <w:jc w:val="left"/>
                              </w:pPr>
                              <w:r>
                                <w:rPr>
                                  <w:sz w:val="18"/>
                                </w:rPr>
                                <w:t>314,583</w:t>
                              </w:r>
                            </w:p>
                          </w:txbxContent>
                        </wps:txbx>
                        <wps:bodyPr horzOverflow="overflow" vert="horz" lIns="0" tIns="0" rIns="0" bIns="0" rtlCol="0">
                          <a:noAutofit/>
                        </wps:bodyPr>
                      </wps:wsp>
                      <wps:wsp>
                        <wps:cNvPr id="13937" name="Rectangle 13937"/>
                        <wps:cNvSpPr/>
                        <wps:spPr>
                          <a:xfrm>
                            <a:off x="96001" y="153150"/>
                            <a:ext cx="893101" cy="146580"/>
                          </a:xfrm>
                          <a:prstGeom prst="rect">
                            <a:avLst/>
                          </a:prstGeom>
                          <a:ln>
                            <a:noFill/>
                          </a:ln>
                        </wps:spPr>
                        <wps:txbx>
                          <w:txbxContent>
                            <w:p w:rsidR="00073F03" w:rsidRDefault="00C90905">
                              <w:pPr>
                                <w:spacing w:after="160" w:line="259" w:lineRule="auto"/>
                                <w:ind w:left="0" w:firstLine="0"/>
                                <w:jc w:val="left"/>
                              </w:pPr>
                              <w:r>
                                <w:rPr>
                                  <w:sz w:val="18"/>
                                </w:rPr>
                                <w:t xml:space="preserve">         62,171</w:t>
                              </w:r>
                            </w:p>
                          </w:txbxContent>
                        </wps:txbx>
                        <wps:bodyPr horzOverflow="overflow" vert="horz" lIns="0" tIns="0" rIns="0" bIns="0" rtlCol="0">
                          <a:noAutofit/>
                        </wps:bodyPr>
                      </wps:wsp>
                      <wps:wsp>
                        <wps:cNvPr id="13941" name="Rectangle 13941"/>
                        <wps:cNvSpPr/>
                        <wps:spPr>
                          <a:xfrm>
                            <a:off x="3449695" y="153150"/>
                            <a:ext cx="190478" cy="146580"/>
                          </a:xfrm>
                          <a:prstGeom prst="rect">
                            <a:avLst/>
                          </a:prstGeom>
                          <a:ln>
                            <a:noFill/>
                          </a:ln>
                        </wps:spPr>
                        <wps:txbx>
                          <w:txbxContent>
                            <w:p w:rsidR="00073F03" w:rsidRDefault="00C90905">
                              <w:pPr>
                                <w:spacing w:after="160" w:line="259" w:lineRule="auto"/>
                                <w:ind w:left="0" w:firstLine="0"/>
                                <w:jc w:val="left"/>
                              </w:pPr>
                              <w:r>
                                <w:rPr>
                                  <w:sz w:val="18"/>
                                </w:rPr>
                                <w:t>-0-</w:t>
                              </w:r>
                            </w:p>
                          </w:txbxContent>
                        </wps:txbx>
                        <wps:bodyPr horzOverflow="overflow" vert="horz" lIns="0" tIns="0" rIns="0" bIns="0" rtlCol="0">
                          <a:noAutofit/>
                        </wps:bodyPr>
                      </wps:wsp>
                      <wps:wsp>
                        <wps:cNvPr id="13940" name="Rectangle 13940"/>
                        <wps:cNvSpPr/>
                        <wps:spPr>
                          <a:xfrm>
                            <a:off x="1979659" y="153150"/>
                            <a:ext cx="894304" cy="146580"/>
                          </a:xfrm>
                          <a:prstGeom prst="rect">
                            <a:avLst/>
                          </a:prstGeom>
                          <a:ln>
                            <a:noFill/>
                          </a:ln>
                        </wps:spPr>
                        <wps:txbx>
                          <w:txbxContent>
                            <w:p w:rsidR="00073F03" w:rsidRDefault="00C90905">
                              <w:pPr>
                                <w:spacing w:after="160" w:line="259" w:lineRule="auto"/>
                                <w:ind w:left="0" w:firstLine="0"/>
                                <w:jc w:val="left"/>
                              </w:pPr>
                              <w:r>
                                <w:rPr>
                                  <w:sz w:val="18"/>
                                </w:rPr>
                                <w:t xml:space="preserve">        376,754</w:t>
                              </w:r>
                            </w:p>
                          </w:txbxContent>
                        </wps:txbx>
                        <wps:bodyPr horzOverflow="overflow" vert="horz" lIns="0" tIns="0" rIns="0" bIns="0" rtlCol="0">
                          <a:noAutofit/>
                        </wps:bodyPr>
                      </wps:wsp>
                      <wps:wsp>
                        <wps:cNvPr id="13939" name="Rectangle 13939"/>
                        <wps:cNvSpPr/>
                        <wps:spPr>
                          <a:xfrm>
                            <a:off x="1037830" y="153150"/>
                            <a:ext cx="303930" cy="146580"/>
                          </a:xfrm>
                          <a:prstGeom prst="rect">
                            <a:avLst/>
                          </a:prstGeom>
                          <a:ln>
                            <a:noFill/>
                          </a:ln>
                        </wps:spPr>
                        <wps:txbx>
                          <w:txbxContent>
                            <w:p w:rsidR="00073F03" w:rsidRDefault="00C9090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24" name="Rectangle 2524"/>
                        <wps:cNvSpPr/>
                        <wps:spPr>
                          <a:xfrm>
                            <a:off x="2927587" y="153150"/>
                            <a:ext cx="694419" cy="146580"/>
                          </a:xfrm>
                          <a:prstGeom prst="rect">
                            <a:avLst/>
                          </a:prstGeom>
                          <a:ln>
                            <a:noFill/>
                          </a:ln>
                        </wps:spPr>
                        <wps:txbx>
                          <w:txbxContent>
                            <w:p w:rsidR="00073F03" w:rsidRDefault="00C9090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947" name="Rectangle 13947"/>
                        <wps:cNvSpPr/>
                        <wps:spPr>
                          <a:xfrm>
                            <a:off x="1286371" y="427475"/>
                            <a:ext cx="564137" cy="146580"/>
                          </a:xfrm>
                          <a:prstGeom prst="rect">
                            <a:avLst/>
                          </a:prstGeom>
                          <a:ln>
                            <a:noFill/>
                          </a:ln>
                        </wps:spPr>
                        <wps:txbx>
                          <w:txbxContent>
                            <w:p w:rsidR="00073F03" w:rsidRDefault="00C90905">
                              <w:pPr>
                                <w:spacing w:after="160" w:line="259" w:lineRule="auto"/>
                                <w:ind w:left="0" w:firstLine="0"/>
                                <w:jc w:val="left"/>
                              </w:pPr>
                              <w:r>
                                <w:rPr>
                                  <w:sz w:val="18"/>
                                </w:rPr>
                                <w:t>484,128</w:t>
                              </w:r>
                            </w:p>
                          </w:txbxContent>
                        </wps:txbx>
                        <wps:bodyPr horzOverflow="overflow" vert="horz" lIns="0" tIns="0" rIns="0" bIns="0" rtlCol="0">
                          <a:noAutofit/>
                        </wps:bodyPr>
                      </wps:wsp>
                      <wps:wsp>
                        <wps:cNvPr id="13945" name="Rectangle 13945"/>
                        <wps:cNvSpPr/>
                        <wps:spPr>
                          <a:xfrm>
                            <a:off x="96002" y="427475"/>
                            <a:ext cx="893726" cy="146580"/>
                          </a:xfrm>
                          <a:prstGeom prst="rect">
                            <a:avLst/>
                          </a:prstGeom>
                          <a:ln>
                            <a:noFill/>
                          </a:ln>
                        </wps:spPr>
                        <wps:txbx>
                          <w:txbxContent>
                            <w:p w:rsidR="00073F03" w:rsidRDefault="00C90905">
                              <w:pPr>
                                <w:spacing w:after="160" w:line="259" w:lineRule="auto"/>
                                <w:ind w:left="0" w:firstLine="0"/>
                                <w:jc w:val="left"/>
                              </w:pPr>
                              <w:r>
                                <w:rPr>
                                  <w:sz w:val="18"/>
                                </w:rPr>
                                <w:t xml:space="preserve">       115,992</w:t>
                              </w:r>
                            </w:p>
                          </w:txbxContent>
                        </wps:txbx>
                        <wps:bodyPr horzOverflow="overflow" vert="horz" lIns="0" tIns="0" rIns="0" bIns="0" rtlCol="0">
                          <a:noAutofit/>
                        </wps:bodyPr>
                      </wps:wsp>
                      <wps:wsp>
                        <wps:cNvPr id="13951" name="Rectangle 13951"/>
                        <wps:cNvSpPr/>
                        <wps:spPr>
                          <a:xfrm>
                            <a:off x="3170042" y="427475"/>
                            <a:ext cx="563996" cy="146580"/>
                          </a:xfrm>
                          <a:prstGeom prst="rect">
                            <a:avLst/>
                          </a:prstGeom>
                          <a:ln>
                            <a:noFill/>
                          </a:ln>
                        </wps:spPr>
                        <wps:txbx>
                          <w:txbxContent>
                            <w:p w:rsidR="00073F03" w:rsidRDefault="00C90905">
                              <w:pPr>
                                <w:spacing w:after="160" w:line="259" w:lineRule="auto"/>
                                <w:ind w:left="0" w:firstLine="0"/>
                                <w:jc w:val="left"/>
                              </w:pPr>
                              <w:r>
                                <w:rPr>
                                  <w:sz w:val="18"/>
                                </w:rPr>
                                <w:t>113,691</w:t>
                              </w:r>
                            </w:p>
                          </w:txbxContent>
                        </wps:txbx>
                        <wps:bodyPr horzOverflow="overflow" vert="horz" lIns="0" tIns="0" rIns="0" bIns="0" rtlCol="0">
                          <a:noAutofit/>
                        </wps:bodyPr>
                      </wps:wsp>
                      <wps:wsp>
                        <wps:cNvPr id="13950" name="Rectangle 13950"/>
                        <wps:cNvSpPr/>
                        <wps:spPr>
                          <a:xfrm>
                            <a:off x="1979660" y="427475"/>
                            <a:ext cx="894601" cy="146580"/>
                          </a:xfrm>
                          <a:prstGeom prst="rect">
                            <a:avLst/>
                          </a:prstGeom>
                          <a:ln>
                            <a:noFill/>
                          </a:ln>
                        </wps:spPr>
                        <wps:txbx>
                          <w:txbxContent>
                            <w:p w:rsidR="00073F03" w:rsidRDefault="00C90905">
                              <w:pPr>
                                <w:spacing w:after="160" w:line="259" w:lineRule="auto"/>
                                <w:ind w:left="0" w:firstLine="0"/>
                                <w:jc w:val="left"/>
                              </w:pPr>
                              <w:r>
                                <w:rPr>
                                  <w:sz w:val="18"/>
                                </w:rPr>
                                <w:t xml:space="preserve">        600,120</w:t>
                              </w:r>
                            </w:p>
                          </w:txbxContent>
                        </wps:txbx>
                        <wps:bodyPr horzOverflow="overflow" vert="horz" lIns="0" tIns="0" rIns="0" bIns="0" rtlCol="0">
                          <a:noAutofit/>
                        </wps:bodyPr>
                      </wps:wsp>
                      <wps:wsp>
                        <wps:cNvPr id="13948" name="Rectangle 13948"/>
                        <wps:cNvSpPr/>
                        <wps:spPr>
                          <a:xfrm>
                            <a:off x="1037831" y="427475"/>
                            <a:ext cx="304024" cy="146580"/>
                          </a:xfrm>
                          <a:prstGeom prst="rect">
                            <a:avLst/>
                          </a:prstGeom>
                          <a:ln>
                            <a:noFill/>
                          </a:ln>
                        </wps:spPr>
                        <wps:txbx>
                          <w:txbxContent>
                            <w:p w:rsidR="00073F03" w:rsidRDefault="00C9090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27" name="Rectangle 2527"/>
                        <wps:cNvSpPr/>
                        <wps:spPr>
                          <a:xfrm>
                            <a:off x="2921490" y="427475"/>
                            <a:ext cx="304134" cy="146580"/>
                          </a:xfrm>
                          <a:prstGeom prst="rect">
                            <a:avLst/>
                          </a:prstGeom>
                          <a:ln>
                            <a:noFill/>
                          </a:ln>
                        </wps:spPr>
                        <wps:txbx>
                          <w:txbxContent>
                            <w:p w:rsidR="00073F03" w:rsidRDefault="00C9090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74" name="Shape 2574"/>
                        <wps:cNvSpPr/>
                        <wps:spPr>
                          <a:xfrm>
                            <a:off x="0"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6" name="Shape 210006"/>
                        <wps:cNvSpPr/>
                        <wps:spPr>
                          <a:xfrm>
                            <a:off x="762" y="762"/>
                            <a:ext cx="831342" cy="10668"/>
                          </a:xfrm>
                          <a:custGeom>
                            <a:avLst/>
                            <a:gdLst/>
                            <a:ahLst/>
                            <a:cxnLst/>
                            <a:rect l="0" t="0" r="0" b="0"/>
                            <a:pathLst>
                              <a:path w="831342" h="10668">
                                <a:moveTo>
                                  <a:pt x="0" y="0"/>
                                </a:moveTo>
                                <a:lnTo>
                                  <a:pt x="831342" y="0"/>
                                </a:lnTo>
                                <a:lnTo>
                                  <a:pt x="8313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6" name="Shape 2576"/>
                        <wps:cNvSpPr/>
                        <wps:spPr>
                          <a:xfrm>
                            <a:off x="941832"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7" name="Shape 210007"/>
                        <wps:cNvSpPr/>
                        <wps:spPr>
                          <a:xfrm>
                            <a:off x="942594" y="762"/>
                            <a:ext cx="831342" cy="10668"/>
                          </a:xfrm>
                          <a:custGeom>
                            <a:avLst/>
                            <a:gdLst/>
                            <a:ahLst/>
                            <a:cxnLst/>
                            <a:rect l="0" t="0" r="0" b="0"/>
                            <a:pathLst>
                              <a:path w="831342" h="10668">
                                <a:moveTo>
                                  <a:pt x="0" y="0"/>
                                </a:moveTo>
                                <a:lnTo>
                                  <a:pt x="831342" y="0"/>
                                </a:lnTo>
                                <a:lnTo>
                                  <a:pt x="8313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8" name="Shape 2578"/>
                        <wps:cNvSpPr/>
                        <wps:spPr>
                          <a:xfrm>
                            <a:off x="1884426"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8" name="Shape 210008"/>
                        <wps:cNvSpPr/>
                        <wps:spPr>
                          <a:xfrm>
                            <a:off x="1884426" y="762"/>
                            <a:ext cx="831342" cy="10668"/>
                          </a:xfrm>
                          <a:custGeom>
                            <a:avLst/>
                            <a:gdLst/>
                            <a:ahLst/>
                            <a:cxnLst/>
                            <a:rect l="0" t="0" r="0" b="0"/>
                            <a:pathLst>
                              <a:path w="831342" h="10668">
                                <a:moveTo>
                                  <a:pt x="0" y="0"/>
                                </a:moveTo>
                                <a:lnTo>
                                  <a:pt x="831342" y="0"/>
                                </a:lnTo>
                                <a:lnTo>
                                  <a:pt x="8313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0" name="Shape 2580"/>
                        <wps:cNvSpPr/>
                        <wps:spPr>
                          <a:xfrm>
                            <a:off x="0" y="27432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09" name="Shape 210009"/>
                        <wps:cNvSpPr/>
                        <wps:spPr>
                          <a:xfrm>
                            <a:off x="762"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2" name="Shape 2582"/>
                        <wps:cNvSpPr/>
                        <wps:spPr>
                          <a:xfrm>
                            <a:off x="941832" y="27432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0" name="Shape 210010"/>
                        <wps:cNvSpPr/>
                        <wps:spPr>
                          <a:xfrm>
                            <a:off x="942594"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4" name="Shape 2584"/>
                        <wps:cNvSpPr/>
                        <wps:spPr>
                          <a:xfrm>
                            <a:off x="1884426" y="27432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1" name="Shape 210011"/>
                        <wps:cNvSpPr/>
                        <wps:spPr>
                          <a:xfrm>
                            <a:off x="1884426"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0" y="54863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2" name="Shape 210012"/>
                        <wps:cNvSpPr/>
                        <wps:spPr>
                          <a:xfrm>
                            <a:off x="762" y="548639"/>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8" name="Shape 2588"/>
                        <wps:cNvSpPr/>
                        <wps:spPr>
                          <a:xfrm>
                            <a:off x="941832" y="54863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3" name="Shape 210013"/>
                        <wps:cNvSpPr/>
                        <wps:spPr>
                          <a:xfrm>
                            <a:off x="942594" y="548639"/>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0" name="Shape 2590"/>
                        <wps:cNvSpPr/>
                        <wps:spPr>
                          <a:xfrm>
                            <a:off x="1884426" y="54863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4" name="Shape 210014"/>
                        <wps:cNvSpPr/>
                        <wps:spPr>
                          <a:xfrm>
                            <a:off x="1884426" y="548639"/>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2826258" y="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5" name="Shape 210015"/>
                        <wps:cNvSpPr/>
                        <wps:spPr>
                          <a:xfrm>
                            <a:off x="2826258" y="762"/>
                            <a:ext cx="831342" cy="10668"/>
                          </a:xfrm>
                          <a:custGeom>
                            <a:avLst/>
                            <a:gdLst/>
                            <a:ahLst/>
                            <a:cxnLst/>
                            <a:rect l="0" t="0" r="0" b="0"/>
                            <a:pathLst>
                              <a:path w="831342" h="10668">
                                <a:moveTo>
                                  <a:pt x="0" y="0"/>
                                </a:moveTo>
                                <a:lnTo>
                                  <a:pt x="831342" y="0"/>
                                </a:lnTo>
                                <a:lnTo>
                                  <a:pt x="8313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8" name="Shape 2618"/>
                        <wps:cNvSpPr/>
                        <wps:spPr>
                          <a:xfrm>
                            <a:off x="2826258" y="274320"/>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6" name="Shape 210016"/>
                        <wps:cNvSpPr/>
                        <wps:spPr>
                          <a:xfrm>
                            <a:off x="2826258" y="27432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 name="Shape 2620"/>
                        <wps:cNvSpPr/>
                        <wps:spPr>
                          <a:xfrm>
                            <a:off x="2826258" y="548639"/>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7" name="Shape 210017"/>
                        <wps:cNvSpPr/>
                        <wps:spPr>
                          <a:xfrm>
                            <a:off x="2826258" y="548639"/>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2785" o:spid="_x0000_s1272" style="position:absolute;left:0;text-align:left;margin-left:206.8pt;margin-top:-1.25pt;width:4in;height:44.1pt;z-index:251662336;mso-position-horizontal-relative:text;mso-position-vertical-relative:text" coordsize="3657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">
                <v:rect id="Rectangle 13938" o:spid="_x0000_s1273" style="position:absolute;left:12863;top:1531;width:564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KccA&#10;AADeAAAADwAAAGRycy9kb3ducmV2LnhtbESPQWvCQBCF70L/wzKF3nRTB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VSn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314,583</w:t>
                        </w:r>
                      </w:p>
                    </w:txbxContent>
                  </v:textbox>
                </v:rect>
                <v:rect id="Rectangle 13937" o:spid="_x0000_s1274" style="position:absolute;left:960;top:1531;width:893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BW8UA&#10;AADeAAAADwAAAGRycy9kb3ducmV2LnhtbERPS2vCQBC+F/oflhF6qxsrWBOzirQVPfoopN6G7DQJ&#10;zc6G7Gqiv94VCt7m43tOuuhNLc7UusqygtEwAkGcW11xoeD7sHqdgnAeWWNtmRRcyMFi/vyUYqJt&#10;xzs6730hQgi7BBWU3jeJlC4vyaAb2oY4cL+2NegDbAupW+xCuKnlWxRNpMGKQ0OJDX2UlP/tT0bB&#10;etosfzb22hX113GdbbP48xB7pV4G/XIGwlPvH+J/90aH+eN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cFb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 xml:space="preserve">         62,171</w:t>
                        </w:r>
                      </w:p>
                    </w:txbxContent>
                  </v:textbox>
                </v:rect>
                <v:rect id="Rectangle 13941" o:spid="_x0000_s1275" style="position:absolute;left:34496;top:1531;width:190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PycUA&#10;AADeAAAADwAAAGRycy9kb3ducmV2LnhtbERPS2vCQBC+F/oflin0VjdaKS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o/J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-0-</w:t>
                        </w:r>
                      </w:p>
                    </w:txbxContent>
                  </v:textbox>
                </v:rect>
                <v:rect id="Rectangle 13940" o:spid="_x0000_s1276" style="position:absolute;left:19796;top:1531;width:894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UsgA&#10;AADeAAAADwAAAGRycy9kb3ducmV2LnhtbESPQWvCQBCF74X+h2UKvdVNbRE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ipS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8"/>
                          </w:rPr>
                          <w:t xml:space="preserve">        376,754</w:t>
                        </w:r>
                      </w:p>
                    </w:txbxContent>
                  </v:textbox>
                </v:rect>
                <v:rect id="Rectangle 13939" o:spid="_x0000_s1277" style="position:absolute;left:10378;top:1531;width:303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wssQA&#10;AADeAAAADwAAAGRycy9kb3ducmV2LnhtbERPS4vCMBC+C/sfwix401SFxVajyK6iRx8L6m1oxrbY&#10;TEoTbd1fbwRhb/PxPWc6b00p7lS7wrKCQT8CQZxaXXCm4Pew6o1BOI+ssbRMCh7kYD776Ewx0bbh&#10;Hd33PhMhhF2CCnLvq0RKl+Zk0PVtRRy4i60N+gDrTOoamxBuSjmMoi9psODQkGNF3zml1/3NKFiP&#10;q8VpY/+arFye18ftMf45xF6p7me7mIDw1Pp/8du90WH+KB7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8LL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 xml:space="preserve">       </w:t>
                        </w:r>
                      </w:p>
                    </w:txbxContent>
                  </v:textbox>
                </v:rect>
                <v:rect id="Rectangle 2524" o:spid="_x0000_s1278" style="position:absolute;left:29275;top:1531;width:694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uf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Ln/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 xml:space="preserve">                </w:t>
                        </w:r>
                      </w:p>
                    </w:txbxContent>
                  </v:textbox>
                </v:rect>
                <v:rect id="Rectangle 13947" o:spid="_x0000_s1279" style="position:absolute;left:12863;top:4274;width:564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JsUA&#10;AADeAAAADwAAAGRycy9kb3ducmV2LnhtbERPTWvCQBC9C/0PyxR60422WBNdRVqLHlsV1NuQHZNg&#10;djZkVxP99a4g9DaP9zmTWWtKcaHaFZYV9HsRCOLU6oIzBdvNT3cEwnlkjaVlUnAlB7PpS2eCibYN&#10;/9Fl7TMRQtglqCD3vkqkdGlOBl3PVsSBO9raoA+wzqSusQnhppSDKBpKgwWHhhwr+sopPa3PRsFy&#10;VM33K3trsnJxWO5+d/H3JvZKvb228zEIT63/Fz/dKx3mv8cf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7Im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484,128</w:t>
                        </w:r>
                      </w:p>
                    </w:txbxContent>
                  </v:textbox>
                </v:rect>
                <v:rect id="Rectangle 13945" o:spid="_x0000_s1280" style="position:absolute;left:960;top:4274;width:893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JysUA&#10;AADeAAAADwAAAGRycy9kb3ducmV2LnhtbERPTWvCQBC9C/0PyxR60422FhNdRVqLHlsV1NuQHZNg&#10;djZkVxP99a4g9DaP9zmTWWtKcaHaFZYV9HsRCOLU6oIzBdvNT3cEwnlkjaVlUnAlB7PpS2eCibYN&#10;/9Fl7TMRQtglqCD3vkqkdGlOBl3PVsSBO9raoA+wzqSusQnhppSDKPqUBgsODTlW9JVTelqfjYLl&#10;qJrvV/bWZOXisNz97uLvTeyVentt52MQnlr/L366VzrMf48/h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YnK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 xml:space="preserve">       115,992</w:t>
                        </w:r>
                      </w:p>
                    </w:txbxContent>
                  </v:textbox>
                </v:rect>
                <v:rect id="Rectangle 13951" o:spid="_x0000_s1281" style="position:absolute;left:31700;top:4274;width:564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ZFMUA&#10;AADeAAAADwAAAGRycy9kb3ducmV2LnhtbERPS2vCQBC+F/oflin0VjdaLC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xkU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113,691</w:t>
                        </w:r>
                      </w:p>
                    </w:txbxContent>
                  </v:textbox>
                </v:rect>
                <v:rect id="Rectangle 13950" o:spid="_x0000_s1282" style="position:absolute;left:19796;top:4274;width:8946;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j8gA&#10;AADeAAAADwAAAGRycy9kb3ducmV2LnhtbESPQWvCQBCF74X+h2UKvdVNLRU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yP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8"/>
                          </w:rPr>
                          <w:t xml:space="preserve">        600,120</w:t>
                        </w:r>
                      </w:p>
                    </w:txbxContent>
                  </v:textbox>
                </v:rect>
                <v:rect id="Rectangle 13948" o:spid="_x0000_s1283" style="position:absolute;left:10378;top:4274;width:304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mVMgA&#10;AADeAAAADwAAAGRycy9kb3ducmV2LnhtbESPQWvCQBCF74X+h2UKvdVNbRETXUVqix6tCuptyI5J&#10;MDsbsluT9tc7B6G3Gd6b976ZzntXqyu1ofJs4HWQgCLOva24MLDffb2MQYWIbLH2TAZ+KcB89vgw&#10;xcz6jr/puo2FkhAOGRooY2wyrUNeksMw8A2xaGffOoyytoW2LXYS7mo9TJKRdlixNJTY0EdJ+WX7&#10;4wysxs3iuPZ/XVF/nlaHzSFd7tJozPNTv5iAitTHf/P9em0F/y19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CZU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8"/>
                          </w:rPr>
                          <w:t xml:space="preserve">       </w:t>
                        </w:r>
                      </w:p>
                    </w:txbxContent>
                  </v:textbox>
                </v:rect>
                <v:rect id="Rectangle 2527" o:spid="_x0000_s1284" style="position:absolute;left:29214;top:4274;width:304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wC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sAj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 xml:space="preserve">       </w:t>
                        </w:r>
                      </w:p>
                    </w:txbxContent>
                  </v:textbox>
                </v:rect>
                <v:shape id="Shape 2574" o:spid="_x0000_s1285" style="position:absolute;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ZqcgA&#10;AADdAAAADwAAAGRycy9kb3ducmV2LnhtbESP3U4CMRSE70l4h+aQcAddCCpZKYQfjUaURPABjtvD&#10;7sL2dG0ru/r01sTEy8nMfJOZLVpTiQs5X1pWMBomIIgzq0vOFbwd7gdTED4ga6wsk4Iv8rCYdzsz&#10;TLVt+JUu+5CLCGGfooIihDqV0mcFGfRDWxNH72idwRCly6V22ES4qeQ4Sa6lwZLjQoE1rQvKzvtP&#10;Eymrp4dn931XHT64eX857U7b83ajVL/XLm9BBGrDf/iv/agVjK9uJ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9mpyAAAAN0AAAAPAAAAAAAAAAAAAAAAAJgCAABk&#10;cnMvZG93bnJldi54bWxQSwUGAAAAAAQABAD1AAAAjQMAAAAA&#10;" path="m,l831342,e" filled="f" strokeweight=".06pt">
                  <v:stroke miterlimit="83231f" joinstyle="miter"/>
                  <v:path arrowok="t" textboxrect="0,0,831342,0"/>
                </v:shape>
                <v:shape id="Shape 210006" o:spid="_x0000_s1286" style="position:absolute;left:7;top:7;width:8314;height:107;visibility:visible;mso-wrap-style:square;v-text-anchor:top" coordsize="8313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O0ccA&#10;AADfAAAADwAAAGRycy9kb3ducmV2LnhtbESPQWvCQBSE74L/YXmCF6kbc7BN6ioiFnsSai30+Mi+&#10;Jmmzb0P2Nab+erdQ6HGYmW+Y1WZwjeqpC7VnA4t5Aoq48Lbm0sD59enuAVQQZIuNZzLwQwE26/Fo&#10;hbn1F36h/iSlihAOORqoRNpc61BU5DDMfUscvQ/fOZQou1LbDi8R7hqdJslSO6w5LlTY0q6i4uv0&#10;7Qy89ddjvd/q7JAV5/fZp6SS3TtjppNh+whKaJD/8F/72RpIF0lkwu+f+AX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DtHHAAAA3wAAAA8AAAAAAAAAAAAAAAAAmAIAAGRy&#10;cy9kb3ducmV2LnhtbFBLBQYAAAAABAAEAPUAAACMAwAAAAA=&#10;" path="m,l831342,r,10668l,10668,,e" fillcolor="black" stroked="f" strokeweight="0">
                  <v:stroke miterlimit="83231f" joinstyle="miter"/>
                  <v:path arrowok="t" textboxrect="0,0,831342,10668"/>
                </v:shape>
                <v:shape id="Shape 2576" o:spid="_x0000_s1287" style="position:absolute;left:9418;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cgA&#10;AADdAAAADwAAAGRycy9kb3ducmV2LnhtbESP3WoCMRSE7wu+QzhC72pWobasRqn9oaKt4M8DHDen&#10;u6ubk20S3W2fvhEKXg4z8w0znramEmdyvrSsoN9LQBBnVpecK9ht3+4eQfiArLGyTAp+yMN00rkZ&#10;Y6ptw2s6b0IuIoR9igqKEOpUSp8VZND3bE0cvS/rDIYoXS61wybCTSUHSTKUBkuOCwXW9FxQdtyc&#10;TKTMFu8f7ve12n5zs/88rA7L4/JFqdtu+zQCEagN1/B/e64VDO4fhnB5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eJFyAAAAN0AAAAPAAAAAAAAAAAAAAAAAJgCAABk&#10;cnMvZG93bnJldi54bWxQSwUGAAAAAAQABAD1AAAAjQMAAAAA&#10;" path="m,l831342,e" filled="f" strokeweight=".06pt">
                  <v:stroke miterlimit="83231f" joinstyle="miter"/>
                  <v:path arrowok="t" textboxrect="0,0,831342,0"/>
                </v:shape>
                <v:shape id="Shape 210007" o:spid="_x0000_s1288" style="position:absolute;left:9425;top:7;width:8314;height:107;visibility:visible;mso-wrap-style:square;v-text-anchor:top" coordsize="8313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rSsgA&#10;AADfAAAADwAAAGRycy9kb3ducmV2LnhtbESPQUvDQBSE74L/YXkFL2J3m4M1abeliKInwVqhx0f2&#10;mcRm34bsM4399V1B6HGYmW+Y5Xr0rRqoj01gC7OpAUVcBtdwZWH38Xz3ACoKssM2MFn4pQjr1fXV&#10;EgsXjvxOw1YqlSAcC7RQi3SF1rGsyWOcho44eV+h9yhJ9pV2PR4T3Lc6M+Zee2w4LdTY0WNN5WH7&#10;4y18Dqe35mmj85e83O1vvyWTfO6tvZmMmwUooVEu4f/2q7OQzYwxc/j7k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6tKyAAAAN8AAAAPAAAAAAAAAAAAAAAAAJgCAABk&#10;cnMvZG93bnJldi54bWxQSwUGAAAAAAQABAD1AAAAjQMAAAAA&#10;" path="m,l831342,r,10668l,10668,,e" fillcolor="black" stroked="f" strokeweight="0">
                  <v:stroke miterlimit="83231f" joinstyle="miter"/>
                  <v:path arrowok="t" textboxrect="0,0,831342,10668"/>
                </v:shape>
                <v:shape id="Shape 2578" o:spid="_x0000_s1289" style="position:absolute;left:18844;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TrMgA&#10;AADdAAAADwAAAGRycy9kb3ducmV2LnhtbESP3U7CQBBG7018h82YcCdbSURTWYi/wQiaCD7A2B3b&#10;Qne27C608vTMhYmXk2++M3Mms9416kAh1p4NXA0zUMSFtzWXBr7WL5e3oGJCtth4JgO/FGE2PT+b&#10;YG59x590WKVSCYRjjgaqlNpc61hU5DAOfUss2Y8PDpOModQ2YCdw1+hRlo21w5rlQoUtPVZUbFd7&#10;J5SHt/kyHJ+b9Y677/fNx2axXTwZM7jo7+9AJerT//Jf+9UaGF3fyLtiIya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tOsyAAAAN0AAAAPAAAAAAAAAAAAAAAAAJgCAABk&#10;cnMvZG93bnJldi54bWxQSwUGAAAAAAQABAD1AAAAjQMAAAAA&#10;" path="m,l831342,e" filled="f" strokeweight=".06pt">
                  <v:stroke miterlimit="83231f" joinstyle="miter"/>
                  <v:path arrowok="t" textboxrect="0,0,831342,0"/>
                </v:shape>
                <v:shape id="Shape 210008" o:spid="_x0000_s1290" style="position:absolute;left:18844;top:7;width:8313;height:107;visibility:visible;mso-wrap-style:square;v-text-anchor:top" coordsize="8313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OMUA&#10;AADfAAAADwAAAGRycy9kb3ducmV2LnhtbERPTUvDQBC9F/wPywi9FLvbHNTEbkuRlnoSrBU8Dtkx&#10;iWZnQ3aapv569yD0+Hjfy/XoWzVQH5vAFhZzA4q4DK7hysLxfXf3CCoKssM2MFm4UIT16mayxMKF&#10;M7/RcJBKpRCOBVqoRbpC61jW5DHOQ0ecuK/Qe5QE+0q7Hs8p3Lc6M+Zee2w4NdTY0XNN5c/h5C18&#10;DL+vzXaj831eHj9n35JJ/uCtnd6OmydQQqNcxf/uF2chWxhj0uD0J30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D84xQAAAN8AAAAPAAAAAAAAAAAAAAAAAJgCAABkcnMv&#10;ZG93bnJldi54bWxQSwUGAAAAAAQABAD1AAAAigMAAAAA&#10;" path="m,l831342,r,10668l,10668,,e" fillcolor="black" stroked="f" strokeweight="0">
                  <v:stroke miterlimit="83231f" joinstyle="miter"/>
                  <v:path arrowok="t" textboxrect="0,0,831342,10668"/>
                </v:shape>
                <v:shape id="Shape 2580" o:spid="_x0000_s1291" style="position:absolute;top:2743;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vjcgA&#10;AADdAAAADwAAAGRycy9kb3ducmV2LnhtbESP207DMAyG75F4h8hIu2Mpk4ambtnEaRpigLTDA3iN&#10;abs1TknCWnh6fIHEpfX7/+xvtuhdo84UYu3ZwM0wA0VceFtzaWC/W15PQMWEbLHxTAa+KcJifnkx&#10;w9z6jjd03qZSCYRjjgaqlNpc61hU5DAOfUss2YcPDpOModQ2YCdw1+hRlt1qhzXLhQpbeqioOG2/&#10;nFDuX1av4eep2X1yd3g7vh/Xp/WjMYOr/m4KKlGf/pf/2s/WwGg8kf/FRkx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a+NyAAAAN0AAAAPAAAAAAAAAAAAAAAAAJgCAABk&#10;cnMvZG93bnJldi54bWxQSwUGAAAAAAQABAD1AAAAjQMAAAAA&#10;" path="m,l831342,e" filled="f" strokeweight=".06pt">
                  <v:stroke miterlimit="83231f" joinstyle="miter"/>
                  <v:path arrowok="t" textboxrect="0,0,831342,0"/>
                </v:shape>
                <v:shape id="Shape 210009" o:spid="_x0000_s1292" style="position:absolute;left:7;top:2743;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kfMUA&#10;AADfAAAADwAAAGRycy9kb3ducmV2LnhtbERPXWvCMBR9F/wP4Q5806SVieuMoo5BH/agnT/g0lzb&#10;bs1NabK2+/fLYLCnw+F8cXaHybZioN43jjUkKwWCuHSm4UrD7f11uQXhA7LB1jFp+CYPh/18tsPM&#10;uJGvNBShErGEfYYa6hC6TEpf1mTRr1xHHLW76y2GSPtKmh7HWG5bmSq1kRYbjgs1dnSuqfwsvqyG&#10;I+Xrk31LIlzaRyy7j9vp/qL14mE6PoMINIV/8186NxrSRCn1BL9/4h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GR8xQAAAN8AAAAPAAAAAAAAAAAAAAAAAJgCAABkcnMv&#10;ZG93bnJldi54bWxQSwUGAAAAAAQABAD1AAAAigMAAAAA&#10;" path="m,l831342,r,11430l,11430,,e" fillcolor="black" stroked="f" strokeweight="0">
                  <v:stroke miterlimit="83231f" joinstyle="miter"/>
                  <v:path arrowok="t" textboxrect="0,0,831342,11430"/>
                </v:shape>
                <v:shape id="Shape 2582" o:spid="_x0000_s1293" style="position:absolute;left:9418;top:2743;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UYcgA&#10;AADdAAAADwAAAGRycy9kb3ducmV2LnhtbESP0WrCQBRE3wv+w3IF3+rGgEVSV1HbYqlaqPYDbrO3&#10;STR7N93dmtSv7wqFPg4zc4aZzjtTizM5X1lWMBomIIhzqysuFLwfnm4nIHxA1lhbJgU/5GE+691M&#10;MdO25Tc670MhIoR9hgrKEJpMSp+XZNAPbUMcvU/rDIYoXSG1wzbCTS3TJLmTBiuOCyU2tCopP+2/&#10;TaQsX9Zbd3msD1/cfuyOr8fNafOg1KDfLe5BBOrCf/iv/awVpONJCt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5RhyAAAAN0AAAAPAAAAAAAAAAAAAAAAAJgCAABk&#10;cnMvZG93bnJldi54bWxQSwUGAAAAAAQABAD1AAAAjQMAAAAA&#10;" path="m,l831342,e" filled="f" strokeweight=".06pt">
                  <v:stroke miterlimit="83231f" joinstyle="miter"/>
                  <v:path arrowok="t" textboxrect="0,0,831342,0"/>
                </v:shape>
                <v:shape id="Shape 210010" o:spid="_x0000_s1294" style="position:absolute;left:9425;top:2743;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bPMUA&#10;AADfAAAADwAAAGRycy9kb3ducmV2LnhtbESPwWrCQBCG7wXfYRnBW92NYinRVdQieOhBrQ8wZMck&#10;mp0N2a3Gt+8chJ6GYf7/G77FqveNulMX68AWsrEBRVwEV3Np4fyze/8EFROywyYwWXhShNVy8LbA&#10;3IUHH+l+SqUSCMccLVQptbnWsajIYxyHllhul9B5TLJ2pXYdPgTuGz0x5kN7rFk+VNjStqLidvr1&#10;Fta0n278dybj0MywaK/nzeXL2tGwX89BJerTf/jV3jsLk8yYTAzER1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1s8xQAAAN8AAAAPAAAAAAAAAAAAAAAAAJgCAABkcnMv&#10;ZG93bnJldi54bWxQSwUGAAAAAAQABAD1AAAAigMAAAAA&#10;" path="m,l831342,r,11430l,11430,,e" fillcolor="black" stroked="f" strokeweight="0">
                  <v:stroke miterlimit="83231f" joinstyle="miter"/>
                  <v:path arrowok="t" textboxrect="0,0,831342,11430"/>
                </v:shape>
                <v:shape id="Shape 2584" o:spid="_x0000_s1295" style="position:absolute;left:18844;top:2743;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jsgA&#10;AADdAAAADwAAAGRycy9kb3ducmV2LnhtbESP3WoCMRSE7wu+QzhC72pWaYusRqn9oaKt4M8DHDen&#10;u6ubk20S3W2fvhEKXg4z8w0znramEmdyvrSsoN9LQBBnVpecK9ht3+6GIHxA1lhZJgU/5GE66dyM&#10;MdW24TWdNyEXEcI+RQVFCHUqpc8KMuh7tiaO3pd1BkOULpfaYRPhppKDJHmUBkuOCwXW9FxQdtyc&#10;TKTMFu8f7ve12n5zs/88rA7L4/JFqdtu+zQCEagN1/B/e64VDB6G93B5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qmOyAAAAN0AAAAPAAAAAAAAAAAAAAAAAJgCAABk&#10;cnMvZG93bnJldi54bWxQSwUGAAAAAAQABAD1AAAAjQMAAAAA&#10;" path="m,l831342,e" filled="f" strokeweight=".06pt">
                  <v:stroke miterlimit="83231f" joinstyle="miter"/>
                  <v:path arrowok="t" textboxrect="0,0,831342,0"/>
                </v:shape>
                <v:shape id="Shape 210011" o:spid="_x0000_s1296" style="position:absolute;left:18844;top:2743;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8QA&#10;AADfAAAADwAAAGRycy9kb3ducmV2LnhtbERPXWvCMBR9H/gfwhX2NpM4NqQaS3UMfNjDpv6AS3Nt&#10;q81NaWLb/ftlMNjT4XC+OJt8cq0YqA+NZwN6oUAQl942XBk4n96fViBCRLbYeiYD3xQg384eNphZ&#10;P/IXDcdYiVTCIUMDdYxdJmUoa3IYFr4jTtrF9w5jon0lbY9jKnetXCr1Kh02nBZq7GhfU3k73p2B&#10;gg7PO/ehE3y2L1h21/Pu8mbM43wq1iAiTfHf/Jc+WANLrZTW8Psnf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qfEAAAA3wAAAA8AAAAAAAAAAAAAAAAAmAIAAGRycy9k&#10;b3ducmV2LnhtbFBLBQYAAAAABAAEAPUAAACJAwAAAAA=&#10;" path="m,l831342,r,11430l,11430,,e" fillcolor="black" stroked="f" strokeweight="0">
                  <v:stroke miterlimit="83231f" joinstyle="miter"/>
                  <v:path arrowok="t" textboxrect="0,0,831342,11430"/>
                </v:shape>
                <v:shape id="Shape 2586" o:spid="_x0000_s1297" style="position:absolute;top:5486;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SYsgA&#10;AADdAAAADwAAAGRycy9kb3ducmV2LnhtbESP3WoCMRSE7wu+QzhC72q2QkVWo1htUWpb8OcBjpvj&#10;7urmZJtEd9unN4VCL4eZ+YYZT1tTiSs5X1pW8NhLQBBnVpecK9jvXh+GIHxA1lhZJgXf5GE66dyN&#10;MdW24Q1dtyEXEcI+RQVFCHUqpc8KMuh7tiaO3tE6gyFKl0vtsIlwU8l+kgykwZLjQoE1zQvKztuL&#10;iZTnt+W7+3mpdl/cHD5On6f1eb1Q6r7bzkYgArXhP/zXXmkF/afhAH7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JJiyAAAAN0AAAAPAAAAAAAAAAAAAAAAAJgCAABk&#10;cnMvZG93bnJldi54bWxQSwUGAAAAAAQABAD1AAAAjQMAAAAA&#10;" path="m,l831342,e" filled="f" strokeweight=".06pt">
                  <v:stroke miterlimit="83231f" joinstyle="miter"/>
                  <v:path arrowok="t" textboxrect="0,0,831342,0"/>
                </v:shape>
                <v:shape id="Shape 210012" o:spid="_x0000_s1298" style="position:absolute;left:7;top:5486;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g0MQA&#10;AADfAAAADwAAAGRycy9kb3ducmV2LnhtbERPXWvCMBR9H/gfwhX2NpN2bEg1SusY+LCHTf0Bl+ba&#10;Vpub0sS2/nszGOzpcDhfnPV2sq0YqPeNYw3JQoEgLp1puNJwOn6+LEH4gGywdUwa7uRhu5k9rTEz&#10;buQfGg6hErGEfYYa6hC6TEpf1mTRL1xHHLWz6y2GSPtKmh7HWG5bmSr1Li02HBdq7GhXU3k93KyG&#10;nPavhf1KIny3b1h2l1Nx/tD6eT7lKxCBpvBv/kvvjYY0USpJ4fd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YNDEAAAA3wAAAA8AAAAAAAAAAAAAAAAAmAIAAGRycy9k&#10;b3ducmV2LnhtbFBLBQYAAAAABAAEAPUAAACJAwAAAAA=&#10;" path="m,l831342,r,11430l,11430,,e" fillcolor="black" stroked="f" strokeweight="0">
                  <v:stroke miterlimit="83231f" joinstyle="miter"/>
                  <v:path arrowok="t" textboxrect="0,0,831342,11430"/>
                </v:shape>
                <v:shape id="Shape 2588" o:spid="_x0000_s1299" style="position:absolute;left:9418;top:5486;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i8gA&#10;AADdAAAADwAAAGRycy9kb3ducmV2LnhtbESP207DMAyG75F4h8hIu2Mpk4ambtnEaRpigLTDA3iN&#10;abs1TknCWnh6fIHEpfX7/+xvtuhdo84UYu3ZwM0wA0VceFtzaWC/W15PQMWEbLHxTAa+KcJifnkx&#10;w9z6jjd03qZSCYRjjgaqlNpc61hU5DAOfUss2YcPDpOModQ2YCdw1+hRlt1qhzXLhQpbeqioOG2/&#10;nFDuX1av4eep2X1yd3g7vh/Xp/WjMYOr/m4KKlGf/pf/2s/WwGg8kXfFRkx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6OLyAAAAN0AAAAPAAAAAAAAAAAAAAAAAJgCAABk&#10;cnMvZG93bnJldi54bWxQSwUGAAAAAAQABAD1AAAAjQMAAAAA&#10;" path="m,l831342,e" filled="f" strokeweight=".06pt">
                  <v:stroke miterlimit="83231f" joinstyle="miter"/>
                  <v:path arrowok="t" textboxrect="0,0,831342,0"/>
                </v:shape>
                <v:shape id="Shape 210013" o:spid="_x0000_s1300" style="position:absolute;left:9425;top:5486;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FS8MA&#10;AADfAAAADwAAAGRycy9kb3ducmV2LnhtbERPy4rCMBTdD/gP4QruxqSKMtSmog6CCxfq+AGX5tpW&#10;m5vSZLTz9xNBcHU4nBcnW/a2EXfqfO1YQzJWIIgLZ2ouNZx/tp9fIHxANtg4Jg1/5GGZDz4yTI17&#10;8JHup1CKWMI+RQ1VCG0qpS8qsujHriWO2sV1FkOkXSlNh49Ybhs5UWouLdYcFypsaVNRcTv9Wg0r&#10;2k3Xdp9EODQzLNrreX351no07FcLEIH68Da/0jujYZIolUzh+Sd+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HFS8MAAADfAAAADwAAAAAAAAAAAAAAAACYAgAAZHJzL2Rv&#10;d25yZXYueG1sUEsFBgAAAAAEAAQA9QAAAIgDAAAAAA==&#10;" path="m,l831342,r,11430l,11430,,e" fillcolor="black" stroked="f" strokeweight="0">
                  <v:stroke miterlimit="83231f" joinstyle="miter"/>
                  <v:path arrowok="t" textboxrect="0,0,831342,11430"/>
                </v:shape>
                <v:shape id="Shape 2590" o:spid="_x0000_s1301" style="position:absolute;left:18844;top:5486;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5UMgA&#10;AADdAAAADwAAAGRycy9kb3ducmV2LnhtbESP3U7CQBBG7018h82YcCdbSSRaWYi/wQiaCD7A2B3b&#10;Qne27C608vTMhYmXk2++M3Mms9416kAh1p4NXA0zUMSFtzWXBr7WL5c3oGJCtth4JgO/FGE2PT+b&#10;YG59x590WKVSCYRjjgaqlNpc61hU5DAOfUss2Y8PDpOModQ2YCdw1+hRlo21w5rlQoUtPVZUbFd7&#10;J5SHt/kyHJ+b9Y677/fNx2axXTwZM7jo7+9AJerT//Jf+9UaGF3fyv9iIya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DlQyAAAAN0AAAAPAAAAAAAAAAAAAAAAAJgCAABk&#10;cnMvZG93bnJldi54bWxQSwUGAAAAAAQABAD1AAAAjQMAAAAA&#10;" path="m,l831342,e" filled="f" strokeweight=".06pt">
                  <v:stroke miterlimit="83231f" joinstyle="miter"/>
                  <v:path arrowok="t" textboxrect="0,0,831342,0"/>
                </v:shape>
                <v:shape id="Shape 210014" o:spid="_x0000_s1302" style="position:absolute;left:18844;top:5486;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dP8MA&#10;AADfAAAADwAAAGRycy9kb3ducmV2LnhtbERPy4rCMBTdC/5DuAPuNKkvpGMUdRBcuNDqB1yaa9uZ&#10;5qY0Ga1/b4SBWR0O58VZrjtbizu1vnKsIRkpEMS5MxUXGq6X/XABwgdkg7Vj0vAkD+tVv7fE1LgH&#10;n+mehULEEvYpaihDaFIpfV6SRT9yDXHUbq61GCJtC2lafMRyW8uxUnNpseK4UGJDu5Lyn+zXatjQ&#10;YbK1xyTCqZ5h3nxft7cvrQcf3eYTRKAu/Jv/0gejYZwolUzh/Sd+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hdP8MAAADfAAAADwAAAAAAAAAAAAAAAACYAgAAZHJzL2Rv&#10;d25yZXYueG1sUEsFBgAAAAAEAAQA9QAAAIgDAAAAAA==&#10;" path="m,l831342,r,11430l,11430,,e" fillcolor="black" stroked="f" strokeweight="0">
                  <v:stroke miterlimit="83231f" joinstyle="miter"/>
                  <v:path arrowok="t" textboxrect="0,0,831342,11430"/>
                </v:shape>
                <v:shape id="Shape 2616" o:spid="_x0000_s1303" style="position:absolute;left:28262;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mcgA&#10;AADdAAAADwAAAGRycy9kb3ducmV2LnhtbESP3U7CQBSE70l4h80h8Y5u4aIxlYWoYDQiJvw8wKF7&#10;bAvds3V3pdWnd01MuJzMzDeZ2aI3jbiQ87VlBZMkBUFcWF1zqeCwfxrfgvABWWNjmRR8k4fFfDiY&#10;Ya5tx1u67EIpIoR9jgqqENpcSl9UZNAntiWO3od1BkOUrpTaYRfhppHTNM2kwZrjQoUtPVZUnHdf&#10;JlIeXp/f3M+q2X9yd9yc3k/r83qp1M2ov78DEagP1/B/+0UrmGaTD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2aZyAAAAN0AAAAPAAAAAAAAAAAAAAAAAJgCAABk&#10;cnMvZG93bnJldi54bWxQSwUGAAAAAAQABAD1AAAAjQMAAAAA&#10;" path="m,l831342,e" filled="f" strokeweight=".06pt">
                  <v:stroke miterlimit="83231f" joinstyle="miter"/>
                  <v:path arrowok="t" textboxrect="0,0,831342,0"/>
                </v:shape>
                <v:shape id="Shape 210015" o:spid="_x0000_s1304" style="position:absolute;left:28262;top:7;width:8314;height:107;visibility:visible;mso-wrap-style:square;v-text-anchor:top" coordsize="8313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8gA&#10;AADfAAAADwAAAGRycy9kb3ducmV2LnhtbESPQUvDQBSE74L/YXkFL2J3E9Ca2G0pouhJaK3g8ZF9&#10;JrHZtyH7TKO/3hWEHoeZ+YZZriffqZGG2Aa2kM0NKOIquJZrC/vXx6tbUFGQHXaBycI3RVivzs+W&#10;WLpw5C2NO6lVgnAs0UIj0pdax6ohj3EeeuLkfYTBoyQ51NoNeExw3+ncmBvtseW00GBP9w1Vh92X&#10;t/A2/ry0DxtdPBXV/v3yU3IpFt7ai9m0uQMlNMkp/N9+dhbyzJjsGv7+p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AZ7yAAAAN8AAAAPAAAAAAAAAAAAAAAAAJgCAABk&#10;cnMvZG93bnJldi54bWxQSwUGAAAAAAQABAD1AAAAjQMAAAAA&#10;" path="m,l831342,r,10668l,10668,,e" fillcolor="black" stroked="f" strokeweight="0">
                  <v:stroke miterlimit="83231f" joinstyle="miter"/>
                  <v:path arrowok="t" textboxrect="0,0,831342,10668"/>
                </v:shape>
                <v:shape id="Shape 2618" o:spid="_x0000_s1305" style="position:absolute;left:28262;top:2743;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XcMgA&#10;AADdAAAADwAAAGRycy9kb3ducmV2LnhtbESP3W7CMAxG7yftHSJP4m6kcIGmjoDYn0BjmzTgAUxj&#10;2kLjdEmg3Z5+vpi0S+vzd+wznfeuURcKsfZsYDTMQBEX3tZcGthtX27vQMWEbLHxTAa+KcJ8dn01&#10;xdz6jj/pskmlEgjHHA1UKbW51rGoyGEc+pZYsoMPDpOModQ2YCdw1+hxlk20w5rlQoUtPVZUnDZn&#10;J5SH1+Vb+Hlutl/c7d+PH8f1af1kzOCmX9yDStSn/+W/9soaGE9G8q7YiAn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4FdwyAAAAN0AAAAPAAAAAAAAAAAAAAAAAJgCAABk&#10;cnMvZG93bnJldi54bWxQSwUGAAAAAAQABAD1AAAAjQMAAAAA&#10;" path="m,l831342,e" filled="f" strokeweight=".06pt">
                  <v:stroke miterlimit="83231f" joinstyle="miter"/>
                  <v:path arrowok="t" textboxrect="0,0,831342,0"/>
                </v:shape>
                <v:shape id="Shape 210016" o:spid="_x0000_s1306" style="position:absolute;left:28262;top:2743;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m08MA&#10;AADfAAAADwAAAGRycy9kb3ducmV2LnhtbERPy4rCMBTdC/5DuMLsNKmiDLWp+EBwMQvH8QMuzbWt&#10;Njelidr5+4kgzOpwOC9OtuptIx7U+dqxhmSiQBAXztRcajj/7MefIHxANtg4Jg2/5GGVDwcZpsY9&#10;+Zsep1CKWMI+RQ1VCG0qpS8qsugnriWO2sV1FkOkXSlNh89Ybhs5VWohLdYcFypsaVtRcTvdrYY1&#10;HWYb+5VEODZzLNrreXPZaf0x6tdLEIH68G9+pw9GwzRRKlnA60/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Zm08MAAADfAAAADwAAAAAAAAAAAAAAAACYAgAAZHJzL2Rv&#10;d25yZXYueG1sUEsFBgAAAAAEAAQA9QAAAIgDAAAAAA==&#10;" path="m,l831342,r,11430l,11430,,e" fillcolor="black" stroked="f" strokeweight="0">
                  <v:stroke miterlimit="83231f" joinstyle="miter"/>
                  <v:path arrowok="t" textboxrect="0,0,831342,11430"/>
                </v:shape>
                <v:shape id="Shape 2620" o:spid="_x0000_s1307" style="position:absolute;left:28262;top:5486;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Ry8cA&#10;AADdAAAADwAAAGRycy9kb3ducmV2LnhtbESPwU7DMAyG70i8Q2QkbixdDxPqlk0wQCDGJrHxAF7j&#10;td0apyRhLTw9PiBxtH7/n/3NFoNr1ZlCbDwbGI8yUMSltw1XBj52Tze3oGJCtth6JgPfFGExv7yY&#10;YWF9z+903qZKCYRjgQbqlLpC61jW5DCOfEcs2cEHh0nGUGkbsBe4a3WeZRPtsGG5UGNHy5rK0/bL&#10;CeX+9fkt/Dy2u0/u9+vj5rg6rR6Mub4a7qagEg3pf/mv/WIN5JNc/hcbM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6kcvHAAAA3QAAAA8AAAAAAAAAAAAAAAAAmAIAAGRy&#10;cy9kb3ducmV2LnhtbFBLBQYAAAAABAAEAPUAAACMAwAAAAA=&#10;" path="m,l831342,e" filled="f" strokeweight=".06pt">
                  <v:stroke miterlimit="83231f" joinstyle="miter"/>
                  <v:path arrowok="t" textboxrect="0,0,831342,0"/>
                </v:shape>
                <v:shape id="Shape 210017" o:spid="_x0000_s1308" style="position:absolute;left:28262;top:5486;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DSMMA&#10;AADfAAAADwAAAGRycy9kb3ducmV2LnhtbERPy4rCMBTdC/5DuAPuNKnig45R1EFw4UKrH3Bprm1n&#10;mpvSZLT+vREGZnU4nBdnue5sLe7U+sqxhmSkQBDnzlRcaLhe9sMFCB+QDdaOScOTPKxX/d4SU+Me&#10;fKZ7FgoRS9inqKEMoUml9HlJFv3INcRRu7nWYoi0LaRp8RHLbS3HSs2kxYrjQokN7UrKf7Jfq2FD&#10;h8nWHpMIp3qKefN93d6+tB58dJtPEIG68G/+Sx+MhnGiVDKH95/4B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DSMMAAADfAAAADwAAAAAAAAAAAAAAAACYAgAAZHJzL2Rv&#10;d25yZXYueG1sUEsFBgAAAAAEAAQA9QAAAIgDAAAAAA==&#10;" path="m,l831342,r,11430l,11430,,e" fillcolor="black" stroked="f" strokeweight="0">
                  <v:stroke miterlimit="83231f" joinstyle="miter"/>
                  <v:path arrowok="t" textboxrect="0,0,831342,11430"/>
                </v:shape>
                <w10:wrap type="square"/>
              </v:group>
            </w:pict>
          </mc:Fallback>
        </mc:AlternateContent>
      </w:r>
      <w:r>
        <w:rPr>
          <w:sz w:val="18"/>
        </w:rPr>
        <w:t xml:space="preserve"> </w:t>
      </w:r>
    </w:p>
    <w:p w:rsidR="00073F03" w:rsidRDefault="00C90905">
      <w:pPr>
        <w:spacing w:after="196" w:line="268" w:lineRule="auto"/>
        <w:ind w:left="600" w:right="77"/>
        <w:jc w:val="left"/>
      </w:pPr>
      <w:r>
        <w:rPr>
          <w:sz w:val="18"/>
        </w:rPr>
        <w:t>Total noncurrent liabilities</w:t>
      </w:r>
    </w:p>
    <w:p w:rsidR="00073F03" w:rsidRDefault="00C90905">
      <w:pPr>
        <w:spacing w:after="4" w:line="268" w:lineRule="auto"/>
        <w:ind w:left="600" w:right="77"/>
        <w:jc w:val="left"/>
      </w:pPr>
      <w:r>
        <w:rPr>
          <w:sz w:val="18"/>
        </w:rPr>
        <w:t>TOTAL LIABILITIES</w:t>
      </w:r>
    </w:p>
    <w:tbl>
      <w:tblPr>
        <w:tblStyle w:val="TableGrid"/>
        <w:tblW w:w="9782" w:type="dxa"/>
        <w:tblInd w:w="76" w:type="dxa"/>
        <w:tblCellMar>
          <w:top w:w="0" w:type="dxa"/>
          <w:left w:w="0" w:type="dxa"/>
          <w:bottom w:w="0" w:type="dxa"/>
          <w:right w:w="0" w:type="dxa"/>
        </w:tblCellMar>
        <w:tblLook w:val="04A0" w:firstRow="1" w:lastRow="0" w:firstColumn="1" w:lastColumn="0" w:noHBand="0" w:noVBand="1"/>
      </w:tblPr>
      <w:tblGrid>
        <w:gridCol w:w="4014"/>
        <w:gridCol w:w="1630"/>
        <w:gridCol w:w="1483"/>
        <w:gridCol w:w="1463"/>
        <w:gridCol w:w="1192"/>
      </w:tblGrid>
      <w:tr w:rsidR="00073F03">
        <w:trPr>
          <w:trHeight w:val="195"/>
        </w:trPr>
        <w:tc>
          <w:tcPr>
            <w:tcW w:w="4014" w:type="dxa"/>
            <w:tcBorders>
              <w:top w:val="nil"/>
              <w:left w:val="nil"/>
              <w:bottom w:val="nil"/>
              <w:right w:val="nil"/>
            </w:tcBorders>
          </w:tcPr>
          <w:p w:rsidR="00073F03" w:rsidRDefault="00C90905">
            <w:pPr>
              <w:spacing w:after="0" w:line="259" w:lineRule="auto"/>
              <w:ind w:left="0" w:firstLine="0"/>
              <w:jc w:val="left"/>
            </w:pPr>
            <w:r>
              <w:rPr>
                <w:sz w:val="18"/>
              </w:rPr>
              <w:t>NET POSITION</w:t>
            </w:r>
          </w:p>
        </w:tc>
        <w:tc>
          <w:tcPr>
            <w:tcW w:w="1630" w:type="dxa"/>
            <w:tcBorders>
              <w:top w:val="nil"/>
              <w:left w:val="nil"/>
              <w:bottom w:val="nil"/>
              <w:right w:val="nil"/>
            </w:tcBorders>
          </w:tcPr>
          <w:p w:rsidR="00073F03" w:rsidRDefault="00073F03">
            <w:pPr>
              <w:spacing w:after="160" w:line="259" w:lineRule="auto"/>
              <w:ind w:left="0" w:firstLine="0"/>
              <w:jc w:val="left"/>
            </w:pPr>
          </w:p>
        </w:tc>
        <w:tc>
          <w:tcPr>
            <w:tcW w:w="1483" w:type="dxa"/>
            <w:tcBorders>
              <w:top w:val="nil"/>
              <w:left w:val="nil"/>
              <w:bottom w:val="nil"/>
              <w:right w:val="nil"/>
            </w:tcBorders>
          </w:tcPr>
          <w:p w:rsidR="00073F03" w:rsidRDefault="00073F03">
            <w:pPr>
              <w:spacing w:after="160" w:line="259" w:lineRule="auto"/>
              <w:ind w:left="0" w:firstLine="0"/>
              <w:jc w:val="left"/>
            </w:pPr>
          </w:p>
        </w:tc>
        <w:tc>
          <w:tcPr>
            <w:tcW w:w="1463" w:type="dxa"/>
            <w:tcBorders>
              <w:top w:val="nil"/>
              <w:left w:val="nil"/>
              <w:bottom w:val="nil"/>
              <w:right w:val="nil"/>
            </w:tcBorders>
          </w:tcPr>
          <w:p w:rsidR="00073F03" w:rsidRDefault="00073F03">
            <w:pPr>
              <w:spacing w:after="160" w:line="259" w:lineRule="auto"/>
              <w:ind w:left="0" w:firstLine="0"/>
              <w:jc w:val="left"/>
            </w:pPr>
          </w:p>
        </w:tc>
        <w:tc>
          <w:tcPr>
            <w:tcW w:w="1192" w:type="dxa"/>
            <w:tcBorders>
              <w:top w:val="nil"/>
              <w:left w:val="nil"/>
              <w:bottom w:val="nil"/>
              <w:right w:val="nil"/>
            </w:tcBorders>
          </w:tcPr>
          <w:p w:rsidR="00073F03" w:rsidRDefault="00073F03">
            <w:pPr>
              <w:spacing w:after="160" w:line="259" w:lineRule="auto"/>
              <w:ind w:left="0" w:firstLine="0"/>
              <w:jc w:val="left"/>
            </w:pPr>
          </w:p>
        </w:tc>
      </w:tr>
      <w:tr w:rsidR="00073F03">
        <w:trPr>
          <w:trHeight w:val="216"/>
        </w:trPr>
        <w:tc>
          <w:tcPr>
            <w:tcW w:w="4014" w:type="dxa"/>
            <w:tcBorders>
              <w:top w:val="nil"/>
              <w:left w:val="nil"/>
              <w:bottom w:val="nil"/>
              <w:right w:val="nil"/>
            </w:tcBorders>
          </w:tcPr>
          <w:p w:rsidR="00073F03" w:rsidRDefault="00C90905">
            <w:pPr>
              <w:spacing w:after="0" w:line="259" w:lineRule="auto"/>
              <w:ind w:left="176" w:firstLine="0"/>
              <w:jc w:val="left"/>
            </w:pPr>
            <w:r>
              <w:rPr>
                <w:sz w:val="18"/>
              </w:rPr>
              <w:t>Net investment in capital assets</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4,277,662</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4,173,892</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8,451,554</w:t>
            </w:r>
          </w:p>
        </w:tc>
        <w:tc>
          <w:tcPr>
            <w:tcW w:w="1192" w:type="dxa"/>
            <w:tcBorders>
              <w:top w:val="nil"/>
              <w:left w:val="nil"/>
              <w:bottom w:val="nil"/>
              <w:right w:val="nil"/>
            </w:tcBorders>
          </w:tcPr>
          <w:p w:rsidR="00073F03" w:rsidRDefault="00C90905">
            <w:pPr>
              <w:spacing w:after="0" w:line="259" w:lineRule="auto"/>
              <w:ind w:left="72" w:firstLine="0"/>
            </w:pPr>
            <w:r>
              <w:rPr>
                <w:sz w:val="18"/>
              </w:rPr>
              <w:t xml:space="preserve">       221,828</w:t>
            </w:r>
          </w:p>
        </w:tc>
      </w:tr>
      <w:tr w:rsidR="00073F03">
        <w:trPr>
          <w:trHeight w:val="216"/>
        </w:trPr>
        <w:tc>
          <w:tcPr>
            <w:tcW w:w="4014" w:type="dxa"/>
            <w:tcBorders>
              <w:top w:val="nil"/>
              <w:left w:val="nil"/>
              <w:bottom w:val="nil"/>
              <w:right w:val="nil"/>
            </w:tcBorders>
          </w:tcPr>
          <w:p w:rsidR="00073F03" w:rsidRDefault="00C90905">
            <w:pPr>
              <w:spacing w:after="0" w:line="259" w:lineRule="auto"/>
              <w:ind w:left="176" w:firstLine="0"/>
              <w:jc w:val="left"/>
            </w:pPr>
            <w:r>
              <w:rPr>
                <w:sz w:val="18"/>
              </w:rPr>
              <w:t>Restricted for debt service</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61,990</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61,990</w:t>
            </w:r>
          </w:p>
        </w:tc>
        <w:tc>
          <w:tcPr>
            <w:tcW w:w="1192" w:type="dxa"/>
            <w:tcBorders>
              <w:top w:val="nil"/>
              <w:left w:val="nil"/>
              <w:bottom w:val="nil"/>
              <w:right w:val="nil"/>
            </w:tcBorders>
          </w:tcPr>
          <w:p w:rsidR="00073F03" w:rsidRDefault="00C90905">
            <w:pPr>
              <w:spacing w:after="0" w:line="259" w:lineRule="auto"/>
              <w:ind w:left="72" w:firstLine="0"/>
              <w:jc w:val="left"/>
            </w:pPr>
            <w:r>
              <w:rPr>
                <w:sz w:val="18"/>
              </w:rPr>
              <w:t xml:space="preserve">                   -</w:t>
            </w:r>
          </w:p>
        </w:tc>
      </w:tr>
      <w:tr w:rsidR="00073F03">
        <w:trPr>
          <w:trHeight w:val="195"/>
        </w:trPr>
        <w:tc>
          <w:tcPr>
            <w:tcW w:w="4014" w:type="dxa"/>
            <w:tcBorders>
              <w:top w:val="nil"/>
              <w:left w:val="nil"/>
              <w:bottom w:val="nil"/>
              <w:right w:val="nil"/>
            </w:tcBorders>
          </w:tcPr>
          <w:p w:rsidR="00073F03" w:rsidRDefault="00C90905">
            <w:pPr>
              <w:spacing w:after="0" w:line="259" w:lineRule="auto"/>
              <w:ind w:left="176" w:firstLine="0"/>
              <w:jc w:val="left"/>
            </w:pPr>
            <w:r>
              <w:rPr>
                <w:sz w:val="18"/>
              </w:rPr>
              <w:t>Unrestricted</w:t>
            </w:r>
          </w:p>
        </w:tc>
        <w:tc>
          <w:tcPr>
            <w:tcW w:w="1630" w:type="dxa"/>
            <w:tcBorders>
              <w:top w:val="nil"/>
              <w:left w:val="nil"/>
              <w:bottom w:val="nil"/>
              <w:right w:val="nil"/>
            </w:tcBorders>
          </w:tcPr>
          <w:p w:rsidR="00073F03" w:rsidRDefault="00C90905">
            <w:pPr>
              <w:spacing w:after="0" w:line="259" w:lineRule="auto"/>
              <w:ind w:left="198" w:firstLine="0"/>
              <w:jc w:val="left"/>
            </w:pPr>
            <w:r>
              <w:rPr>
                <w:sz w:val="18"/>
              </w:rPr>
              <w:t xml:space="preserve">       404,142</w:t>
            </w:r>
          </w:p>
        </w:tc>
        <w:tc>
          <w:tcPr>
            <w:tcW w:w="1483" w:type="dxa"/>
            <w:tcBorders>
              <w:top w:val="nil"/>
              <w:left w:val="nil"/>
              <w:bottom w:val="nil"/>
              <w:right w:val="nil"/>
            </w:tcBorders>
          </w:tcPr>
          <w:p w:rsidR="00073F03" w:rsidRDefault="00C90905">
            <w:pPr>
              <w:spacing w:after="0" w:line="259" w:lineRule="auto"/>
              <w:ind w:left="52" w:firstLine="0"/>
              <w:jc w:val="left"/>
            </w:pPr>
            <w:r>
              <w:rPr>
                <w:sz w:val="18"/>
              </w:rPr>
              <w:t xml:space="preserve">    1,276,180</w:t>
            </w:r>
          </w:p>
        </w:tc>
        <w:tc>
          <w:tcPr>
            <w:tcW w:w="1463" w:type="dxa"/>
            <w:tcBorders>
              <w:top w:val="nil"/>
              <w:left w:val="nil"/>
              <w:bottom w:val="nil"/>
              <w:right w:val="nil"/>
            </w:tcBorders>
          </w:tcPr>
          <w:p w:rsidR="00073F03" w:rsidRDefault="00C90905">
            <w:pPr>
              <w:spacing w:after="0" w:line="259" w:lineRule="auto"/>
              <w:ind w:left="52" w:firstLine="0"/>
              <w:jc w:val="left"/>
            </w:pPr>
            <w:r>
              <w:rPr>
                <w:sz w:val="18"/>
              </w:rPr>
              <w:t xml:space="preserve">     1,680,322</w:t>
            </w:r>
          </w:p>
        </w:tc>
        <w:tc>
          <w:tcPr>
            <w:tcW w:w="1192" w:type="dxa"/>
            <w:tcBorders>
              <w:top w:val="nil"/>
              <w:left w:val="nil"/>
              <w:bottom w:val="nil"/>
              <w:right w:val="nil"/>
            </w:tcBorders>
          </w:tcPr>
          <w:p w:rsidR="00073F03" w:rsidRDefault="00C90905">
            <w:pPr>
              <w:spacing w:after="0" w:line="259" w:lineRule="auto"/>
              <w:ind w:left="72" w:firstLine="0"/>
              <w:jc w:val="left"/>
            </w:pPr>
            <w:r>
              <w:rPr>
                <w:sz w:val="18"/>
              </w:rPr>
              <w:t xml:space="preserve">        (22,902)</w:t>
            </w:r>
          </w:p>
        </w:tc>
      </w:tr>
    </w:tbl>
    <w:p w:rsidR="00073F03" w:rsidRDefault="00C90905">
      <w:pPr>
        <w:tabs>
          <w:tab w:val="center" w:pos="1589"/>
          <w:tab w:val="right" w:pos="9974"/>
        </w:tabs>
        <w:spacing w:after="4" w:line="268" w:lineRule="auto"/>
        <w:ind w:left="0" w:firstLine="0"/>
        <w:jc w:val="left"/>
      </w:pPr>
      <w:r>
        <w:rPr>
          <w:rFonts w:ascii="Calibri" w:eastAsia="Calibri" w:hAnsi="Calibri" w:cs="Calibri"/>
          <w:sz w:val="22"/>
        </w:rPr>
        <w:tab/>
      </w:r>
      <w:r>
        <w:rPr>
          <w:sz w:val="18"/>
        </w:rPr>
        <w:t>TOTAL NET POSITION</w:t>
      </w:r>
      <w:r>
        <w:rPr>
          <w:sz w:val="18"/>
        </w:rPr>
        <w:tab/>
      </w:r>
      <w:r>
        <w:rPr>
          <w:rFonts w:ascii="Calibri" w:eastAsia="Calibri" w:hAnsi="Calibri" w:cs="Calibri"/>
          <w:noProof/>
          <w:sz w:val="22"/>
        </w:rPr>
        <mc:AlternateContent>
          <mc:Choice Requires="wpg">
            <w:drawing>
              <wp:inline distT="0" distB="0" distL="0" distR="0">
                <wp:extent cx="3657600" cy="313944"/>
                <wp:effectExtent l="0" t="0" r="0" b="0"/>
                <wp:docPr id="112786" name="Group 112786"/>
                <wp:cNvGraphicFramePr/>
                <a:graphic xmlns:a="http://schemas.openxmlformats.org/drawingml/2006/main">
                  <a:graphicData uri="http://schemas.microsoft.com/office/word/2010/wordprocessingGroup">
                    <wpg:wgp>
                      <wpg:cNvGrpSpPr/>
                      <wpg:grpSpPr>
                        <a:xfrm>
                          <a:off x="0" y="0"/>
                          <a:ext cx="3657600" cy="313944"/>
                          <a:chOff x="0" y="0"/>
                          <a:chExt cx="3657600" cy="313944"/>
                        </a:xfrm>
                      </wpg:grpSpPr>
                      <wps:wsp>
                        <wps:cNvPr id="112073" name="Rectangle 112073"/>
                        <wps:cNvSpPr/>
                        <wps:spPr>
                          <a:xfrm>
                            <a:off x="63187" y="166878"/>
                            <a:ext cx="937279" cy="146580"/>
                          </a:xfrm>
                          <a:prstGeom prst="rect">
                            <a:avLst/>
                          </a:prstGeom>
                          <a:ln>
                            <a:noFill/>
                          </a:ln>
                        </wps:spPr>
                        <wps:txbx>
                          <w:txbxContent>
                            <w:p w:rsidR="00073F03" w:rsidRDefault="00C90905">
                              <w:pPr>
                                <w:spacing w:after="160" w:line="259" w:lineRule="auto"/>
                                <w:ind w:left="0" w:firstLine="0"/>
                                <w:jc w:val="left"/>
                              </w:pPr>
                              <w:r>
                                <w:rPr>
                                  <w:sz w:val="18"/>
                                  <w:u w:val="single" w:color="000000"/>
                                </w:rPr>
                                <w:t>$   4,681,804</w:t>
                              </w:r>
                            </w:p>
                          </w:txbxContent>
                        </wps:txbx>
                        <wps:bodyPr horzOverflow="overflow" vert="horz" lIns="0" tIns="0" rIns="0" bIns="0" rtlCol="0">
                          <a:noAutofit/>
                        </wps:bodyPr>
                      </wps:wsp>
                      <wps:wsp>
                        <wps:cNvPr id="112087" name="Rectangle 112087"/>
                        <wps:cNvSpPr/>
                        <wps:spPr>
                          <a:xfrm>
                            <a:off x="1187935" y="166878"/>
                            <a:ext cx="694872" cy="146580"/>
                          </a:xfrm>
                          <a:prstGeom prst="rect">
                            <a:avLst/>
                          </a:prstGeom>
                          <a:ln>
                            <a:noFill/>
                          </a:ln>
                        </wps:spPr>
                        <wps:txbx>
                          <w:txbxContent>
                            <w:p w:rsidR="00073F03" w:rsidRDefault="00C90905">
                              <w:pPr>
                                <w:spacing w:after="160" w:line="259" w:lineRule="auto"/>
                                <w:ind w:left="0" w:firstLine="0"/>
                                <w:jc w:val="left"/>
                              </w:pPr>
                              <w:r>
                                <w:rPr>
                                  <w:sz w:val="18"/>
                                  <w:u w:val="single" w:color="000000"/>
                                </w:rPr>
                                <w:t>5,512,062</w:t>
                              </w:r>
                            </w:p>
                          </w:txbxContent>
                        </wps:txbx>
                        <wps:bodyPr horzOverflow="overflow" vert="horz" lIns="0" tIns="0" rIns="0" bIns="0" rtlCol="0">
                          <a:noAutofit/>
                        </wps:bodyPr>
                      </wps:wsp>
                      <wps:wsp>
                        <wps:cNvPr id="112091" name="Rectangle 112091"/>
                        <wps:cNvSpPr/>
                        <wps:spPr>
                          <a:xfrm>
                            <a:off x="1005016" y="166878"/>
                            <a:ext cx="216731" cy="146580"/>
                          </a:xfrm>
                          <a:prstGeom prst="rect">
                            <a:avLst/>
                          </a:prstGeom>
                          <a:ln>
                            <a:noFill/>
                          </a:ln>
                        </wps:spPr>
                        <wps:txbx>
                          <w:txbxContent>
                            <w:p w:rsidR="00073F03" w:rsidRDefault="00C90905">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12104" name="Rectangle 112104"/>
                        <wps:cNvSpPr/>
                        <wps:spPr>
                          <a:xfrm>
                            <a:off x="1946846" y="166878"/>
                            <a:ext cx="938045" cy="146580"/>
                          </a:xfrm>
                          <a:prstGeom prst="rect">
                            <a:avLst/>
                          </a:prstGeom>
                          <a:ln>
                            <a:noFill/>
                          </a:ln>
                        </wps:spPr>
                        <wps:txbx>
                          <w:txbxContent>
                            <w:p w:rsidR="00073F03" w:rsidRDefault="00C90905">
                              <w:pPr>
                                <w:spacing w:after="160" w:line="259" w:lineRule="auto"/>
                                <w:ind w:left="0" w:firstLine="0"/>
                                <w:jc w:val="left"/>
                              </w:pPr>
                              <w:r>
                                <w:rPr>
                                  <w:sz w:val="18"/>
                                  <w:u w:val="single" w:color="000000"/>
                                </w:rPr>
                                <w:t>$ 10,193,866</w:t>
                              </w:r>
                            </w:p>
                          </w:txbxContent>
                        </wps:txbx>
                        <wps:bodyPr horzOverflow="overflow" vert="horz" lIns="0" tIns="0" rIns="0" bIns="0" rtlCol="0">
                          <a:noAutofit/>
                        </wps:bodyPr>
                      </wps:wsp>
                      <wps:wsp>
                        <wps:cNvPr id="112117" name="Rectangle 112117"/>
                        <wps:cNvSpPr/>
                        <wps:spPr>
                          <a:xfrm>
                            <a:off x="3169844" y="166878"/>
                            <a:ext cx="564184" cy="146580"/>
                          </a:xfrm>
                          <a:prstGeom prst="rect">
                            <a:avLst/>
                          </a:prstGeom>
                          <a:ln>
                            <a:noFill/>
                          </a:ln>
                        </wps:spPr>
                        <wps:txbx>
                          <w:txbxContent>
                            <w:p w:rsidR="00073F03" w:rsidRDefault="00C90905">
                              <w:pPr>
                                <w:spacing w:after="160" w:line="259" w:lineRule="auto"/>
                                <w:ind w:left="0" w:firstLine="0"/>
                                <w:jc w:val="left"/>
                              </w:pPr>
                              <w:r>
                                <w:rPr>
                                  <w:sz w:val="18"/>
                                  <w:u w:val="single" w:color="000000"/>
                                </w:rPr>
                                <w:t>198,926</w:t>
                              </w:r>
                            </w:p>
                          </w:txbxContent>
                        </wps:txbx>
                        <wps:bodyPr horzOverflow="overflow" vert="horz" lIns="0" tIns="0" rIns="0" bIns="0" rtlCol="0">
                          <a:noAutofit/>
                        </wps:bodyPr>
                      </wps:wsp>
                      <wps:wsp>
                        <wps:cNvPr id="112118" name="Rectangle 112118"/>
                        <wps:cNvSpPr/>
                        <wps:spPr>
                          <a:xfrm>
                            <a:off x="2888675" y="166878"/>
                            <a:ext cx="347515" cy="146580"/>
                          </a:xfrm>
                          <a:prstGeom prst="rect">
                            <a:avLst/>
                          </a:prstGeom>
                          <a:ln>
                            <a:noFill/>
                          </a:ln>
                        </wps:spPr>
                        <wps:txbx>
                          <w:txbxContent>
                            <w:p w:rsidR="00073F03" w:rsidRDefault="00C90905">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2592" name="Shape 2592"/>
                        <wps:cNvSpPr/>
                        <wps:spPr>
                          <a:xfrm>
                            <a:off x="0" y="1"/>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8" name="Shape 210018"/>
                        <wps:cNvSpPr/>
                        <wps:spPr>
                          <a:xfrm>
                            <a:off x="762"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4" name="Shape 2594"/>
                        <wps:cNvSpPr/>
                        <wps:spPr>
                          <a:xfrm>
                            <a:off x="941832" y="1"/>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19" name="Shape 210019"/>
                        <wps:cNvSpPr/>
                        <wps:spPr>
                          <a:xfrm>
                            <a:off x="942594"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6" name="Shape 2596"/>
                        <wps:cNvSpPr/>
                        <wps:spPr>
                          <a:xfrm>
                            <a:off x="1884426" y="1"/>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20" name="Shape 210020"/>
                        <wps:cNvSpPr/>
                        <wps:spPr>
                          <a:xfrm>
                            <a:off x="1884426"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1" name="Shape 210021"/>
                        <wps:cNvSpPr/>
                        <wps:spPr>
                          <a:xfrm>
                            <a:off x="762" y="302514"/>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2" name="Shape 210022"/>
                        <wps:cNvSpPr/>
                        <wps:spPr>
                          <a:xfrm>
                            <a:off x="942594" y="302514"/>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3" name="Shape 210023"/>
                        <wps:cNvSpPr/>
                        <wps:spPr>
                          <a:xfrm>
                            <a:off x="1884426" y="302514"/>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2" name="Shape 2622"/>
                        <wps:cNvSpPr/>
                        <wps:spPr>
                          <a:xfrm>
                            <a:off x="2826258" y="1"/>
                            <a:ext cx="831342" cy="0"/>
                          </a:xfrm>
                          <a:custGeom>
                            <a:avLst/>
                            <a:gdLst/>
                            <a:ahLst/>
                            <a:cxnLst/>
                            <a:rect l="0" t="0" r="0" b="0"/>
                            <a:pathLst>
                              <a:path w="831342">
                                <a:moveTo>
                                  <a:pt x="0" y="0"/>
                                </a:moveTo>
                                <a:lnTo>
                                  <a:pt x="8313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24" name="Shape 210024"/>
                        <wps:cNvSpPr/>
                        <wps:spPr>
                          <a:xfrm>
                            <a:off x="2826258" y="0"/>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5" name="Shape 210025"/>
                        <wps:cNvSpPr/>
                        <wps:spPr>
                          <a:xfrm>
                            <a:off x="2826258" y="302514"/>
                            <a:ext cx="831342" cy="11430"/>
                          </a:xfrm>
                          <a:custGeom>
                            <a:avLst/>
                            <a:gdLst/>
                            <a:ahLst/>
                            <a:cxnLst/>
                            <a:rect l="0" t="0" r="0" b="0"/>
                            <a:pathLst>
                              <a:path w="831342" h="11430">
                                <a:moveTo>
                                  <a:pt x="0" y="0"/>
                                </a:moveTo>
                                <a:lnTo>
                                  <a:pt x="831342" y="0"/>
                                </a:lnTo>
                                <a:lnTo>
                                  <a:pt x="8313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2786" o:spid="_x0000_s1309" style="width:4in;height:24.7pt;mso-position-horizontal-relative:char;mso-position-vertical-relative:line" coordsize="36576,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">
                <v:rect id="Rectangle 112073" o:spid="_x0000_s1310" style="position:absolute;left:631;top:1668;width:937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T4sUA&#10;AADfAAAADwAAAGRycy9kb3ducmV2LnhtbERPy2rCQBTdF/yH4Qrd1YkptBodRWxLsqwPUHeXzDUJ&#10;Zu6EzDRJ+/WdQsHl4byX68HUoqPWVZYVTCcRCOLc6ooLBcfDx9MMhPPIGmvLpOCbHKxXo4clJtr2&#10;vKNu7wsRQtglqKD0vkmkdHlJBt3ENsSBu9rWoA+wLaRusQ/hppZxFL1IgxWHhhIb2paU3/ZfRkE6&#10;azbnzP70Rf1+SU+fp/nbYe6VehwPmwUIT4O/i//dmQ7zp3H0+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RPi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u w:val="single" w:color="000000"/>
                          </w:rPr>
                          <w:t>$   4,681,804</w:t>
                        </w:r>
                      </w:p>
                    </w:txbxContent>
                  </v:textbox>
                </v:rect>
                <v:rect id="Rectangle 112087" o:spid="_x0000_s1311" style="position:absolute;left:11879;top:1668;width:694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lxsUA&#10;AADfAAAADwAAAGRycy9kb3ducmV2LnhtbERPTWvCQBC9F/wPywi91U1yaGN0DUFb9NiqoN6G7JgE&#10;s7MhuzVpf323UOjx8b6X+WhacafeNZYVxLMIBHFpdcOVguPh7SkF4TyyxtYyKfgiB/lq8rDETNuB&#10;P+i+95UIIewyVFB732VSurImg25mO+LAXW1v0AfYV1L3OIRw08okip6lwYZDQ40drWsqb/tPo2Cb&#10;dsV5Z7+Hqn29bE/vp/nmMPdKPU7HYgHC0+j/xX/unQ7z4yRKX+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XG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u w:val="single" w:color="000000"/>
                          </w:rPr>
                          <w:t>5,512,062</w:t>
                        </w:r>
                      </w:p>
                    </w:txbxContent>
                  </v:textbox>
                </v:rect>
                <v:rect id="Rectangle 112091" o:spid="_x0000_s1312" style="position:absolute;left:10050;top:1668;width:216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O9MMA&#10;AADfAAAADwAAAGRycy9kb3ducmV2LnhtbERPTYvCMBC9C/sfwgjeNK0HsV2jiKvocdUFd29DM7bF&#10;ZlKaaOv+eiMIHh/ve7boTCVu1LjSsoJ4FIEgzqwuOVfwc9wMpyCcR9ZYWSYFd3KwmH/0Zphq2/Ke&#10;bgefixDCLkUFhfd1KqXLCjLoRrYmDtzZNgZ9gE0udYNtCDeVHEfRRBosOTQUWNOqoOxyuBoF22m9&#10;/N3Z/zav1n/b0/cp+TomXqlBv1t+gvDU+bf45d7pMD8eR0kMzz8B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O9M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8"/>
                            <w:u w:val="single" w:color="000000"/>
                          </w:rPr>
                          <w:t xml:space="preserve">$   </w:t>
                        </w:r>
                      </w:p>
                    </w:txbxContent>
                  </v:textbox>
                </v:rect>
                <v:rect id="Rectangle 112104" o:spid="_x0000_s1313" style="position:absolute;left:19468;top:1668;width:938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dsMA&#10;AADfAAAADwAAAGRycy9kb3ducmV2LnhtbERPy4rCMBTdC/5DuMLsNK3IoNUo4gNdOiqou0tzbYvN&#10;TWmi7czXm4GBWR7Oe7ZoTSleVLvCsoJ4EIEgTq0uOFNwPm37YxDOI2ssLZOCb3KwmHc7M0y0bfiL&#10;XkefiRDCLkEFufdVIqVLczLoBrYiDtzd1gZ9gHUmdY1NCDelHEbRpzRYcGjIsaJVTunj+DQKduNq&#10;ed3bnyYrN7fd5XCZrE8Tr9RHr11OQXhq/b/4z73XYX48jKMR/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3ds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8"/>
                            <w:u w:val="single" w:color="000000"/>
                          </w:rPr>
                          <w:t>$ 10,193,866</w:t>
                        </w:r>
                      </w:p>
                    </w:txbxContent>
                  </v:textbox>
                </v:rect>
                <v:rect id="Rectangle 112117" o:spid="_x0000_s1314" style="position:absolute;left:31698;top:1668;width:564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3MUA&#10;AADfAAAADwAAAGRycy9kb3ducmV2LnhtbERPTWvCQBC9F/wPywi91U08tBpdQ9AWc2yjoN6G7JgE&#10;s7MhuzVpf323UOjx8b7X6WhacafeNZYVxLMIBHFpdcOVguPh7WkBwnlkja1lUvBFDtLN5GGNibYD&#10;f9C98JUIIewSVFB73yVSurImg25mO+LAXW1v0AfYV1L3OIRw08p5FD1Lgw2Hhho72tZU3opPo2C/&#10;6LJzbr+Hqn297E/vp+XusPRKPU7HbAXC0+j/xX/uXIf58TyOX+D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P/c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u w:val="single" w:color="000000"/>
                          </w:rPr>
                          <w:t>198,926</w:t>
                        </w:r>
                      </w:p>
                    </w:txbxContent>
                  </v:textbox>
                </v:rect>
                <v:rect id="Rectangle 112118" o:spid="_x0000_s1315" style="position:absolute;left:28886;top:1668;width:347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rrsQA&#10;AADfAAAADwAAAGRycy9kb3ducmV2LnhtbERPS2vCQBC+C/0Pywi96SYeiqauIlbRY32A9jZkp0lo&#10;djZktybtr3cOgseP7z1f9q5WN2pD5dlAOk5AEefeVlwYOJ+2oymoEJEt1p7JwB8FWC5eBnPMrO/4&#10;QLdjLJSEcMjQQBljk2kd8pIchrFviIX79q3DKLAttG2xk3BX60mSvGmHFUtDiQ2tS8p/jr/OwG7a&#10;rK57/98V9eZrd/m8zD5Os2jM67BfvYOK1Men+OHeW5mfTtJUBss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a67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u w:val="single" w:color="000000"/>
                          </w:rPr>
                          <w:t xml:space="preserve">$      </w:t>
                        </w:r>
                      </w:p>
                    </w:txbxContent>
                  </v:textbox>
                </v:rect>
                <v:shape id="Shape 2592" o:spid="_x0000_s1316" style="position:absolute;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vMgA&#10;AADdAAAADwAAAGRycy9kb3ducmV2LnhtbESP0U7CQBRE3034h80l4U22NsFIZSEqGAmgieAHXLvX&#10;ttC9W3cXWvl6l8TEx8nMnMlMZp2pxYmcrywruBkmIIhzqysuFHzsnq/vQPiArLG2TAp+yMNs2rua&#10;YKZty+902oZCRAj7DBWUITSZlD4vyaAf2oY4el/WGQxRukJqh22Em1qmSXIrDVYcF0ps6Kmk/LA9&#10;mkh5XL1s3HlR7765/Xzdv+3Xh/VcqUG/e7gHEagL/+G/9lIrSEfjFC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K8yAAAAN0AAAAPAAAAAAAAAAAAAAAAAJgCAABk&#10;cnMvZG93bnJldi54bWxQSwUGAAAAAAQABAD1AAAAjQMAAAAA&#10;" path="m,l831342,e" filled="f" strokeweight=".06pt">
                  <v:stroke miterlimit="83231f" joinstyle="miter"/>
                  <v:path arrowok="t" textboxrect="0,0,831342,0"/>
                </v:shape>
                <v:shape id="Shape 210018" o:spid="_x0000_s1317" style="position:absolute;left:7;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OsYA&#10;AADfAAAADwAAAGRycy9kb3ducmV2LnhtbESPQW/CMAyF75P4D5GRuI2kIKapEBAwIXHYARg/wGpM&#10;W2icqsmg/Pv5gLSTZfn5vfctVr1v1J26WAe2kI0NKOIiuJpLC+ef3fsnqJiQHTaBycKTIqyWg7cF&#10;5i48+Ej3UyqVmHDM0UKVUptrHYuKPMZxaInldgmdxyRrV2rX4UPMfaMnxnxojzVLQoUtbSsqbqdf&#10;b2FN++nGf2cyDs0Mi/Z63ly+rB0N+/UcVKI+/Ytf33tnYZIZk0lh4REW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OsYAAADfAAAADwAAAAAAAAAAAAAAAACYAgAAZHJz&#10;L2Rvd25yZXYueG1sUEsFBgAAAAAEAAQA9QAAAIsDAAAAAA==&#10;" path="m,l831342,r,11430l,11430,,e" fillcolor="black" stroked="f" strokeweight="0">
                  <v:stroke miterlimit="83231f" joinstyle="miter"/>
                  <v:path arrowok="t" textboxrect="0,0,831342,11430"/>
                </v:shape>
                <v:shape id="Shape 2594" o:spid="_x0000_s1318" style="position:absolute;left:9418;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s/U8gA&#10;AADdAAAADwAAAGRycy9kb3ducmV2LnhtbESP3U4CMRSE70l4h+aQcAddCBpZKYQfjUaURPABjtvD&#10;7sL2dG0ru/r01sTEy8nMfJOZLVpTiQs5X1pWMBomIIgzq0vOFbwd7gc3IHxA1lhZJgVf5GEx73Zm&#10;mGrb8Ctd9iEXEcI+RQVFCHUqpc8KMuiHtiaO3tE6gyFKl0vtsIlwU8lxklxLgyXHhQJrWheUnfef&#10;JlJWTw/P7vuuOnxw8/5y2p225+1GqX6vXd6CCNSG//Bf+1ErGF9NJ/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z9TyAAAAN0AAAAPAAAAAAAAAAAAAAAAAJgCAABk&#10;cnMvZG93bnJldi54bWxQSwUGAAAAAAQABAD1AAAAjQMAAAAA&#10;" path="m,l831342,e" filled="f" strokeweight=".06pt">
                  <v:stroke miterlimit="83231f" joinstyle="miter"/>
                  <v:path arrowok="t" textboxrect="0,0,831342,0"/>
                </v:shape>
                <v:shape id="Shape 210019" o:spid="_x0000_s1319" style="position:absolute;left:9425;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yocMA&#10;AADfAAAADwAAAGRycy9kb3ducmV2LnhtbERPy4rCMBTdC/5DuAPuNKmiaMco6iC4cKHVD7g017Yz&#10;zU1pMlr/3ggDszoczouzXHe2FndqfeVYQzJSIIhzZyouNFwv++EchA/IBmvHpOFJHtarfm+JqXEP&#10;PtM9C4WIJexT1FCG0KRS+rwki37kGuKo3VxrMUTaFtK0+IjltpZjpWbSYsVxocSGdiXlP9mv1bCh&#10;w2Rrj0mEUz3FvPm+bm9fWg8+us0niEBd+Df/pQ9GwzhRKlnA+0/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yocMAAADfAAAADwAAAAAAAAAAAAAAAACYAgAAZHJzL2Rv&#10;d25yZXYueG1sUEsFBgAAAAAEAAQA9QAAAIgDAAAAAA==&#10;" path="m,l831342,r,11430l,11430,,e" fillcolor="black" stroked="f" strokeweight="0">
                  <v:stroke miterlimit="83231f" joinstyle="miter"/>
                  <v:path arrowok="t" textboxrect="0,0,831342,11430"/>
                </v:shape>
                <v:shape id="Shape 2596" o:spid="_x0000_s1320" style="position:absolute;left:18844;width:8313;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Ev8gA&#10;AADdAAAADwAAAGRycy9kb3ducmV2LnhtbESP3WoCMRSE7wu+QzhC72pWodKuRqn9oaKt4M8DHDen&#10;u6ubk20S3W2fvhEKXg4z8w0znramEmdyvrSsoN9LQBBnVpecK9ht3+4eQPiArLGyTAp+yMN00rkZ&#10;Y6ptw2s6b0IuIoR9igqKEOpUSp8VZND3bE0cvS/rDIYoXS61wybCTSUHSTKUBkuOCwXW9FxQdtyc&#10;TKTMFu8f7ve12n5zs/88rA7L4/JFqdtu+zQCEagN1/B/e64VDO4fh3B5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QS/yAAAAN0AAAAPAAAAAAAAAAAAAAAAAJgCAABk&#10;cnMvZG93bnJldi54bWxQSwUGAAAAAAQABAD1AAAAjQMAAAAA&#10;" path="m,l831342,e" filled="f" strokeweight=".06pt">
                  <v:stroke miterlimit="83231f" joinstyle="miter"/>
                  <v:path arrowok="t" textboxrect="0,0,831342,0"/>
                </v:shape>
                <v:shape id="Shape 210020" o:spid="_x0000_s1321" style="position:absolute;left:18844;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cYA&#10;AADfAAAADwAAAGRycy9kb3ducmV2LnhtbESPTWvDMAyG74P+B6PBbq2dlJWRxSn9oNDDDlvXHyBi&#10;NckWyyF22+zfT4fBTkLofR/xlOvJ9+pGY+wCW8gWBhRxHVzHjYXz52H+AiomZId9YLLwQxHW1eyh&#10;xMKFO3/Q7ZQaJRCOBVpoUxoKrWPdkse4CAOx3C5h9JhkHRvtRrwL3Pc6N2alPXYsH1ocaNdS/X26&#10;egsbOi63/i2T8d4/Yz18nbeXvbVPj9PmFVSiKf2H/9pHZyHPjMnFQHzEBX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gcYAAADfAAAADwAAAAAAAAAAAAAAAACYAgAAZHJz&#10;L2Rvd25yZXYueG1sUEsFBgAAAAAEAAQA9QAAAIsDAAAAAA==&#10;" path="m,l831342,r,11430l,11430,,e" fillcolor="black" stroked="f" strokeweight="0">
                  <v:stroke miterlimit="83231f" joinstyle="miter"/>
                  <v:path arrowok="t" textboxrect="0,0,831342,11430"/>
                </v:shape>
                <v:shape id="Shape 210021" o:spid="_x0000_s1322" style="position:absolute;left:7;top:3025;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0GsQA&#10;AADfAAAADwAAAGRycy9kb3ducmV2LnhtbERPXWvCMBR9H/gfwhX2NpN2bEg1SusY+LCHTf0Bl+ba&#10;Vpub0sS2/nszGOzpcDhfnPV2sq0YqPeNYw3JQoEgLp1puNJwOn6+LEH4gGywdUwa7uRhu5k9rTEz&#10;buQfGg6hErGEfYYa6hC6TEpf1mTRL1xHHLWz6y2GSPtKmh7HWG5bmSr1Li02HBdq7GhXU3k93KyG&#10;nPavhf1KIny3b1h2l1Nx/tD6eT7lKxCBpvBv/kvvjYY0USpN4Pd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NBrEAAAA3wAAAA8AAAAAAAAAAAAAAAAAmAIAAGRycy9k&#10;b3ducmV2LnhtbFBLBQYAAAAABAAEAPUAAACJAwAAAAA=&#10;" path="m,l831342,r,11430l,11430,,e" fillcolor="black" stroked="f" strokeweight="0">
                  <v:stroke miterlimit="83231f" joinstyle="miter"/>
                  <v:path arrowok="t" textboxrect="0,0,831342,11430"/>
                </v:shape>
                <v:shape id="Shape 210022" o:spid="_x0000_s1323" style="position:absolute;left:9425;top:3025;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qbcMA&#10;AADfAAAADwAAAGRycy9kb3ducmV2LnhtbERPy4rCMBTdC/MP4Q6406QVZegYRUcEFy60+gGX5tpW&#10;m5vSZLTz9xNBcHU4nBdnvuxtI+7U+dqxhmSsQBAXztRcajiftqMvED4gG2wck4Y/8rBcfAzmmBn3&#10;4CPd81CKWMI+Qw1VCG0mpS8qsujHriWO2sV1FkOkXSlNh49YbhuZKjWTFmuOCxW29FNRcct/rYYV&#10;7SZru08iHJopFu31vL5stB5+9qtvEIH68Da/0jujIU2USlN4/olf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qbcMAAADfAAAADwAAAAAAAAAAAAAAAACYAgAAZHJzL2Rv&#10;d25yZXYueG1sUEsFBgAAAAAEAAQA9QAAAIgDAAAAAA==&#10;" path="m,l831342,r,11430l,11430,,e" fillcolor="black" stroked="f" strokeweight="0">
                  <v:stroke miterlimit="83231f" joinstyle="miter"/>
                  <v:path arrowok="t" textboxrect="0,0,831342,11430"/>
                </v:shape>
                <v:shape id="Shape 210023" o:spid="_x0000_s1324" style="position:absolute;left:18844;top:3025;width:8313;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P9sMA&#10;AADfAAAADwAAAGRycy9kb3ducmV2LnhtbERPy4rCMBTdC/MP4Qqz06QVRTpG0ZEBFy60+gGX5tp2&#10;bG5KE7Xz9xNBcHU4nBdnseptI+7U+dqxhmSsQBAXztRcajiffkZzED4gG2wck4Y/8rBafgwWmBn3&#10;4CPd81CKWMI+Qw1VCG0mpS8qsujHriWO2sV1FkOkXSlNh49YbhuZKjWTFmuOCxW29F1Rcc1vVsOa&#10;dpON3ScRDs0Ui/b3vLlstf4c9usvEIH68Da/0jujIU2USifw/B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0P9sMAAADfAAAADwAAAAAAAAAAAAAAAACYAgAAZHJzL2Rv&#10;d25yZXYueG1sUEsFBgAAAAAEAAQA9QAAAIgDAAAAAA==&#10;" path="m,l831342,r,11430l,11430,,e" fillcolor="black" stroked="f" strokeweight="0">
                  <v:stroke miterlimit="83231f" joinstyle="miter"/>
                  <v:path arrowok="t" textboxrect="0,0,831342,11430"/>
                </v:shape>
                <v:shape id="Shape 2622" o:spid="_x0000_s1325" style="position:absolute;left:28262;width:8314;height:0;visibility:visible;mso-wrap-style:square;v-text-anchor:top" coordsize="83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qJ8gA&#10;AADdAAAADwAAAGRycy9kb3ducmV2LnhtbESPzW7CMBCE75X6DtZW4lYcckBVwCCgrUClrcTPAyzx&#10;kgTidWobkvbp60qVOI5m5hvNeNqZWlzJ+cqygkE/AUGcW11xoWC/e318AuEDssbaMin4Jg/Tyf3d&#10;GDNtW97QdRsKESHsM1RQhtBkUvq8JIO+bxvi6B2tMxiidIXUDtsIN7VMk2QoDVYcF0psaFFSft5e&#10;TKTM35bv7uel3n1xe/g4fZ7W5/WzUr2HbjYCEagLt/B/e6UVpMM0hb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KonyAAAAN0AAAAPAAAAAAAAAAAAAAAAAJgCAABk&#10;cnMvZG93bnJldi54bWxQSwUGAAAAAAQABAD1AAAAjQMAAAAA&#10;" path="m,l831342,e" filled="f" strokeweight=".06pt">
                  <v:stroke miterlimit="83231f" joinstyle="miter"/>
                  <v:path arrowok="t" textboxrect="0,0,831342,0"/>
                </v:shape>
                <v:shape id="Shape 210024" o:spid="_x0000_s1326" style="position:absolute;left:28262;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XgsMA&#10;AADfAAAADwAAAGRycy9kb3ducmV2LnhtbERPy4rCMBTdD/gP4QruxqR1HKQaxQeCCxeO+gGX5tpW&#10;m5vSRK1/PxEGZnU4nBdntuhsLR7U+sqxhmSoQBDnzlRcaDiftp8TED4gG6wdk4YXeVjMex8zzIx7&#10;8g89jqEQsYR9hhrKEJpMSp+XZNEPXUMctYtrLYZI20KaFp+x3NYyVepbWqw4LpTY0Lqk/Ha8Ww1L&#10;2o1Wdp9EONRjzJvreXXZaD3od8spiEBd+Df/pXdGQ5oolX7B+0/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SXgsMAAADfAAAADwAAAAAAAAAAAAAAAACYAgAAZHJzL2Rv&#10;d25yZXYueG1sUEsFBgAAAAAEAAQA9QAAAIgDAAAAAA==&#10;" path="m,l831342,r,11430l,11430,,e" fillcolor="black" stroked="f" strokeweight="0">
                  <v:stroke miterlimit="83231f" joinstyle="miter"/>
                  <v:path arrowok="t" textboxrect="0,0,831342,11430"/>
                </v:shape>
                <v:shape id="Shape 210025" o:spid="_x0000_s1327" style="position:absolute;left:28262;top:3025;width:8314;height:114;visibility:visible;mso-wrap-style:square;v-text-anchor:top" coordsize="8313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yGcMA&#10;AADfAAAADwAAAGRycy9kb3ducmV2LnhtbERPy4rCMBTdC/MP4Qqz06QdFOkYRUcGXLjQ6gdcmmvb&#10;sbkpTdTO3xtBcHU4nBdnvuxtI27U+dqxhmSsQBAXztRcajgdf0czED4gG2wck4Z/8rBcfAzmmBl3&#10;5wPd8lCKWMI+Qw1VCG0mpS8qsujHriWO2tl1FkOkXSlNh/dYbhuZKjWVFmuOCxW29FNRccmvVsOK&#10;tl9ru0si7JsJFu3faX3eaP057FffIAL14W1+pbdGQ5oolU7g+S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gyGcMAAADfAAAADwAAAAAAAAAAAAAAAACYAgAAZHJzL2Rv&#10;d25yZXYueG1sUEsFBgAAAAAEAAQA9QAAAIgDAAAAAA==&#10;" path="m,l831342,r,11430l,11430,,e" fillcolor="black" stroked="f" strokeweight="0">
                  <v:stroke miterlimit="83231f" joinstyle="miter"/>
                  <v:path arrowok="t" textboxrect="0,0,831342,11430"/>
                </v:shape>
                <w10:anchorlock/>
              </v:group>
            </w:pict>
          </mc:Fallback>
        </mc:AlternateContent>
      </w:r>
    </w:p>
    <w:p w:rsidR="00073F03" w:rsidRDefault="00C90905">
      <w:pPr>
        <w:spacing w:after="0" w:line="216" w:lineRule="auto"/>
        <w:ind w:left="4968" w:right="13" w:firstLine="0"/>
        <w:jc w:val="left"/>
      </w:pPr>
      <w:r>
        <w:t xml:space="preserve">  </w:t>
      </w:r>
    </w:p>
    <w:p w:rsidR="00073F03" w:rsidRDefault="00C90905">
      <w:pPr>
        <w:spacing w:after="3" w:line="265" w:lineRule="auto"/>
        <w:ind w:left="951" w:right="980"/>
        <w:jc w:val="center"/>
      </w:pPr>
      <w:r>
        <w:t xml:space="preserve">STATEMENT OF REVENUES, EXPENSES AND CHANGES IN NET POSITION </w:t>
      </w:r>
    </w:p>
    <w:p w:rsidR="00073F03" w:rsidRDefault="00C90905">
      <w:pPr>
        <w:spacing w:after="0" w:line="259" w:lineRule="auto"/>
        <w:ind w:left="18" w:firstLine="0"/>
        <w:jc w:val="center"/>
      </w:pPr>
      <w:r>
        <w:t xml:space="preserve"> </w:t>
      </w:r>
    </w:p>
    <w:p w:rsidR="00073F03" w:rsidRDefault="00C90905">
      <w:pPr>
        <w:spacing w:after="3" w:line="265" w:lineRule="auto"/>
        <w:ind w:left="951" w:right="980"/>
        <w:jc w:val="center"/>
      </w:pPr>
      <w:r>
        <w:t xml:space="preserve">Year Ended December 31, 2014 </w:t>
      </w:r>
    </w:p>
    <w:p w:rsidR="00073F03" w:rsidRDefault="00C90905">
      <w:pPr>
        <w:spacing w:after="0" w:line="259" w:lineRule="auto"/>
        <w:ind w:left="18" w:firstLine="0"/>
        <w:jc w:val="center"/>
      </w:pPr>
      <w:r>
        <w:t xml:space="preserve"> </w:t>
      </w:r>
    </w:p>
    <w:p w:rsidR="00073F03" w:rsidRDefault="00C90905">
      <w:pPr>
        <w:spacing w:after="0" w:line="259" w:lineRule="auto"/>
        <w:ind w:left="18" w:firstLine="0"/>
        <w:jc w:val="center"/>
      </w:pPr>
      <w:r>
        <w:t xml:space="preserve"> </w:t>
      </w:r>
    </w:p>
    <w:p w:rsidR="00073F03" w:rsidRDefault="00C90905">
      <w:pPr>
        <w:spacing w:after="4" w:line="268" w:lineRule="auto"/>
        <w:ind w:left="5314" w:right="77" w:firstLine="3361"/>
        <w:jc w:val="left"/>
      </w:pPr>
      <w:r>
        <w:rPr>
          <w:sz w:val="18"/>
        </w:rPr>
        <w:t>Governmental Business-type Activities</w:t>
      </w:r>
      <w:r>
        <w:rPr>
          <w:sz w:val="18"/>
        </w:rPr>
        <w:tab/>
        <w:t>Activities</w:t>
      </w:r>
    </w:p>
    <w:p w:rsidR="00073F03" w:rsidRDefault="00C90905">
      <w:pPr>
        <w:spacing w:after="34" w:line="259" w:lineRule="auto"/>
        <w:ind w:left="4135" w:firstLine="0"/>
        <w:jc w:val="left"/>
      </w:pPr>
      <w:r>
        <w:rPr>
          <w:rFonts w:ascii="Calibri" w:eastAsia="Calibri" w:hAnsi="Calibri" w:cs="Calibri"/>
          <w:noProof/>
          <w:sz w:val="22"/>
        </w:rPr>
        <mc:AlternateContent>
          <mc:Choice Requires="wpg">
            <w:drawing>
              <wp:inline distT="0" distB="0" distL="0" distR="0">
                <wp:extent cx="3665983" cy="303276"/>
                <wp:effectExtent l="0" t="0" r="0" b="0"/>
                <wp:docPr id="115847" name="Group 115847"/>
                <wp:cNvGraphicFramePr/>
                <a:graphic xmlns:a="http://schemas.openxmlformats.org/drawingml/2006/main">
                  <a:graphicData uri="http://schemas.microsoft.com/office/word/2010/wordprocessingGroup">
                    <wpg:wgp>
                      <wpg:cNvGrpSpPr/>
                      <wpg:grpSpPr>
                        <a:xfrm>
                          <a:off x="0" y="0"/>
                          <a:ext cx="3665983" cy="303276"/>
                          <a:chOff x="0" y="0"/>
                          <a:chExt cx="3665983" cy="303276"/>
                        </a:xfrm>
                      </wpg:grpSpPr>
                      <wps:wsp>
                        <wps:cNvPr id="2645" name="Rectangle 2645"/>
                        <wps:cNvSpPr/>
                        <wps:spPr>
                          <a:xfrm>
                            <a:off x="3057909" y="33512"/>
                            <a:ext cx="522055" cy="146578"/>
                          </a:xfrm>
                          <a:prstGeom prst="rect">
                            <a:avLst/>
                          </a:prstGeom>
                          <a:ln>
                            <a:noFill/>
                          </a:ln>
                        </wps:spPr>
                        <wps:txbx>
                          <w:txbxContent>
                            <w:p w:rsidR="00073F03" w:rsidRDefault="00C90905">
                              <w:pPr>
                                <w:spacing w:after="160" w:line="259" w:lineRule="auto"/>
                                <w:ind w:left="0" w:firstLine="0"/>
                                <w:jc w:val="left"/>
                              </w:pPr>
                              <w:r>
                                <w:rPr>
                                  <w:sz w:val="18"/>
                                </w:rPr>
                                <w:t>Internal</w:t>
                              </w:r>
                            </w:p>
                          </w:txbxContent>
                        </wps:txbx>
                        <wps:bodyPr horzOverflow="overflow" vert="horz" lIns="0" tIns="0" rIns="0" bIns="0" rtlCol="0">
                          <a:noAutofit/>
                        </wps:bodyPr>
                      </wps:wsp>
                      <wps:wsp>
                        <wps:cNvPr id="13733" name="Rectangle 13733"/>
                        <wps:cNvSpPr/>
                        <wps:spPr>
                          <a:xfrm>
                            <a:off x="3057768" y="179055"/>
                            <a:ext cx="521616" cy="146578"/>
                          </a:xfrm>
                          <a:prstGeom prst="rect">
                            <a:avLst/>
                          </a:prstGeom>
                          <a:ln>
                            <a:noFill/>
                          </a:ln>
                        </wps:spPr>
                        <wps:txbx>
                          <w:txbxContent>
                            <w:p w:rsidR="00073F03" w:rsidRDefault="00C90905">
                              <w:pPr>
                                <w:spacing w:after="160" w:line="259" w:lineRule="auto"/>
                                <w:ind w:left="0" w:firstLine="0"/>
                                <w:jc w:val="left"/>
                              </w:pPr>
                              <w:r>
                                <w:rPr>
                                  <w:sz w:val="18"/>
                                </w:rPr>
                                <w:t>Service</w:t>
                              </w:r>
                            </w:p>
                          </w:txbxContent>
                        </wps:txbx>
                        <wps:bodyPr horzOverflow="overflow" vert="horz" lIns="0" tIns="0" rIns="0" bIns="0" rtlCol="0">
                          <a:noAutofit/>
                        </wps:bodyPr>
                      </wps:wsp>
                      <wps:wsp>
                        <wps:cNvPr id="13726" name="Rectangle 13726"/>
                        <wps:cNvSpPr/>
                        <wps:spPr>
                          <a:xfrm>
                            <a:off x="255257" y="179055"/>
                            <a:ext cx="441263" cy="146578"/>
                          </a:xfrm>
                          <a:prstGeom prst="rect">
                            <a:avLst/>
                          </a:prstGeom>
                          <a:ln>
                            <a:noFill/>
                          </a:ln>
                        </wps:spPr>
                        <wps:txbx>
                          <w:txbxContent>
                            <w:p w:rsidR="00073F03" w:rsidRDefault="00C90905">
                              <w:pPr>
                                <w:spacing w:after="160" w:line="259" w:lineRule="auto"/>
                                <w:ind w:left="0" w:firstLine="0"/>
                                <w:jc w:val="left"/>
                              </w:pPr>
                              <w:r>
                                <w:rPr>
                                  <w:sz w:val="18"/>
                                </w:rPr>
                                <w:t>Sewer</w:t>
                              </w:r>
                            </w:p>
                          </w:txbxContent>
                        </wps:txbx>
                        <wps:bodyPr horzOverflow="overflow" vert="horz" lIns="0" tIns="0" rIns="0" bIns="0" rtlCol="0">
                          <a:noAutofit/>
                        </wps:bodyPr>
                      </wps:wsp>
                      <wps:wsp>
                        <wps:cNvPr id="13729" name="Rectangle 13729"/>
                        <wps:cNvSpPr/>
                        <wps:spPr>
                          <a:xfrm>
                            <a:off x="1204659" y="179055"/>
                            <a:ext cx="427088" cy="146578"/>
                          </a:xfrm>
                          <a:prstGeom prst="rect">
                            <a:avLst/>
                          </a:prstGeom>
                          <a:ln>
                            <a:noFill/>
                          </a:ln>
                        </wps:spPr>
                        <wps:txbx>
                          <w:txbxContent>
                            <w:p w:rsidR="00073F03" w:rsidRDefault="00C90905">
                              <w:pPr>
                                <w:spacing w:after="160" w:line="259" w:lineRule="auto"/>
                                <w:ind w:left="0" w:firstLine="0"/>
                                <w:jc w:val="left"/>
                              </w:pPr>
                              <w:r>
                                <w:rPr>
                                  <w:sz w:val="18"/>
                                </w:rPr>
                                <w:t>Water</w:t>
                              </w:r>
                            </w:p>
                          </w:txbxContent>
                        </wps:txbx>
                        <wps:bodyPr horzOverflow="overflow" vert="horz" lIns="0" tIns="0" rIns="0" bIns="0" rtlCol="0">
                          <a:noAutofit/>
                        </wps:bodyPr>
                      </wps:wsp>
                      <wps:wsp>
                        <wps:cNvPr id="13731" name="Rectangle 13731"/>
                        <wps:cNvSpPr/>
                        <wps:spPr>
                          <a:xfrm>
                            <a:off x="2178462" y="179055"/>
                            <a:ext cx="350934" cy="146578"/>
                          </a:xfrm>
                          <a:prstGeom prst="rect">
                            <a:avLst/>
                          </a:prstGeom>
                          <a:ln>
                            <a:noFill/>
                          </a:ln>
                        </wps:spPr>
                        <wps:txbx>
                          <w:txbxContent>
                            <w:p w:rsidR="00073F03" w:rsidRDefault="00C90905">
                              <w:pPr>
                                <w:spacing w:after="160" w:line="259" w:lineRule="auto"/>
                                <w:ind w:left="0" w:firstLine="0"/>
                                <w:jc w:val="left"/>
                              </w:pPr>
                              <w:r>
                                <w:rPr>
                                  <w:sz w:val="18"/>
                                </w:rPr>
                                <w:t>Total</w:t>
                              </w:r>
                            </w:p>
                          </w:txbxContent>
                        </wps:txbx>
                        <wps:bodyPr horzOverflow="overflow" vert="horz" lIns="0" tIns="0" rIns="0" bIns="0" rtlCol="0">
                          <a:noAutofit/>
                        </wps:bodyPr>
                      </wps:wsp>
                      <wps:wsp>
                        <wps:cNvPr id="2733" name="Shape 2733"/>
                        <wps:cNvSpPr/>
                        <wps:spPr>
                          <a:xfrm>
                            <a:off x="0" y="0"/>
                            <a:ext cx="2721864" cy="0"/>
                          </a:xfrm>
                          <a:custGeom>
                            <a:avLst/>
                            <a:gdLst/>
                            <a:ahLst/>
                            <a:cxnLst/>
                            <a:rect l="0" t="0" r="0" b="0"/>
                            <a:pathLst>
                              <a:path w="2721864">
                                <a:moveTo>
                                  <a:pt x="0" y="0"/>
                                </a:moveTo>
                                <a:lnTo>
                                  <a:pt x="27218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26" name="Shape 210026"/>
                        <wps:cNvSpPr/>
                        <wps:spPr>
                          <a:xfrm>
                            <a:off x="762" y="763"/>
                            <a:ext cx="2721102" cy="11430"/>
                          </a:xfrm>
                          <a:custGeom>
                            <a:avLst/>
                            <a:gdLst/>
                            <a:ahLst/>
                            <a:cxnLst/>
                            <a:rect l="0" t="0" r="0" b="0"/>
                            <a:pathLst>
                              <a:path w="2721102" h="11430">
                                <a:moveTo>
                                  <a:pt x="0" y="0"/>
                                </a:moveTo>
                                <a:lnTo>
                                  <a:pt x="2721102" y="0"/>
                                </a:lnTo>
                                <a:lnTo>
                                  <a:pt x="27211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0"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27" name="Shape 210027"/>
                        <wps:cNvSpPr/>
                        <wps:spPr>
                          <a:xfrm>
                            <a:off x="762" y="291846"/>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944118"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28" name="Shape 210028"/>
                        <wps:cNvSpPr/>
                        <wps:spPr>
                          <a:xfrm>
                            <a:off x="944880" y="291846"/>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1888236"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29" name="Shape 210029"/>
                        <wps:cNvSpPr/>
                        <wps:spPr>
                          <a:xfrm>
                            <a:off x="1888998" y="291846"/>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5" name="Shape 2795"/>
                        <wps:cNvSpPr/>
                        <wps:spPr>
                          <a:xfrm>
                            <a:off x="2832354" y="0"/>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30" name="Shape 210030"/>
                        <wps:cNvSpPr/>
                        <wps:spPr>
                          <a:xfrm>
                            <a:off x="2833116" y="763"/>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7" name="Shape 2797"/>
                        <wps:cNvSpPr/>
                        <wps:spPr>
                          <a:xfrm>
                            <a:off x="2832354"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31" name="Shape 210031"/>
                        <wps:cNvSpPr/>
                        <wps:spPr>
                          <a:xfrm>
                            <a:off x="2833116" y="291846"/>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5847" o:spid="_x0000_s1328" style="width:288.65pt;height:23.9pt;mso-position-horizontal-relative:char;mso-position-vertical-relative:line" coordsize="366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">
                <v:rect id="Rectangle 2645" o:spid="_x0000_s1329" style="position:absolute;left:30579;top:335;width:522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Internal</w:t>
                        </w:r>
                      </w:p>
                    </w:txbxContent>
                  </v:textbox>
                </v:rect>
                <v:rect id="Rectangle 13733" o:spid="_x0000_s1330" style="position:absolute;left:30577;top:1790;width:5216;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ck8UA&#10;AADeAAAADwAAAGRycy9kb3ducmV2LnhtbERPS2vCQBC+C/6HZQredNMGfERXEavo0UfBehuy0yQ0&#10;Oxuyq4n99V1B8DYf33Nmi9aU4ka1KywreB9EIIhTqwvOFHydNv0xCOeRNZaWScGdHCzm3c4ME20b&#10;PtDt6DMRQtglqCD3vkqkdGlOBt3AVsSB+7G1QR9gnUldYxPCTSk/omgoDRYcGnKsaJVT+nu8GgXb&#10;cbX83tm/JivXl+15f558niZeqd5bu5yC8NT6l/jp3ukwPx7FM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1yT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Service</w:t>
                        </w:r>
                      </w:p>
                    </w:txbxContent>
                  </v:textbox>
                </v:rect>
                <v:rect id="Rectangle 13726" o:spid="_x0000_s1331" style="position:absolute;left:2552;top:1790;width:441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p1sQA&#10;AADeAAAADwAAAGRycy9kb3ducmV2LnhtbERPS4vCMBC+C/6HMII3TdcFH9Uooit69LHg7m1oxrZs&#10;MylNtNVfbwRhb/PxPWe2aEwhblS53LKCj34EgjixOudUwfdp0xuDcB5ZY2GZFNzJwWLebs0w1rbm&#10;A92OPhUhhF2MCjLvy1hKl2Rk0PVtSRy4i60M+gCrVOoK6xBuCjmIoqE0mHNoyLCkVUbJ3/FqFGzH&#10;5fJnZx91Wnz9bs/782R9mnilup1mOQXhqfH/4rd7p8P8z9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adb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Sewer</w:t>
                        </w:r>
                      </w:p>
                    </w:txbxContent>
                  </v:textbox>
                </v:rect>
                <v:rect id="Rectangle 13729" o:spid="_x0000_s1332" style="position:absolute;left:12046;top:1790;width:427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9pMUA&#10;AADeAAAADwAAAGRycy9kb3ducmV2LnhtbERPTWvCQBC9C/6HZQredFOFamJWEVvRY9VC6m3ITpPQ&#10;7GzIribtr+8WBG/zeJ+TrntTixu1rrKs4HkSgSDOra64UPBx3o0XIJxH1lhbJgU/5GC9Gg5STLTt&#10;+Ei3ky9ECGGXoILS+yaR0uUlGXQT2xAH7su2Bn2AbSF1i10IN7WcRtGLNFhxaCixoW1J+ffpahTs&#10;F83m82B/u6J+u+yz9yx+PcdeqdFTv1mC8NT7h/juPugwfzaf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v2k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Water</w:t>
                        </w:r>
                      </w:p>
                    </w:txbxContent>
                  </v:textbox>
                </v:rect>
                <v:rect id="Rectangle 13731" o:spid="_x0000_s1333" style="position:absolute;left:21784;top:1790;width:350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nf8QA&#10;AADeAAAADwAAAGRycy9kb3ducmV2LnhtbERPS4vCMBC+C/sfwix401QFH9Uosip69LHg7m1oxrZs&#10;MylNtNVfbwRhb/PxPWe2aEwhblS53LKCXjcCQZxYnXOq4Pu06YxBOI+ssbBMCu7kYDH/aM0w1rbm&#10;A92OPhUhhF2MCjLvy1hKl2Rk0HVtSRy4i60M+gCrVOoK6xBuCtmPoqE0mHNoyLCkr4ySv+PVKNiO&#10;y+XPzj7qtFj/bs/782R1mnil2p/NcgrCU+P/xW/3Tof5g9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Z3/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Total</w:t>
                        </w:r>
                      </w:p>
                    </w:txbxContent>
                  </v:textbox>
                </v:rect>
                <v:shape id="Shape 2733" o:spid="_x0000_s1334" style="position:absolute;width:27218;height:0;visibility:visible;mso-wrap-style:square;v-text-anchor:top" coordsize="2721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s/8YA&#10;AADdAAAADwAAAGRycy9kb3ducmV2LnhtbESPQWvCQBSE74X+h+UJvdWNEUxIXaUUFNuLbRTE2yP7&#10;moRm34bd1aT/3hUKPQ4z8w2zXI+mE1dyvrWsYDZNQBBXVrdcKzgeNs85CB+QNXaWScEveVivHh+W&#10;WGg78Bddy1CLCGFfoIImhL6Q0lcNGfRT2xNH79s6gyFKV0vtcIhw08k0SRbSYMtxocGe3hqqfsqL&#10;UfA++M1pPGfVPtdtfslSdJ/bD6WeJuPrC4hAY/gP/7V3WkGaze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s/8YAAADdAAAADwAAAAAAAAAAAAAAAACYAgAAZHJz&#10;L2Rvd25yZXYueG1sUEsFBgAAAAAEAAQA9QAAAIsDAAAAAA==&#10;" path="m,l2721864,e" filled="f" strokeweight=".06pt">
                  <v:stroke miterlimit="83231f" joinstyle="miter"/>
                  <v:path arrowok="t" textboxrect="0,0,2721864,0"/>
                </v:shape>
                <v:shape id="Shape 210026" o:spid="_x0000_s1335" style="position:absolute;left:7;top:7;width:27211;height:114;visibility:visible;mso-wrap-style:square;v-text-anchor:top" coordsize="27211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GjsYA&#10;AADfAAAADwAAAGRycy9kb3ducmV2LnhtbESPT2sCMRTE70K/Q3gFb5q4WClbo7SlFm/+a++PzWt2&#10;cfOy3URNv30jCB6HmfkNM18m14oz9aHxrGEyViCIK28athq+DqvRM4gQkQ22nknDHwVYLh4GcyyN&#10;v/COzvtoRYZwKFFDHWNXShmqmhyGse+Is/fje4cxy95K0+Mlw10rC6Vm0mHDeaHGjt5rqo77k9Nw&#10;/GhS2lhar37t9PP7afvGh9NO6+Fjen0BESnFe/jWXhsNxUSpYgbXP/k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GjsYAAADfAAAADwAAAAAAAAAAAAAAAACYAgAAZHJz&#10;L2Rvd25yZXYueG1sUEsFBgAAAAAEAAQA9QAAAIsDAAAAAA==&#10;" path="m,l2721102,r,11430l,11430,,e" fillcolor="black" stroked="f" strokeweight="0">
                  <v:stroke miterlimit="83231f" joinstyle="miter"/>
                  <v:path arrowok="t" textboxrect="0,0,2721102,11430"/>
                </v:shape>
                <v:shape id="Shape 2735" o:spid="_x0000_s1336" style="position:absolute;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jOMcA&#10;AADdAAAADwAAAGRycy9kb3ducmV2LnhtbESPQWvCQBSE70L/w/IK3uqmSm2JbkIRFHuRGgv1+Mi+&#10;JqnZtyG7Mcm/dwsFj8PMfMOs08HU4kqtqywreJ5FIIhzqysuFHydtk9vIJxH1lhbJgUjOUiTh8ka&#10;Y217PtI184UIEHYxKii9b2IpXV6SQTezDXHwfmxr0AfZFlK32Ae4qeU8ipbSYMVhocSGNiXll6wz&#10;Cn67nR/PzaFY6k+Xfe/20Ud3uig1fRzeVyA8Df4e/m/vtYL56+IF/t6EJ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YzjHAAAA3QAAAA8AAAAAAAAAAAAAAAAAmAIAAGRy&#10;cy9kb3ducmV2LnhtbFBLBQYAAAAABAAEAPUAAACMAwAAAAA=&#10;" path="m,l833628,e" filled="f" strokeweight=".06pt">
                  <v:stroke miterlimit="83231f" joinstyle="miter"/>
                  <v:path arrowok="t" textboxrect="0,0,833628,0"/>
                </v:shape>
                <v:shape id="Shape 210027" o:spid="_x0000_s1337" style="position:absolute;left:7;top:2918;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WFMcA&#10;AADfAAAADwAAAGRycy9kb3ducmV2LnhtbESPT2vCQBTE7wW/w/IKXkR3k4pK6iqiFHpoBf/g+ZF9&#10;JsHs25BdNfn23UKhx2FmfsMs152txYNaXznWkEwUCOLcmYoLDefTx3gBwgdkg7Vj0tCTh/Vq8LLE&#10;zLgnH+hxDIWIEPYZaihDaDIpfV6SRT9xDXH0rq61GKJsC2lafEa4rWWq1ExarDgulNjQtqT8drxb&#10;DbL3t/5yedtdp6evb052d9vvR1oPX7vNO4hAXfgP/7U/jYY0USqdw++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FhTHAAAA3wAAAA8AAAAAAAAAAAAAAAAAmAIAAGRy&#10;cy9kb3ducmV2LnhtbFBLBQYAAAAABAAEAPUAAACMAwAAAAA=&#10;" path="m,l832866,r,11430l,11430,,e" fillcolor="black" stroked="f" strokeweight="0">
                  <v:stroke miterlimit="83231f" joinstyle="miter"/>
                  <v:path arrowok="t" textboxrect="0,0,832866,11430"/>
                </v:shape>
                <v:shape id="Shape 2737" o:spid="_x0000_s1338" style="position:absolute;left:9441;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Y1MYA&#10;AADdAAAADwAAAGRycy9kb3ducmV2LnhtbESPQWvCQBSE7wX/w/IEb3WjhSjRVYpQiZfSRqE9PrLP&#10;JDX7NmQ3Jvn33ULB4zAz3zDb/WBqcafWVZYVLOYRCOLc6ooLBZfz2/MahPPIGmvLpGAkB/vd5GmL&#10;ibY9f9I984UIEHYJKii9bxIpXV6SQTe3DXHwrrY16INsC6lb7APc1HIZRbE0WHFYKLGhQ0n5LeuM&#10;gp/u6Mfv5r2I9YfLvo5pdOrON6Vm0+F1A8LT4B/h/3aqFSxXLyv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Y1MYAAADdAAAADwAAAAAAAAAAAAAAAACYAgAAZHJz&#10;L2Rvd25yZXYueG1sUEsFBgAAAAAEAAQA9QAAAIsDAAAAAA==&#10;" path="m,l833628,e" filled="f" strokeweight=".06pt">
                  <v:stroke miterlimit="83231f" joinstyle="miter"/>
                  <v:path arrowok="t" textboxrect="0,0,833628,0"/>
                </v:shape>
                <v:shape id="Shape 210028" o:spid="_x0000_s1339" style="position:absolute;left:9448;top:2918;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ZsMA&#10;AADfAAAADwAAAGRycy9kb3ducmV2LnhtbERPy4rCMBTdC/MP4QpuZEzaERmqUQZFcDEKPnB9aa5t&#10;sbkpTdT27yeLAZeH816sOluLJ7W+cqwhmSgQxLkzFRcaLuft5zcIH5AN1o5JQ08eVsuPwQIz4158&#10;pOcpFCKGsM9QQxlCk0np85Is+olriCN3c63FEGFbSNPiK4bbWqZKzaTFimNDiQ2tS8rvp4fVIHt/&#10;76/Xr81tev7dc7J52P4w1no07H7mIAJ14S3+d++MhjRRKo2D45/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CZsMAAADfAAAADwAAAAAAAAAAAAAAAACYAgAAZHJzL2Rv&#10;d25yZXYueG1sUEsFBgAAAAAEAAQA9QAAAIgDAAAAAA==&#10;" path="m,l832866,r,11430l,11430,,e" fillcolor="black" stroked="f" strokeweight="0">
                  <v:stroke miterlimit="83231f" joinstyle="miter"/>
                  <v:path arrowok="t" textboxrect="0,0,832866,11430"/>
                </v:shape>
                <v:shape id="Shape 2739" o:spid="_x0000_s1340" style="position:absolute;left:18882;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pPccA&#10;AADdAAAADwAAAGRycy9kb3ducmV2LnhtbESPQWvCQBSE7wX/w/IKvdVNLaQa3QQpVOyl1Cjo8ZF9&#10;JtHs25DdmPjvu4VCj8PMfMOsstE04kadqy0reJlGIIgLq2suFRz2H89zEM4ja2wsk4I7OcjSycMK&#10;E20H3tEt96UIEHYJKqi8bxMpXVGRQTe1LXHwzrYz6IPsSqk7HALcNHIWRbE0WHNYqLCl94qKa94b&#10;BZd+4++n9quM9bfLj5tt9Nnvr0o9PY7rJQhPo/8P/7W3WsHs7XUB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naT3HAAAA3QAAAA8AAAAAAAAAAAAAAAAAmAIAAGRy&#10;cy9kb3ducmV2LnhtbFBLBQYAAAAABAAEAPUAAACMAwAAAAA=&#10;" path="m,l833628,e" filled="f" strokeweight=".06pt">
                  <v:stroke miterlimit="83231f" joinstyle="miter"/>
                  <v:path arrowok="t" textboxrect="0,0,833628,0"/>
                </v:shape>
                <v:shape id="Shape 210029" o:spid="_x0000_s1341" style="position:absolute;left:18889;top:2918;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n/ccA&#10;AADfAAAADwAAAGRycy9kb3ducmV2LnhtbESPT2vCQBTE7wW/w/IKXkR3k4po6iqiFHpoBf/g+ZF9&#10;JsHs25BdNfn23UKhx2FmfsMs152txYNaXznWkEwUCOLcmYoLDefTx3gOwgdkg7Vj0tCTh/Vq8LLE&#10;zLgnH+hxDIWIEPYZaihDaDIpfV6SRT9xDXH0rq61GKJsC2lafEa4rWWq1ExarDgulNjQtqT8drxb&#10;DbL3t/5yedtdp6evb052d9vvR1oPX7vNO4hAXfgP/7U/jYY0USpdwO+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9J/3HAAAA3wAAAA8AAAAAAAAAAAAAAAAAmAIAAGRy&#10;cy9kb3ducmV2LnhtbFBLBQYAAAAABAAEAPUAAACMAwAAAAA=&#10;" path="m,l832866,r,11430l,11430,,e" fillcolor="black" stroked="f" strokeweight="0">
                  <v:stroke miterlimit="83231f" joinstyle="miter"/>
                  <v:path arrowok="t" textboxrect="0,0,832866,11430"/>
                </v:shape>
                <v:shape id="Shape 2795" o:spid="_x0000_s1342" style="position:absolute;left:28323;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8AscA&#10;AADdAAAADwAAAGRycy9kb3ducmV2LnhtbESPQWvCQBSE7wX/w/IKvdVNhaYa3QQpVOyl1Cjo8ZF9&#10;JtHs25DdmPjvu4VCj8PMfMOsstE04kadqy0reJlGIIgLq2suFRz2H89zEM4ja2wsk4I7OcjSycMK&#10;E20H3tEt96UIEHYJKqi8bxMpXVGRQTe1LXHwzrYz6IPsSqk7HALcNHIWRbE0WHNYqLCl94qKa94b&#10;BZd+4++n9quM9bfLj5tt9Nnvr0o9PY7rJQhPo/8P/7W3WsHsbfEK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PALHAAAA3QAAAA8AAAAAAAAAAAAAAAAAmAIAAGRy&#10;cy9kb3ducmV2LnhtbFBLBQYAAAAABAAEAPUAAACMAwAAAAA=&#10;" path="m,l833628,e" filled="f" strokeweight=".06pt">
                  <v:stroke miterlimit="83231f" joinstyle="miter"/>
                  <v:path arrowok="t" textboxrect="0,0,833628,0"/>
                </v:shape>
                <v:shape id="Shape 210030" o:spid="_x0000_s1343" style="position:absolute;left:28331;top:7;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YvcUA&#10;AADfAAAADwAAAGRycy9kb3ducmV2LnhtbESPzYrCMBSF98K8Q7gDbkSTqshQjTKMCLNQwTq4vjTX&#10;ttjclCZq+/aTheDycP74VpvO1uJBra8ca0gmCgRx7kzFhYa/8278BcIHZIO1Y9LQk4fN+mOwwtS4&#10;J5/okYVCxBH2KWooQ2hSKX1ekkU/cQ1x9K6utRiibAtpWnzGcVvLqVILabHi+FBiQz8l5bfsbjXI&#10;3t/6y2W2vc7P+wMn27vtjyOth5/d9xJEoC68w6/2r9EwTZSaRYLIE1l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hi9xQAAAN8AAAAPAAAAAAAAAAAAAAAAAJgCAABkcnMv&#10;ZG93bnJldi54bWxQSwUGAAAAAAQABAD1AAAAigMAAAAA&#10;" path="m,l832866,r,11430l,11430,,e" fillcolor="black" stroked="f" strokeweight="0">
                  <v:stroke miterlimit="83231f" joinstyle="miter"/>
                  <v:path arrowok="t" textboxrect="0,0,832866,11430"/>
                </v:shape>
                <v:shape id="Shape 2797" o:spid="_x0000_s1344" style="position:absolute;left:28323;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H7sYA&#10;AADdAAAADwAAAGRycy9kb3ducmV2LnhtbESPT2vCQBTE7wW/w/KE3upGD7GNriJCxV5KGwt6fGSf&#10;STT7NmQ3/759t1DwOMzMb5j1djCV6KhxpWUF81kEgjizuuRcwc/p/eUVhPPIGivLpGAkB9vN5GmN&#10;ibY9f1OX+lwECLsEFRTe14mULivIoJvZmjh4V9sY9EE2udQN9gFuKrmIolgaLDksFFjTvqDsnrZG&#10;wa09+PFSf+ax/nLp+XCMPtrTXann6bBbgfA0+Ef4v33UChbLty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IH7sYAAADdAAAADwAAAAAAAAAAAAAAAACYAgAAZHJz&#10;L2Rvd25yZXYueG1sUEsFBgAAAAAEAAQA9QAAAIsDAAAAAA==&#10;" path="m,l833628,e" filled="f" strokeweight=".06pt">
                  <v:stroke miterlimit="83231f" joinstyle="miter"/>
                  <v:path arrowok="t" textboxrect="0,0,833628,0"/>
                </v:shape>
                <v:shape id="Shape 210031" o:spid="_x0000_s1345" style="position:absolute;left:28331;top:2918;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9JsYA&#10;AADfAAAADwAAAGRycy9kb3ducmV2LnhtbESPT4vCMBTE78J+h/CEvYgmVRGpRlkUYQ+r4B88P5pn&#10;W2xeShO1/fYbYWGPw8z8hlmuW1uJJzW+dKwhGSkQxJkzJecaLufdcA7CB2SDlWPS0JGH9eqjt8TU&#10;uBcf6XkKuYgQ9ilqKEKoUyl9VpBFP3I1cfRurrEYomxyaRp8Rbit5FipmbRYclwosKZNQdn99LAa&#10;ZOfv3fU62d6m5589J9uH7Q4DrT/77dcCRKA2/If/2t9GwzhRapLA+0/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9JsYAAADfAAAADwAAAAAAAAAAAAAAAACYAgAAZHJz&#10;L2Rvd25yZXYueG1sUEsFBgAAAAAEAAQA9QAAAIsDAAAAAA==&#10;" path="m,l832866,r,11430l,11430,,e" fillcolor="black" stroked="f" strokeweight="0">
                  <v:stroke miterlimit="83231f" joinstyle="miter"/>
                  <v:path arrowok="t" textboxrect="0,0,832866,11430"/>
                </v:shape>
                <w10:anchorlock/>
              </v:group>
            </w:pict>
          </mc:Fallback>
        </mc:AlternateContent>
      </w:r>
    </w:p>
    <w:tbl>
      <w:tblPr>
        <w:tblStyle w:val="TableGrid"/>
        <w:tblW w:w="9805" w:type="dxa"/>
        <w:tblInd w:w="65" w:type="dxa"/>
        <w:tblCellMar>
          <w:top w:w="0" w:type="dxa"/>
          <w:left w:w="0" w:type="dxa"/>
          <w:bottom w:w="0" w:type="dxa"/>
          <w:right w:w="0" w:type="dxa"/>
        </w:tblCellMar>
        <w:tblLook w:val="04A0" w:firstRow="1" w:lastRow="0" w:firstColumn="1" w:lastColumn="0" w:noHBand="0" w:noVBand="1"/>
      </w:tblPr>
      <w:tblGrid>
        <w:gridCol w:w="4170"/>
        <w:gridCol w:w="1487"/>
        <w:gridCol w:w="1487"/>
        <w:gridCol w:w="1466"/>
        <w:gridCol w:w="1195"/>
      </w:tblGrid>
      <w:tr w:rsidR="00073F03">
        <w:trPr>
          <w:trHeight w:val="201"/>
        </w:trPr>
        <w:tc>
          <w:tcPr>
            <w:tcW w:w="4170" w:type="dxa"/>
            <w:tcBorders>
              <w:top w:val="nil"/>
              <w:left w:val="nil"/>
              <w:bottom w:val="nil"/>
              <w:right w:val="nil"/>
            </w:tcBorders>
          </w:tcPr>
          <w:p w:rsidR="00073F03" w:rsidRDefault="00C90905">
            <w:pPr>
              <w:spacing w:after="0" w:line="259" w:lineRule="auto"/>
              <w:ind w:left="0" w:firstLine="0"/>
              <w:jc w:val="left"/>
            </w:pPr>
            <w:r>
              <w:rPr>
                <w:sz w:val="18"/>
              </w:rPr>
              <w:t>OPERATING REVENUES</w:t>
            </w:r>
          </w:p>
        </w:tc>
        <w:tc>
          <w:tcPr>
            <w:tcW w:w="1487" w:type="dxa"/>
            <w:tcBorders>
              <w:top w:val="nil"/>
              <w:left w:val="nil"/>
              <w:bottom w:val="nil"/>
              <w:right w:val="nil"/>
            </w:tcBorders>
          </w:tcPr>
          <w:p w:rsidR="00073F03" w:rsidRDefault="00073F03">
            <w:pPr>
              <w:spacing w:after="160" w:line="259" w:lineRule="auto"/>
              <w:ind w:left="0" w:firstLine="0"/>
              <w:jc w:val="left"/>
            </w:pPr>
          </w:p>
        </w:tc>
        <w:tc>
          <w:tcPr>
            <w:tcW w:w="1487" w:type="dxa"/>
            <w:tcBorders>
              <w:top w:val="nil"/>
              <w:left w:val="nil"/>
              <w:bottom w:val="nil"/>
              <w:right w:val="nil"/>
            </w:tcBorders>
          </w:tcPr>
          <w:p w:rsidR="00073F03" w:rsidRDefault="00073F03">
            <w:pPr>
              <w:spacing w:after="160" w:line="259" w:lineRule="auto"/>
              <w:ind w:left="0" w:firstLine="0"/>
              <w:jc w:val="left"/>
            </w:pPr>
          </w:p>
        </w:tc>
        <w:tc>
          <w:tcPr>
            <w:tcW w:w="1466" w:type="dxa"/>
            <w:tcBorders>
              <w:top w:val="nil"/>
              <w:left w:val="nil"/>
              <w:bottom w:val="nil"/>
              <w:right w:val="nil"/>
            </w:tcBorders>
          </w:tcPr>
          <w:p w:rsidR="00073F03" w:rsidRDefault="00073F03">
            <w:pPr>
              <w:spacing w:after="160" w:line="259" w:lineRule="auto"/>
              <w:ind w:left="0" w:firstLine="0"/>
              <w:jc w:val="left"/>
            </w:pP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Charges for services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1,157,838</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846,512</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2,004,350</w:t>
            </w:r>
          </w:p>
        </w:tc>
        <w:tc>
          <w:tcPr>
            <w:tcW w:w="1195" w:type="dxa"/>
            <w:tcBorders>
              <w:top w:val="nil"/>
              <w:left w:val="nil"/>
              <w:bottom w:val="nil"/>
              <w:right w:val="nil"/>
            </w:tcBorders>
          </w:tcPr>
          <w:p w:rsidR="00073F03" w:rsidRDefault="00C90905">
            <w:pPr>
              <w:spacing w:after="0" w:line="259" w:lineRule="auto"/>
              <w:ind w:left="20" w:firstLine="0"/>
            </w:pPr>
            <w:r>
              <w:rPr>
                <w:sz w:val="18"/>
              </w:rPr>
              <w:t>$       272,853</w:t>
            </w:r>
          </w:p>
        </w:tc>
      </w:tr>
      <w:tr w:rsidR="00073F03">
        <w:trPr>
          <w:trHeight w:val="337"/>
        </w:trPr>
        <w:tc>
          <w:tcPr>
            <w:tcW w:w="4170" w:type="dxa"/>
            <w:tcBorders>
              <w:top w:val="nil"/>
              <w:left w:val="nil"/>
              <w:bottom w:val="nil"/>
              <w:right w:val="nil"/>
            </w:tcBorders>
          </w:tcPr>
          <w:p w:rsidR="00073F03" w:rsidRDefault="00C90905">
            <w:pPr>
              <w:spacing w:after="0" w:line="259" w:lineRule="auto"/>
              <w:ind w:left="178" w:firstLine="0"/>
              <w:jc w:val="left"/>
            </w:pPr>
            <w:r>
              <w:rPr>
                <w:sz w:val="18"/>
              </w:rPr>
              <w:t>Other</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16,107</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49,115</w:t>
            </w:r>
          </w:p>
        </w:tc>
        <w:tc>
          <w:tcPr>
            <w:tcW w:w="146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65,222</w:t>
            </w:r>
          </w:p>
        </w:tc>
        <w:tc>
          <w:tcPr>
            <w:tcW w:w="1195" w:type="dxa"/>
            <w:tcBorders>
              <w:top w:val="nil"/>
              <w:left w:val="nil"/>
              <w:bottom w:val="nil"/>
              <w:right w:val="nil"/>
            </w:tcBorders>
          </w:tcPr>
          <w:p w:rsidR="00073F03" w:rsidRDefault="00C90905">
            <w:pPr>
              <w:spacing w:after="0" w:line="259" w:lineRule="auto"/>
              <w:ind w:left="20" w:firstLine="0"/>
            </w:pPr>
            <w:r>
              <w:rPr>
                <w:sz w:val="18"/>
                <w:u w:val="single" w:color="000000"/>
              </w:rPr>
              <w:t xml:space="preserve">             6,299</w:t>
            </w:r>
          </w:p>
        </w:tc>
      </w:tr>
      <w:tr w:rsidR="00073F03">
        <w:trPr>
          <w:trHeight w:val="782"/>
        </w:trPr>
        <w:tc>
          <w:tcPr>
            <w:tcW w:w="4170" w:type="dxa"/>
            <w:tcBorders>
              <w:top w:val="nil"/>
              <w:left w:val="nil"/>
              <w:bottom w:val="nil"/>
              <w:right w:val="nil"/>
            </w:tcBorders>
            <w:vAlign w:val="bottom"/>
          </w:tcPr>
          <w:p w:rsidR="00073F03" w:rsidRDefault="00C90905">
            <w:pPr>
              <w:spacing w:after="216" w:line="259" w:lineRule="auto"/>
              <w:ind w:left="354" w:firstLine="0"/>
              <w:jc w:val="left"/>
            </w:pPr>
            <w:r>
              <w:rPr>
                <w:sz w:val="18"/>
              </w:rPr>
              <w:t>TOTAL OPERATING REVENUES</w:t>
            </w:r>
          </w:p>
          <w:p w:rsidR="00073F03" w:rsidRDefault="00C90905">
            <w:pPr>
              <w:spacing w:after="0" w:line="259" w:lineRule="auto"/>
              <w:ind w:left="0" w:firstLine="0"/>
              <w:jc w:val="left"/>
            </w:pPr>
            <w:r>
              <w:rPr>
                <w:sz w:val="18"/>
              </w:rPr>
              <w:t>OPERATING EXPENSES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1,173,945</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895,627</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2,069,572</w:t>
            </w:r>
          </w:p>
        </w:tc>
        <w:tc>
          <w:tcPr>
            <w:tcW w:w="1195" w:type="dxa"/>
            <w:tcBorders>
              <w:top w:val="nil"/>
              <w:left w:val="nil"/>
              <w:bottom w:val="nil"/>
              <w:right w:val="nil"/>
            </w:tcBorders>
          </w:tcPr>
          <w:p w:rsidR="00073F03" w:rsidRDefault="00C90905">
            <w:pPr>
              <w:spacing w:after="0" w:line="259" w:lineRule="auto"/>
              <w:ind w:left="20" w:firstLine="0"/>
            </w:pPr>
            <w:r>
              <w:rPr>
                <w:sz w:val="18"/>
              </w:rPr>
              <w:t xml:space="preserve">         279,152</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Salaries and wages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391,326</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146,033</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537,359</w:t>
            </w:r>
          </w:p>
        </w:tc>
        <w:tc>
          <w:tcPr>
            <w:tcW w:w="1195" w:type="dxa"/>
            <w:tcBorders>
              <w:top w:val="nil"/>
              <w:left w:val="nil"/>
              <w:bottom w:val="nil"/>
              <w:right w:val="nil"/>
            </w:tcBorders>
          </w:tcPr>
          <w:p w:rsidR="00073F03" w:rsidRDefault="00C90905">
            <w:pPr>
              <w:spacing w:after="0" w:line="259" w:lineRule="auto"/>
              <w:ind w:left="20" w:firstLine="0"/>
            </w:pPr>
            <w:r>
              <w:rPr>
                <w:sz w:val="18"/>
              </w:rPr>
              <w:t xml:space="preserve">           36,326</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Fringe benefits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207,977</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107,753</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315,730</w:t>
            </w:r>
          </w:p>
        </w:tc>
        <w:tc>
          <w:tcPr>
            <w:tcW w:w="1195" w:type="dxa"/>
            <w:tcBorders>
              <w:top w:val="nil"/>
              <w:left w:val="nil"/>
              <w:bottom w:val="nil"/>
              <w:right w:val="nil"/>
            </w:tcBorders>
          </w:tcPr>
          <w:p w:rsidR="00073F03" w:rsidRDefault="00C90905">
            <w:pPr>
              <w:spacing w:after="0" w:line="259" w:lineRule="auto"/>
              <w:ind w:left="20" w:firstLine="0"/>
            </w:pPr>
            <w:r>
              <w:rPr>
                <w:sz w:val="18"/>
              </w:rPr>
              <w:t xml:space="preserve">           22,231</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Contractual services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57,751</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84,058</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141,809</w:t>
            </w:r>
          </w:p>
        </w:tc>
        <w:tc>
          <w:tcPr>
            <w:tcW w:w="1195" w:type="dxa"/>
            <w:tcBorders>
              <w:top w:val="nil"/>
              <w:left w:val="nil"/>
              <w:bottom w:val="nil"/>
              <w:right w:val="nil"/>
            </w:tcBorders>
          </w:tcPr>
          <w:p w:rsidR="00073F03" w:rsidRDefault="00C90905">
            <w:pPr>
              <w:spacing w:after="0" w:line="259" w:lineRule="auto"/>
              <w:ind w:left="21" w:firstLine="0"/>
            </w:pPr>
            <w:r>
              <w:rPr>
                <w:sz w:val="18"/>
              </w:rPr>
              <w:t xml:space="preserve">             3,169</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Supplies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106,099</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140,273</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246,372</w:t>
            </w:r>
          </w:p>
        </w:tc>
        <w:tc>
          <w:tcPr>
            <w:tcW w:w="1195" w:type="dxa"/>
            <w:tcBorders>
              <w:top w:val="nil"/>
              <w:left w:val="nil"/>
              <w:bottom w:val="nil"/>
              <w:right w:val="nil"/>
            </w:tcBorders>
          </w:tcPr>
          <w:p w:rsidR="00073F03" w:rsidRDefault="00C90905">
            <w:pPr>
              <w:spacing w:after="0" w:line="259" w:lineRule="auto"/>
              <w:ind w:left="21" w:firstLine="0"/>
            </w:pPr>
            <w:r>
              <w:rPr>
                <w:sz w:val="18"/>
              </w:rPr>
              <w:t xml:space="preserve">         137,576</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Utilities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128,913</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112,944</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241,857</w:t>
            </w:r>
          </w:p>
        </w:tc>
        <w:tc>
          <w:tcPr>
            <w:tcW w:w="1195" w:type="dxa"/>
            <w:tcBorders>
              <w:top w:val="nil"/>
              <w:left w:val="nil"/>
              <w:bottom w:val="nil"/>
              <w:right w:val="nil"/>
            </w:tcBorders>
          </w:tcPr>
          <w:p w:rsidR="00073F03" w:rsidRDefault="00C90905">
            <w:pPr>
              <w:spacing w:after="0" w:line="259" w:lineRule="auto"/>
              <w:ind w:left="21" w:firstLine="0"/>
            </w:pPr>
            <w:r>
              <w:rPr>
                <w:sz w:val="18"/>
              </w:rPr>
              <w:t xml:space="preserve">           20,181</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Insurance and bonds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22,842</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10,513</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33,355</w:t>
            </w:r>
          </w:p>
        </w:tc>
        <w:tc>
          <w:tcPr>
            <w:tcW w:w="1195" w:type="dxa"/>
            <w:tcBorders>
              <w:top w:val="nil"/>
              <w:left w:val="nil"/>
              <w:bottom w:val="nil"/>
              <w:right w:val="nil"/>
            </w:tcBorders>
          </w:tcPr>
          <w:p w:rsidR="00073F03" w:rsidRDefault="00C90905">
            <w:pPr>
              <w:spacing w:after="0" w:line="259" w:lineRule="auto"/>
              <w:ind w:left="21" w:firstLine="0"/>
            </w:pPr>
            <w:r>
              <w:rPr>
                <w:sz w:val="18"/>
              </w:rPr>
              <w:t xml:space="preserve">           15,780</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Administrative services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36,502</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36,332</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72,834</w:t>
            </w:r>
          </w:p>
        </w:tc>
        <w:tc>
          <w:tcPr>
            <w:tcW w:w="1195" w:type="dxa"/>
            <w:tcBorders>
              <w:top w:val="nil"/>
              <w:left w:val="nil"/>
              <w:bottom w:val="nil"/>
              <w:right w:val="nil"/>
            </w:tcBorders>
          </w:tcPr>
          <w:p w:rsidR="00073F03" w:rsidRDefault="00C90905">
            <w:pPr>
              <w:spacing w:after="0" w:line="259" w:lineRule="auto"/>
              <w:ind w:left="21" w:firstLine="0"/>
            </w:pPr>
            <w:r>
              <w:rPr>
                <w:sz w:val="18"/>
              </w:rPr>
              <w:t xml:space="preserve">           10,918</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Building and equipment rental</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7,087</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18,372</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25,459</w:t>
            </w:r>
          </w:p>
        </w:tc>
        <w:tc>
          <w:tcPr>
            <w:tcW w:w="1195" w:type="dxa"/>
            <w:tcBorders>
              <w:top w:val="nil"/>
              <w:left w:val="nil"/>
              <w:bottom w:val="nil"/>
              <w:right w:val="nil"/>
            </w:tcBorders>
          </w:tcPr>
          <w:p w:rsidR="00073F03" w:rsidRDefault="00C90905">
            <w:pPr>
              <w:spacing w:after="0" w:line="259" w:lineRule="auto"/>
              <w:ind w:left="21" w:firstLine="0"/>
              <w:jc w:val="left"/>
            </w:pPr>
            <w:r>
              <w:rPr>
                <w:sz w:val="18"/>
              </w:rPr>
              <w:t xml:space="preserve">                     -</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Other</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5,551</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2,410</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7,961</w:t>
            </w:r>
          </w:p>
        </w:tc>
        <w:tc>
          <w:tcPr>
            <w:tcW w:w="1195" w:type="dxa"/>
            <w:tcBorders>
              <w:top w:val="nil"/>
              <w:left w:val="nil"/>
              <w:bottom w:val="nil"/>
              <w:right w:val="nil"/>
            </w:tcBorders>
          </w:tcPr>
          <w:p w:rsidR="00073F03" w:rsidRDefault="00C90905">
            <w:pPr>
              <w:spacing w:after="0" w:line="259" w:lineRule="auto"/>
              <w:ind w:left="21" w:firstLine="0"/>
              <w:jc w:val="left"/>
            </w:pPr>
            <w:r>
              <w:rPr>
                <w:sz w:val="18"/>
              </w:rPr>
              <w:t xml:space="preserve">                149</w:t>
            </w:r>
          </w:p>
        </w:tc>
      </w:tr>
      <w:tr w:rsidR="00073F03">
        <w:trPr>
          <w:trHeight w:val="337"/>
        </w:trPr>
        <w:tc>
          <w:tcPr>
            <w:tcW w:w="4170" w:type="dxa"/>
            <w:tcBorders>
              <w:top w:val="nil"/>
              <w:left w:val="nil"/>
              <w:bottom w:val="nil"/>
              <w:right w:val="nil"/>
            </w:tcBorders>
          </w:tcPr>
          <w:p w:rsidR="00073F03" w:rsidRDefault="00C90905">
            <w:pPr>
              <w:spacing w:after="0" w:line="259" w:lineRule="auto"/>
              <w:ind w:left="178" w:firstLine="0"/>
              <w:jc w:val="left"/>
            </w:pPr>
            <w:r>
              <w:rPr>
                <w:sz w:val="18"/>
              </w:rPr>
              <w:t>Depreciation</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237,824</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208,985</w:t>
            </w:r>
          </w:p>
        </w:tc>
        <w:tc>
          <w:tcPr>
            <w:tcW w:w="146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446,809</w:t>
            </w:r>
          </w:p>
        </w:tc>
        <w:tc>
          <w:tcPr>
            <w:tcW w:w="1195" w:type="dxa"/>
            <w:tcBorders>
              <w:top w:val="nil"/>
              <w:left w:val="nil"/>
              <w:bottom w:val="nil"/>
              <w:right w:val="nil"/>
            </w:tcBorders>
          </w:tcPr>
          <w:p w:rsidR="00073F03" w:rsidRDefault="00C90905">
            <w:pPr>
              <w:spacing w:after="0" w:line="259" w:lineRule="auto"/>
              <w:ind w:left="21" w:firstLine="0"/>
            </w:pPr>
            <w:r>
              <w:rPr>
                <w:sz w:val="18"/>
                <w:u w:val="single" w:color="000000"/>
              </w:rPr>
              <w:t xml:space="preserve">           56,496</w:t>
            </w:r>
          </w:p>
        </w:tc>
      </w:tr>
      <w:tr w:rsidR="00073F03">
        <w:trPr>
          <w:trHeight w:val="445"/>
        </w:trPr>
        <w:tc>
          <w:tcPr>
            <w:tcW w:w="4170" w:type="dxa"/>
            <w:tcBorders>
              <w:top w:val="nil"/>
              <w:left w:val="nil"/>
              <w:bottom w:val="nil"/>
              <w:right w:val="nil"/>
            </w:tcBorders>
            <w:vAlign w:val="center"/>
          </w:tcPr>
          <w:p w:rsidR="00073F03" w:rsidRDefault="00C90905">
            <w:pPr>
              <w:spacing w:after="0" w:line="259" w:lineRule="auto"/>
              <w:ind w:left="354" w:firstLine="0"/>
              <w:jc w:val="left"/>
            </w:pPr>
            <w:r>
              <w:rPr>
                <w:sz w:val="18"/>
              </w:rPr>
              <w:t>TOTAL OPERATING EXPENSES</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1,201,872</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867,673</w:t>
            </w:r>
          </w:p>
        </w:tc>
        <w:tc>
          <w:tcPr>
            <w:tcW w:w="1466"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2,069,545</w:t>
            </w:r>
          </w:p>
        </w:tc>
        <w:tc>
          <w:tcPr>
            <w:tcW w:w="1195" w:type="dxa"/>
            <w:tcBorders>
              <w:top w:val="nil"/>
              <w:left w:val="nil"/>
              <w:bottom w:val="nil"/>
              <w:right w:val="nil"/>
            </w:tcBorders>
            <w:vAlign w:val="center"/>
          </w:tcPr>
          <w:p w:rsidR="00073F03" w:rsidRDefault="00C90905">
            <w:pPr>
              <w:spacing w:after="0" w:line="259" w:lineRule="auto"/>
              <w:ind w:left="21" w:firstLine="0"/>
            </w:pPr>
            <w:r>
              <w:rPr>
                <w:sz w:val="18"/>
                <w:u w:val="single" w:color="000000"/>
              </w:rPr>
              <w:t xml:space="preserve">         302,826</w:t>
            </w:r>
          </w:p>
        </w:tc>
      </w:tr>
      <w:tr w:rsidR="00073F03">
        <w:trPr>
          <w:trHeight w:val="782"/>
        </w:trPr>
        <w:tc>
          <w:tcPr>
            <w:tcW w:w="4170" w:type="dxa"/>
            <w:tcBorders>
              <w:top w:val="nil"/>
              <w:left w:val="nil"/>
              <w:bottom w:val="nil"/>
              <w:right w:val="nil"/>
            </w:tcBorders>
            <w:vAlign w:val="bottom"/>
          </w:tcPr>
          <w:p w:rsidR="00073F03" w:rsidRDefault="00C90905">
            <w:pPr>
              <w:spacing w:after="0" w:line="259" w:lineRule="auto"/>
              <w:ind w:left="0" w:firstLine="354"/>
              <w:jc w:val="left"/>
            </w:pPr>
            <w:r>
              <w:rPr>
                <w:sz w:val="18"/>
              </w:rPr>
              <w:t>OPERATING INCOME (LOSS) NONOPERATING REVENUES (EXPENSES)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(27,927)</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27,954</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27</w:t>
            </w:r>
          </w:p>
        </w:tc>
        <w:tc>
          <w:tcPr>
            <w:tcW w:w="1195" w:type="dxa"/>
            <w:tcBorders>
              <w:top w:val="nil"/>
              <w:left w:val="nil"/>
              <w:bottom w:val="nil"/>
              <w:right w:val="nil"/>
            </w:tcBorders>
          </w:tcPr>
          <w:p w:rsidR="00073F03" w:rsidRDefault="00C90905">
            <w:pPr>
              <w:spacing w:after="0" w:line="259" w:lineRule="auto"/>
              <w:ind w:left="21" w:firstLine="0"/>
            </w:pPr>
            <w:r>
              <w:rPr>
                <w:sz w:val="18"/>
              </w:rPr>
              <w:t xml:space="preserve">          (23,674)</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Interest earned</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737</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7,418</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8,155</w:t>
            </w:r>
          </w:p>
        </w:tc>
        <w:tc>
          <w:tcPr>
            <w:tcW w:w="1195" w:type="dxa"/>
            <w:tcBorders>
              <w:top w:val="nil"/>
              <w:left w:val="nil"/>
              <w:bottom w:val="nil"/>
              <w:right w:val="nil"/>
            </w:tcBorders>
          </w:tcPr>
          <w:p w:rsidR="00073F03" w:rsidRDefault="00C90905">
            <w:pPr>
              <w:spacing w:after="0" w:line="259" w:lineRule="auto"/>
              <w:ind w:left="21" w:firstLine="0"/>
              <w:jc w:val="left"/>
            </w:pPr>
            <w:r>
              <w:rPr>
                <w:sz w:val="18"/>
              </w:rPr>
              <w:t xml:space="preserve">                382</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(Loss) on investments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(3,945)</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(3,945)</w:t>
            </w:r>
          </w:p>
        </w:tc>
        <w:tc>
          <w:tcPr>
            <w:tcW w:w="1195" w:type="dxa"/>
            <w:tcBorders>
              <w:top w:val="nil"/>
              <w:left w:val="nil"/>
              <w:bottom w:val="nil"/>
              <w:right w:val="nil"/>
            </w:tcBorders>
          </w:tcPr>
          <w:p w:rsidR="00073F03" w:rsidRDefault="00C90905">
            <w:pPr>
              <w:spacing w:after="0" w:line="259" w:lineRule="auto"/>
              <w:ind w:left="21" w:firstLine="0"/>
              <w:jc w:val="left"/>
            </w:pPr>
            <w:r>
              <w:rPr>
                <w:sz w:val="18"/>
              </w:rPr>
              <w:t xml:space="preserve">                     -</w:t>
            </w:r>
          </w:p>
        </w:tc>
      </w:tr>
      <w:tr w:rsidR="00073F03">
        <w:trPr>
          <w:trHeight w:val="673"/>
        </w:trPr>
        <w:tc>
          <w:tcPr>
            <w:tcW w:w="4170" w:type="dxa"/>
            <w:tcBorders>
              <w:top w:val="nil"/>
              <w:left w:val="nil"/>
              <w:bottom w:val="nil"/>
              <w:right w:val="nil"/>
            </w:tcBorders>
          </w:tcPr>
          <w:p w:rsidR="00073F03" w:rsidRDefault="00C90905">
            <w:pPr>
              <w:spacing w:after="215" w:line="259" w:lineRule="auto"/>
              <w:ind w:left="178" w:firstLine="0"/>
              <w:jc w:val="left"/>
            </w:pPr>
            <w:r>
              <w:rPr>
                <w:sz w:val="18"/>
              </w:rPr>
              <w:t>Interest expense and fees</w:t>
            </w:r>
          </w:p>
          <w:p w:rsidR="00073F03" w:rsidRDefault="00C90905">
            <w:pPr>
              <w:spacing w:after="0" w:line="259" w:lineRule="auto"/>
              <w:ind w:left="354" w:firstLine="0"/>
              <w:jc w:val="left"/>
            </w:pPr>
            <w:r>
              <w:rPr>
                <w:sz w:val="18"/>
              </w:rPr>
              <w:t>TOTAL NONOPERATING</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(12,168)</w:t>
            </w:r>
          </w:p>
        </w:tc>
        <w:tc>
          <w:tcPr>
            <w:tcW w:w="146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(12,168)</w:t>
            </w:r>
          </w:p>
        </w:tc>
        <w:tc>
          <w:tcPr>
            <w:tcW w:w="1195" w:type="dxa"/>
            <w:tcBorders>
              <w:top w:val="nil"/>
              <w:left w:val="nil"/>
              <w:bottom w:val="nil"/>
              <w:right w:val="nil"/>
            </w:tcBorders>
          </w:tcPr>
          <w:p w:rsidR="00073F03" w:rsidRDefault="00C90905">
            <w:pPr>
              <w:spacing w:after="0" w:line="259" w:lineRule="auto"/>
              <w:ind w:left="21" w:firstLine="0"/>
            </w:pPr>
            <w:r>
              <w:rPr>
                <w:sz w:val="18"/>
                <w:u w:val="single" w:color="000000"/>
              </w:rPr>
              <w:t xml:space="preserve">            (1,093)</w:t>
            </w:r>
          </w:p>
        </w:tc>
      </w:tr>
      <w:tr w:rsidR="00073F03">
        <w:trPr>
          <w:trHeight w:val="337"/>
        </w:trPr>
        <w:tc>
          <w:tcPr>
            <w:tcW w:w="4170" w:type="dxa"/>
            <w:tcBorders>
              <w:top w:val="nil"/>
              <w:left w:val="nil"/>
              <w:bottom w:val="nil"/>
              <w:right w:val="nil"/>
            </w:tcBorders>
          </w:tcPr>
          <w:p w:rsidR="00073F03" w:rsidRDefault="00C90905">
            <w:pPr>
              <w:spacing w:after="0" w:line="259" w:lineRule="auto"/>
              <w:ind w:left="532" w:firstLine="0"/>
              <w:jc w:val="left"/>
            </w:pPr>
            <w:r>
              <w:rPr>
                <w:sz w:val="18"/>
              </w:rPr>
              <w:t>REVENUES (EXPENSES)</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737</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(8,695)</w:t>
            </w:r>
          </w:p>
        </w:tc>
        <w:tc>
          <w:tcPr>
            <w:tcW w:w="146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(7,958)</w:t>
            </w:r>
          </w:p>
        </w:tc>
        <w:tc>
          <w:tcPr>
            <w:tcW w:w="1195" w:type="dxa"/>
            <w:tcBorders>
              <w:top w:val="nil"/>
              <w:left w:val="nil"/>
              <w:bottom w:val="nil"/>
              <w:right w:val="nil"/>
            </w:tcBorders>
          </w:tcPr>
          <w:p w:rsidR="00073F03" w:rsidRDefault="00C90905">
            <w:pPr>
              <w:spacing w:after="0" w:line="259" w:lineRule="auto"/>
              <w:ind w:left="20" w:firstLine="0"/>
            </w:pPr>
            <w:r>
              <w:rPr>
                <w:sz w:val="18"/>
                <w:u w:val="single" w:color="000000"/>
              </w:rPr>
              <w:t xml:space="preserve">               (711)</w:t>
            </w:r>
          </w:p>
        </w:tc>
      </w:tr>
      <w:tr w:rsidR="00073F03">
        <w:trPr>
          <w:trHeight w:val="782"/>
        </w:trPr>
        <w:tc>
          <w:tcPr>
            <w:tcW w:w="4170" w:type="dxa"/>
            <w:tcBorders>
              <w:top w:val="nil"/>
              <w:left w:val="nil"/>
              <w:bottom w:val="nil"/>
              <w:right w:val="nil"/>
            </w:tcBorders>
            <w:vAlign w:val="bottom"/>
          </w:tcPr>
          <w:p w:rsidR="00073F03" w:rsidRDefault="00C90905">
            <w:pPr>
              <w:spacing w:after="216" w:line="259" w:lineRule="auto"/>
              <w:ind w:left="0" w:right="53" w:firstLine="0"/>
              <w:jc w:val="center"/>
            </w:pPr>
            <w:r>
              <w:rPr>
                <w:sz w:val="18"/>
              </w:rPr>
              <w:t>INCOME (LOSS) BEFORE TRANSFERS</w:t>
            </w:r>
          </w:p>
          <w:p w:rsidR="00073F03" w:rsidRDefault="00C90905">
            <w:pPr>
              <w:spacing w:after="0" w:line="259" w:lineRule="auto"/>
              <w:ind w:left="0" w:firstLine="0"/>
              <w:jc w:val="left"/>
            </w:pPr>
            <w:r>
              <w:rPr>
                <w:sz w:val="18"/>
              </w:rPr>
              <w:t>TRANSFERS</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(27,190)</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19,259</w:t>
            </w:r>
          </w:p>
        </w:tc>
        <w:tc>
          <w:tcPr>
            <w:tcW w:w="1466" w:type="dxa"/>
            <w:tcBorders>
              <w:top w:val="nil"/>
              <w:left w:val="nil"/>
              <w:bottom w:val="nil"/>
              <w:right w:val="nil"/>
            </w:tcBorders>
          </w:tcPr>
          <w:p w:rsidR="00073F03" w:rsidRDefault="00C90905">
            <w:pPr>
              <w:spacing w:after="0" w:line="259" w:lineRule="auto"/>
              <w:ind w:left="0" w:firstLine="0"/>
              <w:jc w:val="left"/>
            </w:pPr>
            <w:r>
              <w:rPr>
                <w:sz w:val="18"/>
              </w:rPr>
              <w:t xml:space="preserve">            (7,931)</w:t>
            </w:r>
          </w:p>
        </w:tc>
        <w:tc>
          <w:tcPr>
            <w:tcW w:w="1195" w:type="dxa"/>
            <w:tcBorders>
              <w:top w:val="nil"/>
              <w:left w:val="nil"/>
              <w:bottom w:val="nil"/>
              <w:right w:val="nil"/>
            </w:tcBorders>
          </w:tcPr>
          <w:p w:rsidR="00073F03" w:rsidRDefault="00C90905">
            <w:pPr>
              <w:spacing w:after="0" w:line="259" w:lineRule="auto"/>
              <w:ind w:left="20" w:firstLine="0"/>
            </w:pPr>
            <w:r>
              <w:rPr>
                <w:sz w:val="18"/>
              </w:rPr>
              <w:t xml:space="preserve">          (24,385)</w:t>
            </w:r>
          </w:p>
        </w:tc>
      </w:tr>
      <w:tr w:rsidR="00073F03">
        <w:trPr>
          <w:trHeight w:val="229"/>
        </w:trPr>
        <w:tc>
          <w:tcPr>
            <w:tcW w:w="4170" w:type="dxa"/>
            <w:tcBorders>
              <w:top w:val="nil"/>
              <w:left w:val="nil"/>
              <w:bottom w:val="nil"/>
              <w:right w:val="nil"/>
            </w:tcBorders>
          </w:tcPr>
          <w:p w:rsidR="00073F03" w:rsidRDefault="00C90905">
            <w:pPr>
              <w:spacing w:after="0" w:line="259" w:lineRule="auto"/>
              <w:ind w:left="178" w:firstLine="0"/>
              <w:jc w:val="left"/>
            </w:pPr>
            <w:r>
              <w:rPr>
                <w:sz w:val="18"/>
              </w:rPr>
              <w:t>Transfers in</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8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66" w:type="dxa"/>
            <w:tcBorders>
              <w:top w:val="nil"/>
              <w:left w:val="nil"/>
              <w:bottom w:val="nil"/>
              <w:right w:val="nil"/>
            </w:tcBorders>
          </w:tcPr>
          <w:p w:rsidR="00073F03" w:rsidRDefault="00C90905">
            <w:pPr>
              <w:spacing w:after="0" w:line="259" w:lineRule="auto"/>
              <w:ind w:left="8" w:firstLine="0"/>
              <w:jc w:val="left"/>
            </w:pPr>
            <w:r>
              <w:rPr>
                <w:sz w:val="18"/>
              </w:rPr>
              <w:t xml:space="preserve">                  -0-</w:t>
            </w:r>
          </w:p>
        </w:tc>
        <w:tc>
          <w:tcPr>
            <w:tcW w:w="1195" w:type="dxa"/>
            <w:tcBorders>
              <w:top w:val="nil"/>
              <w:left w:val="nil"/>
              <w:bottom w:val="nil"/>
              <w:right w:val="nil"/>
            </w:tcBorders>
          </w:tcPr>
          <w:p w:rsidR="00073F03" w:rsidRDefault="00C90905">
            <w:pPr>
              <w:spacing w:after="0" w:line="259" w:lineRule="auto"/>
              <w:ind w:left="20" w:firstLine="0"/>
            </w:pPr>
            <w:r>
              <w:rPr>
                <w:sz w:val="18"/>
              </w:rPr>
              <w:t xml:space="preserve">           25,980</w:t>
            </w:r>
          </w:p>
        </w:tc>
      </w:tr>
      <w:tr w:rsidR="00073F03">
        <w:trPr>
          <w:trHeight w:val="337"/>
        </w:trPr>
        <w:tc>
          <w:tcPr>
            <w:tcW w:w="4170" w:type="dxa"/>
            <w:tcBorders>
              <w:top w:val="nil"/>
              <w:left w:val="nil"/>
              <w:bottom w:val="nil"/>
              <w:right w:val="nil"/>
            </w:tcBorders>
          </w:tcPr>
          <w:p w:rsidR="00073F03" w:rsidRDefault="00C90905">
            <w:pPr>
              <w:spacing w:after="0" w:line="259" w:lineRule="auto"/>
              <w:ind w:left="178" w:firstLine="0"/>
              <w:jc w:val="left"/>
            </w:pPr>
            <w:r>
              <w:rPr>
                <w:sz w:val="18"/>
              </w:rPr>
              <w:t>Transfers out</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(153,000)</w:t>
            </w:r>
          </w:p>
        </w:tc>
        <w:tc>
          <w:tcPr>
            <w:tcW w:w="148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(11,739)</w:t>
            </w:r>
          </w:p>
        </w:tc>
        <w:tc>
          <w:tcPr>
            <w:tcW w:w="146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(164,739)</w:t>
            </w:r>
          </w:p>
        </w:tc>
        <w:tc>
          <w:tcPr>
            <w:tcW w:w="1195" w:type="dxa"/>
            <w:tcBorders>
              <w:top w:val="nil"/>
              <w:left w:val="nil"/>
              <w:bottom w:val="nil"/>
              <w:right w:val="nil"/>
            </w:tcBorders>
          </w:tcPr>
          <w:p w:rsidR="00073F03" w:rsidRDefault="00C90905">
            <w:pPr>
              <w:spacing w:after="0" w:line="259" w:lineRule="auto"/>
              <w:ind w:left="20" w:firstLine="0"/>
            </w:pPr>
            <w:r>
              <w:rPr>
                <w:sz w:val="18"/>
                <w:u w:val="single" w:color="000000"/>
              </w:rPr>
              <w:t xml:space="preserve">          (18,265)</w:t>
            </w:r>
          </w:p>
        </w:tc>
      </w:tr>
      <w:tr w:rsidR="00073F03">
        <w:trPr>
          <w:trHeight w:val="445"/>
        </w:trPr>
        <w:tc>
          <w:tcPr>
            <w:tcW w:w="4170" w:type="dxa"/>
            <w:tcBorders>
              <w:top w:val="nil"/>
              <w:left w:val="nil"/>
              <w:bottom w:val="nil"/>
              <w:right w:val="nil"/>
            </w:tcBorders>
            <w:vAlign w:val="center"/>
          </w:tcPr>
          <w:p w:rsidR="00073F03" w:rsidRDefault="00C90905">
            <w:pPr>
              <w:spacing w:after="0" w:line="259" w:lineRule="auto"/>
              <w:ind w:left="354" w:firstLine="0"/>
              <w:jc w:val="left"/>
            </w:pPr>
            <w:r>
              <w:rPr>
                <w:sz w:val="18"/>
              </w:rPr>
              <w:t>TOTAL NET TRANSFERS</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(153,000)</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(11,739)</w:t>
            </w:r>
          </w:p>
        </w:tc>
        <w:tc>
          <w:tcPr>
            <w:tcW w:w="1466"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(164,739)</w:t>
            </w:r>
          </w:p>
        </w:tc>
        <w:tc>
          <w:tcPr>
            <w:tcW w:w="1195" w:type="dxa"/>
            <w:tcBorders>
              <w:top w:val="nil"/>
              <w:left w:val="nil"/>
              <w:bottom w:val="nil"/>
              <w:right w:val="nil"/>
            </w:tcBorders>
            <w:vAlign w:val="center"/>
          </w:tcPr>
          <w:p w:rsidR="00073F03" w:rsidRDefault="00C90905">
            <w:pPr>
              <w:spacing w:after="0" w:line="259" w:lineRule="auto"/>
              <w:ind w:left="20" w:firstLine="0"/>
            </w:pPr>
            <w:r>
              <w:rPr>
                <w:sz w:val="18"/>
                <w:u w:val="single" w:color="000000"/>
              </w:rPr>
              <w:t xml:space="preserve">             7,715</w:t>
            </w:r>
          </w:p>
        </w:tc>
      </w:tr>
      <w:tr w:rsidR="00073F03">
        <w:trPr>
          <w:trHeight w:val="445"/>
        </w:trPr>
        <w:tc>
          <w:tcPr>
            <w:tcW w:w="4170" w:type="dxa"/>
            <w:tcBorders>
              <w:top w:val="nil"/>
              <w:left w:val="nil"/>
              <w:bottom w:val="nil"/>
              <w:right w:val="nil"/>
            </w:tcBorders>
            <w:vAlign w:val="center"/>
          </w:tcPr>
          <w:p w:rsidR="00073F03" w:rsidRDefault="00C90905">
            <w:pPr>
              <w:spacing w:after="0" w:line="259" w:lineRule="auto"/>
              <w:ind w:left="354" w:firstLine="0"/>
              <w:jc w:val="left"/>
            </w:pPr>
            <w:r>
              <w:rPr>
                <w:sz w:val="18"/>
              </w:rPr>
              <w:t>CHANGE IN NET POSITION</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rPr>
              <w:t xml:space="preserve">        (180,190)</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rPr>
              <w:t xml:space="preserve">             7,520</w:t>
            </w:r>
          </w:p>
        </w:tc>
        <w:tc>
          <w:tcPr>
            <w:tcW w:w="1466" w:type="dxa"/>
            <w:tcBorders>
              <w:top w:val="nil"/>
              <w:left w:val="nil"/>
              <w:bottom w:val="nil"/>
              <w:right w:val="nil"/>
            </w:tcBorders>
            <w:vAlign w:val="center"/>
          </w:tcPr>
          <w:p w:rsidR="00073F03" w:rsidRDefault="00C90905">
            <w:pPr>
              <w:spacing w:after="0" w:line="259" w:lineRule="auto"/>
              <w:ind w:left="0" w:firstLine="0"/>
              <w:jc w:val="left"/>
            </w:pPr>
            <w:r>
              <w:rPr>
                <w:sz w:val="18"/>
              </w:rPr>
              <w:t xml:space="preserve">        (172,670)</w:t>
            </w:r>
          </w:p>
        </w:tc>
        <w:tc>
          <w:tcPr>
            <w:tcW w:w="1195" w:type="dxa"/>
            <w:tcBorders>
              <w:top w:val="nil"/>
              <w:left w:val="nil"/>
              <w:bottom w:val="nil"/>
              <w:right w:val="nil"/>
            </w:tcBorders>
            <w:vAlign w:val="center"/>
          </w:tcPr>
          <w:p w:rsidR="00073F03" w:rsidRDefault="00C90905">
            <w:pPr>
              <w:spacing w:after="0" w:line="259" w:lineRule="auto"/>
              <w:ind w:left="21" w:firstLine="0"/>
            </w:pPr>
            <w:r>
              <w:rPr>
                <w:sz w:val="18"/>
              </w:rPr>
              <w:t xml:space="preserve">          (16,670)</w:t>
            </w:r>
          </w:p>
        </w:tc>
      </w:tr>
      <w:tr w:rsidR="00073F03">
        <w:trPr>
          <w:trHeight w:val="436"/>
        </w:trPr>
        <w:tc>
          <w:tcPr>
            <w:tcW w:w="4170" w:type="dxa"/>
            <w:tcBorders>
              <w:top w:val="nil"/>
              <w:left w:val="nil"/>
              <w:bottom w:val="nil"/>
              <w:right w:val="nil"/>
            </w:tcBorders>
            <w:vAlign w:val="center"/>
          </w:tcPr>
          <w:p w:rsidR="00073F03" w:rsidRDefault="00C90905">
            <w:pPr>
              <w:spacing w:after="0" w:line="259" w:lineRule="auto"/>
              <w:ind w:left="0" w:firstLine="0"/>
              <w:jc w:val="left"/>
            </w:pPr>
            <w:r>
              <w:rPr>
                <w:sz w:val="18"/>
              </w:rPr>
              <w:t>Restated net position, beginning of year</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4,861,994</w:t>
            </w:r>
          </w:p>
        </w:tc>
        <w:tc>
          <w:tcPr>
            <w:tcW w:w="148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5,504,542</w:t>
            </w:r>
          </w:p>
        </w:tc>
        <w:tc>
          <w:tcPr>
            <w:tcW w:w="1466"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10,366,536</w:t>
            </w:r>
          </w:p>
        </w:tc>
        <w:tc>
          <w:tcPr>
            <w:tcW w:w="1195" w:type="dxa"/>
            <w:tcBorders>
              <w:top w:val="nil"/>
              <w:left w:val="nil"/>
              <w:bottom w:val="nil"/>
              <w:right w:val="nil"/>
            </w:tcBorders>
            <w:vAlign w:val="center"/>
          </w:tcPr>
          <w:p w:rsidR="00073F03" w:rsidRDefault="00C90905">
            <w:pPr>
              <w:spacing w:after="0" w:line="259" w:lineRule="auto"/>
              <w:ind w:left="21" w:firstLine="0"/>
            </w:pPr>
            <w:r>
              <w:rPr>
                <w:sz w:val="18"/>
                <w:u w:val="single" w:color="000000"/>
              </w:rPr>
              <w:t xml:space="preserve">         215,596</w:t>
            </w:r>
          </w:p>
        </w:tc>
      </w:tr>
      <w:tr w:rsidR="00073F03">
        <w:trPr>
          <w:trHeight w:val="300"/>
        </w:trPr>
        <w:tc>
          <w:tcPr>
            <w:tcW w:w="4170" w:type="dxa"/>
            <w:tcBorders>
              <w:top w:val="nil"/>
              <w:left w:val="nil"/>
              <w:bottom w:val="nil"/>
              <w:right w:val="nil"/>
            </w:tcBorders>
            <w:vAlign w:val="bottom"/>
          </w:tcPr>
          <w:p w:rsidR="00073F03" w:rsidRDefault="00C90905">
            <w:pPr>
              <w:spacing w:after="0" w:line="259" w:lineRule="auto"/>
              <w:ind w:left="0" w:firstLine="0"/>
              <w:jc w:val="left"/>
            </w:pPr>
            <w:r>
              <w:rPr>
                <w:sz w:val="18"/>
              </w:rPr>
              <w:t>Net position, end of year</w:t>
            </w:r>
          </w:p>
        </w:tc>
        <w:tc>
          <w:tcPr>
            <w:tcW w:w="1487" w:type="dxa"/>
            <w:tcBorders>
              <w:top w:val="nil"/>
              <w:left w:val="nil"/>
              <w:bottom w:val="nil"/>
              <w:right w:val="nil"/>
            </w:tcBorders>
            <w:vAlign w:val="bottom"/>
          </w:tcPr>
          <w:p w:rsidR="00073F03" w:rsidRDefault="00C90905">
            <w:pPr>
              <w:spacing w:after="0" w:line="259" w:lineRule="auto"/>
              <w:ind w:left="0" w:firstLine="0"/>
              <w:jc w:val="left"/>
            </w:pPr>
            <w:r>
              <w:rPr>
                <w:sz w:val="18"/>
                <w:u w:val="single" w:color="000000"/>
              </w:rPr>
              <w:t>$   4,681,804</w:t>
            </w:r>
          </w:p>
        </w:tc>
        <w:tc>
          <w:tcPr>
            <w:tcW w:w="1487" w:type="dxa"/>
            <w:tcBorders>
              <w:top w:val="nil"/>
              <w:left w:val="nil"/>
              <w:bottom w:val="nil"/>
              <w:right w:val="nil"/>
            </w:tcBorders>
            <w:vAlign w:val="bottom"/>
          </w:tcPr>
          <w:p w:rsidR="00073F03" w:rsidRDefault="00C90905">
            <w:pPr>
              <w:spacing w:after="0" w:line="259" w:lineRule="auto"/>
              <w:ind w:left="0" w:firstLine="0"/>
              <w:jc w:val="left"/>
            </w:pPr>
            <w:r>
              <w:rPr>
                <w:sz w:val="18"/>
                <w:u w:val="single" w:color="000000"/>
              </w:rPr>
              <w:t>$   5,512,062</w:t>
            </w:r>
          </w:p>
        </w:tc>
        <w:tc>
          <w:tcPr>
            <w:tcW w:w="1466" w:type="dxa"/>
            <w:tcBorders>
              <w:top w:val="nil"/>
              <w:left w:val="nil"/>
              <w:bottom w:val="nil"/>
              <w:right w:val="nil"/>
            </w:tcBorders>
            <w:vAlign w:val="bottom"/>
          </w:tcPr>
          <w:p w:rsidR="00073F03" w:rsidRDefault="00C90905">
            <w:pPr>
              <w:spacing w:after="0" w:line="259" w:lineRule="auto"/>
              <w:ind w:left="0" w:firstLine="0"/>
              <w:jc w:val="left"/>
            </w:pPr>
            <w:r>
              <w:rPr>
                <w:sz w:val="18"/>
                <w:u w:val="single" w:color="000000"/>
              </w:rPr>
              <w:t>$ 10,193,866</w:t>
            </w:r>
          </w:p>
        </w:tc>
        <w:tc>
          <w:tcPr>
            <w:tcW w:w="1195" w:type="dxa"/>
            <w:tcBorders>
              <w:top w:val="nil"/>
              <w:left w:val="nil"/>
              <w:bottom w:val="nil"/>
              <w:right w:val="nil"/>
            </w:tcBorders>
            <w:vAlign w:val="bottom"/>
          </w:tcPr>
          <w:p w:rsidR="00073F03" w:rsidRDefault="00C90905">
            <w:pPr>
              <w:spacing w:after="0" w:line="259" w:lineRule="auto"/>
              <w:ind w:left="20" w:firstLine="0"/>
            </w:pPr>
            <w:r>
              <w:rPr>
                <w:sz w:val="18"/>
                <w:u w:val="single" w:color="000000"/>
              </w:rPr>
              <w:t>$      198,926</w:t>
            </w:r>
          </w:p>
        </w:tc>
      </w:tr>
    </w:tbl>
    <w:p w:rsidR="00073F03" w:rsidRDefault="00C90905">
      <w:pPr>
        <w:spacing w:after="53" w:line="259" w:lineRule="auto"/>
        <w:ind w:left="4136" w:firstLine="0"/>
        <w:jc w:val="left"/>
      </w:pPr>
      <w:r>
        <w:rPr>
          <w:rFonts w:ascii="Calibri" w:eastAsia="Calibri" w:hAnsi="Calibri" w:cs="Calibri"/>
          <w:noProof/>
          <w:sz w:val="22"/>
        </w:rPr>
        <mc:AlternateContent>
          <mc:Choice Requires="wpg">
            <w:drawing>
              <wp:inline distT="0" distB="0" distL="0" distR="0">
                <wp:extent cx="3665220" cy="11430"/>
                <wp:effectExtent l="0" t="0" r="0" b="0"/>
                <wp:docPr id="115849" name="Group 115849"/>
                <wp:cNvGraphicFramePr/>
                <a:graphic xmlns:a="http://schemas.openxmlformats.org/drawingml/2006/main">
                  <a:graphicData uri="http://schemas.microsoft.com/office/word/2010/wordprocessingGroup">
                    <wpg:wgp>
                      <wpg:cNvGrpSpPr/>
                      <wpg:grpSpPr>
                        <a:xfrm>
                          <a:off x="0" y="0"/>
                          <a:ext cx="3665220" cy="11430"/>
                          <a:chOff x="0" y="0"/>
                          <a:chExt cx="3665220" cy="11430"/>
                        </a:xfrm>
                      </wpg:grpSpPr>
                      <wps:wsp>
                        <wps:cNvPr id="210032" name="Shape 210032"/>
                        <wps:cNvSpPr/>
                        <wps:spPr>
                          <a:xfrm>
                            <a:off x="0"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33" name="Shape 210033"/>
                        <wps:cNvSpPr/>
                        <wps:spPr>
                          <a:xfrm>
                            <a:off x="944118"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34" name="Shape 210034"/>
                        <wps:cNvSpPr/>
                        <wps:spPr>
                          <a:xfrm>
                            <a:off x="1888236"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35" name="Shape 210035"/>
                        <wps:cNvSpPr/>
                        <wps:spPr>
                          <a:xfrm>
                            <a:off x="2832354"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06D6EA" id="Group 115849" o:spid="_x0000_s1026" style="width:288.6pt;height:.9pt;mso-position-horizontal-relative:char;mso-position-vertical-relative:line" coordsize="3665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">
                <v:shape id="Shape 210032" o:spid="_x0000_s1027" style="position:absolute;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jUccA&#10;AADfAAAADwAAAGRycy9kb3ducmV2LnhtbESPQWvCQBSE74L/YXmCF6m7iaWU6CpSKXiwBWPx/Mg+&#10;k2D2bciumvx7t1DocZiZb5jVpreNuFPna8cakrkCQVw4U3Op4ef0+fIOwgdkg41j0jCQh816PFph&#10;ZtyDj3TPQykihH2GGqoQ2kxKX1Rk0c9dSxy9i+sshii7UpoOHxFuG5kq9SYt1hwXKmzpo6Limt+s&#10;Bjn463A+L3aX19Phi5PdzQ7fM62nk367BBGoD//hv/beaEgTpRYp/P6JX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I1HHAAAA3wAAAA8AAAAAAAAAAAAAAAAAmAIAAGRy&#10;cy9kb3ducmV2LnhtbFBLBQYAAAAABAAEAPUAAACMAwAAAAA=&#10;" path="m,l832866,r,11430l,11430,,e" fillcolor="black" stroked="f" strokeweight="0">
                  <v:stroke miterlimit="83231f" joinstyle="miter"/>
                  <v:path arrowok="t" textboxrect="0,0,832866,11430"/>
                </v:shape>
                <v:shape id="Shape 210033" o:spid="_x0000_s1028" style="position:absolute;left:9441;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GyscA&#10;AADfAAAADwAAAGRycy9kb3ducmV2LnhtbESPQWvCQBSE70L/w/IKXqTuxoiU1FWKInhoBaN4fmSf&#10;STD7NmRXTf59t1DocZiZb5jlureNeFDna8cakqkCQVw4U3Op4Xzavb2D8AHZYOOYNAzkYb16GS0x&#10;M+7JR3rkoRQRwj5DDVUIbSalLyqy6KeuJY7e1XUWQ5RdKU2Hzwi3jZwptZAWa44LFba0qai45Xer&#10;QQ7+Nlwu6fY6P319c7K92+Ew0Xr82n9+gAjUh//wX3tvNMwSpdIUfv/E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hsrHAAAA3wAAAA8AAAAAAAAAAAAAAAAAmAIAAGRy&#10;cy9kb3ducmV2LnhtbFBLBQYAAAAABAAEAPUAAACMAwAAAAA=&#10;" path="m,l832866,r,11430l,11430,,e" fillcolor="black" stroked="f" strokeweight="0">
                  <v:stroke miterlimit="83231f" joinstyle="miter"/>
                  <v:path arrowok="t" textboxrect="0,0,832866,11430"/>
                </v:shape>
                <v:shape id="Shape 210034" o:spid="_x0000_s1029" style="position:absolute;left:18882;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evsYA&#10;AADfAAAADwAAAGRycy9kb3ducmV2LnhtbESPT4vCMBTE74LfITzBi2hSFZFqFFGEPewu+AfPj+bZ&#10;FpuX0kRtv/1mYWGPw8z8hllvW1uJFzW+dKwhmSgQxJkzJecarpfjeAnCB2SDlWPS0JGH7abfW2Nq&#10;3JtP9DqHXEQI+xQ1FCHUqZQ+K8iin7iaOHp311gMUTa5NA2+I9xWcqrUQlosOS4UWNO+oOxxfloN&#10;svOP7nabHe7zy+cXJ4en7b5HWg8H7W4FIlAb/sN/7Q+jYZooNZvD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evsYAAADfAAAADwAAAAAAAAAAAAAAAACYAgAAZHJz&#10;L2Rvd25yZXYueG1sUEsFBgAAAAAEAAQA9QAAAIsDAAAAAA==&#10;" path="m,l832866,r,11430l,11430,,e" fillcolor="black" stroked="f" strokeweight="0">
                  <v:stroke miterlimit="83231f" joinstyle="miter"/>
                  <v:path arrowok="t" textboxrect="0,0,832866,11430"/>
                </v:shape>
                <v:shape id="Shape 210035" o:spid="_x0000_s1030" style="position:absolute;left:28323;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7JccA&#10;AADfAAAADwAAAGRycy9kb3ducmV2LnhtbESPT4vCMBTE74LfITxhL6JJ/YdUoywrCx52F1bF86N5&#10;tsXmpTRR229vFhY8DjPzG2a9bW0l7tT40rGGZKxAEGfOlJxrOB0/R0sQPiAbrByTho48bDf93hpT&#10;4x78S/dDyEWEsE9RQxFCnUrps4Is+rGriaN3cY3FEGWTS9PgI8JtJSdKLaTFkuNCgTV9FJRdDzer&#10;QXb+2p3P091ldvz65mR3s93PUOu3Qfu+AhGoDa/wf3tvNEwSpaZz+PsTv4D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uyXHAAAA3wAAAA8AAAAAAAAAAAAAAAAAmAIAAGRy&#10;cy9kb3ducmV2LnhtbFBLBQYAAAAABAAEAPUAAACMAwAAAAA=&#10;" path="m,l832866,r,11430l,11430,,e" fillcolor="black" stroked="f" strokeweight="0">
                  <v:stroke miterlimit="83231f" joinstyle="miter"/>
                  <v:path arrowok="t" textboxrect="0,0,832866,11430"/>
                </v:shape>
                <w10:anchorlock/>
              </v:group>
            </w:pict>
          </mc:Fallback>
        </mc:AlternateContent>
      </w:r>
    </w:p>
    <w:p w:rsidR="00073F03" w:rsidRDefault="00C90905">
      <w:pPr>
        <w:spacing w:after="0" w:line="216" w:lineRule="auto"/>
        <w:ind w:left="4968" w:right="2" w:firstLine="0"/>
        <w:jc w:val="left"/>
      </w:pPr>
      <w:r>
        <w:t xml:space="preserve">  </w:t>
      </w:r>
    </w:p>
    <w:p w:rsidR="00073F03" w:rsidRDefault="00C90905">
      <w:pPr>
        <w:spacing w:after="3" w:line="265" w:lineRule="auto"/>
        <w:ind w:left="951" w:right="980"/>
        <w:jc w:val="center"/>
      </w:pPr>
      <w:r>
        <w:t xml:space="preserve">STATEMENT OF CASH FLOWS </w:t>
      </w:r>
    </w:p>
    <w:p w:rsidR="00073F03" w:rsidRDefault="00C90905">
      <w:pPr>
        <w:spacing w:after="0" w:line="259" w:lineRule="auto"/>
        <w:ind w:left="18" w:firstLine="0"/>
        <w:jc w:val="center"/>
      </w:pPr>
      <w:r>
        <w:t xml:space="preserve"> </w:t>
      </w:r>
    </w:p>
    <w:p w:rsidR="00073F03" w:rsidRDefault="00C90905">
      <w:pPr>
        <w:spacing w:after="3" w:line="265" w:lineRule="auto"/>
        <w:ind w:left="951" w:right="980"/>
        <w:jc w:val="center"/>
      </w:pPr>
      <w:r>
        <w:t xml:space="preserve">Year Ended December 31, 2014 </w:t>
      </w:r>
    </w:p>
    <w:p w:rsidR="00073F03" w:rsidRDefault="00C90905">
      <w:pPr>
        <w:spacing w:after="0" w:line="259" w:lineRule="auto"/>
        <w:ind w:left="18" w:firstLine="0"/>
        <w:jc w:val="center"/>
      </w:pPr>
      <w:r>
        <w:t xml:space="preserve"> </w:t>
      </w:r>
    </w:p>
    <w:p w:rsidR="00073F03" w:rsidRDefault="00C90905">
      <w:pPr>
        <w:spacing w:after="0" w:line="259" w:lineRule="auto"/>
        <w:ind w:left="18" w:firstLine="0"/>
        <w:jc w:val="center"/>
      </w:pPr>
      <w:r>
        <w:t xml:space="preserve"> </w:t>
      </w:r>
    </w:p>
    <w:p w:rsidR="00073F03" w:rsidRDefault="00C90905">
      <w:pPr>
        <w:spacing w:after="4" w:line="268" w:lineRule="auto"/>
        <w:ind w:left="5533" w:right="77" w:firstLine="3202"/>
        <w:jc w:val="left"/>
      </w:pPr>
      <w:r>
        <w:rPr>
          <w:sz w:val="18"/>
        </w:rPr>
        <w:t>Governmental Business-type Activities</w:t>
      </w:r>
      <w:r>
        <w:rPr>
          <w:sz w:val="18"/>
        </w:rPr>
        <w:tab/>
        <w:t>Activities</w:t>
      </w:r>
    </w:p>
    <w:p w:rsidR="00073F03" w:rsidRDefault="00C90905">
      <w:pPr>
        <w:spacing w:after="251" w:line="259" w:lineRule="auto"/>
        <w:ind w:left="4411" w:firstLine="0"/>
        <w:jc w:val="left"/>
      </w:pPr>
      <w:r>
        <w:rPr>
          <w:rFonts w:ascii="Calibri" w:eastAsia="Calibri" w:hAnsi="Calibri" w:cs="Calibri"/>
          <w:noProof/>
          <w:sz w:val="22"/>
        </w:rPr>
        <mc:AlternateContent>
          <mc:Choice Requires="wpg">
            <w:drawing>
              <wp:inline distT="0" distB="0" distL="0" distR="0">
                <wp:extent cx="3492246" cy="290323"/>
                <wp:effectExtent l="0" t="0" r="0" b="0"/>
                <wp:docPr id="114601" name="Group 114601"/>
                <wp:cNvGraphicFramePr/>
                <a:graphic xmlns:a="http://schemas.openxmlformats.org/drawingml/2006/main">
                  <a:graphicData uri="http://schemas.microsoft.com/office/word/2010/wordprocessingGroup">
                    <wpg:wgp>
                      <wpg:cNvGrpSpPr/>
                      <wpg:grpSpPr>
                        <a:xfrm>
                          <a:off x="0" y="0"/>
                          <a:ext cx="3492246" cy="290323"/>
                          <a:chOff x="0" y="0"/>
                          <a:chExt cx="3492246" cy="290323"/>
                        </a:xfrm>
                      </wpg:grpSpPr>
                      <wps:wsp>
                        <wps:cNvPr id="2839" name="Rectangle 2839"/>
                        <wps:cNvSpPr/>
                        <wps:spPr>
                          <a:xfrm>
                            <a:off x="2912360" y="30918"/>
                            <a:ext cx="498244" cy="140563"/>
                          </a:xfrm>
                          <a:prstGeom prst="rect">
                            <a:avLst/>
                          </a:prstGeom>
                          <a:ln>
                            <a:noFill/>
                          </a:ln>
                        </wps:spPr>
                        <wps:txbx>
                          <w:txbxContent>
                            <w:p w:rsidR="00073F03" w:rsidRDefault="00C90905">
                              <w:pPr>
                                <w:spacing w:after="160" w:line="259" w:lineRule="auto"/>
                                <w:ind w:left="0" w:firstLine="0"/>
                                <w:jc w:val="left"/>
                              </w:pPr>
                              <w:r>
                                <w:rPr>
                                  <w:sz w:val="18"/>
                                </w:rPr>
                                <w:t>Internal</w:t>
                              </w:r>
                            </w:p>
                          </w:txbxContent>
                        </wps:txbx>
                        <wps:bodyPr horzOverflow="overflow" vert="horz" lIns="0" tIns="0" rIns="0" bIns="0" rtlCol="0">
                          <a:noAutofit/>
                        </wps:bodyPr>
                      </wps:wsp>
                      <wps:wsp>
                        <wps:cNvPr id="14094" name="Rectangle 14094"/>
                        <wps:cNvSpPr/>
                        <wps:spPr>
                          <a:xfrm>
                            <a:off x="2911765" y="170366"/>
                            <a:ext cx="497782" cy="140563"/>
                          </a:xfrm>
                          <a:prstGeom prst="rect">
                            <a:avLst/>
                          </a:prstGeom>
                          <a:ln>
                            <a:noFill/>
                          </a:ln>
                        </wps:spPr>
                        <wps:txbx>
                          <w:txbxContent>
                            <w:p w:rsidR="00073F03" w:rsidRDefault="00C90905">
                              <w:pPr>
                                <w:spacing w:after="160" w:line="259" w:lineRule="auto"/>
                                <w:ind w:left="0" w:firstLine="0"/>
                                <w:jc w:val="left"/>
                              </w:pPr>
                              <w:r>
                                <w:rPr>
                                  <w:sz w:val="18"/>
                                </w:rPr>
                                <w:t>Service</w:t>
                              </w:r>
                            </w:p>
                          </w:txbxContent>
                        </wps:txbx>
                        <wps:bodyPr horzOverflow="overflow" vert="horz" lIns="0" tIns="0" rIns="0" bIns="0" rtlCol="0">
                          <a:noAutofit/>
                        </wps:bodyPr>
                      </wps:wsp>
                      <wps:wsp>
                        <wps:cNvPr id="14090" name="Rectangle 14090"/>
                        <wps:cNvSpPr/>
                        <wps:spPr>
                          <a:xfrm>
                            <a:off x="242318" y="170366"/>
                            <a:ext cx="420518" cy="140563"/>
                          </a:xfrm>
                          <a:prstGeom prst="rect">
                            <a:avLst/>
                          </a:prstGeom>
                          <a:ln>
                            <a:noFill/>
                          </a:ln>
                        </wps:spPr>
                        <wps:txbx>
                          <w:txbxContent>
                            <w:p w:rsidR="00073F03" w:rsidRDefault="00C90905">
                              <w:pPr>
                                <w:spacing w:after="160" w:line="259" w:lineRule="auto"/>
                                <w:ind w:left="0" w:firstLine="0"/>
                                <w:jc w:val="left"/>
                              </w:pPr>
                              <w:r>
                                <w:rPr>
                                  <w:sz w:val="18"/>
                                </w:rPr>
                                <w:t>Sewer</w:t>
                              </w:r>
                            </w:p>
                          </w:txbxContent>
                        </wps:txbx>
                        <wps:bodyPr horzOverflow="overflow" vert="horz" lIns="0" tIns="0" rIns="0" bIns="0" rtlCol="0">
                          <a:noAutofit/>
                        </wps:bodyPr>
                      </wps:wsp>
                      <wps:wsp>
                        <wps:cNvPr id="14091" name="Rectangle 14091"/>
                        <wps:cNvSpPr/>
                        <wps:spPr>
                          <a:xfrm>
                            <a:off x="1147493" y="170366"/>
                            <a:ext cx="405925" cy="140563"/>
                          </a:xfrm>
                          <a:prstGeom prst="rect">
                            <a:avLst/>
                          </a:prstGeom>
                          <a:ln>
                            <a:noFill/>
                          </a:ln>
                        </wps:spPr>
                        <wps:txbx>
                          <w:txbxContent>
                            <w:p w:rsidR="00073F03" w:rsidRDefault="00C90905">
                              <w:pPr>
                                <w:spacing w:after="160" w:line="259" w:lineRule="auto"/>
                                <w:ind w:left="0" w:firstLine="0"/>
                                <w:jc w:val="left"/>
                              </w:pPr>
                              <w:r>
                                <w:rPr>
                                  <w:sz w:val="18"/>
                                </w:rPr>
                                <w:t>Water</w:t>
                              </w:r>
                            </w:p>
                          </w:txbxContent>
                        </wps:txbx>
                        <wps:bodyPr horzOverflow="overflow" vert="horz" lIns="0" tIns="0" rIns="0" bIns="0" rtlCol="0">
                          <a:noAutofit/>
                        </wps:bodyPr>
                      </wps:wsp>
                      <wps:wsp>
                        <wps:cNvPr id="14092" name="Rectangle 14092"/>
                        <wps:cNvSpPr/>
                        <wps:spPr>
                          <a:xfrm>
                            <a:off x="2074466" y="170366"/>
                            <a:ext cx="333974" cy="140563"/>
                          </a:xfrm>
                          <a:prstGeom prst="rect">
                            <a:avLst/>
                          </a:prstGeom>
                          <a:ln>
                            <a:noFill/>
                          </a:ln>
                        </wps:spPr>
                        <wps:txbx>
                          <w:txbxContent>
                            <w:p w:rsidR="00073F03" w:rsidRDefault="00C90905">
                              <w:pPr>
                                <w:spacing w:after="160" w:line="259" w:lineRule="auto"/>
                                <w:ind w:left="0" w:firstLine="0"/>
                                <w:jc w:val="left"/>
                              </w:pPr>
                              <w:r>
                                <w:rPr>
                                  <w:sz w:val="18"/>
                                </w:rPr>
                                <w:t>Total</w:t>
                              </w:r>
                            </w:p>
                          </w:txbxContent>
                        </wps:txbx>
                        <wps:bodyPr horzOverflow="overflow" vert="horz" lIns="0" tIns="0" rIns="0" bIns="0" rtlCol="0">
                          <a:noAutofit/>
                        </wps:bodyPr>
                      </wps:wsp>
                      <wps:wsp>
                        <wps:cNvPr id="2902" name="Shape 2902"/>
                        <wps:cNvSpPr/>
                        <wps:spPr>
                          <a:xfrm>
                            <a:off x="0" y="1"/>
                            <a:ext cx="2592324" cy="0"/>
                          </a:xfrm>
                          <a:custGeom>
                            <a:avLst/>
                            <a:gdLst/>
                            <a:ahLst/>
                            <a:cxnLst/>
                            <a:rect l="0" t="0" r="0" b="0"/>
                            <a:pathLst>
                              <a:path w="2592324">
                                <a:moveTo>
                                  <a:pt x="0" y="0"/>
                                </a:moveTo>
                                <a:lnTo>
                                  <a:pt x="259232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36" name="Shape 210036"/>
                        <wps:cNvSpPr/>
                        <wps:spPr>
                          <a:xfrm>
                            <a:off x="0" y="0"/>
                            <a:ext cx="2592324" cy="10668"/>
                          </a:xfrm>
                          <a:custGeom>
                            <a:avLst/>
                            <a:gdLst/>
                            <a:ahLst/>
                            <a:cxnLst/>
                            <a:rect l="0" t="0" r="0" b="0"/>
                            <a:pathLst>
                              <a:path w="2592324" h="10668">
                                <a:moveTo>
                                  <a:pt x="0" y="0"/>
                                </a:moveTo>
                                <a:lnTo>
                                  <a:pt x="2592324" y="0"/>
                                </a:lnTo>
                                <a:lnTo>
                                  <a:pt x="259232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4" name="Shape 2904"/>
                        <wps:cNvSpPr/>
                        <wps:spPr>
                          <a:xfrm>
                            <a:off x="0" y="278892"/>
                            <a:ext cx="793242" cy="0"/>
                          </a:xfrm>
                          <a:custGeom>
                            <a:avLst/>
                            <a:gdLst/>
                            <a:ahLst/>
                            <a:cxnLst/>
                            <a:rect l="0" t="0" r="0" b="0"/>
                            <a:pathLst>
                              <a:path w="793242">
                                <a:moveTo>
                                  <a:pt x="0" y="0"/>
                                </a:moveTo>
                                <a:lnTo>
                                  <a:pt x="7932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37" name="Shape 210037"/>
                        <wps:cNvSpPr/>
                        <wps:spPr>
                          <a:xfrm>
                            <a:off x="0" y="278893"/>
                            <a:ext cx="794004" cy="11430"/>
                          </a:xfrm>
                          <a:custGeom>
                            <a:avLst/>
                            <a:gdLst/>
                            <a:ahLst/>
                            <a:cxnLst/>
                            <a:rect l="0" t="0" r="0" b="0"/>
                            <a:pathLst>
                              <a:path w="794004" h="11430">
                                <a:moveTo>
                                  <a:pt x="0" y="0"/>
                                </a:moveTo>
                                <a:lnTo>
                                  <a:pt x="794004" y="0"/>
                                </a:lnTo>
                                <a:lnTo>
                                  <a:pt x="7940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6" name="Shape 2906"/>
                        <wps:cNvSpPr/>
                        <wps:spPr>
                          <a:xfrm>
                            <a:off x="899160" y="278892"/>
                            <a:ext cx="794004" cy="0"/>
                          </a:xfrm>
                          <a:custGeom>
                            <a:avLst/>
                            <a:gdLst/>
                            <a:ahLst/>
                            <a:cxnLst/>
                            <a:rect l="0" t="0" r="0" b="0"/>
                            <a:pathLst>
                              <a:path w="794004">
                                <a:moveTo>
                                  <a:pt x="0" y="0"/>
                                </a:moveTo>
                                <a:lnTo>
                                  <a:pt x="7940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38" name="Shape 210038"/>
                        <wps:cNvSpPr/>
                        <wps:spPr>
                          <a:xfrm>
                            <a:off x="899160" y="278893"/>
                            <a:ext cx="794004" cy="11430"/>
                          </a:xfrm>
                          <a:custGeom>
                            <a:avLst/>
                            <a:gdLst/>
                            <a:ahLst/>
                            <a:cxnLst/>
                            <a:rect l="0" t="0" r="0" b="0"/>
                            <a:pathLst>
                              <a:path w="794004" h="11430">
                                <a:moveTo>
                                  <a:pt x="0" y="0"/>
                                </a:moveTo>
                                <a:lnTo>
                                  <a:pt x="794004" y="0"/>
                                </a:lnTo>
                                <a:lnTo>
                                  <a:pt x="7940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 name="Shape 2908"/>
                        <wps:cNvSpPr/>
                        <wps:spPr>
                          <a:xfrm>
                            <a:off x="1798320" y="278892"/>
                            <a:ext cx="794004" cy="0"/>
                          </a:xfrm>
                          <a:custGeom>
                            <a:avLst/>
                            <a:gdLst/>
                            <a:ahLst/>
                            <a:cxnLst/>
                            <a:rect l="0" t="0" r="0" b="0"/>
                            <a:pathLst>
                              <a:path w="794004">
                                <a:moveTo>
                                  <a:pt x="0" y="0"/>
                                </a:moveTo>
                                <a:lnTo>
                                  <a:pt x="7940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39" name="Shape 210039"/>
                        <wps:cNvSpPr/>
                        <wps:spPr>
                          <a:xfrm>
                            <a:off x="1799082" y="278893"/>
                            <a:ext cx="793242" cy="11430"/>
                          </a:xfrm>
                          <a:custGeom>
                            <a:avLst/>
                            <a:gdLst/>
                            <a:ahLst/>
                            <a:cxnLst/>
                            <a:rect l="0" t="0" r="0" b="0"/>
                            <a:pathLst>
                              <a:path w="793242" h="11430">
                                <a:moveTo>
                                  <a:pt x="0" y="0"/>
                                </a:moveTo>
                                <a:lnTo>
                                  <a:pt x="793242" y="0"/>
                                </a:lnTo>
                                <a:lnTo>
                                  <a:pt x="7932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6" name="Shape 2946"/>
                        <wps:cNvSpPr/>
                        <wps:spPr>
                          <a:xfrm>
                            <a:off x="2698242" y="1"/>
                            <a:ext cx="793242" cy="0"/>
                          </a:xfrm>
                          <a:custGeom>
                            <a:avLst/>
                            <a:gdLst/>
                            <a:ahLst/>
                            <a:cxnLst/>
                            <a:rect l="0" t="0" r="0" b="0"/>
                            <a:pathLst>
                              <a:path w="793242">
                                <a:moveTo>
                                  <a:pt x="0" y="0"/>
                                </a:moveTo>
                                <a:lnTo>
                                  <a:pt x="7932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40" name="Shape 210040"/>
                        <wps:cNvSpPr/>
                        <wps:spPr>
                          <a:xfrm>
                            <a:off x="2698242"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8" name="Shape 2948"/>
                        <wps:cNvSpPr/>
                        <wps:spPr>
                          <a:xfrm>
                            <a:off x="2698242" y="278892"/>
                            <a:ext cx="793242" cy="0"/>
                          </a:xfrm>
                          <a:custGeom>
                            <a:avLst/>
                            <a:gdLst/>
                            <a:ahLst/>
                            <a:cxnLst/>
                            <a:rect l="0" t="0" r="0" b="0"/>
                            <a:pathLst>
                              <a:path w="793242">
                                <a:moveTo>
                                  <a:pt x="0" y="0"/>
                                </a:moveTo>
                                <a:lnTo>
                                  <a:pt x="7932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41" name="Shape 210041"/>
                        <wps:cNvSpPr/>
                        <wps:spPr>
                          <a:xfrm>
                            <a:off x="2698242" y="278893"/>
                            <a:ext cx="794004" cy="11430"/>
                          </a:xfrm>
                          <a:custGeom>
                            <a:avLst/>
                            <a:gdLst/>
                            <a:ahLst/>
                            <a:cxnLst/>
                            <a:rect l="0" t="0" r="0" b="0"/>
                            <a:pathLst>
                              <a:path w="794004" h="11430">
                                <a:moveTo>
                                  <a:pt x="0" y="0"/>
                                </a:moveTo>
                                <a:lnTo>
                                  <a:pt x="794004" y="0"/>
                                </a:lnTo>
                                <a:lnTo>
                                  <a:pt x="7940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4601" o:spid="_x0000_s1346" style="width:275pt;height:22.85pt;mso-position-horizontal-relative:char;mso-position-vertical-relative:line" coordsize="34922,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">
                <v:rect id="Rectangle 2839" o:spid="_x0000_s1347" style="position:absolute;left:29123;top:309;width:4983;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ti8YA&#10;AADdAAAADwAAAGRycy9kb3ducmV2LnhtbESPT2vCQBTE74LfYXlCb7pRoS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ti8YAAADdAAAADwAAAAAAAAAAAAAAAACYAgAAZHJz&#10;L2Rvd25yZXYueG1sUEsFBgAAAAAEAAQA9QAAAIsDAAAAAA==&#10;" filled="f" stroked="f">
                  <v:textbox inset="0,0,0,0">
                    <w:txbxContent>
                      <w:p w:rsidR="00073F03" w:rsidRDefault="00C90905">
                        <w:pPr>
                          <w:spacing w:after="160" w:line="259" w:lineRule="auto"/>
                          <w:ind w:left="0" w:firstLine="0"/>
                          <w:jc w:val="left"/>
                        </w:pPr>
                        <w:r>
                          <w:rPr>
                            <w:sz w:val="18"/>
                          </w:rPr>
                          <w:t>Internal</w:t>
                        </w:r>
                      </w:p>
                    </w:txbxContent>
                  </v:textbox>
                </v:rect>
                <v:rect id="Rectangle 14094" o:spid="_x0000_s1348" style="position:absolute;left:29117;top:1703;width:4978;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XI8QA&#10;AADeAAAADwAAAGRycy9kb3ducmV2LnhtbERPS4vCMBC+C/sfwix401SRxVajyK6iRx8L6m1oxrbY&#10;TEoTbd1fbwRhb/PxPWc6b00p7lS7wrKCQT8CQZxaXXCm4Pew6o1BOI+ssbRMCh7kYD776Ewx0bbh&#10;Hd33PhMhhF2CCnLvq0RKl+Zk0PVtRRy4i60N+gDrTOoamxBuSjmMoi9psODQkGNF3zml1/3NKFiP&#10;q8VpY/+arFye18ftMf45xF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VyP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Service</w:t>
                        </w:r>
                      </w:p>
                    </w:txbxContent>
                  </v:textbox>
                </v:rect>
                <v:rect id="Rectangle 14090" o:spid="_x0000_s1349" style="position:absolute;left:2423;top:1703;width:4205;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RIMcA&#10;AADeAAAADwAAAGRycy9kb3ducmV2LnhtbESPQWvCQBCF74L/YZlCb7ppkWJSVxGr6NGqoL0N2WkS&#10;mp0N2dWk/fXOoeBthnnz3vtmi97V6kZtqDwbeBknoIhzbysuDJyOm9EUVIjIFmvPZOCXAizmw8EM&#10;M+s7/qTbIRZKTDhkaKCMscm0DnlJDsPYN8Ry+/atwyhrW2jbYifmrtavSfKmHVYsCSU2tCop/zlc&#10;nYHttFledv6vK+r11/a8P6cfx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USD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8"/>
                          </w:rPr>
                          <w:t>Sewer</w:t>
                        </w:r>
                      </w:p>
                    </w:txbxContent>
                  </v:textbox>
                </v:rect>
                <v:rect id="Rectangle 14091" o:spid="_x0000_s1350" style="position:absolute;left:11474;top:1703;width:4060;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0u8UA&#10;AADeAAAADwAAAGRycy9kb3ducmV2LnhtbERPTWvCQBC9F/oflil4azZKEROzitSWeKxasL0N2TEJ&#10;zc6G7DaJ/vquIPQ2j/c52Xo0jeipc7VlBdMoBkFcWF1zqeDz+P68AOE8ssbGMim4kIP16vEhw1Tb&#10;gffUH3wpQgi7FBVU3replK6oyKCLbEscuLPtDPoAu1LqDocQbho5i+O5NFhzaKiwpdeKip/Dr1GQ&#10;L9rN185eh7J5+85PH6dke0y8UpOncbME4Wn0/+K7e6fD/Jc4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S7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Water</w:t>
                        </w:r>
                      </w:p>
                    </w:txbxContent>
                  </v:textbox>
                </v:rect>
                <v:rect id="Rectangle 14092" o:spid="_x0000_s1351" style="position:absolute;left:20744;top:1703;width:3340;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qzMQA&#10;AADeAAAADwAAAGRycy9kb3ducmV2LnhtbERPS4vCMBC+C/sfwix401RZxFajyK6LHn0sqLehGdti&#10;MylNtNVfbwRhb/PxPWc6b00pblS7wrKCQT8CQZxaXXCm4G//2xuDcB5ZY2mZFNzJwXz20Zliom3D&#10;W7rtfCZCCLsEFeTeV4mULs3JoOvbijhwZ1sb9AHWmdQ1NiHclHIYRSNpsODQkGNF3zmll93VKFiN&#10;q8VxbR9NVi5Pq8PmEP/sY69U97NdTEB4av2/+O1e6zD/K4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asz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Total</w:t>
                        </w:r>
                      </w:p>
                    </w:txbxContent>
                  </v:textbox>
                </v:rect>
                <v:shape id="Shape 2902" o:spid="_x0000_s1352" style="position:absolute;width:25923;height:0;visibility:visible;mso-wrap-style:square;v-text-anchor:top" coordsize="259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jnMIA&#10;AADdAAAADwAAAGRycy9kb3ducmV2LnhtbESPT4vCMBTE78J+h/AW9qapPSy1GqWuCHv0H54fzbMt&#10;Ji/dJtr67TeC4HGYmd8wi9VgjbhT5xvHCqaTBARx6XTDlYLTcTvOQPiArNE4JgUP8rBafowWmGvX&#10;857uh1CJCGGfo4I6hDaX0pc1WfQT1xJH7+I6iyHKrpK6wz7CrZFpknxLiw3HhRpb+qmpvB5uVsFm&#10;3f452z/CJtvpzJlzcTLFTqmvz6GYgwg0hHf41f7VCtJZksLz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OOcwgAAAN0AAAAPAAAAAAAAAAAAAAAAAJgCAABkcnMvZG93&#10;bnJldi54bWxQSwUGAAAAAAQABAD1AAAAhwMAAAAA&#10;" path="m,l2592324,e" filled="f" strokeweight=".06pt">
                  <v:stroke miterlimit="83231f" joinstyle="miter"/>
                  <v:path arrowok="t" textboxrect="0,0,2592324,0"/>
                </v:shape>
                <v:shape id="Shape 210036" o:spid="_x0000_s1353" style="position:absolute;width:25923;height:106;visibility:visible;mso-wrap-style:square;v-text-anchor:top" coordsize="259232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necgA&#10;AADfAAAADwAAAGRycy9kb3ducmV2LnhtbESPQWvCQBSE74X+h+UVvNXdRJAQXUUEwUMpVi31+Mg+&#10;k2D2bciuJvrr3UKhx2FmvmHmy8E24kadrx1rSMYKBHHhTM2lhuNh856B8AHZYOOYNNzJw3Lx+jLH&#10;3Liev+i2D6WIEPY5aqhCaHMpfVGRRT92LXH0zq6zGKLsSmk67CPcNjJVaiot1hwXKmxpXVFx2V+t&#10;htP35vMn7R/NaZv0590hyx7X3YfWo7dhNQMRaAj/4b/21mhIE6UmU/j9E7+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Kd5yAAAAN8AAAAPAAAAAAAAAAAAAAAAAJgCAABk&#10;cnMvZG93bnJldi54bWxQSwUGAAAAAAQABAD1AAAAjQMAAAAA&#10;" path="m,l2592324,r,10668l,10668,,e" fillcolor="black" stroked="f" strokeweight="0">
                  <v:stroke miterlimit="83231f" joinstyle="miter"/>
                  <v:path arrowok="t" textboxrect="0,0,2592324,10668"/>
                </v:shape>
                <v:shape id="Shape 2904" o:spid="_x0000_s1354" style="position:absolute;top:2788;width:7932;height:0;visibility:visible;mso-wrap-style:square;v-text-anchor:top" coordsize="793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LbccA&#10;AADdAAAADwAAAGRycy9kb3ducmV2LnhtbESPQWvCQBSE74L/YXkFb3W3Um1NXcVWhIqnmiJ4e2Sf&#10;SWj2bZpdTeqvd4WCx2FmvmFmi85W4kyNLx1reBoqEMSZMyXnGr7T9eMrCB+QDVaOScMfeVjM+70Z&#10;Jsa1/EXnXchFhLBPUEMRQp1I6bOCLPqhq4mjd3SNxRBlk0vTYBvhtpIjpSbSYslxocCaPgrKfnYn&#10;q+Flc0jHR7Xd7LNKnaar38t72aZaDx665RuIQF24h//bn0bDaKqe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i23HAAAA3QAAAA8AAAAAAAAAAAAAAAAAmAIAAGRy&#10;cy9kb3ducmV2LnhtbFBLBQYAAAAABAAEAPUAAACMAwAAAAA=&#10;" path="m,l793242,e" filled="f" strokeweight=".06pt">
                  <v:stroke miterlimit="83231f" joinstyle="miter"/>
                  <v:path arrowok="t" textboxrect="0,0,793242,0"/>
                </v:shape>
                <v:shape id="Shape 210037" o:spid="_x0000_s1355" style="position:absolute;top:2788;width:7940;height:115;visibility:visible;mso-wrap-style:square;v-text-anchor:top" coordsize="7940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kaMUA&#10;AADfAAAADwAAAGRycy9kb3ducmV2LnhtbESP0YrCMBRE34X9h3AXfNNERV26RlkWBUEQbPcDLs21&#10;7drc1CZq/XsjCD4OM3OGWaw6W4srtb5yrGE0VCCIc2cqLjT8ZZvBFwgfkA3WjknDnTyslh+9BSbG&#10;3fhA1zQUIkLYJ6ihDKFJpPR5SRb90DXE0Tu61mKIsi2kafEW4baWY6Vm0mLFcaHEhn5Lyk/pxWpI&#10;cW8xO8vmuLtMz+t7mlk+/Wvd/+x+vkEE6sI7/GpvjYbxSKnJHJ5/4h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RoxQAAAN8AAAAPAAAAAAAAAAAAAAAAAJgCAABkcnMv&#10;ZG93bnJldi54bWxQSwUGAAAAAAQABAD1AAAAigMAAAAA&#10;" path="m,l794004,r,11430l,11430,,e" fillcolor="black" stroked="f" strokeweight="0">
                  <v:stroke miterlimit="83231f" joinstyle="miter"/>
                  <v:path arrowok="t" textboxrect="0,0,794004,11430"/>
                </v:shape>
                <v:shape id="Shape 2906" o:spid="_x0000_s1356" style="position:absolute;left:8991;top:2788;width:7940;height:0;visibility:visible;mso-wrap-style:square;v-text-anchor:top" coordsize="794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z3sUA&#10;AADdAAAADwAAAGRycy9kb3ducmV2LnhtbESPT4vCMBTE7wt+h/AEb2tSD7pWo4goelnY9c/90Tzb&#10;0ualNLFWP/1mYWGPw8z8hlmue1uLjlpfOtaQjBUI4syZknMNl/P+/QOED8gGa8ek4Uke1qvB2xJT&#10;4x78Td0p5CJC2KeooQihSaX0WUEW/dg1xNG7udZiiLLNpWnxEeG2lhOlptJiyXGhwIa2BWXV6W41&#10;VK/q66Y+k12Z0KHqrvVsfpAzrUfDfrMAEagP/+G/9tFomMzV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7PexQAAAN0AAAAPAAAAAAAAAAAAAAAAAJgCAABkcnMv&#10;ZG93bnJldi54bWxQSwUGAAAAAAQABAD1AAAAigMAAAAA&#10;" path="m,l794004,e" filled="f" strokeweight=".06pt">
                  <v:stroke miterlimit="83231f" joinstyle="miter"/>
                  <v:path arrowok="t" textboxrect="0,0,794004,0"/>
                </v:shape>
                <v:shape id="Shape 210038" o:spid="_x0000_s1357" style="position:absolute;left:8991;top:2788;width:7940;height:115;visibility:visible;mso-wrap-style:square;v-text-anchor:top" coordsize="7940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wGsMA&#10;AADfAAAADwAAAGRycy9kb3ducmV2LnhtbERP3UrDMBS+H/gO4QjerckmE6lNxxAFQRjY7gEOzenP&#10;1px0TdZ2b28uBC8/vv9sv9heTDT6zrGGTaJAEFfOdNxoOJWf61cQPiAb7B2Thjt52OcPqwxT42b+&#10;oakIjYgh7FPU0IYwpFL6qiWLPnEDceRqN1oMEY6NNCPOMdz2cqvUi7TYcWxocaD3lqpLcbMaCjxa&#10;LK9yqL9vu+vHvSgtX85aPz0uhzcQgZbwL/5zfxkN241Sz3Fw/B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wGsMAAADfAAAADwAAAAAAAAAAAAAAAACYAgAAZHJzL2Rv&#10;d25yZXYueG1sUEsFBgAAAAAEAAQA9QAAAIgDAAAAAA==&#10;" path="m,l794004,r,11430l,11430,,e" fillcolor="black" stroked="f" strokeweight="0">
                  <v:stroke miterlimit="83231f" joinstyle="miter"/>
                  <v:path arrowok="t" textboxrect="0,0,794004,11430"/>
                </v:shape>
                <v:shape id="Shape 2908" o:spid="_x0000_s1358" style="position:absolute;left:17983;top:2788;width:7940;height:0;visibility:visible;mso-wrap-style:square;v-text-anchor:top" coordsize="794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CN8MA&#10;AADdAAAADwAAAGRycy9kb3ducmV2LnhtbERPPWvDMBDdC/0P4grZGskektqNYkpISZdC6iT7YV1s&#10;Y+tkLNVx++uroZDx8b43xWx7MdHoW8cakqUCQVw503Kt4Xx6f34B4QOywd4xafghD8X28WGDuXE3&#10;/qKpDLWIIexz1NCEMORS+qohi37pBuLIXd1oMUQ41tKMeIvhtpepUitpseXY0OBAu4aqrvy2Grrf&#10;7nhVn8m+TejQTZd+nR3kWuvF0/z2CiLQHO7if/eH0ZBmKs6N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SCN8MAAADdAAAADwAAAAAAAAAAAAAAAACYAgAAZHJzL2Rv&#10;d25yZXYueG1sUEsFBgAAAAAEAAQA9QAAAIgDAAAAAA==&#10;" path="m,l794004,e" filled="f" strokeweight=".06pt">
                  <v:stroke miterlimit="83231f" joinstyle="miter"/>
                  <v:path arrowok="t" textboxrect="0,0,794004,0"/>
                </v:shape>
                <v:shape id="Shape 210039" o:spid="_x0000_s1359" style="position:absolute;left:17990;top:2788;width:7933;height:115;visibility:visible;mso-wrap-style:square;v-text-anchor:top" coordsize="7932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lxcgA&#10;AADfAAAADwAAAGRycy9kb3ducmV2LnhtbESPQUvDQBSE74L/YXmCN7vbCEXTbIsogmAPmgrx+Jp9&#10;2aRm34bs2qb+elcoeBxm5humWE+uFwcaQ+dZw3ymQBDX3nRsNXxsn2/uQISIbLD3TBpOFGC9urwo&#10;MDf+yO90KKMVCcIhRw1tjEMuZahbchhmfiBOXuNHhzHJ0Uoz4jHBXS8zpRbSYcdpocWBHluqv8pv&#10;p6F6M9liv6macvuqdu7zye5+vNX6+mp6WIKINMX/8Ln9YjRkc6Vu7+HvT/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qXFyAAAAN8AAAAPAAAAAAAAAAAAAAAAAJgCAABk&#10;cnMvZG93bnJldi54bWxQSwUGAAAAAAQABAD1AAAAjQMAAAAA&#10;" path="m,l793242,r,11430l,11430,,e" fillcolor="black" stroked="f" strokeweight="0">
                  <v:stroke miterlimit="83231f" joinstyle="miter"/>
                  <v:path arrowok="t" textboxrect="0,0,793242,11430"/>
                </v:shape>
                <v:shape id="Shape 2946" o:spid="_x0000_s1360" style="position:absolute;left:26982;width:7932;height:0;visibility:visible;mso-wrap-style:square;v-text-anchor:top" coordsize="793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JQcgA&#10;AADdAAAADwAAAGRycy9kb3ducmV2LnhtbESPW2vCQBSE3wv+h+UIvtVdxXqJrtILhYpPGhF8O2SP&#10;STB7Ns2uJu2v7xYKfRxm5htmtelsJe7U+NKxhtFQgSDOnCk513BM3x/nIHxANlg5Jg1f5GGz7j2s&#10;MDGu5T3dDyEXEcI+QQ1FCHUipc8KsuiHriaO3sU1FkOUTS5Ng22E20qOlZpKiyXHhQJrei0oux5u&#10;VsNse06fLmq3PWWVui3ePr9fyjbVetDvnpcgAnXhP/zX/jAaxovJFH7fx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lByAAAAN0AAAAPAAAAAAAAAAAAAAAAAJgCAABk&#10;cnMvZG93bnJldi54bWxQSwUGAAAAAAQABAD1AAAAjQMAAAAA&#10;" path="m,l793242,e" filled="f" strokeweight=".06pt">
                  <v:stroke miterlimit="83231f" joinstyle="miter"/>
                  <v:path arrowok="t" textboxrect="0,0,793242,0"/>
                </v:shape>
                <v:shape id="Shape 210040" o:spid="_x0000_s1361" style="position:absolute;left:26982;width:7940;height:106;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iOscA&#10;AADfAAAADwAAAGRycy9kb3ducmV2LnhtbESP32rCMBTG7wd7h3AGu5uJomNUo2yOgSgMpz7AoTk2&#10;1eaka2JbfXpzMdjlx/eP32zRu0q01ITSs4bhQIEgzr0pudBw2H+9vIEIEdlg5Zk0XCnAYv74MMPM&#10;+I5/qN3FQqQRDhlqsDHWmZQht+QwDHxNnLyjbxzGJJtCmga7NO4qOVLqVTosOT1YrGlpKT/vLk5D&#10;1y5/1/v1t/04TaptNy5Pt9XmU+vnp/59CiJSH//Df+2V0TAaKjVOBIknsY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IjrHAAAA3wAAAA8AAAAAAAAAAAAAAAAAmAIAAGRy&#10;cy9kb3ducmV2LnhtbFBLBQYAAAAABAAEAPUAAACMAwAAAAA=&#10;" path="m,l794004,r,10668l,10668,,e" fillcolor="black" stroked="f" strokeweight="0">
                  <v:stroke miterlimit="83231f" joinstyle="miter"/>
                  <v:path arrowok="t" textboxrect="0,0,794004,10668"/>
                </v:shape>
                <v:shape id="Shape 2948" o:spid="_x0000_s1362" style="position:absolute;left:26982;top:2788;width:7932;height:0;visibility:visible;mso-wrap-style:square;v-text-anchor:top" coordsize="793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4qMQA&#10;AADdAAAADwAAAGRycy9kb3ducmV2LnhtbERPz2vCMBS+C/4P4Qm7zUTZplajuI3BxJNWBG+P5tkW&#10;m5faRNvtr18OA48f3+/FqrOVuFPjS8caRkMFgjhzpuRcwyH9ep6C8AHZYOWYNPyQh9Wy31tgYlzL&#10;O7rvQy5iCPsENRQh1ImUPivIoh+6mjhyZ9dYDBE2uTQNtjHcVnKs1Ju0WHJsKLCmj4Kyy/5mNUw2&#10;p/T1rLabY1ap2+zz+vtetqnWT4NuPQcRqAsP8b/722gYz17i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OKjEAAAA3QAAAA8AAAAAAAAAAAAAAAAAmAIAAGRycy9k&#10;b3ducmV2LnhtbFBLBQYAAAAABAAEAPUAAACJAwAAAAA=&#10;" path="m,l793242,e" filled="f" strokeweight=".06pt">
                  <v:stroke miterlimit="83231f" joinstyle="miter"/>
                  <v:path arrowok="t" textboxrect="0,0,793242,0"/>
                </v:shape>
                <v:shape id="Shape 210041" o:spid="_x0000_s1363" style="position:absolute;left:26982;top:2788;width:7940;height:115;visibility:visible;mso-wrap-style:square;v-text-anchor:top" coordsize="7940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q+sYA&#10;AADfAAAADwAAAGRycy9kb3ducmV2LnhtbESPwWrDMBBE74X8g9hCbo1kk5bgRgkltBAIFGrnAxZr&#10;Y7uxVralxPbfV4VCj8PMvGG2+8m24k6DbxxrSFYKBHHpTMOVhnPx8bQB4QOywdYxaZjJw363eNhi&#10;ZtzIX3TPQyUihH2GGuoQukxKX9Zk0a9cRxy9ixsshiiHSpoBxwi3rUyVepEWG44LNXZ0qKm85jer&#10;IcdPi0Uvu8vp9ty/z3lh+fqt9fJxensFEWgK/+G/9tFoSBOl1gn8/olf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q+sYAAADfAAAADwAAAAAAAAAAAAAAAACYAgAAZHJz&#10;L2Rvd25yZXYueG1sUEsFBgAAAAAEAAQA9QAAAIsDAAAAAA==&#10;" path="m,l794004,r,11430l,11430,,e" fillcolor="black" stroked="f" strokeweight="0">
                  <v:stroke miterlimit="83231f" joinstyle="miter"/>
                  <v:path arrowok="t" textboxrect="0,0,794004,11430"/>
                </v:shape>
                <w10:anchorlock/>
              </v:group>
            </w:pict>
          </mc:Fallback>
        </mc:AlternateContent>
      </w:r>
    </w:p>
    <w:tbl>
      <w:tblPr>
        <w:tblStyle w:val="TableGrid"/>
        <w:tblW w:w="9814" w:type="dxa"/>
        <w:tblInd w:w="60" w:type="dxa"/>
        <w:tblCellMar>
          <w:top w:w="0" w:type="dxa"/>
          <w:left w:w="0" w:type="dxa"/>
          <w:bottom w:w="0" w:type="dxa"/>
          <w:right w:w="0" w:type="dxa"/>
        </w:tblCellMar>
        <w:tblLook w:val="04A0" w:firstRow="1" w:lastRow="0" w:firstColumn="1" w:lastColumn="0" w:noHBand="0" w:noVBand="1"/>
      </w:tblPr>
      <w:tblGrid>
        <w:gridCol w:w="4445"/>
        <w:gridCol w:w="1417"/>
        <w:gridCol w:w="1416"/>
        <w:gridCol w:w="1397"/>
        <w:gridCol w:w="1139"/>
      </w:tblGrid>
      <w:tr w:rsidR="00073F03">
        <w:trPr>
          <w:trHeight w:val="193"/>
        </w:trPr>
        <w:tc>
          <w:tcPr>
            <w:tcW w:w="4445" w:type="dxa"/>
            <w:tcBorders>
              <w:top w:val="nil"/>
              <w:left w:val="nil"/>
              <w:bottom w:val="nil"/>
              <w:right w:val="nil"/>
            </w:tcBorders>
          </w:tcPr>
          <w:p w:rsidR="00073F03" w:rsidRDefault="00C90905">
            <w:pPr>
              <w:spacing w:after="0" w:line="259" w:lineRule="auto"/>
              <w:ind w:left="0" w:firstLine="0"/>
              <w:jc w:val="left"/>
            </w:pPr>
            <w:r>
              <w:rPr>
                <w:sz w:val="18"/>
              </w:rPr>
              <w:t>CASH FLOWS FROM OPERATING ACTIVITIES</w:t>
            </w:r>
          </w:p>
        </w:tc>
        <w:tc>
          <w:tcPr>
            <w:tcW w:w="1417" w:type="dxa"/>
            <w:tcBorders>
              <w:top w:val="nil"/>
              <w:left w:val="nil"/>
              <w:bottom w:val="nil"/>
              <w:right w:val="nil"/>
            </w:tcBorders>
          </w:tcPr>
          <w:p w:rsidR="00073F03" w:rsidRDefault="00073F03">
            <w:pPr>
              <w:spacing w:after="160" w:line="259" w:lineRule="auto"/>
              <w:ind w:left="0" w:firstLine="0"/>
              <w:jc w:val="left"/>
            </w:pPr>
          </w:p>
        </w:tc>
        <w:tc>
          <w:tcPr>
            <w:tcW w:w="1416" w:type="dxa"/>
            <w:tcBorders>
              <w:top w:val="nil"/>
              <w:left w:val="nil"/>
              <w:bottom w:val="nil"/>
              <w:right w:val="nil"/>
            </w:tcBorders>
          </w:tcPr>
          <w:p w:rsidR="00073F03" w:rsidRDefault="00073F03">
            <w:pPr>
              <w:spacing w:after="160" w:line="259" w:lineRule="auto"/>
              <w:ind w:left="0" w:firstLine="0"/>
              <w:jc w:val="left"/>
            </w:pPr>
          </w:p>
        </w:tc>
        <w:tc>
          <w:tcPr>
            <w:tcW w:w="1397" w:type="dxa"/>
            <w:tcBorders>
              <w:top w:val="nil"/>
              <w:left w:val="nil"/>
              <w:bottom w:val="nil"/>
              <w:right w:val="nil"/>
            </w:tcBorders>
          </w:tcPr>
          <w:p w:rsidR="00073F03" w:rsidRDefault="00073F03">
            <w:pPr>
              <w:spacing w:after="160" w:line="259" w:lineRule="auto"/>
              <w:ind w:left="0" w:firstLine="0"/>
              <w:jc w:val="left"/>
            </w:pPr>
          </w:p>
        </w:tc>
        <w:tc>
          <w:tcPr>
            <w:tcW w:w="1139" w:type="dxa"/>
            <w:tcBorders>
              <w:top w:val="nil"/>
              <w:left w:val="nil"/>
              <w:bottom w:val="nil"/>
              <w:right w:val="nil"/>
            </w:tcBorders>
          </w:tcPr>
          <w:p w:rsidR="00073F03" w:rsidRDefault="00073F03">
            <w:pPr>
              <w:spacing w:after="160" w:line="259" w:lineRule="auto"/>
              <w:ind w:left="0" w:firstLine="0"/>
              <w:jc w:val="left"/>
            </w:pPr>
          </w:p>
        </w:tc>
      </w:tr>
      <w:tr w:rsidR="00073F03">
        <w:trPr>
          <w:trHeight w:val="220"/>
        </w:trPr>
        <w:tc>
          <w:tcPr>
            <w:tcW w:w="4445" w:type="dxa"/>
            <w:tcBorders>
              <w:top w:val="nil"/>
              <w:left w:val="nil"/>
              <w:bottom w:val="nil"/>
              <w:right w:val="nil"/>
            </w:tcBorders>
          </w:tcPr>
          <w:p w:rsidR="00073F03" w:rsidRDefault="00C90905">
            <w:pPr>
              <w:spacing w:after="0" w:line="259" w:lineRule="auto"/>
              <w:ind w:left="97" w:firstLine="0"/>
              <w:jc w:val="left"/>
            </w:pPr>
            <w:r>
              <w:rPr>
                <w:sz w:val="18"/>
              </w:rPr>
              <w:t>Cash receipts from customers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1,196,146</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940,305</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2,136,451</w:t>
            </w:r>
          </w:p>
        </w:tc>
        <w:tc>
          <w:tcPr>
            <w:tcW w:w="1139" w:type="dxa"/>
            <w:tcBorders>
              <w:top w:val="nil"/>
              <w:left w:val="nil"/>
              <w:bottom w:val="nil"/>
              <w:right w:val="nil"/>
            </w:tcBorders>
          </w:tcPr>
          <w:p w:rsidR="00073F03" w:rsidRDefault="00C90905">
            <w:pPr>
              <w:spacing w:after="0" w:line="259" w:lineRule="auto"/>
              <w:ind w:left="19" w:firstLine="0"/>
            </w:pPr>
            <w:r>
              <w:rPr>
                <w:sz w:val="18"/>
              </w:rPr>
              <w:t>$       279,152</w:t>
            </w:r>
          </w:p>
        </w:tc>
      </w:tr>
      <w:tr w:rsidR="00073F03">
        <w:trPr>
          <w:trHeight w:val="220"/>
        </w:trPr>
        <w:tc>
          <w:tcPr>
            <w:tcW w:w="4445" w:type="dxa"/>
            <w:tcBorders>
              <w:top w:val="nil"/>
              <w:left w:val="nil"/>
              <w:bottom w:val="nil"/>
              <w:right w:val="nil"/>
            </w:tcBorders>
          </w:tcPr>
          <w:p w:rsidR="00073F03" w:rsidRDefault="00C90905">
            <w:pPr>
              <w:spacing w:after="0" w:line="259" w:lineRule="auto"/>
              <w:ind w:left="97" w:firstLine="0"/>
              <w:jc w:val="left"/>
            </w:pPr>
            <w:r>
              <w:rPr>
                <w:sz w:val="18"/>
              </w:rPr>
              <w:t>Cash paid to suppliers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(426,840)</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(360,998)</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(787,838)</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(202,707)</w:t>
            </w:r>
          </w:p>
        </w:tc>
      </w:tr>
      <w:tr w:rsidR="00073F03">
        <w:trPr>
          <w:trHeight w:val="659"/>
        </w:trPr>
        <w:tc>
          <w:tcPr>
            <w:tcW w:w="4445" w:type="dxa"/>
            <w:tcBorders>
              <w:top w:val="nil"/>
              <w:left w:val="nil"/>
              <w:bottom w:val="nil"/>
              <w:right w:val="nil"/>
            </w:tcBorders>
          </w:tcPr>
          <w:p w:rsidR="00073F03" w:rsidRDefault="00C90905">
            <w:pPr>
              <w:spacing w:after="219" w:line="259" w:lineRule="auto"/>
              <w:ind w:left="97" w:firstLine="0"/>
              <w:jc w:val="left"/>
            </w:pPr>
            <w:r>
              <w:rPr>
                <w:sz w:val="18"/>
              </w:rPr>
              <w:t>Cash paid for employee benefits/wages</w:t>
            </w:r>
          </w:p>
          <w:p w:rsidR="00073F03" w:rsidRDefault="00C90905">
            <w:pPr>
              <w:spacing w:after="0" w:line="259" w:lineRule="auto"/>
              <w:ind w:left="448" w:firstLine="0"/>
              <w:jc w:val="left"/>
            </w:pPr>
            <w:r>
              <w:rPr>
                <w:sz w:val="18"/>
              </w:rPr>
              <w:t xml:space="preserve">NET CASH PROVIDED BY </w:t>
            </w:r>
          </w:p>
        </w:tc>
        <w:tc>
          <w:tcPr>
            <w:tcW w:w="141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(594,173)</w:t>
            </w:r>
          </w:p>
        </w:tc>
        <w:tc>
          <w:tcPr>
            <w:tcW w:w="141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(316,708)</w:t>
            </w:r>
          </w:p>
        </w:tc>
        <w:tc>
          <w:tcPr>
            <w:tcW w:w="139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(910,881)</w:t>
            </w:r>
          </w:p>
        </w:tc>
        <w:tc>
          <w:tcPr>
            <w:tcW w:w="1139" w:type="dxa"/>
            <w:tcBorders>
              <w:top w:val="nil"/>
              <w:left w:val="nil"/>
              <w:bottom w:val="nil"/>
              <w:right w:val="nil"/>
            </w:tcBorders>
          </w:tcPr>
          <w:p w:rsidR="00073F03" w:rsidRDefault="00C90905">
            <w:pPr>
              <w:spacing w:after="0" w:line="259" w:lineRule="auto"/>
              <w:ind w:left="19" w:firstLine="0"/>
            </w:pPr>
            <w:r>
              <w:rPr>
                <w:sz w:val="18"/>
                <w:u w:val="single" w:color="000000"/>
              </w:rPr>
              <w:t xml:space="preserve">          (56,320)</w:t>
            </w:r>
          </w:p>
        </w:tc>
      </w:tr>
      <w:tr w:rsidR="00073F03">
        <w:trPr>
          <w:trHeight w:val="880"/>
        </w:trPr>
        <w:tc>
          <w:tcPr>
            <w:tcW w:w="4445" w:type="dxa"/>
            <w:tcBorders>
              <w:top w:val="nil"/>
              <w:left w:val="nil"/>
              <w:bottom w:val="nil"/>
              <w:right w:val="nil"/>
            </w:tcBorders>
          </w:tcPr>
          <w:p w:rsidR="00073F03" w:rsidRDefault="00C90905">
            <w:pPr>
              <w:spacing w:after="220" w:line="259" w:lineRule="auto"/>
              <w:ind w:left="574" w:firstLine="0"/>
              <w:jc w:val="left"/>
            </w:pPr>
            <w:r>
              <w:rPr>
                <w:sz w:val="18"/>
              </w:rPr>
              <w:t>OPERATING ACTIVITIES</w:t>
            </w:r>
          </w:p>
          <w:p w:rsidR="00073F03" w:rsidRDefault="00C90905">
            <w:pPr>
              <w:spacing w:after="0" w:line="259" w:lineRule="auto"/>
              <w:ind w:left="97" w:right="667" w:hanging="97"/>
              <w:jc w:val="left"/>
            </w:pPr>
            <w:r>
              <w:rPr>
                <w:sz w:val="18"/>
              </w:rPr>
              <w:t>CASH FLOWS FROM CAPITAL AND RELATED FINANCING ACTIVITIES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175,133</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262,599</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437,732</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20,125</w:t>
            </w:r>
          </w:p>
        </w:tc>
      </w:tr>
      <w:tr w:rsidR="00073F03">
        <w:trPr>
          <w:trHeight w:val="220"/>
        </w:trPr>
        <w:tc>
          <w:tcPr>
            <w:tcW w:w="4445" w:type="dxa"/>
            <w:tcBorders>
              <w:top w:val="nil"/>
              <w:left w:val="nil"/>
              <w:bottom w:val="nil"/>
              <w:right w:val="nil"/>
            </w:tcBorders>
          </w:tcPr>
          <w:p w:rsidR="00073F03" w:rsidRDefault="00C90905">
            <w:pPr>
              <w:spacing w:after="0" w:line="259" w:lineRule="auto"/>
              <w:ind w:left="97" w:firstLine="0"/>
              <w:jc w:val="left"/>
            </w:pPr>
            <w:r>
              <w:rPr>
                <w:sz w:val="18"/>
              </w:rPr>
              <w:t>Payments of borrowing</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(140,000)</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(140,000)</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(18,579)</w:t>
            </w:r>
          </w:p>
        </w:tc>
      </w:tr>
      <w:tr w:rsidR="00073F03">
        <w:trPr>
          <w:trHeight w:val="220"/>
        </w:trPr>
        <w:tc>
          <w:tcPr>
            <w:tcW w:w="4445" w:type="dxa"/>
            <w:tcBorders>
              <w:top w:val="nil"/>
              <w:left w:val="nil"/>
              <w:bottom w:val="nil"/>
              <w:right w:val="nil"/>
            </w:tcBorders>
          </w:tcPr>
          <w:p w:rsidR="00073F03" w:rsidRDefault="00C90905">
            <w:pPr>
              <w:spacing w:after="0" w:line="259" w:lineRule="auto"/>
              <w:ind w:left="97" w:firstLine="0"/>
              <w:jc w:val="left"/>
            </w:pPr>
            <w:r>
              <w:rPr>
                <w:sz w:val="18"/>
              </w:rPr>
              <w:t>Purchase of capital assets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(7,181)</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(38,410)</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(45,591)</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(35,947)</w:t>
            </w:r>
          </w:p>
        </w:tc>
      </w:tr>
      <w:tr w:rsidR="00073F03">
        <w:trPr>
          <w:trHeight w:val="220"/>
        </w:trPr>
        <w:tc>
          <w:tcPr>
            <w:tcW w:w="4445" w:type="dxa"/>
            <w:tcBorders>
              <w:top w:val="nil"/>
              <w:left w:val="nil"/>
              <w:bottom w:val="nil"/>
              <w:right w:val="nil"/>
            </w:tcBorders>
          </w:tcPr>
          <w:p w:rsidR="00073F03" w:rsidRDefault="00C90905">
            <w:pPr>
              <w:spacing w:after="0" w:line="259" w:lineRule="auto"/>
              <w:ind w:left="97" w:firstLine="0"/>
              <w:jc w:val="left"/>
            </w:pPr>
            <w:r>
              <w:rPr>
                <w:sz w:val="18"/>
              </w:rPr>
              <w:t>Transfers in</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397" w:type="dxa"/>
            <w:tcBorders>
              <w:top w:val="nil"/>
              <w:left w:val="nil"/>
              <w:bottom w:val="nil"/>
              <w:right w:val="nil"/>
            </w:tcBorders>
          </w:tcPr>
          <w:p w:rsidR="00073F03" w:rsidRDefault="00C90905">
            <w:pPr>
              <w:spacing w:after="0" w:line="259" w:lineRule="auto"/>
              <w:ind w:left="8" w:firstLine="0"/>
              <w:jc w:val="left"/>
            </w:pPr>
            <w:r>
              <w:rPr>
                <w:sz w:val="18"/>
              </w:rPr>
              <w:t xml:space="preserve">                  -0-</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25,980</w:t>
            </w:r>
          </w:p>
        </w:tc>
      </w:tr>
      <w:tr w:rsidR="00073F03">
        <w:trPr>
          <w:trHeight w:val="193"/>
        </w:trPr>
        <w:tc>
          <w:tcPr>
            <w:tcW w:w="4445" w:type="dxa"/>
            <w:tcBorders>
              <w:top w:val="nil"/>
              <w:left w:val="nil"/>
              <w:bottom w:val="nil"/>
              <w:right w:val="nil"/>
            </w:tcBorders>
          </w:tcPr>
          <w:p w:rsidR="00073F03" w:rsidRDefault="00C90905">
            <w:pPr>
              <w:spacing w:after="0" w:line="259" w:lineRule="auto"/>
              <w:ind w:left="97" w:firstLine="0"/>
              <w:jc w:val="left"/>
            </w:pPr>
            <w:r>
              <w:rPr>
                <w:sz w:val="18"/>
              </w:rPr>
              <w:t>Interest expense and fees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1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(12,168)</w:t>
            </w:r>
          </w:p>
        </w:tc>
        <w:tc>
          <w:tcPr>
            <w:tcW w:w="139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(12,168)</w:t>
            </w:r>
          </w:p>
        </w:tc>
        <w:tc>
          <w:tcPr>
            <w:tcW w:w="1139" w:type="dxa"/>
            <w:tcBorders>
              <w:top w:val="nil"/>
              <w:left w:val="nil"/>
              <w:bottom w:val="nil"/>
              <w:right w:val="nil"/>
            </w:tcBorders>
          </w:tcPr>
          <w:p w:rsidR="00073F03" w:rsidRDefault="00C90905">
            <w:pPr>
              <w:spacing w:after="0" w:line="259" w:lineRule="auto"/>
              <w:ind w:left="19" w:firstLine="0"/>
            </w:pPr>
            <w:r>
              <w:rPr>
                <w:sz w:val="18"/>
                <w:u w:val="single" w:color="000000"/>
              </w:rPr>
              <w:t xml:space="preserve">            (1,093)</w:t>
            </w:r>
          </w:p>
        </w:tc>
      </w:tr>
    </w:tbl>
    <w:p w:rsidR="00073F03" w:rsidRDefault="00C90905">
      <w:pPr>
        <w:spacing w:after="252" w:line="259" w:lineRule="auto"/>
        <w:ind w:left="4411" w:firstLine="0"/>
        <w:jc w:val="left"/>
      </w:pPr>
      <w:r>
        <w:rPr>
          <w:rFonts w:ascii="Calibri" w:eastAsia="Calibri" w:hAnsi="Calibri" w:cs="Calibri"/>
          <w:noProof/>
          <w:sz w:val="22"/>
        </w:rPr>
        <mc:AlternateContent>
          <mc:Choice Requires="wpg">
            <w:drawing>
              <wp:inline distT="0" distB="0" distL="0" distR="0">
                <wp:extent cx="794004" cy="10668"/>
                <wp:effectExtent l="0" t="0" r="0" b="0"/>
                <wp:docPr id="114602" name="Group 114602"/>
                <wp:cNvGraphicFramePr/>
                <a:graphic xmlns:a="http://schemas.openxmlformats.org/drawingml/2006/main">
                  <a:graphicData uri="http://schemas.microsoft.com/office/word/2010/wordprocessingGroup">
                    <wpg:wgp>
                      <wpg:cNvGrpSpPr/>
                      <wpg:grpSpPr>
                        <a:xfrm>
                          <a:off x="0" y="0"/>
                          <a:ext cx="794004" cy="10668"/>
                          <a:chOff x="0" y="0"/>
                          <a:chExt cx="794004" cy="10668"/>
                        </a:xfrm>
                      </wpg:grpSpPr>
                      <wps:wsp>
                        <wps:cNvPr id="2916" name="Shape 2916"/>
                        <wps:cNvSpPr/>
                        <wps:spPr>
                          <a:xfrm>
                            <a:off x="0" y="0"/>
                            <a:ext cx="793242" cy="0"/>
                          </a:xfrm>
                          <a:custGeom>
                            <a:avLst/>
                            <a:gdLst/>
                            <a:ahLst/>
                            <a:cxnLst/>
                            <a:rect l="0" t="0" r="0" b="0"/>
                            <a:pathLst>
                              <a:path w="793242">
                                <a:moveTo>
                                  <a:pt x="0" y="0"/>
                                </a:moveTo>
                                <a:lnTo>
                                  <a:pt x="7932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42" name="Shape 210042"/>
                        <wps:cNvSpPr/>
                        <wps:spPr>
                          <a:xfrm>
                            <a:off x="0"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0C06AC" id="Group 114602" o:spid="_x0000_s1026" style="width:62.5pt;height:.85pt;mso-position-horizontal-relative:char;mso-position-vertical-relative:line" coordsize="79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">
                <v:shape id="Shape 2916" o:spid="_x0000_s1027" style="position:absolute;width:7932;height:0;visibility:visible;mso-wrap-style:square;v-text-anchor:top" coordsize="793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mXMcA&#10;AADdAAAADwAAAGRycy9kb3ducmV2LnhtbESPT2vCQBTE70K/w/IKvemuQv0TXUVbCpWeNFLo7ZF9&#10;JsHs2zS7mtRP7xYEj8PM/IZZrDpbiQs1vnSsYThQIIgzZ0rONRzSj/4UhA/IBivHpOGPPKyWT70F&#10;Jsa1vKPLPuQiQtgnqKEIoU6k9FlBFv3A1cTRO7rGYoiyyaVpsI1wW8mRUmNpseS4UGBNbwVlp/3Z&#10;aphsf9LXo/rafmeVOs/ef6+bsk21fnnu1nMQgbrwCN/bn0bDaDYcw/+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KJlzHAAAA3QAAAA8AAAAAAAAAAAAAAAAAmAIAAGRy&#10;cy9kb3ducmV2LnhtbFBLBQYAAAAABAAEAPUAAACMAwAAAAA=&#10;" path="m,l793242,e" filled="f" strokeweight=".06pt">
                  <v:stroke miterlimit="83231f" joinstyle="miter"/>
                  <v:path arrowok="t" textboxrect="0,0,793242,0"/>
                </v:shape>
                <v:shape id="Shape 210042" o:spid="_x0000_s1028" style="position:absolute;width:7940;height:106;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1skA&#10;AADfAAAADwAAAGRycy9kb3ducmV2LnhtbESPUUvDMBSF3wX/Q7jC3lyysg2py4ZuDMYE0c0fcGmu&#10;TWdz0zVZW/31Rhj4eDjnfIezWA2uFh21ofKsYTJWIIgLbyouNXwct/cPIEJENlh7Jg3fFGC1vL1Z&#10;YG58z+/UHWIpEoRDjhpsjE0uZSgsOQxj3xAn79O3DmOSbSlNi32Cu1pmSs2lw4rTgsWG1paKr8PF&#10;aei79Xl/3L/a59Osfuun1eln97LRenQ3PD2CiDTE//C1vTMasolS0wz+/q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AZ1skAAADfAAAADwAAAAAAAAAAAAAAAACYAgAA&#10;ZHJzL2Rvd25yZXYueG1sUEsFBgAAAAAEAAQA9QAAAI4DAAAAAA==&#10;" path="m,l794004,r,10668l,10668,,e" fillcolor="black" stroked="f" strokeweight="0">
                  <v:stroke miterlimit="83231f" joinstyle="miter"/>
                  <v:path arrowok="t" textboxrect="0,0,794004,10668"/>
                </v:shape>
                <w10:anchorlock/>
              </v:group>
            </w:pict>
          </mc:Fallback>
        </mc:AlternateContent>
      </w:r>
    </w:p>
    <w:tbl>
      <w:tblPr>
        <w:tblStyle w:val="TableGrid"/>
        <w:tblW w:w="9814" w:type="dxa"/>
        <w:tblInd w:w="60" w:type="dxa"/>
        <w:tblCellMar>
          <w:top w:w="0" w:type="dxa"/>
          <w:left w:w="0" w:type="dxa"/>
          <w:bottom w:w="0" w:type="dxa"/>
          <w:right w:w="0" w:type="dxa"/>
        </w:tblCellMar>
        <w:tblLook w:val="04A0" w:firstRow="1" w:lastRow="0" w:firstColumn="1" w:lastColumn="0" w:noHBand="0" w:noVBand="1"/>
      </w:tblPr>
      <w:tblGrid>
        <w:gridCol w:w="4445"/>
        <w:gridCol w:w="1417"/>
        <w:gridCol w:w="1416"/>
        <w:gridCol w:w="1397"/>
        <w:gridCol w:w="1139"/>
      </w:tblGrid>
      <w:tr w:rsidR="00073F03">
        <w:trPr>
          <w:trHeight w:val="194"/>
        </w:trPr>
        <w:tc>
          <w:tcPr>
            <w:tcW w:w="4445" w:type="dxa"/>
            <w:tcBorders>
              <w:top w:val="nil"/>
              <w:left w:val="nil"/>
              <w:bottom w:val="nil"/>
              <w:right w:val="nil"/>
            </w:tcBorders>
          </w:tcPr>
          <w:p w:rsidR="00073F03" w:rsidRDefault="00C90905">
            <w:pPr>
              <w:spacing w:after="0" w:line="259" w:lineRule="auto"/>
              <w:ind w:left="448" w:firstLine="0"/>
              <w:jc w:val="left"/>
            </w:pPr>
            <w:r>
              <w:rPr>
                <w:sz w:val="18"/>
              </w:rPr>
              <w:t>NET CASH (USED) BY CAPITAL</w:t>
            </w:r>
          </w:p>
        </w:tc>
        <w:tc>
          <w:tcPr>
            <w:tcW w:w="1417" w:type="dxa"/>
            <w:tcBorders>
              <w:top w:val="nil"/>
              <w:left w:val="nil"/>
              <w:bottom w:val="nil"/>
              <w:right w:val="nil"/>
            </w:tcBorders>
          </w:tcPr>
          <w:p w:rsidR="00073F03" w:rsidRDefault="00073F03">
            <w:pPr>
              <w:spacing w:after="160" w:line="259" w:lineRule="auto"/>
              <w:ind w:left="0" w:firstLine="0"/>
              <w:jc w:val="left"/>
            </w:pPr>
          </w:p>
        </w:tc>
        <w:tc>
          <w:tcPr>
            <w:tcW w:w="1416" w:type="dxa"/>
            <w:tcBorders>
              <w:top w:val="nil"/>
              <w:left w:val="nil"/>
              <w:bottom w:val="nil"/>
              <w:right w:val="nil"/>
            </w:tcBorders>
          </w:tcPr>
          <w:p w:rsidR="00073F03" w:rsidRDefault="00073F03">
            <w:pPr>
              <w:spacing w:after="160" w:line="259" w:lineRule="auto"/>
              <w:ind w:left="0" w:firstLine="0"/>
              <w:jc w:val="left"/>
            </w:pPr>
          </w:p>
        </w:tc>
        <w:tc>
          <w:tcPr>
            <w:tcW w:w="1397" w:type="dxa"/>
            <w:tcBorders>
              <w:top w:val="nil"/>
              <w:left w:val="nil"/>
              <w:bottom w:val="nil"/>
              <w:right w:val="nil"/>
            </w:tcBorders>
          </w:tcPr>
          <w:p w:rsidR="00073F03" w:rsidRDefault="00073F03">
            <w:pPr>
              <w:spacing w:after="160" w:line="259" w:lineRule="auto"/>
              <w:ind w:left="0" w:firstLine="0"/>
              <w:jc w:val="left"/>
            </w:pPr>
          </w:p>
        </w:tc>
        <w:tc>
          <w:tcPr>
            <w:tcW w:w="1139" w:type="dxa"/>
            <w:tcBorders>
              <w:top w:val="nil"/>
              <w:left w:val="nil"/>
              <w:bottom w:val="nil"/>
              <w:right w:val="nil"/>
            </w:tcBorders>
          </w:tcPr>
          <w:p w:rsidR="00073F03" w:rsidRDefault="00073F03">
            <w:pPr>
              <w:spacing w:after="160" w:line="259" w:lineRule="auto"/>
              <w:ind w:left="0" w:firstLine="0"/>
              <w:jc w:val="left"/>
            </w:pPr>
          </w:p>
        </w:tc>
      </w:tr>
      <w:tr w:rsidR="00073F03">
        <w:trPr>
          <w:trHeight w:val="879"/>
        </w:trPr>
        <w:tc>
          <w:tcPr>
            <w:tcW w:w="4445" w:type="dxa"/>
            <w:tcBorders>
              <w:top w:val="nil"/>
              <w:left w:val="nil"/>
              <w:bottom w:val="nil"/>
              <w:right w:val="nil"/>
            </w:tcBorders>
          </w:tcPr>
          <w:p w:rsidR="00073F03" w:rsidRDefault="00C90905">
            <w:pPr>
              <w:spacing w:after="219" w:line="259" w:lineRule="auto"/>
              <w:ind w:left="0" w:right="18" w:firstLine="0"/>
              <w:jc w:val="center"/>
            </w:pPr>
            <w:r>
              <w:rPr>
                <w:sz w:val="18"/>
              </w:rPr>
              <w:t>AND RELATED FINANCING ACTIVITIES</w:t>
            </w:r>
          </w:p>
          <w:p w:rsidR="00073F03" w:rsidRDefault="00C90905">
            <w:pPr>
              <w:spacing w:after="0" w:line="259" w:lineRule="auto"/>
              <w:ind w:left="97" w:right="538" w:hanging="97"/>
              <w:jc w:val="left"/>
            </w:pPr>
            <w:r>
              <w:rPr>
                <w:sz w:val="18"/>
              </w:rPr>
              <w:t>CASH FLOWS FROM NONCAPITAL FINANCING ACTIVITIES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(7,181)</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(190,578)</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(197,759)</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(29,639)</w:t>
            </w:r>
          </w:p>
        </w:tc>
      </w:tr>
      <w:tr w:rsidR="00073F03">
        <w:trPr>
          <w:trHeight w:val="659"/>
        </w:trPr>
        <w:tc>
          <w:tcPr>
            <w:tcW w:w="4445" w:type="dxa"/>
            <w:tcBorders>
              <w:top w:val="nil"/>
              <w:left w:val="nil"/>
              <w:bottom w:val="nil"/>
              <w:right w:val="nil"/>
            </w:tcBorders>
          </w:tcPr>
          <w:p w:rsidR="00073F03" w:rsidRDefault="00C90905">
            <w:pPr>
              <w:spacing w:after="219" w:line="259" w:lineRule="auto"/>
              <w:ind w:left="97" w:firstLine="0"/>
              <w:jc w:val="left"/>
            </w:pPr>
            <w:r>
              <w:rPr>
                <w:sz w:val="18"/>
              </w:rPr>
              <w:t>Transfers out</w:t>
            </w:r>
          </w:p>
          <w:p w:rsidR="00073F03" w:rsidRDefault="00C90905">
            <w:pPr>
              <w:spacing w:after="0" w:line="259" w:lineRule="auto"/>
              <w:ind w:left="0" w:firstLine="0"/>
              <w:jc w:val="left"/>
            </w:pPr>
            <w:r>
              <w:rPr>
                <w:sz w:val="18"/>
              </w:rPr>
              <w:t>CASH FLOWS FROM INVESTING ACTIVITIES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(153,000)</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(11,739)</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(164,739)</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(18,265)</w:t>
            </w:r>
          </w:p>
        </w:tc>
      </w:tr>
      <w:tr w:rsidR="00073F03">
        <w:trPr>
          <w:trHeight w:val="220"/>
        </w:trPr>
        <w:tc>
          <w:tcPr>
            <w:tcW w:w="4445" w:type="dxa"/>
            <w:tcBorders>
              <w:top w:val="nil"/>
              <w:left w:val="nil"/>
              <w:bottom w:val="nil"/>
              <w:right w:val="nil"/>
            </w:tcBorders>
          </w:tcPr>
          <w:p w:rsidR="00073F03" w:rsidRDefault="00C90905">
            <w:pPr>
              <w:spacing w:after="0" w:line="259" w:lineRule="auto"/>
              <w:ind w:left="97" w:firstLine="0"/>
              <w:jc w:val="left"/>
            </w:pPr>
            <w:r>
              <w:rPr>
                <w:sz w:val="18"/>
              </w:rPr>
              <w:t>Sale of investments</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97,000</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97,000</w:t>
            </w:r>
          </w:p>
        </w:tc>
        <w:tc>
          <w:tcPr>
            <w:tcW w:w="1139" w:type="dxa"/>
            <w:tcBorders>
              <w:top w:val="nil"/>
              <w:left w:val="nil"/>
              <w:bottom w:val="nil"/>
              <w:right w:val="nil"/>
            </w:tcBorders>
          </w:tcPr>
          <w:p w:rsidR="00073F03" w:rsidRDefault="00C90905">
            <w:pPr>
              <w:spacing w:after="0" w:line="259" w:lineRule="auto"/>
              <w:ind w:left="19" w:firstLine="0"/>
              <w:jc w:val="left"/>
            </w:pPr>
            <w:r>
              <w:rPr>
                <w:sz w:val="18"/>
              </w:rPr>
              <w:t xml:space="preserve">                     -</w:t>
            </w:r>
          </w:p>
        </w:tc>
      </w:tr>
      <w:tr w:rsidR="00073F03">
        <w:trPr>
          <w:trHeight w:val="660"/>
        </w:trPr>
        <w:tc>
          <w:tcPr>
            <w:tcW w:w="4445" w:type="dxa"/>
            <w:tcBorders>
              <w:top w:val="nil"/>
              <w:left w:val="nil"/>
              <w:bottom w:val="nil"/>
              <w:right w:val="nil"/>
            </w:tcBorders>
          </w:tcPr>
          <w:p w:rsidR="00073F03" w:rsidRDefault="00C90905">
            <w:pPr>
              <w:spacing w:after="220" w:line="259" w:lineRule="auto"/>
              <w:ind w:left="97" w:firstLine="0"/>
              <w:jc w:val="left"/>
            </w:pPr>
            <w:r>
              <w:rPr>
                <w:sz w:val="18"/>
              </w:rPr>
              <w:t>Interest earned</w:t>
            </w:r>
          </w:p>
          <w:p w:rsidR="00073F03" w:rsidRDefault="00C90905">
            <w:pPr>
              <w:spacing w:after="0" w:line="259" w:lineRule="auto"/>
              <w:ind w:left="448" w:firstLine="0"/>
              <w:jc w:val="left"/>
            </w:pPr>
            <w:r>
              <w:rPr>
                <w:sz w:val="18"/>
              </w:rPr>
              <w:t xml:space="preserve">NET CASH PROVIDED BY </w:t>
            </w:r>
          </w:p>
        </w:tc>
        <w:tc>
          <w:tcPr>
            <w:tcW w:w="141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737</w:t>
            </w:r>
          </w:p>
        </w:tc>
        <w:tc>
          <w:tcPr>
            <w:tcW w:w="141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7,418</w:t>
            </w:r>
          </w:p>
        </w:tc>
        <w:tc>
          <w:tcPr>
            <w:tcW w:w="139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8,155</w:t>
            </w:r>
          </w:p>
        </w:tc>
        <w:tc>
          <w:tcPr>
            <w:tcW w:w="1139" w:type="dxa"/>
            <w:tcBorders>
              <w:top w:val="nil"/>
              <w:left w:val="nil"/>
              <w:bottom w:val="nil"/>
              <w:right w:val="nil"/>
            </w:tcBorders>
          </w:tcPr>
          <w:p w:rsidR="00073F03" w:rsidRDefault="00C90905">
            <w:pPr>
              <w:spacing w:after="0" w:line="259" w:lineRule="auto"/>
              <w:ind w:left="19" w:firstLine="0"/>
              <w:jc w:val="left"/>
            </w:pPr>
            <w:r>
              <w:rPr>
                <w:sz w:val="18"/>
                <w:u w:val="single" w:color="000000"/>
              </w:rPr>
              <w:t xml:space="preserve">                382</w:t>
            </w:r>
          </w:p>
        </w:tc>
      </w:tr>
      <w:tr w:rsidR="00073F03">
        <w:trPr>
          <w:trHeight w:val="659"/>
        </w:trPr>
        <w:tc>
          <w:tcPr>
            <w:tcW w:w="4445" w:type="dxa"/>
            <w:tcBorders>
              <w:top w:val="nil"/>
              <w:left w:val="nil"/>
              <w:bottom w:val="nil"/>
              <w:right w:val="nil"/>
            </w:tcBorders>
          </w:tcPr>
          <w:p w:rsidR="00073F03" w:rsidRDefault="00C90905">
            <w:pPr>
              <w:spacing w:after="219" w:line="259" w:lineRule="auto"/>
              <w:ind w:left="574" w:firstLine="0"/>
              <w:jc w:val="left"/>
            </w:pPr>
            <w:r>
              <w:rPr>
                <w:sz w:val="18"/>
              </w:rPr>
              <w:t>INVESTING ACTIVITIES</w:t>
            </w:r>
          </w:p>
          <w:p w:rsidR="00073F03" w:rsidRDefault="00C90905">
            <w:pPr>
              <w:spacing w:after="0" w:line="259" w:lineRule="auto"/>
              <w:ind w:left="448" w:firstLine="0"/>
              <w:jc w:val="left"/>
            </w:pPr>
            <w:r>
              <w:rPr>
                <w:sz w:val="18"/>
              </w:rPr>
              <w:t>NET INCREASE (DECREASE) IN CASH</w:t>
            </w:r>
          </w:p>
        </w:tc>
        <w:tc>
          <w:tcPr>
            <w:tcW w:w="141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737</w:t>
            </w:r>
          </w:p>
        </w:tc>
        <w:tc>
          <w:tcPr>
            <w:tcW w:w="141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104,418</w:t>
            </w:r>
          </w:p>
        </w:tc>
        <w:tc>
          <w:tcPr>
            <w:tcW w:w="139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105,155</w:t>
            </w:r>
          </w:p>
        </w:tc>
        <w:tc>
          <w:tcPr>
            <w:tcW w:w="1139" w:type="dxa"/>
            <w:tcBorders>
              <w:top w:val="nil"/>
              <w:left w:val="nil"/>
              <w:bottom w:val="nil"/>
              <w:right w:val="nil"/>
            </w:tcBorders>
          </w:tcPr>
          <w:p w:rsidR="00073F03" w:rsidRDefault="00C90905">
            <w:pPr>
              <w:spacing w:after="0" w:line="259" w:lineRule="auto"/>
              <w:ind w:left="19" w:firstLine="0"/>
              <w:jc w:val="left"/>
            </w:pPr>
            <w:r>
              <w:rPr>
                <w:sz w:val="18"/>
                <w:u w:val="single" w:color="000000"/>
              </w:rPr>
              <w:t xml:space="preserve">                382</w:t>
            </w:r>
          </w:p>
        </w:tc>
      </w:tr>
      <w:tr w:rsidR="00073F03">
        <w:trPr>
          <w:trHeight w:val="329"/>
        </w:trPr>
        <w:tc>
          <w:tcPr>
            <w:tcW w:w="4445" w:type="dxa"/>
            <w:tcBorders>
              <w:top w:val="nil"/>
              <w:left w:val="nil"/>
              <w:bottom w:val="nil"/>
              <w:right w:val="nil"/>
            </w:tcBorders>
          </w:tcPr>
          <w:p w:rsidR="00073F03" w:rsidRDefault="00C90905">
            <w:pPr>
              <w:spacing w:after="0" w:line="259" w:lineRule="auto"/>
              <w:ind w:left="574" w:firstLine="0"/>
              <w:jc w:val="left"/>
            </w:pPr>
            <w:r>
              <w:rPr>
                <w:sz w:val="18"/>
              </w:rPr>
              <w:t xml:space="preserve">AND CASH EQUIVALENTS </w:t>
            </w:r>
          </w:p>
        </w:tc>
        <w:tc>
          <w:tcPr>
            <w:tcW w:w="1417" w:type="dxa"/>
            <w:tcBorders>
              <w:top w:val="nil"/>
              <w:left w:val="nil"/>
              <w:bottom w:val="nil"/>
              <w:right w:val="nil"/>
            </w:tcBorders>
          </w:tcPr>
          <w:p w:rsidR="00073F03" w:rsidRDefault="00C90905">
            <w:pPr>
              <w:spacing w:after="0" w:line="259" w:lineRule="auto"/>
              <w:ind w:left="0" w:firstLine="0"/>
              <w:jc w:val="left"/>
            </w:pPr>
            <w:r>
              <w:rPr>
                <w:sz w:val="18"/>
              </w:rPr>
              <w:t xml:space="preserve">           15,689</w:t>
            </w:r>
          </w:p>
        </w:tc>
        <w:tc>
          <w:tcPr>
            <w:tcW w:w="1416" w:type="dxa"/>
            <w:tcBorders>
              <w:top w:val="nil"/>
              <w:left w:val="nil"/>
              <w:bottom w:val="nil"/>
              <w:right w:val="nil"/>
            </w:tcBorders>
          </w:tcPr>
          <w:p w:rsidR="00073F03" w:rsidRDefault="00C90905">
            <w:pPr>
              <w:spacing w:after="0" w:line="259" w:lineRule="auto"/>
              <w:ind w:left="0" w:firstLine="0"/>
              <w:jc w:val="left"/>
            </w:pPr>
            <w:r>
              <w:rPr>
                <w:sz w:val="18"/>
              </w:rPr>
              <w:t xml:space="preserve">         164,700</w:t>
            </w:r>
          </w:p>
        </w:tc>
        <w:tc>
          <w:tcPr>
            <w:tcW w:w="1397" w:type="dxa"/>
            <w:tcBorders>
              <w:top w:val="nil"/>
              <w:left w:val="nil"/>
              <w:bottom w:val="nil"/>
              <w:right w:val="nil"/>
            </w:tcBorders>
          </w:tcPr>
          <w:p w:rsidR="00073F03" w:rsidRDefault="00C90905">
            <w:pPr>
              <w:spacing w:after="0" w:line="259" w:lineRule="auto"/>
              <w:ind w:left="0" w:firstLine="0"/>
              <w:jc w:val="left"/>
            </w:pPr>
            <w:r>
              <w:rPr>
                <w:sz w:val="18"/>
              </w:rPr>
              <w:t xml:space="preserve">         180,389</w:t>
            </w:r>
          </w:p>
        </w:tc>
        <w:tc>
          <w:tcPr>
            <w:tcW w:w="1139" w:type="dxa"/>
            <w:tcBorders>
              <w:top w:val="nil"/>
              <w:left w:val="nil"/>
              <w:bottom w:val="nil"/>
              <w:right w:val="nil"/>
            </w:tcBorders>
          </w:tcPr>
          <w:p w:rsidR="00073F03" w:rsidRDefault="00C90905">
            <w:pPr>
              <w:spacing w:after="0" w:line="259" w:lineRule="auto"/>
              <w:ind w:left="19" w:firstLine="0"/>
            </w:pPr>
            <w:r>
              <w:rPr>
                <w:sz w:val="18"/>
              </w:rPr>
              <w:t xml:space="preserve">          (27,397)</w:t>
            </w:r>
          </w:p>
        </w:tc>
      </w:tr>
      <w:tr w:rsidR="00073F03">
        <w:trPr>
          <w:trHeight w:val="431"/>
        </w:trPr>
        <w:tc>
          <w:tcPr>
            <w:tcW w:w="4445" w:type="dxa"/>
            <w:tcBorders>
              <w:top w:val="nil"/>
              <w:left w:val="nil"/>
              <w:bottom w:val="nil"/>
              <w:right w:val="nil"/>
            </w:tcBorders>
            <w:vAlign w:val="center"/>
          </w:tcPr>
          <w:p w:rsidR="00073F03" w:rsidRDefault="00C90905">
            <w:pPr>
              <w:spacing w:after="0" w:line="259" w:lineRule="auto"/>
              <w:ind w:left="0" w:firstLine="0"/>
              <w:jc w:val="left"/>
            </w:pPr>
            <w:r>
              <w:rPr>
                <w:sz w:val="18"/>
              </w:rPr>
              <w:t>Cash and cash equivalents, beginning of year</w:t>
            </w:r>
          </w:p>
        </w:tc>
        <w:tc>
          <w:tcPr>
            <w:tcW w:w="141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154,147</w:t>
            </w:r>
          </w:p>
        </w:tc>
        <w:tc>
          <w:tcPr>
            <w:tcW w:w="1416"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559,814</w:t>
            </w:r>
          </w:p>
        </w:tc>
        <w:tc>
          <w:tcPr>
            <w:tcW w:w="139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713,961</w:t>
            </w:r>
          </w:p>
        </w:tc>
        <w:tc>
          <w:tcPr>
            <w:tcW w:w="1139" w:type="dxa"/>
            <w:tcBorders>
              <w:top w:val="nil"/>
              <w:left w:val="nil"/>
              <w:bottom w:val="nil"/>
              <w:right w:val="nil"/>
            </w:tcBorders>
            <w:vAlign w:val="center"/>
          </w:tcPr>
          <w:p w:rsidR="00073F03" w:rsidRDefault="00C90905">
            <w:pPr>
              <w:spacing w:after="0" w:line="259" w:lineRule="auto"/>
              <w:ind w:left="19" w:firstLine="0"/>
            </w:pPr>
            <w:r>
              <w:rPr>
                <w:sz w:val="18"/>
                <w:u w:val="single" w:color="000000"/>
              </w:rPr>
              <w:t xml:space="preserve">           83,849</w:t>
            </w:r>
          </w:p>
        </w:tc>
      </w:tr>
      <w:tr w:rsidR="00073F03">
        <w:trPr>
          <w:trHeight w:val="294"/>
        </w:trPr>
        <w:tc>
          <w:tcPr>
            <w:tcW w:w="4445" w:type="dxa"/>
            <w:tcBorders>
              <w:top w:val="nil"/>
              <w:left w:val="nil"/>
              <w:bottom w:val="nil"/>
              <w:right w:val="nil"/>
            </w:tcBorders>
            <w:vAlign w:val="bottom"/>
          </w:tcPr>
          <w:p w:rsidR="00073F03" w:rsidRDefault="00C90905">
            <w:pPr>
              <w:spacing w:after="0" w:line="259" w:lineRule="auto"/>
              <w:ind w:left="0" w:firstLine="0"/>
              <w:jc w:val="left"/>
            </w:pPr>
            <w:r>
              <w:rPr>
                <w:sz w:val="18"/>
              </w:rPr>
              <w:t>Cash and cash equivalents, end of year</w:t>
            </w:r>
          </w:p>
        </w:tc>
        <w:tc>
          <w:tcPr>
            <w:tcW w:w="1417" w:type="dxa"/>
            <w:tcBorders>
              <w:top w:val="nil"/>
              <w:left w:val="nil"/>
              <w:bottom w:val="nil"/>
              <w:right w:val="nil"/>
            </w:tcBorders>
            <w:vAlign w:val="bottom"/>
          </w:tcPr>
          <w:p w:rsidR="00073F03" w:rsidRDefault="00C90905">
            <w:pPr>
              <w:spacing w:after="0" w:line="259" w:lineRule="auto"/>
              <w:ind w:left="0" w:firstLine="0"/>
              <w:jc w:val="left"/>
            </w:pPr>
            <w:r>
              <w:rPr>
                <w:sz w:val="18"/>
              </w:rPr>
              <w:t>$      169,836</w:t>
            </w:r>
          </w:p>
        </w:tc>
        <w:tc>
          <w:tcPr>
            <w:tcW w:w="1416" w:type="dxa"/>
            <w:tcBorders>
              <w:top w:val="nil"/>
              <w:left w:val="nil"/>
              <w:bottom w:val="nil"/>
              <w:right w:val="nil"/>
            </w:tcBorders>
            <w:vAlign w:val="bottom"/>
          </w:tcPr>
          <w:p w:rsidR="00073F03" w:rsidRDefault="00C90905">
            <w:pPr>
              <w:spacing w:after="0" w:line="259" w:lineRule="auto"/>
              <w:ind w:left="0" w:firstLine="0"/>
              <w:jc w:val="left"/>
            </w:pPr>
            <w:r>
              <w:rPr>
                <w:sz w:val="18"/>
              </w:rPr>
              <w:t>$      724,514</w:t>
            </w:r>
          </w:p>
        </w:tc>
        <w:tc>
          <w:tcPr>
            <w:tcW w:w="1397" w:type="dxa"/>
            <w:tcBorders>
              <w:top w:val="nil"/>
              <w:left w:val="nil"/>
              <w:bottom w:val="nil"/>
              <w:right w:val="nil"/>
            </w:tcBorders>
            <w:vAlign w:val="bottom"/>
          </w:tcPr>
          <w:p w:rsidR="00073F03" w:rsidRDefault="00C90905">
            <w:pPr>
              <w:spacing w:after="0" w:line="259" w:lineRule="auto"/>
              <w:ind w:left="0" w:firstLine="0"/>
              <w:jc w:val="left"/>
            </w:pPr>
            <w:r>
              <w:rPr>
                <w:sz w:val="18"/>
              </w:rPr>
              <w:t>$       894,350</w:t>
            </w:r>
          </w:p>
        </w:tc>
        <w:tc>
          <w:tcPr>
            <w:tcW w:w="1139" w:type="dxa"/>
            <w:tcBorders>
              <w:top w:val="nil"/>
              <w:left w:val="nil"/>
              <w:bottom w:val="nil"/>
              <w:right w:val="nil"/>
            </w:tcBorders>
            <w:vAlign w:val="bottom"/>
          </w:tcPr>
          <w:p w:rsidR="00073F03" w:rsidRDefault="00C90905">
            <w:pPr>
              <w:spacing w:after="0" w:line="259" w:lineRule="auto"/>
              <w:ind w:left="19" w:firstLine="0"/>
            </w:pPr>
            <w:r>
              <w:rPr>
                <w:sz w:val="18"/>
              </w:rPr>
              <w:t>$        56,452</w:t>
            </w:r>
          </w:p>
        </w:tc>
      </w:tr>
    </w:tbl>
    <w:p w:rsidR="00073F03" w:rsidRDefault="00C90905">
      <w:pPr>
        <w:spacing w:after="58" w:line="259" w:lineRule="auto"/>
        <w:ind w:left="4411" w:firstLine="0"/>
        <w:jc w:val="left"/>
      </w:pPr>
      <w:r>
        <w:rPr>
          <w:rFonts w:ascii="Calibri" w:eastAsia="Calibri" w:hAnsi="Calibri" w:cs="Calibri"/>
          <w:noProof/>
          <w:sz w:val="22"/>
        </w:rPr>
        <mc:AlternateContent>
          <mc:Choice Requires="wpg">
            <w:drawing>
              <wp:inline distT="0" distB="0" distL="0" distR="0">
                <wp:extent cx="3492246" cy="32004"/>
                <wp:effectExtent l="0" t="0" r="0" b="0"/>
                <wp:docPr id="114603" name="Group 114603"/>
                <wp:cNvGraphicFramePr/>
                <a:graphic xmlns:a="http://schemas.openxmlformats.org/drawingml/2006/main">
                  <a:graphicData uri="http://schemas.microsoft.com/office/word/2010/wordprocessingGroup">
                    <wpg:wgp>
                      <wpg:cNvGrpSpPr/>
                      <wpg:grpSpPr>
                        <a:xfrm>
                          <a:off x="0" y="0"/>
                          <a:ext cx="3492246" cy="32004"/>
                          <a:chOff x="0" y="0"/>
                          <a:chExt cx="3492246" cy="32004"/>
                        </a:xfrm>
                      </wpg:grpSpPr>
                      <wps:wsp>
                        <wps:cNvPr id="210043" name="Shape 210043"/>
                        <wps:cNvSpPr/>
                        <wps:spPr>
                          <a:xfrm>
                            <a:off x="0"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4" name="Shape 210044"/>
                        <wps:cNvSpPr/>
                        <wps:spPr>
                          <a:xfrm>
                            <a:off x="0" y="21336"/>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5" name="Shape 210045"/>
                        <wps:cNvSpPr/>
                        <wps:spPr>
                          <a:xfrm>
                            <a:off x="899160"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6" name="Shape 210046"/>
                        <wps:cNvSpPr/>
                        <wps:spPr>
                          <a:xfrm>
                            <a:off x="899160" y="21336"/>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7" name="Shape 210047"/>
                        <wps:cNvSpPr/>
                        <wps:spPr>
                          <a:xfrm>
                            <a:off x="1799082" y="0"/>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8" name="Shape 210048"/>
                        <wps:cNvSpPr/>
                        <wps:spPr>
                          <a:xfrm>
                            <a:off x="1799082" y="21336"/>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9" name="Shape 210049"/>
                        <wps:cNvSpPr/>
                        <wps:spPr>
                          <a:xfrm>
                            <a:off x="2698242"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50" name="Shape 210050"/>
                        <wps:cNvSpPr/>
                        <wps:spPr>
                          <a:xfrm>
                            <a:off x="2698242" y="21336"/>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374777" id="Group 114603" o:spid="_x0000_s1026" style="width:275pt;height:2.5pt;mso-position-horizontal-relative:char;mso-position-vertical-relative:line" coordsize="349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">
                <v:shape id="Shape 210043" o:spid="_x0000_s1027" style="position:absolute;width:7940;height:106;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8TckA&#10;AADfAAAADwAAAGRycy9kb3ducmV2LnhtbESP3UoDMRSE7wu+QzhC72zSH0XWpkVbCqVC0dYHOGyO&#10;m62bk+0m3V19eiMIvRxm5htmvuxdJVpqQulZw3ikQBDn3pRcaPg4bu4eQYSIbLDyTBq+KcBycTOY&#10;Y2Z8x+/UHmIhEoRDhhpsjHUmZcgtOQwjXxMn79M3DmOSTSFNg12Cu0pOlHqQDktOCxZrWlnKvw4X&#10;p6FrV+fdcbe3L6f76q2blaef7eta6+Ft//wEIlIfr+H/9tZomIyVmk3h70/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y8TckAAADfAAAADwAAAAAAAAAAAAAAAACYAgAA&#10;ZHJzL2Rvd25yZXYueG1sUEsFBgAAAAAEAAQA9QAAAI4DAAAAAA==&#10;" path="m,l794004,r,10668l,10668,,e" fillcolor="black" stroked="f" strokeweight="0">
                  <v:stroke miterlimit="83231f" joinstyle="miter"/>
                  <v:path arrowok="t" textboxrect="0,0,794004,10668"/>
                </v:shape>
                <v:shape id="Shape 210044" o:spid="_x0000_s1028" style="position:absolute;top:213;width:7940;height:107;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kOckA&#10;AADfAAAADwAAAGRycy9kb3ducmV2LnhtbESPUUvDMBSF3wX/Q7jC3lyy0Yl0y4ZOBmOC6LYfcGnu&#10;mm7NTW2ytvrrjSD4eDjnfIezWA2uFh21ofKsYTJWIIgLbyouNRwPm/tHECEiG6w9k4YvCrBa3t4s&#10;MDe+5w/q9rEUCcIhRw02xiaXMhSWHIaxb4iTd/Ktw5hkW0rTYp/grpZTpR6kw4rTgsWG1paKy/7q&#10;NPTd+nN32L3Z5/Osfu+z6vy9fX3RenQ3PM1BRBrif/ivvTUaphOlsgx+/6Qv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UkOckAAADfAAAADwAAAAAAAAAAAAAAAACYAgAA&#10;ZHJzL2Rvd25yZXYueG1sUEsFBgAAAAAEAAQA9QAAAI4DAAAAAA==&#10;" path="m,l794004,r,10668l,10668,,e" fillcolor="black" stroked="f" strokeweight="0">
                  <v:stroke miterlimit="83231f" joinstyle="miter"/>
                  <v:path arrowok="t" textboxrect="0,0,794004,10668"/>
                </v:shape>
                <v:shape id="Shape 210045" o:spid="_x0000_s1029" style="position:absolute;left:8991;width:7940;height:106;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BosgA&#10;AADfAAAADwAAAGRycy9kb3ducmV2LnhtbESPUUvDMBSF3wX/Q7iCby7Z2ETq0qETYUwYs/MHXJpr&#10;09rc1Ca21V9vBoKPh3POdzjrzeRaMVAfas8a5jMFgrj0puZKw9vp+eYORIjIBlvPpOGbAmzyy4s1&#10;ZsaP/EpDESuRIBwy1GBj7DIpQ2nJYZj5jjh57753GJPsK2l6HBPctXKh1K10WHNasNjR1lL5UXw5&#10;DeOw/dyf9gf72Kza47ism5/dy5PW11fTwz2ISFP8D/+1d0bDYq7UcgXnP+kLy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YGiyAAAAN8AAAAPAAAAAAAAAAAAAAAAAJgCAABk&#10;cnMvZG93bnJldi54bWxQSwUGAAAAAAQABAD1AAAAjQMAAAAA&#10;" path="m,l794004,r,10668l,10668,,e" fillcolor="black" stroked="f" strokeweight="0">
                  <v:stroke miterlimit="83231f" joinstyle="miter"/>
                  <v:path arrowok="t" textboxrect="0,0,794004,10668"/>
                </v:shape>
                <v:shape id="Shape 210046" o:spid="_x0000_s1030" style="position:absolute;left:8991;top:213;width:7940;height:107;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f1ckA&#10;AADfAAAADwAAAGRycy9kb3ducmV2LnhtbESP0WoCMRRE34X+Q7gF3zRRVMrWKK0iiIVitR9w2dxu&#10;1m5utpu4u/brm0Khj8PMnGGW695VoqUmlJ41TMYKBHHuTcmFhvfzbvQAIkRkg5Vn0nCjAOvV3WCJ&#10;mfEdv1F7ioVIEA4ZarAx1pmUIbfkMIx9TZy8D984jEk2hTQNdgnuKjlVaiEdlpwWLNa0sZR/nq5O&#10;Q9duvg7nw6t9vsyrYzcrL9/7l63Ww/v+6RFEpD7+h//ae6NhOlFqtoDfP+k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sf1ckAAADfAAAADwAAAAAAAAAAAAAAAACYAgAA&#10;ZHJzL2Rvd25yZXYueG1sUEsFBgAAAAAEAAQA9QAAAI4DAAAAAA==&#10;" path="m,l794004,r,10668l,10668,,e" fillcolor="black" stroked="f" strokeweight="0">
                  <v:stroke miterlimit="83231f" joinstyle="miter"/>
                  <v:path arrowok="t" textboxrect="0,0,794004,10668"/>
                </v:shape>
                <v:shape id="Shape 210047" o:spid="_x0000_s1031" style="position:absolute;left:17990;width:7933;height:106;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2x8oA&#10;AADfAAAADwAAAGRycy9kb3ducmV2LnhtbESPQWvCQBSE70L/w/IKvUjdVURr6iraUiiChWpKr6/Z&#10;1yQ1+zZktzH5992C4HGYmW+Y5bqzlWip8aVjDeORAkGcOVNyriE9vtw/gPAB2WDlmDT05GG9uhks&#10;MTHuzO/UHkIuIoR9ghqKEOpESp8VZNGPXE0cvW/XWAxRNrk0DZ4j3FZyotRMWiw5LhRY01NB2enw&#10;azVM2+3Pvv9c7IYfm/lb+HpOd2Wfan13220eQQTqwjV8ab8aDZOxUtM5/P+JX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lNsfKAAAA3wAAAA8AAAAAAAAAAAAAAAAAmAIA&#10;AGRycy9kb3ducmV2LnhtbFBLBQYAAAAABAAEAPUAAACPAwAAAAA=&#10;" path="m,l793242,r,10668l,10668,,e" fillcolor="black" stroked="f" strokeweight="0">
                  <v:stroke miterlimit="83231f" joinstyle="miter"/>
                  <v:path arrowok="t" textboxrect="0,0,793242,10668"/>
                </v:shape>
                <v:shape id="Shape 210048" o:spid="_x0000_s1032" style="position:absolute;left:17990;top:213;width:7933;height:107;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itccA&#10;AADfAAAADwAAAGRycy9kb3ducmV2LnhtbERPXWvCMBR9H/gfwh3sZcxEEd2qUdzGQAQFXcXXa3PX&#10;1jU3pclq+++Xh8EeD+d7sepsJVpqfOlYw2ioQBBnzpSca0g/P56eQfiAbLByTBp68rBaDu4WmBh3&#10;4wO1x5CLGMI+QQ1FCHUipc8KsuiHriaO3JdrLIYIm1yaBm8x3FZyrNRUWiw5NhRY01tB2ffxx2qY&#10;tK/XXX9+2T6e1rN9uLyn27JPtX6479ZzEIG68C/+c2+MhvFIqUkcHP/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6orXHAAAA3wAAAA8AAAAAAAAAAAAAAAAAmAIAAGRy&#10;cy9kb3ducmV2LnhtbFBLBQYAAAAABAAEAPUAAACMAwAAAAA=&#10;" path="m,l793242,r,10668l,10668,,e" fillcolor="black" stroked="f" strokeweight="0">
                  <v:stroke miterlimit="83231f" joinstyle="miter"/>
                  <v:path arrowok="t" textboxrect="0,0,793242,10668"/>
                </v:shape>
                <v:shape id="Shape 210049" o:spid="_x0000_s1033" style="position:absolute;left:26982;width:7940;height:106;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Lp8kA&#10;AADfAAAADwAAAGRycy9kb3ducmV2LnhtbESP3UoDMRSE7wXfIRyhdzZpqWK3TYu2CKVCsT8PcNgc&#10;N1s3J9tNurv69EYQvBxm5htmvuxdJVpqQulZw2ioQBDn3pRcaDgdX++fQISIbLDyTBq+KMBycXsz&#10;x8z4jvfUHmIhEoRDhhpsjHUmZcgtOQxDXxMn78M3DmOSTSFNg12Cu0qOlXqUDktOCxZrWlnKPw9X&#10;p6FrV5ftcbuzL+eH6r2blOfvzdta68Fd/zwDEamP/+G/9sZoGI+Umkzh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wSLp8kAAADfAAAADwAAAAAAAAAAAAAAAACYAgAA&#10;ZHJzL2Rvd25yZXYueG1sUEsFBgAAAAAEAAQA9QAAAI4DAAAAAA==&#10;" path="m,l794004,r,10668l,10668,,e" fillcolor="black" stroked="f" strokeweight="0">
                  <v:stroke miterlimit="83231f" joinstyle="miter"/>
                  <v:path arrowok="t" textboxrect="0,0,794004,10668"/>
                </v:shape>
                <v:shape id="Shape 210050" o:spid="_x0000_s1034" style="position:absolute;left:26982;top:213;width:7940;height:107;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58cA&#10;AADfAAAADwAAAGRycy9kb3ducmV2LnhtbESP32rCMBTG7wd7h3AG3mmizDGqUTbHQBwMpz7AoTk2&#10;1eaka2JbffrlQtjlx/eP33zZu0q01ITSs4bxSIEgzr0pudBw2H8OX0GEiGyw8kwarhRguXh8mGNm&#10;fMc/1O5iIdIIhww12BjrTMqQW3IYRr4mTt7RNw5jkk0hTYNdGneVnCj1Ih2WnB4s1rSylJ93F6eh&#10;a1e/m/3m276fptW2ey5Pt/XXh9aDp/5tBiJSH//D9/baaJiMlZomgsSTW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tOfHAAAA3wAAAA8AAAAAAAAAAAAAAAAAmAIAAGRy&#10;cy9kb3ducmV2LnhtbFBLBQYAAAAABAAEAPUAAACMAwAAAAA=&#10;" path="m,l794004,r,10668l,10668,,e" fillcolor="black" stroked="f" strokeweight="0">
                  <v:stroke miterlimit="83231f" joinstyle="miter"/>
                  <v:path arrowok="t" textboxrect="0,0,794004,10668"/>
                </v:shape>
                <w10:anchorlock/>
              </v:group>
            </w:pict>
          </mc:Fallback>
        </mc:AlternateContent>
      </w:r>
    </w:p>
    <w:p w:rsidR="00073F03" w:rsidRDefault="00C90905">
      <w:pPr>
        <w:spacing w:after="0" w:line="259" w:lineRule="auto"/>
        <w:ind w:left="0"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51"/>
          <w:headerReference w:type="default" r:id="rId52"/>
          <w:footerReference w:type="even" r:id="rId53"/>
          <w:footerReference w:type="default" r:id="rId54"/>
          <w:headerReference w:type="first" r:id="rId55"/>
          <w:footerReference w:type="first" r:id="rId56"/>
          <w:pgSz w:w="12240" w:h="15840"/>
          <w:pgMar w:top="1679" w:right="1114" w:bottom="1369" w:left="1152" w:header="759" w:footer="205" w:gutter="0"/>
          <w:cols w:space="720"/>
        </w:sectPr>
      </w:pPr>
    </w:p>
    <w:p w:rsidR="00073F03" w:rsidRDefault="00C90905">
      <w:pPr>
        <w:spacing w:after="3" w:line="265" w:lineRule="auto"/>
        <w:ind w:left="951" w:right="928"/>
        <w:jc w:val="center"/>
      </w:pPr>
      <w:r>
        <w:t xml:space="preserve">STATEMENT OF CASH FLOWS - CONTINUED </w:t>
      </w:r>
    </w:p>
    <w:p w:rsidR="00073F03" w:rsidRDefault="00C90905">
      <w:pPr>
        <w:spacing w:after="0" w:line="259" w:lineRule="auto"/>
        <w:ind w:left="71" w:firstLine="0"/>
        <w:jc w:val="center"/>
      </w:pPr>
      <w:r>
        <w:t xml:space="preserve"> </w:t>
      </w:r>
    </w:p>
    <w:p w:rsidR="00073F03" w:rsidRDefault="00C90905">
      <w:pPr>
        <w:spacing w:after="3" w:line="265" w:lineRule="auto"/>
        <w:ind w:left="951" w:right="927"/>
        <w:jc w:val="center"/>
      </w:pPr>
      <w:r>
        <w:t xml:space="preserve">Year Ended December 31, 2014 </w:t>
      </w:r>
    </w:p>
    <w:p w:rsidR="00073F03" w:rsidRDefault="00C90905">
      <w:pPr>
        <w:spacing w:after="0" w:line="259" w:lineRule="auto"/>
        <w:ind w:left="71" w:firstLine="0"/>
        <w:jc w:val="center"/>
      </w:pPr>
      <w:r>
        <w:t xml:space="preserve"> </w:t>
      </w:r>
    </w:p>
    <w:p w:rsidR="00073F03" w:rsidRDefault="00C90905">
      <w:pPr>
        <w:spacing w:after="0" w:line="259" w:lineRule="auto"/>
        <w:ind w:left="71" w:firstLine="0"/>
        <w:jc w:val="center"/>
      </w:pPr>
      <w:r>
        <w:t xml:space="preserve"> </w:t>
      </w:r>
    </w:p>
    <w:p w:rsidR="00073F03" w:rsidRDefault="00C90905">
      <w:pPr>
        <w:spacing w:after="0" w:line="259" w:lineRule="auto"/>
        <w:ind w:left="10" w:right="29"/>
        <w:jc w:val="right"/>
      </w:pPr>
      <w:r>
        <w:rPr>
          <w:sz w:val="18"/>
        </w:rPr>
        <w:t>Governmental</w:t>
      </w:r>
    </w:p>
    <w:p w:rsidR="00073F03" w:rsidRDefault="00C90905">
      <w:pPr>
        <w:tabs>
          <w:tab w:val="center" w:pos="6471"/>
          <w:tab w:val="center" w:pos="9316"/>
        </w:tabs>
        <w:spacing w:after="0" w:line="259" w:lineRule="auto"/>
        <w:ind w:left="0" w:firstLine="0"/>
        <w:jc w:val="left"/>
      </w:pPr>
      <w:r>
        <w:rPr>
          <w:rFonts w:ascii="Calibri" w:eastAsia="Calibri" w:hAnsi="Calibri" w:cs="Calibri"/>
          <w:sz w:val="22"/>
        </w:rPr>
        <w:tab/>
      </w:r>
      <w:r>
        <w:rPr>
          <w:sz w:val="18"/>
        </w:rPr>
        <w:t>Business-type Activities</w:t>
      </w:r>
      <w:r>
        <w:rPr>
          <w:sz w:val="18"/>
        </w:rPr>
        <w:tab/>
        <w:t>Activities</w:t>
      </w:r>
    </w:p>
    <w:p w:rsidR="00073F03" w:rsidRDefault="00C90905">
      <w:pPr>
        <w:spacing w:after="32" w:line="259" w:lineRule="auto"/>
        <w:ind w:left="4414" w:right="-17" w:firstLine="0"/>
        <w:jc w:val="left"/>
      </w:pPr>
      <w:r>
        <w:rPr>
          <w:rFonts w:ascii="Calibri" w:eastAsia="Calibri" w:hAnsi="Calibri" w:cs="Calibri"/>
          <w:noProof/>
          <w:sz w:val="22"/>
        </w:rPr>
        <mc:AlternateContent>
          <mc:Choice Requires="wpg">
            <w:drawing>
              <wp:inline distT="0" distB="0" distL="0" distR="0">
                <wp:extent cx="3508248" cy="289561"/>
                <wp:effectExtent l="0" t="0" r="0" b="0"/>
                <wp:docPr id="122270" name="Group 122270"/>
                <wp:cNvGraphicFramePr/>
                <a:graphic xmlns:a="http://schemas.openxmlformats.org/drawingml/2006/main">
                  <a:graphicData uri="http://schemas.microsoft.com/office/word/2010/wordprocessingGroup">
                    <wpg:wgp>
                      <wpg:cNvGrpSpPr/>
                      <wpg:grpSpPr>
                        <a:xfrm>
                          <a:off x="0" y="0"/>
                          <a:ext cx="3508248" cy="289561"/>
                          <a:chOff x="0" y="0"/>
                          <a:chExt cx="3508248" cy="289561"/>
                        </a:xfrm>
                      </wpg:grpSpPr>
                      <wps:wsp>
                        <wps:cNvPr id="2981" name="Rectangle 2981"/>
                        <wps:cNvSpPr/>
                        <wps:spPr>
                          <a:xfrm>
                            <a:off x="2926085" y="31099"/>
                            <a:ext cx="499374" cy="140245"/>
                          </a:xfrm>
                          <a:prstGeom prst="rect">
                            <a:avLst/>
                          </a:prstGeom>
                          <a:ln>
                            <a:noFill/>
                          </a:ln>
                        </wps:spPr>
                        <wps:txbx>
                          <w:txbxContent>
                            <w:p w:rsidR="00073F03" w:rsidRDefault="00C90905">
                              <w:pPr>
                                <w:spacing w:after="160" w:line="259" w:lineRule="auto"/>
                                <w:ind w:left="0" w:firstLine="0"/>
                                <w:jc w:val="left"/>
                              </w:pPr>
                              <w:r>
                                <w:rPr>
                                  <w:sz w:val="18"/>
                                </w:rPr>
                                <w:t>Internal</w:t>
                              </w:r>
                            </w:p>
                          </w:txbxContent>
                        </wps:txbx>
                        <wps:bodyPr horzOverflow="overflow" vert="horz" lIns="0" tIns="0" rIns="0" bIns="0" rtlCol="0">
                          <a:noAutofit/>
                        </wps:bodyPr>
                      </wps:wsp>
                      <wps:wsp>
                        <wps:cNvPr id="14284" name="Rectangle 14284"/>
                        <wps:cNvSpPr/>
                        <wps:spPr>
                          <a:xfrm>
                            <a:off x="2925578" y="170544"/>
                            <a:ext cx="499719" cy="140245"/>
                          </a:xfrm>
                          <a:prstGeom prst="rect">
                            <a:avLst/>
                          </a:prstGeom>
                          <a:ln>
                            <a:noFill/>
                          </a:ln>
                        </wps:spPr>
                        <wps:txbx>
                          <w:txbxContent>
                            <w:p w:rsidR="00073F03" w:rsidRDefault="00C90905">
                              <w:pPr>
                                <w:spacing w:after="160" w:line="259" w:lineRule="auto"/>
                                <w:ind w:left="0" w:firstLine="0"/>
                                <w:jc w:val="left"/>
                              </w:pPr>
                              <w:r>
                                <w:rPr>
                                  <w:sz w:val="18"/>
                                </w:rPr>
                                <w:t>Service</w:t>
                              </w:r>
                            </w:p>
                          </w:txbxContent>
                        </wps:txbx>
                        <wps:bodyPr horzOverflow="overflow" vert="horz" lIns="0" tIns="0" rIns="0" bIns="0" rtlCol="0">
                          <a:noAutofit/>
                        </wps:bodyPr>
                      </wps:wsp>
                      <wps:wsp>
                        <wps:cNvPr id="14281" name="Rectangle 14281"/>
                        <wps:cNvSpPr/>
                        <wps:spPr>
                          <a:xfrm>
                            <a:off x="243841" y="170544"/>
                            <a:ext cx="423217" cy="140245"/>
                          </a:xfrm>
                          <a:prstGeom prst="rect">
                            <a:avLst/>
                          </a:prstGeom>
                          <a:ln>
                            <a:noFill/>
                          </a:ln>
                        </wps:spPr>
                        <wps:txbx>
                          <w:txbxContent>
                            <w:p w:rsidR="00073F03" w:rsidRDefault="00C90905">
                              <w:pPr>
                                <w:spacing w:after="160" w:line="259" w:lineRule="auto"/>
                                <w:ind w:left="0" w:firstLine="0"/>
                                <w:jc w:val="left"/>
                              </w:pPr>
                              <w:r>
                                <w:rPr>
                                  <w:sz w:val="18"/>
                                </w:rPr>
                                <w:t>Sewer</w:t>
                              </w:r>
                            </w:p>
                          </w:txbxContent>
                        </wps:txbx>
                        <wps:bodyPr horzOverflow="overflow" vert="horz" lIns="0" tIns="0" rIns="0" bIns="0" rtlCol="0">
                          <a:noAutofit/>
                        </wps:bodyPr>
                      </wps:wsp>
                      <wps:wsp>
                        <wps:cNvPr id="14282" name="Rectangle 14282"/>
                        <wps:cNvSpPr/>
                        <wps:spPr>
                          <a:xfrm>
                            <a:off x="1153174" y="170544"/>
                            <a:ext cx="407104" cy="140245"/>
                          </a:xfrm>
                          <a:prstGeom prst="rect">
                            <a:avLst/>
                          </a:prstGeom>
                          <a:ln>
                            <a:noFill/>
                          </a:ln>
                        </wps:spPr>
                        <wps:txbx>
                          <w:txbxContent>
                            <w:p w:rsidR="00073F03" w:rsidRDefault="00C90905">
                              <w:pPr>
                                <w:spacing w:after="160" w:line="259" w:lineRule="auto"/>
                                <w:ind w:left="0" w:firstLine="0"/>
                                <w:jc w:val="left"/>
                              </w:pPr>
                              <w:r>
                                <w:rPr>
                                  <w:sz w:val="18"/>
                                </w:rPr>
                                <w:t>Water</w:t>
                              </w:r>
                            </w:p>
                          </w:txbxContent>
                        </wps:txbx>
                        <wps:bodyPr horzOverflow="overflow" vert="horz" lIns="0" tIns="0" rIns="0" bIns="0" rtlCol="0">
                          <a:noAutofit/>
                        </wps:bodyPr>
                      </wps:wsp>
                      <wps:wsp>
                        <wps:cNvPr id="14283" name="Rectangle 14283"/>
                        <wps:cNvSpPr/>
                        <wps:spPr>
                          <a:xfrm>
                            <a:off x="2084674" y="170544"/>
                            <a:ext cx="334860" cy="140245"/>
                          </a:xfrm>
                          <a:prstGeom prst="rect">
                            <a:avLst/>
                          </a:prstGeom>
                          <a:ln>
                            <a:noFill/>
                          </a:ln>
                        </wps:spPr>
                        <wps:txbx>
                          <w:txbxContent>
                            <w:p w:rsidR="00073F03" w:rsidRDefault="00C90905">
                              <w:pPr>
                                <w:spacing w:after="160" w:line="259" w:lineRule="auto"/>
                                <w:ind w:left="0" w:firstLine="0"/>
                                <w:jc w:val="left"/>
                              </w:pPr>
                              <w:r>
                                <w:rPr>
                                  <w:sz w:val="18"/>
                                </w:rPr>
                                <w:t>Total</w:t>
                              </w:r>
                            </w:p>
                          </w:txbxContent>
                        </wps:txbx>
                        <wps:bodyPr horzOverflow="overflow" vert="horz" lIns="0" tIns="0" rIns="0" bIns="0" rtlCol="0">
                          <a:noAutofit/>
                        </wps:bodyPr>
                      </wps:wsp>
                      <wps:wsp>
                        <wps:cNvPr id="3024" name="Shape 3024"/>
                        <wps:cNvSpPr/>
                        <wps:spPr>
                          <a:xfrm>
                            <a:off x="0" y="1"/>
                            <a:ext cx="2604516" cy="0"/>
                          </a:xfrm>
                          <a:custGeom>
                            <a:avLst/>
                            <a:gdLst/>
                            <a:ahLst/>
                            <a:cxnLst/>
                            <a:rect l="0" t="0" r="0" b="0"/>
                            <a:pathLst>
                              <a:path w="2604516">
                                <a:moveTo>
                                  <a:pt x="0" y="0"/>
                                </a:moveTo>
                                <a:lnTo>
                                  <a:pt x="26045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1" name="Shape 210051"/>
                        <wps:cNvSpPr/>
                        <wps:spPr>
                          <a:xfrm>
                            <a:off x="0" y="0"/>
                            <a:ext cx="2604516" cy="11430"/>
                          </a:xfrm>
                          <a:custGeom>
                            <a:avLst/>
                            <a:gdLst/>
                            <a:ahLst/>
                            <a:cxnLst/>
                            <a:rect l="0" t="0" r="0" b="0"/>
                            <a:pathLst>
                              <a:path w="2604516" h="11430">
                                <a:moveTo>
                                  <a:pt x="0" y="0"/>
                                </a:moveTo>
                                <a:lnTo>
                                  <a:pt x="2604516" y="0"/>
                                </a:lnTo>
                                <a:lnTo>
                                  <a:pt x="260451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 name="Shape 3026"/>
                        <wps:cNvSpPr/>
                        <wps:spPr>
                          <a:xfrm>
                            <a:off x="0" y="27813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2" name="Shape 210052"/>
                        <wps:cNvSpPr/>
                        <wps:spPr>
                          <a:xfrm>
                            <a:off x="0" y="278893"/>
                            <a:ext cx="797814" cy="10668"/>
                          </a:xfrm>
                          <a:custGeom>
                            <a:avLst/>
                            <a:gdLst/>
                            <a:ahLst/>
                            <a:cxnLst/>
                            <a:rect l="0" t="0" r="0" b="0"/>
                            <a:pathLst>
                              <a:path w="797814" h="10668">
                                <a:moveTo>
                                  <a:pt x="0" y="0"/>
                                </a:moveTo>
                                <a:lnTo>
                                  <a:pt x="797814" y="0"/>
                                </a:lnTo>
                                <a:lnTo>
                                  <a:pt x="7978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 name="Shape 3028"/>
                        <wps:cNvSpPr/>
                        <wps:spPr>
                          <a:xfrm>
                            <a:off x="903732" y="27813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3" name="Shape 210053"/>
                        <wps:cNvSpPr/>
                        <wps:spPr>
                          <a:xfrm>
                            <a:off x="903732" y="278893"/>
                            <a:ext cx="797052" cy="10668"/>
                          </a:xfrm>
                          <a:custGeom>
                            <a:avLst/>
                            <a:gdLst/>
                            <a:ahLst/>
                            <a:cxnLst/>
                            <a:rect l="0" t="0" r="0" b="0"/>
                            <a:pathLst>
                              <a:path w="797052" h="10668">
                                <a:moveTo>
                                  <a:pt x="0" y="0"/>
                                </a:moveTo>
                                <a:lnTo>
                                  <a:pt x="797052" y="0"/>
                                </a:lnTo>
                                <a:lnTo>
                                  <a:pt x="7970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 name="Shape 3030"/>
                        <wps:cNvSpPr/>
                        <wps:spPr>
                          <a:xfrm>
                            <a:off x="1806702" y="278130"/>
                            <a:ext cx="797814" cy="0"/>
                          </a:xfrm>
                          <a:custGeom>
                            <a:avLst/>
                            <a:gdLst/>
                            <a:ahLst/>
                            <a:cxnLst/>
                            <a:rect l="0" t="0" r="0" b="0"/>
                            <a:pathLst>
                              <a:path w="797814">
                                <a:moveTo>
                                  <a:pt x="0" y="0"/>
                                </a:moveTo>
                                <a:lnTo>
                                  <a:pt x="7978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4" name="Shape 210054"/>
                        <wps:cNvSpPr/>
                        <wps:spPr>
                          <a:xfrm>
                            <a:off x="1807464" y="278893"/>
                            <a:ext cx="797052" cy="10668"/>
                          </a:xfrm>
                          <a:custGeom>
                            <a:avLst/>
                            <a:gdLst/>
                            <a:ahLst/>
                            <a:cxnLst/>
                            <a:rect l="0" t="0" r="0" b="0"/>
                            <a:pathLst>
                              <a:path w="797052" h="10668">
                                <a:moveTo>
                                  <a:pt x="0" y="0"/>
                                </a:moveTo>
                                <a:lnTo>
                                  <a:pt x="797052" y="0"/>
                                </a:lnTo>
                                <a:lnTo>
                                  <a:pt x="7970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 name="Shape 3044"/>
                        <wps:cNvSpPr/>
                        <wps:spPr>
                          <a:xfrm>
                            <a:off x="2710434" y="1"/>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5" name="Shape 210055"/>
                        <wps:cNvSpPr/>
                        <wps:spPr>
                          <a:xfrm>
                            <a:off x="2710434" y="0"/>
                            <a:ext cx="797814" cy="11430"/>
                          </a:xfrm>
                          <a:custGeom>
                            <a:avLst/>
                            <a:gdLst/>
                            <a:ahLst/>
                            <a:cxnLst/>
                            <a:rect l="0" t="0" r="0" b="0"/>
                            <a:pathLst>
                              <a:path w="797814" h="11430">
                                <a:moveTo>
                                  <a:pt x="0" y="0"/>
                                </a:moveTo>
                                <a:lnTo>
                                  <a:pt x="797814" y="0"/>
                                </a:lnTo>
                                <a:lnTo>
                                  <a:pt x="7978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 name="Shape 3046"/>
                        <wps:cNvSpPr/>
                        <wps:spPr>
                          <a:xfrm>
                            <a:off x="2710434" y="27813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6" name="Shape 210056"/>
                        <wps:cNvSpPr/>
                        <wps:spPr>
                          <a:xfrm>
                            <a:off x="2710434" y="278893"/>
                            <a:ext cx="797814" cy="10668"/>
                          </a:xfrm>
                          <a:custGeom>
                            <a:avLst/>
                            <a:gdLst/>
                            <a:ahLst/>
                            <a:cxnLst/>
                            <a:rect l="0" t="0" r="0" b="0"/>
                            <a:pathLst>
                              <a:path w="797814" h="10668">
                                <a:moveTo>
                                  <a:pt x="0" y="0"/>
                                </a:moveTo>
                                <a:lnTo>
                                  <a:pt x="797814" y="0"/>
                                </a:lnTo>
                                <a:lnTo>
                                  <a:pt x="7978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2270" o:spid="_x0000_s1364" style="width:276.25pt;height:22.8pt;mso-position-horizontal-relative:char;mso-position-vertical-relative:line" coordsize="3508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">
                <v:rect id="Rectangle 2981" o:spid="_x0000_s1365" style="position:absolute;left:29260;top:310;width:4994;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n98YA&#10;AADdAAAADwAAAGRycy9kb3ducmV2LnhtbESPQWvCQBSE70L/w/IK3sxGDyVJXUVaxRxbU0h7e2Sf&#10;STD7NmS3JvbXdwsFj8PMfMOst5PpxJUG11pWsIxiEMSV1S3XCj6KwyIB4Tyyxs4yKbiRg+3mYbbG&#10;TNuR3+l68rUIEHYZKmi87zMpXdWQQRfZnjh4ZzsY9EEOtdQDjgFuOrmK4ydpsOWw0GBPLw1Vl9O3&#10;UXBM+t1nbn/Gutt/Hcu3Mn0tUq/U/HHaPYPwNPl7+L+dawWr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n98YAAADdAAAADwAAAAAAAAAAAAAAAACYAgAAZHJz&#10;L2Rvd25yZXYueG1sUEsFBgAAAAAEAAQA9QAAAIsDAAAAAA==&#10;" filled="f" stroked="f">
                  <v:textbox inset="0,0,0,0">
                    <w:txbxContent>
                      <w:p w:rsidR="00073F03" w:rsidRDefault="00C90905">
                        <w:pPr>
                          <w:spacing w:after="160" w:line="259" w:lineRule="auto"/>
                          <w:ind w:left="0" w:firstLine="0"/>
                          <w:jc w:val="left"/>
                        </w:pPr>
                        <w:r>
                          <w:rPr>
                            <w:sz w:val="18"/>
                          </w:rPr>
                          <w:t>Internal</w:t>
                        </w:r>
                      </w:p>
                    </w:txbxContent>
                  </v:textbox>
                </v:rect>
                <v:rect id="Rectangle 14284" o:spid="_x0000_s1366" style="position:absolute;left:29255;top:1705;width:4997;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vH8QA&#10;AADeAAAADwAAAGRycy9kb3ducmV2LnhtbERPTYvCMBC9C/6HMMLeNFVkqdUo4q7o0VVBvQ3N2Bab&#10;SWmi7e6vNwuCt3m8z5ktWlOKB9WusKxgOIhAEKdWF5wpOB7W/RiE88gaS8uk4JccLObdzgwTbRv+&#10;ocfeZyKEsEtQQe59lUjp0pwMuoGtiAN3tbVBH2CdSV1jE8JNKUdR9CkNFhwacqxolVN629+Ngk1c&#10;Lc9b+9dk5fdlc9qdJl+HiVfqo9cupyA8tf4tfrm3Oswfj+I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rx/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Service</w:t>
                        </w:r>
                      </w:p>
                    </w:txbxContent>
                  </v:textbox>
                </v:rect>
                <v:rect id="Rectangle 14281" o:spid="_x0000_s1367" style="position:absolute;left:2438;top:1705;width:4232;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h8QA&#10;AADeAAAADwAAAGRycy9kb3ducmV2LnhtbERPS4vCMBC+C/sfwix401QRqdUosqvo0ceC621oZtuy&#10;zaQ00VZ/vREEb/PxPWe2aE0prlS7wrKCQT8CQZxaXXCm4Oe47sUgnEfWWFomBTdysJh/dGaYaNvw&#10;nq4Hn4kQwi5BBbn3VSKlS3My6Pq2Ig7cn60N+gDrTOoamxBuSjmMorE0WHBoyLGir5zS/8PFKNjE&#10;1fJ3a+9NVq7Om9PuNPk+TrxS3c92OQXhqfVv8cu91WH+aBg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DIf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Sewer</w:t>
                        </w:r>
                      </w:p>
                    </w:txbxContent>
                  </v:textbox>
                </v:rect>
                <v:rect id="Rectangle 14282" o:spid="_x0000_s1368" style="position:absolute;left:11531;top:1705;width:407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S8MQA&#10;AADeAAAADwAAAGRycy9kb3ducmV2LnhtbERPTWvCQBC9C/0PyxS86aZBJKauIq2iRzUF29uQnSah&#10;2dmQXU3017uC0Ns83ufMl72pxYVaV1lW8DaOQBDnVldcKPjKNqMEhPPIGmvLpOBKDpaLl8EcU207&#10;PtDl6AsRQtilqKD0vkmldHlJBt3YNsSB+7WtQR9gW0jdYhfCTS3jKJpKgxWHhhIb+igp/zuejYJt&#10;0qy+d/bWFfX6Z3van2af2cwrNXztV+8gPPX+X/x073SYP4m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kvD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8"/>
                          </w:rPr>
                          <w:t>Water</w:t>
                        </w:r>
                      </w:p>
                    </w:txbxContent>
                  </v:textbox>
                </v:rect>
                <v:rect id="Rectangle 14283" o:spid="_x0000_s1369" style="position:absolute;left:20846;top:1705;width:3349;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3a8UA&#10;AADeAAAADwAAAGRycy9kb3ducmV2LnhtbERPTWvCQBC9F/oflin01mxqRWJ0FWkretRYSL0N2WkS&#10;mp0N2dXE/vquIHibx/uc+XIwjThT52rLCl6jGARxYXXNpYKvw/olAeE8ssbGMim4kIPl4vFhjqm2&#10;Pe/pnPlShBB2KSqovG9TKV1RkUEX2ZY4cD+2M+gD7EqpO+xDuGnkKI4n0mDNoaHClt4rKn6zk1Gw&#10;SdrV99b+9WXzedzku3z6cZh6pZ6fhtUMhKfB38U391aH+eNR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dr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8"/>
                          </w:rPr>
                          <w:t>Total</w:t>
                        </w:r>
                      </w:p>
                    </w:txbxContent>
                  </v:textbox>
                </v:rect>
                <v:shape id="Shape 3024" o:spid="_x0000_s1370" style="position:absolute;width:26045;height:0;visibility:visible;mso-wrap-style:square;v-text-anchor:top" coordsize="260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oN8IA&#10;AADdAAAADwAAAGRycy9kb3ducmV2LnhtbESP0YrCMBRE3xf8h3AF39bUKstSjaKCoCgLq37Apbk2&#10;xeamNlHr3xtB8HGYmTPMZNbaStyo8aVjBYN+AoI4d7rkQsHxsPr+BeEDssbKMSl4kIfZtPM1wUy7&#10;O//TbR8KESHsM1RgQqgzKX1uyKLvu5o4eifXWAxRNoXUDd4j3FYyTZIfabHkuGCwpqWh/Ly/WgWb&#10;ha+4JeNGq0u6u27/5tbWhVK9bjsfgwjUhk/43V5rBcMkHcHrTX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6g3wgAAAN0AAAAPAAAAAAAAAAAAAAAAAJgCAABkcnMvZG93&#10;bnJldi54bWxQSwUGAAAAAAQABAD1AAAAhwMAAAAA&#10;" path="m,l2604516,e" filled="f" strokeweight=".06pt">
                  <v:stroke miterlimit="83231f" joinstyle="miter"/>
                  <v:path arrowok="t" textboxrect="0,0,2604516,0"/>
                </v:shape>
                <v:shape id="Shape 210051" o:spid="_x0000_s1371" style="position:absolute;width:26045;height:114;visibility:visible;mso-wrap-style:square;v-text-anchor:top" coordsize="260451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olcYA&#10;AADfAAAADwAAAGRycy9kb3ducmV2LnhtbESPQWsCMRSE74X+h/AK3mqy1krZGkWEgu5BqApeH5vX&#10;3aWblyXJ6vrvjSB4HGbmG2a+HGwrzuRD41hDNlYgiEtnGq40HA8/718gQkQ22DomDVcKsFy8vswx&#10;N+7Cv3Tex0okCIccNdQxdrmUoazJYhi7jjh5f85bjEn6ShqPlwS3rZwoNZMWG04LNXa0rqn83/dW&#10;gy/CtJhti12/wnVZbU7m+tEbrUdvw+obRKQhPsOP9sZomGRKfWZw/5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eolcYAAADfAAAADwAAAAAAAAAAAAAAAACYAgAAZHJz&#10;L2Rvd25yZXYueG1sUEsFBgAAAAAEAAQA9QAAAIsDAAAAAA==&#10;" path="m,l2604516,r,11430l,11430,,e" fillcolor="black" stroked="f" strokeweight="0">
                  <v:stroke miterlimit="83231f" joinstyle="miter"/>
                  <v:path arrowok="t" textboxrect="0,0,2604516,11430"/>
                </v:shape>
                <v:shape id="Shape 3026" o:spid="_x0000_s1372" style="position:absolute;top:2781;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hUsgA&#10;AADdAAAADwAAAGRycy9kb3ducmV2LnhtbESPQWvCQBSE7wX/w/KEXopuakEkuoqWBkqh2kY9eHtk&#10;n9lg9m3Ibk3677sFweMwM98wi1Vva3Gl1leOFTyPExDEhdMVlwoO+2w0A+EDssbaMSn4JQ+r5eBh&#10;gal2HX/TNQ+liBD2KSowITSplL4wZNGPXUMcvbNrLYYo21LqFrsIt7WcJMlUWqw4Lhhs6NVQccl/&#10;rILua3c6ZbPd5S1sjx/77NM8bc8bpR6H/XoOIlAf7uFb+10reEkmU/h/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OFSyAAAAN0AAAAPAAAAAAAAAAAAAAAAAJgCAABk&#10;cnMvZG93bnJldi54bWxQSwUGAAAAAAQABAD1AAAAjQMAAAAA&#10;" path="m,l797052,e" filled="f" strokeweight=".06pt">
                  <v:stroke miterlimit="83231f" joinstyle="miter"/>
                  <v:path arrowok="t" textboxrect="0,0,797052,0"/>
                </v:shape>
                <v:shape id="Shape 210052" o:spid="_x0000_s1373" style="position:absolute;top:2788;width:7978;height:107;visibility:visible;mso-wrap-style:square;v-text-anchor:top" coordsize="79781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2MsYA&#10;AADfAAAADwAAAGRycy9kb3ducmV2LnhtbESPQWvCQBSE7wX/w/IEL0V3jVVK6ioiCIKXViXn1+xr&#10;Esy+Ddk1Sf99tyB4HGbmG2a9HWwtOmp95VjDfKZAEOfOVFxouF4O03cQPiAbrB2Thl/ysN2MXtaY&#10;GtfzF3XnUIgIYZ+ihjKEJpXS5yVZ9DPXEEfvx7UWQ5RtIU2LfYTbWiZKraTFiuNCiQ3tS8pv57vV&#10;sAhZtjp1n/718t13b6ebXTjKtJ6Mh90HiEBDeIYf7aPRkMyVWibw/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h2MsYAAADfAAAADwAAAAAAAAAAAAAAAACYAgAAZHJz&#10;L2Rvd25yZXYueG1sUEsFBgAAAAAEAAQA9QAAAIsDAAAAAA==&#10;" path="m,l797814,r,10668l,10668,,e" fillcolor="black" stroked="f" strokeweight="0">
                  <v:stroke miterlimit="83231f" joinstyle="miter"/>
                  <v:path arrowok="t" textboxrect="0,0,797814,10668"/>
                </v:shape>
                <v:shape id="Shape 3028" o:spid="_x0000_s1374" style="position:absolute;left:9037;top:2781;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u8UA&#10;AADdAAAADwAAAGRycy9kb3ducmV2LnhtbERPy2rCQBTdF/yH4Qpuik5qoUh0FJUGRKjW18LdJXPN&#10;BDN3QmY06d93FoUuD+c9W3S2Ek9qfOlYwdsoAUGcO11yoeB8yoYTED4ga6wck4If8rCY915mmGrX&#10;8oGex1CIGMI+RQUmhDqV0ueGLPqRq4kjd3ONxRBhU0jdYBvDbSXHSfIhLZYcGwzWtDaU348Pq6D9&#10;3l+v2WR//wy7y/aUfZnX3W2l1KDfLacgAnXhX/zn3mgF78k4zo1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C7xQAAAN0AAAAPAAAAAAAAAAAAAAAAAJgCAABkcnMv&#10;ZG93bnJldi54bWxQSwUGAAAAAAQABAD1AAAAigMAAAAA&#10;" path="m,l797052,e" filled="f" strokeweight=".06pt">
                  <v:stroke miterlimit="83231f" joinstyle="miter"/>
                  <v:path arrowok="t" textboxrect="0,0,797052,0"/>
                </v:shape>
                <v:shape id="Shape 210053" o:spid="_x0000_s1375" style="position:absolute;left:9037;top:2788;width:7970;height:107;visibility:visible;mso-wrap-style:square;v-text-anchor:top" coordsize="79705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GgMkA&#10;AADfAAAADwAAAGRycy9kb3ducmV2LnhtbESPQWsCMRSE70L/Q3gFL6UmKpayNYooFVGLVAvt8bF5&#10;3V26eVmS6G7/fSMUPA4z8w0znXe2FhfyoXKsYThQIIhzZyouNHycXh+fQYSIbLB2TBp+KcB8dteb&#10;YmZcy+90OcZCJAiHDDWUMTaZlCEvyWIYuIY4ed/OW4xJ+kIaj22C21qOlHqSFitOCyU2tCwp/zme&#10;rYaD2o73n8vd2Z/WX4eHt/1q4duV1v37bvECIlIXb+H/9sZoGA2Vmozh+id9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NGgMkAAADfAAAADwAAAAAAAAAAAAAAAACYAgAA&#10;ZHJzL2Rvd25yZXYueG1sUEsFBgAAAAAEAAQA9QAAAI4DAAAAAA==&#10;" path="m,l797052,r,10668l,10668,,e" fillcolor="black" stroked="f" strokeweight="0">
                  <v:stroke miterlimit="83231f" joinstyle="miter"/>
                  <v:path arrowok="t" textboxrect="0,0,797052,10668"/>
                </v:shape>
                <v:shape id="Shape 3030" o:spid="_x0000_s1376" style="position:absolute;left:18067;top:2781;width:7978;height:0;visibility:visible;mso-wrap-style:square;v-text-anchor:top" coordsize="797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IA&#10;AADdAAAADwAAAGRycy9kb3ducmV2LnhtbERPTWuDQBC9B/Iflin0EprVCkFsVqkhLb3WJPepO1XR&#10;nTXuJjH99d1DocfH+94WsxnElSbXWVYQryMQxLXVHTcKjoe3pxSE88gaB8uk4E4Oiny52GKm7Y0/&#10;6Vr5RoQQdhkqaL0fMyld3ZJBt7YjceC+7WTQBzg1Uk94C+FmkM9RtJEGOw4NLY60a6nuq4tR0Lz/&#10;6K+e72W5wnQfd+d4c05PSj0+zK8vIDzN/l/85/7QCpIoCfvDm/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twgAAAN0AAAAPAAAAAAAAAAAAAAAAAJgCAABkcnMvZG93&#10;bnJldi54bWxQSwUGAAAAAAQABAD1AAAAhwMAAAAA&#10;" path="m,l797814,e" filled="f" strokeweight=".06pt">
                  <v:stroke miterlimit="83231f" joinstyle="miter"/>
                  <v:path arrowok="t" textboxrect="0,0,797814,0"/>
                </v:shape>
                <v:shape id="Shape 210054" o:spid="_x0000_s1377" style="position:absolute;left:18074;top:2788;width:7971;height:107;visibility:visible;mso-wrap-style:square;v-text-anchor:top" coordsize="79705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9MoA&#10;AADfAAAADwAAAGRycy9kb3ducmV2LnhtbESPQWsCMRSE74X+h/AKvUhNtFrK1iiiKFItUi20x8fm&#10;dXfp5mVJorv++6Yg9DjMzDfMZNbZWpzJh8qxhkFfgSDOnam40PBxXD08gwgR2WDtmDRcKMBsensz&#10;wcy4lt/pfIiFSBAOGWooY2wyKUNeksXQdw1x8r6dtxiT9IU0HtsEt7UcKvUkLVacFkpsaFFS/nM4&#10;WQ179fq4+1xsT/64/tr33nbLuW+XWt/fdfMXEJG6+B++tjdGw3Cg1HgEf3/SF5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a3vTKAAAA3wAAAA8AAAAAAAAAAAAAAAAAmAIA&#10;AGRycy9kb3ducmV2LnhtbFBLBQYAAAAABAAEAPUAAACPAwAAAAA=&#10;" path="m,l797052,r,10668l,10668,,e" fillcolor="black" stroked="f" strokeweight="0">
                  <v:stroke miterlimit="83231f" joinstyle="miter"/>
                  <v:path arrowok="t" textboxrect="0,0,797052,10668"/>
                </v:shape>
                <v:shape id="Shape 3044" o:spid="_x0000_s1378" style="position:absolute;left:27104;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HsgA&#10;AADdAAAADwAAAGRycy9kb3ducmV2LnhtbESPT2vCQBTE74LfYXmFXkQ3baVI6iq2NFAK1frv4O2R&#10;fWaD2bchuzXx27tCweMwM79hpvPOVuJMjS8dK3gaJSCIc6dLLhTsttlwAsIHZI2VY1JwIQ/zWb83&#10;xVS7ltd03oRCRAj7FBWYEOpUSp8bsuhHriaO3tE1FkOUTSF1g22E20o+J8mrtFhyXDBY04eh/LT5&#10;swra39XhkE1Wp8+w3H9vsx8zWB7flXp86BZvIAJ14R7+b39pBS/JeAy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T8eyAAAAN0AAAAPAAAAAAAAAAAAAAAAAJgCAABk&#10;cnMvZG93bnJldi54bWxQSwUGAAAAAAQABAD1AAAAjQMAAAAA&#10;" path="m,l797052,e" filled="f" strokeweight=".06pt">
                  <v:stroke miterlimit="83231f" joinstyle="miter"/>
                  <v:path arrowok="t" textboxrect="0,0,797052,0"/>
                </v:shape>
                <v:shape id="Shape 210055" o:spid="_x0000_s1379" style="position:absolute;left:27104;width:7978;height:114;visibility:visible;mso-wrap-style:square;v-text-anchor:top" coordsize="7978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iXskA&#10;AADfAAAADwAAAGRycy9kb3ducmV2LnhtbESPT2vCQBTE74V+h+UVvEjd1WKpqau0FUG8+edQb4/s&#10;MwnJvo3ZNUm/vSsIPQ4z8xtmvuxtJVpqfOFYw3ikQBCnzhScaTge1q8fIHxANlg5Jg1/5GG5eH6a&#10;Y2Jcxztq9yETEcI+QQ15CHUipU9zsuhHriaO3tk1FkOUTSZNg12E20pOlHqXFguOCznW9JNTWu6v&#10;VkPbbbbnS7t9u6xQDY+nWfn7fSi1Hrz0X58gAvXhP/xob4yGyVip6RTu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mliXskAAADfAAAADwAAAAAAAAAAAAAAAACYAgAA&#10;ZHJzL2Rvd25yZXYueG1sUEsFBgAAAAAEAAQA9QAAAI4DAAAAAA==&#10;" path="m,l797814,r,11430l,11430,,e" fillcolor="black" stroked="f" strokeweight="0">
                  <v:stroke miterlimit="83231f" joinstyle="miter"/>
                  <v:path arrowok="t" textboxrect="0,0,797814,11430"/>
                </v:shape>
                <v:shape id="Shape 3046" o:spid="_x0000_s1380" style="position:absolute;left:27104;top:2781;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8sgA&#10;AADdAAAADwAAAGRycy9kb3ducmV2LnhtbESPT2vCQBTE7wW/w/IKvRTdtBaR1FVsaaAI1frv4O2R&#10;fWaD2bchuzXx27uC0OMwM79hJrPOVuJMjS8dK3gZJCCIc6dLLhTstll/DMIHZI2VY1JwIQ+zae9h&#10;gql2La/pvAmFiBD2KSowIdSplD43ZNEPXE0cvaNrLIYom0LqBtsIt5V8TZKRtFhyXDBY06eh/LT5&#10;swra39XhkI1Xp6+w3C+22Y95Xh4/lHp67ObvIAJ14T98b39rBcPkbQS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wTyyAAAAN0AAAAPAAAAAAAAAAAAAAAAAJgCAABk&#10;cnMvZG93bnJldi54bWxQSwUGAAAAAAQABAD1AAAAjQMAAAAA&#10;" path="m,l797052,e" filled="f" strokeweight=".06pt">
                  <v:stroke miterlimit="83231f" joinstyle="miter"/>
                  <v:path arrowok="t" textboxrect="0,0,797052,0"/>
                </v:shape>
                <v:shape id="Shape 210056" o:spid="_x0000_s1381" style="position:absolute;left:27104;top:2788;width:7978;height:107;visibility:visible;mso-wrap-style:square;v-text-anchor:top" coordsize="79781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wMcYA&#10;AADfAAAADwAAAGRycy9kb3ducmV2LnhtbESPQWvCQBSE7wX/w/IEL0V31RpK6ioiFAQvViXn1+xr&#10;Esy+DdltEv+9KxR6HGbmG2a9HWwtOmp95VjDfKZAEOfOVFxouF4+p+8gfEA2WDsmDXfysN2MXtaY&#10;GtfzF3XnUIgIYZ+ihjKEJpXS5yVZ9DPXEEfvx7UWQ5RtIU2LfYTbWi6USqTFiuNCiQ3tS8pv51+r&#10;YRmyLDl2J/96+e67t+PNLh1lWk/Gw+4DRKAh/If/2gejYTFXapXA80/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NwMcYAAADfAAAADwAAAAAAAAAAAAAAAACYAgAAZHJz&#10;L2Rvd25yZXYueG1sUEsFBgAAAAAEAAQA9QAAAIsDAAAAAA==&#10;" path="m,l797814,r,10668l,10668,,e" fillcolor="black" stroked="f" strokeweight="0">
                  <v:stroke miterlimit="83231f" joinstyle="miter"/>
                  <v:path arrowok="t" textboxrect="0,0,797814,10668"/>
                </v:shape>
                <w10:anchorlock/>
              </v:group>
            </w:pict>
          </mc:Fallback>
        </mc:AlternateContent>
      </w:r>
    </w:p>
    <w:tbl>
      <w:tblPr>
        <w:tblStyle w:val="TableGrid"/>
        <w:tblW w:w="9859" w:type="dxa"/>
        <w:tblInd w:w="43" w:type="dxa"/>
        <w:tblCellMar>
          <w:top w:w="0" w:type="dxa"/>
          <w:left w:w="0" w:type="dxa"/>
          <w:bottom w:w="0" w:type="dxa"/>
          <w:right w:w="0" w:type="dxa"/>
        </w:tblCellMar>
        <w:tblLook w:val="04A0" w:firstRow="1" w:lastRow="0" w:firstColumn="1" w:lastColumn="0" w:noHBand="0" w:noVBand="1"/>
      </w:tblPr>
      <w:tblGrid>
        <w:gridCol w:w="4465"/>
        <w:gridCol w:w="1423"/>
        <w:gridCol w:w="1422"/>
        <w:gridCol w:w="1404"/>
        <w:gridCol w:w="1145"/>
      </w:tblGrid>
      <w:tr w:rsidR="00073F03">
        <w:trPr>
          <w:trHeight w:val="412"/>
        </w:trPr>
        <w:tc>
          <w:tcPr>
            <w:tcW w:w="4465" w:type="dxa"/>
            <w:tcBorders>
              <w:top w:val="nil"/>
              <w:left w:val="nil"/>
              <w:bottom w:val="nil"/>
              <w:right w:val="nil"/>
            </w:tcBorders>
          </w:tcPr>
          <w:p w:rsidR="00073F03" w:rsidRDefault="00C90905">
            <w:pPr>
              <w:spacing w:after="0" w:line="259" w:lineRule="auto"/>
              <w:ind w:left="98" w:hanging="98"/>
              <w:jc w:val="left"/>
            </w:pPr>
            <w:r>
              <w:rPr>
                <w:sz w:val="18"/>
              </w:rPr>
              <w:t>Reconciliation of operating income (loss) to net cash provided by operating activities</w:t>
            </w:r>
          </w:p>
        </w:tc>
        <w:tc>
          <w:tcPr>
            <w:tcW w:w="1423" w:type="dxa"/>
            <w:tcBorders>
              <w:top w:val="nil"/>
              <w:left w:val="nil"/>
              <w:bottom w:val="nil"/>
              <w:right w:val="nil"/>
            </w:tcBorders>
          </w:tcPr>
          <w:p w:rsidR="00073F03" w:rsidRDefault="00073F03">
            <w:pPr>
              <w:spacing w:after="160" w:line="259" w:lineRule="auto"/>
              <w:ind w:left="0" w:firstLine="0"/>
              <w:jc w:val="left"/>
            </w:pPr>
          </w:p>
        </w:tc>
        <w:tc>
          <w:tcPr>
            <w:tcW w:w="1422" w:type="dxa"/>
            <w:tcBorders>
              <w:top w:val="nil"/>
              <w:left w:val="nil"/>
              <w:bottom w:val="nil"/>
              <w:right w:val="nil"/>
            </w:tcBorders>
          </w:tcPr>
          <w:p w:rsidR="00073F03" w:rsidRDefault="00073F03">
            <w:pPr>
              <w:spacing w:after="160" w:line="259" w:lineRule="auto"/>
              <w:ind w:left="0" w:firstLine="0"/>
              <w:jc w:val="left"/>
            </w:pPr>
          </w:p>
        </w:tc>
        <w:tc>
          <w:tcPr>
            <w:tcW w:w="1404" w:type="dxa"/>
            <w:tcBorders>
              <w:top w:val="nil"/>
              <w:left w:val="nil"/>
              <w:bottom w:val="nil"/>
              <w:right w:val="nil"/>
            </w:tcBorders>
          </w:tcPr>
          <w:p w:rsidR="00073F03" w:rsidRDefault="00073F03">
            <w:pPr>
              <w:spacing w:after="160" w:line="259" w:lineRule="auto"/>
              <w:ind w:left="0" w:firstLine="0"/>
              <w:jc w:val="left"/>
            </w:pPr>
          </w:p>
        </w:tc>
        <w:tc>
          <w:tcPr>
            <w:tcW w:w="1145" w:type="dxa"/>
            <w:tcBorders>
              <w:top w:val="nil"/>
              <w:left w:val="nil"/>
              <w:bottom w:val="nil"/>
              <w:right w:val="nil"/>
            </w:tcBorders>
          </w:tcPr>
          <w:p w:rsidR="00073F03" w:rsidRDefault="00073F03">
            <w:pPr>
              <w:spacing w:after="160" w:line="259" w:lineRule="auto"/>
              <w:ind w:left="0" w:firstLine="0"/>
              <w:jc w:val="left"/>
            </w:pPr>
          </w:p>
        </w:tc>
      </w:tr>
      <w:tr w:rsidR="00073F03">
        <w:trPr>
          <w:trHeight w:val="658"/>
        </w:trPr>
        <w:tc>
          <w:tcPr>
            <w:tcW w:w="4465" w:type="dxa"/>
            <w:tcBorders>
              <w:top w:val="nil"/>
              <w:left w:val="nil"/>
              <w:bottom w:val="nil"/>
              <w:right w:val="nil"/>
            </w:tcBorders>
          </w:tcPr>
          <w:p w:rsidR="00073F03" w:rsidRDefault="00C90905">
            <w:pPr>
              <w:spacing w:after="0" w:line="259" w:lineRule="auto"/>
              <w:ind w:left="224" w:firstLine="0"/>
              <w:jc w:val="left"/>
            </w:pPr>
            <w:r>
              <w:rPr>
                <w:sz w:val="18"/>
              </w:rPr>
              <w:t>Operating income (loss)</w:t>
            </w:r>
          </w:p>
          <w:p w:rsidR="00073F03" w:rsidRDefault="00C90905">
            <w:pPr>
              <w:spacing w:after="0" w:line="259" w:lineRule="auto"/>
              <w:ind w:left="322" w:right="252" w:hanging="98"/>
              <w:jc w:val="left"/>
            </w:pPr>
            <w:r>
              <w:rPr>
                <w:sz w:val="18"/>
              </w:rPr>
              <w:t>Adjustments to reconcile operating income (loss) to net cash provided by operating activities</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(27,927)</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27,954</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27</w:t>
            </w:r>
          </w:p>
        </w:tc>
        <w:tc>
          <w:tcPr>
            <w:tcW w:w="1145" w:type="dxa"/>
            <w:tcBorders>
              <w:top w:val="nil"/>
              <w:left w:val="nil"/>
              <w:bottom w:val="nil"/>
              <w:right w:val="nil"/>
            </w:tcBorders>
          </w:tcPr>
          <w:p w:rsidR="00073F03" w:rsidRDefault="00C90905">
            <w:pPr>
              <w:spacing w:after="0" w:line="259" w:lineRule="auto"/>
              <w:ind w:left="19" w:firstLine="0"/>
            </w:pPr>
            <w:r>
              <w:rPr>
                <w:sz w:val="18"/>
              </w:rPr>
              <w:t>$        (23,674)</w:t>
            </w:r>
          </w:p>
        </w:tc>
      </w:tr>
      <w:tr w:rsidR="00073F03">
        <w:trPr>
          <w:trHeight w:val="439"/>
        </w:trPr>
        <w:tc>
          <w:tcPr>
            <w:tcW w:w="4465" w:type="dxa"/>
            <w:tcBorders>
              <w:top w:val="nil"/>
              <w:left w:val="nil"/>
              <w:bottom w:val="nil"/>
              <w:right w:val="nil"/>
            </w:tcBorders>
          </w:tcPr>
          <w:p w:rsidR="00073F03" w:rsidRDefault="00C90905">
            <w:pPr>
              <w:spacing w:after="0" w:line="259" w:lineRule="auto"/>
              <w:ind w:left="450" w:firstLine="0"/>
              <w:jc w:val="left"/>
            </w:pPr>
            <w:r>
              <w:rPr>
                <w:sz w:val="18"/>
              </w:rPr>
              <w:t>Depreciation</w:t>
            </w:r>
          </w:p>
          <w:p w:rsidR="00073F03" w:rsidRDefault="00C90905">
            <w:pPr>
              <w:spacing w:after="0" w:line="259" w:lineRule="auto"/>
              <w:ind w:left="450" w:firstLine="0"/>
              <w:jc w:val="left"/>
            </w:pPr>
            <w:r>
              <w:rPr>
                <w:sz w:val="18"/>
              </w:rPr>
              <w:t>(Increase) decrease in:</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237,824</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208,985</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446,809</w:t>
            </w:r>
          </w:p>
        </w:tc>
        <w:tc>
          <w:tcPr>
            <w:tcW w:w="1145" w:type="dxa"/>
            <w:tcBorders>
              <w:top w:val="nil"/>
              <w:left w:val="nil"/>
              <w:bottom w:val="nil"/>
              <w:right w:val="nil"/>
            </w:tcBorders>
          </w:tcPr>
          <w:p w:rsidR="00073F03" w:rsidRDefault="00C90905">
            <w:pPr>
              <w:spacing w:after="0" w:line="259" w:lineRule="auto"/>
              <w:ind w:left="19" w:firstLine="0"/>
            </w:pPr>
            <w:r>
              <w:rPr>
                <w:sz w:val="18"/>
              </w:rPr>
              <w:t xml:space="preserve">           56,496</w:t>
            </w:r>
          </w:p>
        </w:tc>
      </w:tr>
      <w:tr w:rsidR="00073F03">
        <w:trPr>
          <w:trHeight w:val="219"/>
        </w:trPr>
        <w:tc>
          <w:tcPr>
            <w:tcW w:w="4465" w:type="dxa"/>
            <w:tcBorders>
              <w:top w:val="nil"/>
              <w:left w:val="nil"/>
              <w:bottom w:val="nil"/>
              <w:right w:val="nil"/>
            </w:tcBorders>
          </w:tcPr>
          <w:p w:rsidR="00073F03" w:rsidRDefault="00C90905">
            <w:pPr>
              <w:spacing w:after="0" w:line="259" w:lineRule="auto"/>
              <w:ind w:left="576" w:firstLine="0"/>
              <w:jc w:val="left"/>
            </w:pPr>
            <w:r>
              <w:rPr>
                <w:sz w:val="18"/>
              </w:rPr>
              <w:t>Accounts receivable</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22,201</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44,678</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66,879</w:t>
            </w:r>
          </w:p>
        </w:tc>
        <w:tc>
          <w:tcPr>
            <w:tcW w:w="1145" w:type="dxa"/>
            <w:tcBorders>
              <w:top w:val="nil"/>
              <w:left w:val="nil"/>
              <w:bottom w:val="nil"/>
              <w:right w:val="nil"/>
            </w:tcBorders>
          </w:tcPr>
          <w:p w:rsidR="00073F03" w:rsidRDefault="00C90905">
            <w:pPr>
              <w:spacing w:after="0" w:line="259" w:lineRule="auto"/>
              <w:ind w:left="19" w:firstLine="0"/>
              <w:jc w:val="left"/>
            </w:pPr>
            <w:r>
              <w:rPr>
                <w:sz w:val="18"/>
              </w:rPr>
              <w:t xml:space="preserve">                     -</w:t>
            </w:r>
          </w:p>
        </w:tc>
      </w:tr>
      <w:tr w:rsidR="00073F03">
        <w:trPr>
          <w:trHeight w:val="219"/>
        </w:trPr>
        <w:tc>
          <w:tcPr>
            <w:tcW w:w="4465" w:type="dxa"/>
            <w:tcBorders>
              <w:top w:val="nil"/>
              <w:left w:val="nil"/>
              <w:bottom w:val="nil"/>
              <w:right w:val="nil"/>
            </w:tcBorders>
          </w:tcPr>
          <w:p w:rsidR="00073F03" w:rsidRDefault="00C90905">
            <w:pPr>
              <w:spacing w:after="0" w:line="259" w:lineRule="auto"/>
              <w:ind w:left="576" w:firstLine="0"/>
              <w:jc w:val="left"/>
            </w:pPr>
            <w:r>
              <w:rPr>
                <w:sz w:val="18"/>
              </w:rPr>
              <w:t>Due from other funds</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668</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48,231</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48,899</w:t>
            </w:r>
          </w:p>
        </w:tc>
        <w:tc>
          <w:tcPr>
            <w:tcW w:w="1145" w:type="dxa"/>
            <w:tcBorders>
              <w:top w:val="nil"/>
              <w:left w:val="nil"/>
              <w:bottom w:val="nil"/>
              <w:right w:val="nil"/>
            </w:tcBorders>
          </w:tcPr>
          <w:p w:rsidR="00073F03" w:rsidRDefault="00C90905">
            <w:pPr>
              <w:spacing w:after="0" w:line="259" w:lineRule="auto"/>
              <w:ind w:left="19" w:firstLine="0"/>
              <w:jc w:val="left"/>
            </w:pPr>
            <w:r>
              <w:rPr>
                <w:sz w:val="18"/>
              </w:rPr>
              <w:t xml:space="preserve">                     -</w:t>
            </w:r>
          </w:p>
        </w:tc>
      </w:tr>
      <w:tr w:rsidR="00073F03">
        <w:trPr>
          <w:trHeight w:val="220"/>
        </w:trPr>
        <w:tc>
          <w:tcPr>
            <w:tcW w:w="4465" w:type="dxa"/>
            <w:tcBorders>
              <w:top w:val="nil"/>
              <w:left w:val="nil"/>
              <w:bottom w:val="nil"/>
              <w:right w:val="nil"/>
            </w:tcBorders>
          </w:tcPr>
          <w:p w:rsidR="00073F03" w:rsidRDefault="00C90905">
            <w:pPr>
              <w:spacing w:after="0" w:line="259" w:lineRule="auto"/>
              <w:ind w:left="576" w:firstLine="0"/>
              <w:jc w:val="left"/>
            </w:pPr>
            <w:r>
              <w:rPr>
                <w:sz w:val="18"/>
              </w:rPr>
              <w:t>Inventories</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675</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(1,089)</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(414)</w:t>
            </w:r>
          </w:p>
        </w:tc>
        <w:tc>
          <w:tcPr>
            <w:tcW w:w="1145" w:type="dxa"/>
            <w:tcBorders>
              <w:top w:val="nil"/>
              <w:left w:val="nil"/>
              <w:bottom w:val="nil"/>
              <w:right w:val="nil"/>
            </w:tcBorders>
          </w:tcPr>
          <w:p w:rsidR="00073F03" w:rsidRDefault="00C90905">
            <w:pPr>
              <w:spacing w:after="0" w:line="259" w:lineRule="auto"/>
              <w:ind w:left="19" w:firstLine="0"/>
            </w:pPr>
            <w:r>
              <w:rPr>
                <w:sz w:val="18"/>
              </w:rPr>
              <w:t xml:space="preserve">            (2,706)</w:t>
            </w:r>
          </w:p>
        </w:tc>
      </w:tr>
      <w:tr w:rsidR="00073F03">
        <w:trPr>
          <w:trHeight w:val="439"/>
        </w:trPr>
        <w:tc>
          <w:tcPr>
            <w:tcW w:w="4465" w:type="dxa"/>
            <w:tcBorders>
              <w:top w:val="nil"/>
              <w:left w:val="nil"/>
              <w:bottom w:val="nil"/>
              <w:right w:val="nil"/>
            </w:tcBorders>
          </w:tcPr>
          <w:p w:rsidR="00073F03" w:rsidRDefault="00C90905">
            <w:pPr>
              <w:spacing w:after="0" w:line="259" w:lineRule="auto"/>
              <w:ind w:left="576" w:firstLine="0"/>
              <w:jc w:val="left"/>
            </w:pPr>
            <w:r>
              <w:rPr>
                <w:sz w:val="18"/>
              </w:rPr>
              <w:t>Prepaids</w:t>
            </w:r>
          </w:p>
          <w:p w:rsidR="00073F03" w:rsidRDefault="00C90905">
            <w:pPr>
              <w:spacing w:after="0" w:line="259" w:lineRule="auto"/>
              <w:ind w:left="450" w:firstLine="0"/>
              <w:jc w:val="left"/>
            </w:pPr>
            <w:r>
              <w:rPr>
                <w:sz w:val="18"/>
              </w:rPr>
              <w:t>Increase (decrease) in:</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(774)</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(357)</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(1,131)</w:t>
            </w:r>
          </w:p>
        </w:tc>
        <w:tc>
          <w:tcPr>
            <w:tcW w:w="1145" w:type="dxa"/>
            <w:tcBorders>
              <w:top w:val="nil"/>
              <w:left w:val="nil"/>
              <w:bottom w:val="nil"/>
              <w:right w:val="nil"/>
            </w:tcBorders>
          </w:tcPr>
          <w:p w:rsidR="00073F03" w:rsidRDefault="00C90905">
            <w:pPr>
              <w:spacing w:after="0" w:line="259" w:lineRule="auto"/>
              <w:ind w:left="19" w:firstLine="0"/>
            </w:pPr>
            <w:r>
              <w:rPr>
                <w:sz w:val="18"/>
              </w:rPr>
              <w:t xml:space="preserve">                 (14)</w:t>
            </w:r>
          </w:p>
        </w:tc>
      </w:tr>
      <w:tr w:rsidR="00073F03">
        <w:trPr>
          <w:trHeight w:val="219"/>
        </w:trPr>
        <w:tc>
          <w:tcPr>
            <w:tcW w:w="4465" w:type="dxa"/>
            <w:tcBorders>
              <w:top w:val="nil"/>
              <w:left w:val="nil"/>
              <w:bottom w:val="nil"/>
              <w:right w:val="nil"/>
            </w:tcBorders>
          </w:tcPr>
          <w:p w:rsidR="00073F03" w:rsidRDefault="00C90905">
            <w:pPr>
              <w:spacing w:after="0" w:line="259" w:lineRule="auto"/>
              <w:ind w:left="576" w:firstLine="0"/>
              <w:jc w:val="left"/>
            </w:pPr>
            <w:r>
              <w:rPr>
                <w:sz w:val="18"/>
              </w:rPr>
              <w:t>Accounts payable</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(15,100)</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(2,681)</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(17,781)</w:t>
            </w:r>
          </w:p>
        </w:tc>
        <w:tc>
          <w:tcPr>
            <w:tcW w:w="1145" w:type="dxa"/>
            <w:tcBorders>
              <w:top w:val="nil"/>
              <w:left w:val="nil"/>
              <w:bottom w:val="nil"/>
              <w:right w:val="nil"/>
            </w:tcBorders>
          </w:tcPr>
          <w:p w:rsidR="00073F03" w:rsidRDefault="00C90905">
            <w:pPr>
              <w:spacing w:after="0" w:line="259" w:lineRule="auto"/>
              <w:ind w:left="19" w:firstLine="0"/>
            </w:pPr>
            <w:r>
              <w:rPr>
                <w:sz w:val="18"/>
              </w:rPr>
              <w:t xml:space="preserve">          (12,214)</w:t>
            </w:r>
          </w:p>
        </w:tc>
      </w:tr>
      <w:tr w:rsidR="00073F03">
        <w:trPr>
          <w:trHeight w:val="220"/>
        </w:trPr>
        <w:tc>
          <w:tcPr>
            <w:tcW w:w="4465" w:type="dxa"/>
            <w:tcBorders>
              <w:top w:val="nil"/>
              <w:left w:val="nil"/>
              <w:bottom w:val="nil"/>
              <w:right w:val="nil"/>
            </w:tcBorders>
          </w:tcPr>
          <w:p w:rsidR="00073F03" w:rsidRDefault="00C90905">
            <w:pPr>
              <w:spacing w:after="0" w:line="259" w:lineRule="auto"/>
              <w:ind w:left="576" w:firstLine="0"/>
              <w:jc w:val="left"/>
            </w:pPr>
            <w:r>
              <w:rPr>
                <w:sz w:val="18"/>
              </w:rPr>
              <w:t>Accrued wages</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5,130</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(4,562)</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568</w:t>
            </w:r>
          </w:p>
        </w:tc>
        <w:tc>
          <w:tcPr>
            <w:tcW w:w="1145" w:type="dxa"/>
            <w:tcBorders>
              <w:top w:val="nil"/>
              <w:left w:val="nil"/>
              <w:bottom w:val="nil"/>
              <w:right w:val="nil"/>
            </w:tcBorders>
          </w:tcPr>
          <w:p w:rsidR="00073F03" w:rsidRDefault="00C90905">
            <w:pPr>
              <w:spacing w:after="0" w:line="259" w:lineRule="auto"/>
              <w:ind w:left="19" w:firstLine="0"/>
            </w:pPr>
            <w:r>
              <w:rPr>
                <w:sz w:val="18"/>
              </w:rPr>
              <w:t xml:space="preserve">             2,237</w:t>
            </w:r>
          </w:p>
        </w:tc>
      </w:tr>
      <w:tr w:rsidR="00073F03">
        <w:trPr>
          <w:trHeight w:val="219"/>
        </w:trPr>
        <w:tc>
          <w:tcPr>
            <w:tcW w:w="4465" w:type="dxa"/>
            <w:tcBorders>
              <w:top w:val="nil"/>
              <w:left w:val="nil"/>
              <w:bottom w:val="nil"/>
              <w:right w:val="nil"/>
            </w:tcBorders>
          </w:tcPr>
          <w:p w:rsidR="00073F03" w:rsidRDefault="00C90905">
            <w:pPr>
              <w:spacing w:after="0" w:line="259" w:lineRule="auto"/>
              <w:ind w:left="576" w:firstLine="0"/>
              <w:jc w:val="left"/>
            </w:pPr>
            <w:r>
              <w:rPr>
                <w:sz w:val="18"/>
              </w:rPr>
              <w:t>Due to other funds</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(47,564)</w:t>
            </w:r>
          </w:p>
        </w:tc>
        <w:tc>
          <w:tcPr>
            <w:tcW w:w="1422" w:type="dxa"/>
            <w:tcBorders>
              <w:top w:val="nil"/>
              <w:left w:val="nil"/>
              <w:bottom w:val="nil"/>
              <w:right w:val="nil"/>
            </w:tcBorders>
          </w:tcPr>
          <w:p w:rsidR="00073F03" w:rsidRDefault="00C90905">
            <w:pPr>
              <w:spacing w:after="0" w:line="259" w:lineRule="auto"/>
              <w:ind w:left="0" w:firstLine="0"/>
              <w:jc w:val="left"/>
            </w:pPr>
            <w:r>
              <w:rPr>
                <w:sz w:val="18"/>
              </w:rPr>
              <w:t xml:space="preserve">               (200)</w:t>
            </w:r>
          </w:p>
        </w:tc>
        <w:tc>
          <w:tcPr>
            <w:tcW w:w="1404" w:type="dxa"/>
            <w:tcBorders>
              <w:top w:val="nil"/>
              <w:left w:val="nil"/>
              <w:bottom w:val="nil"/>
              <w:right w:val="nil"/>
            </w:tcBorders>
          </w:tcPr>
          <w:p w:rsidR="00073F03" w:rsidRDefault="00C90905">
            <w:pPr>
              <w:spacing w:after="0" w:line="259" w:lineRule="auto"/>
              <w:ind w:left="0" w:firstLine="0"/>
              <w:jc w:val="left"/>
            </w:pPr>
            <w:r>
              <w:rPr>
                <w:sz w:val="18"/>
              </w:rPr>
              <w:t xml:space="preserve">          (47,764)</w:t>
            </w:r>
          </w:p>
        </w:tc>
        <w:tc>
          <w:tcPr>
            <w:tcW w:w="1145" w:type="dxa"/>
            <w:tcBorders>
              <w:top w:val="nil"/>
              <w:left w:val="nil"/>
              <w:bottom w:val="nil"/>
              <w:right w:val="nil"/>
            </w:tcBorders>
          </w:tcPr>
          <w:p w:rsidR="00073F03" w:rsidRDefault="00C90905">
            <w:pPr>
              <w:spacing w:after="0" w:line="259" w:lineRule="auto"/>
              <w:ind w:left="19" w:firstLine="0"/>
              <w:jc w:val="left"/>
            </w:pPr>
            <w:r>
              <w:rPr>
                <w:sz w:val="18"/>
              </w:rPr>
              <w:t xml:space="preserve">                     -</w:t>
            </w:r>
          </w:p>
        </w:tc>
      </w:tr>
      <w:tr w:rsidR="00073F03">
        <w:trPr>
          <w:trHeight w:val="192"/>
        </w:trPr>
        <w:tc>
          <w:tcPr>
            <w:tcW w:w="4465" w:type="dxa"/>
            <w:tcBorders>
              <w:top w:val="nil"/>
              <w:left w:val="nil"/>
              <w:bottom w:val="nil"/>
              <w:right w:val="nil"/>
            </w:tcBorders>
          </w:tcPr>
          <w:p w:rsidR="00073F03" w:rsidRDefault="00C90905">
            <w:pPr>
              <w:spacing w:after="0" w:line="259" w:lineRule="auto"/>
              <w:ind w:left="576" w:firstLine="0"/>
              <w:jc w:val="left"/>
            </w:pPr>
            <w:r>
              <w:rPr>
                <w:sz w:val="18"/>
              </w:rPr>
              <w:t>Compensated absences</w:t>
            </w:r>
          </w:p>
        </w:tc>
        <w:tc>
          <w:tcPr>
            <w:tcW w:w="1423"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422"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(58,360)</w:t>
            </w:r>
          </w:p>
        </w:tc>
        <w:tc>
          <w:tcPr>
            <w:tcW w:w="1404"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(58,360)</w:t>
            </w:r>
          </w:p>
        </w:tc>
        <w:tc>
          <w:tcPr>
            <w:tcW w:w="1145" w:type="dxa"/>
            <w:tcBorders>
              <w:top w:val="nil"/>
              <w:left w:val="nil"/>
              <w:bottom w:val="nil"/>
              <w:right w:val="nil"/>
            </w:tcBorders>
          </w:tcPr>
          <w:p w:rsidR="00073F03" w:rsidRDefault="00C90905">
            <w:pPr>
              <w:spacing w:after="0" w:line="259" w:lineRule="auto"/>
              <w:ind w:left="19" w:firstLine="0"/>
              <w:jc w:val="left"/>
            </w:pPr>
            <w:r>
              <w:rPr>
                <w:sz w:val="18"/>
                <w:u w:val="single" w:color="000000"/>
              </w:rPr>
              <w:t xml:space="preserve">                     -</w:t>
            </w:r>
          </w:p>
        </w:tc>
      </w:tr>
    </w:tbl>
    <w:p w:rsidR="00073F03" w:rsidRDefault="00C90905">
      <w:pPr>
        <w:spacing w:after="252" w:line="259" w:lineRule="auto"/>
        <w:ind w:left="4414" w:firstLine="0"/>
        <w:jc w:val="left"/>
      </w:pPr>
      <w:r>
        <w:rPr>
          <w:rFonts w:ascii="Calibri" w:eastAsia="Calibri" w:hAnsi="Calibri" w:cs="Calibri"/>
          <w:noProof/>
          <w:sz w:val="22"/>
        </w:rPr>
        <mc:AlternateContent>
          <mc:Choice Requires="wpg">
            <w:drawing>
              <wp:inline distT="0" distB="0" distL="0" distR="0">
                <wp:extent cx="797814" cy="10668"/>
                <wp:effectExtent l="0" t="0" r="0" b="0"/>
                <wp:docPr id="122271" name="Group 122271"/>
                <wp:cNvGraphicFramePr/>
                <a:graphic xmlns:a="http://schemas.openxmlformats.org/drawingml/2006/main">
                  <a:graphicData uri="http://schemas.microsoft.com/office/word/2010/wordprocessingGroup">
                    <wpg:wgp>
                      <wpg:cNvGrpSpPr/>
                      <wpg:grpSpPr>
                        <a:xfrm>
                          <a:off x="0" y="0"/>
                          <a:ext cx="797814" cy="10668"/>
                          <a:chOff x="0" y="0"/>
                          <a:chExt cx="797814" cy="10668"/>
                        </a:xfrm>
                      </wpg:grpSpPr>
                      <wps:wsp>
                        <wps:cNvPr id="3032" name="Shape 3032"/>
                        <wps:cNvSpPr/>
                        <wps:spPr>
                          <a:xfrm>
                            <a:off x="0" y="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57" name="Shape 210057"/>
                        <wps:cNvSpPr/>
                        <wps:spPr>
                          <a:xfrm>
                            <a:off x="0" y="0"/>
                            <a:ext cx="797814" cy="10668"/>
                          </a:xfrm>
                          <a:custGeom>
                            <a:avLst/>
                            <a:gdLst/>
                            <a:ahLst/>
                            <a:cxnLst/>
                            <a:rect l="0" t="0" r="0" b="0"/>
                            <a:pathLst>
                              <a:path w="797814" h="10668">
                                <a:moveTo>
                                  <a:pt x="0" y="0"/>
                                </a:moveTo>
                                <a:lnTo>
                                  <a:pt x="797814" y="0"/>
                                </a:lnTo>
                                <a:lnTo>
                                  <a:pt x="7978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E15F6B" id="Group 122271" o:spid="_x0000_s1026" style="width:62.8pt;height:.85pt;mso-position-horizontal-relative:char;mso-position-vertical-relative:line" coordsize="797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">
                <v:shape id="Shape 3032" o:spid="_x0000_s1027" style="position:absolute;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xjMgA&#10;AADdAAAADwAAAGRycy9kb3ducmV2LnhtbESPQWvCQBSE7wX/w/KEXopuqlAkuoqWBkqh2kY9eHtk&#10;n9lg9m3Ibk3677sFweMwM98wi1Vva3Gl1leOFTyPExDEhdMVlwoO+2w0A+EDssbaMSn4JQ+r5eBh&#10;gal2HX/TNQ+liBD2KSowITSplL4wZNGPXUMcvbNrLYYo21LqFrsIt7WcJMmLtFhxXDDY0Kuh4pL/&#10;WAXd1+50yma7y1vYHj/22ad52p43Sj0O+/UcRKA+3MO39rtWME2mE/h/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nGMyAAAAN0AAAAPAAAAAAAAAAAAAAAAAJgCAABk&#10;cnMvZG93bnJldi54bWxQSwUGAAAAAAQABAD1AAAAjQMAAAAA&#10;" path="m,l797052,e" filled="f" strokeweight=".06pt">
                  <v:stroke miterlimit="83231f" joinstyle="miter"/>
                  <v:path arrowok="t" textboxrect="0,0,797052,0"/>
                </v:shape>
                <v:shape id="Shape 210057" o:spid="_x0000_s1028" style="position:absolute;width:7978;height:106;visibility:visible;mso-wrap-style:square;v-text-anchor:top" coordsize="79781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qscA&#10;AADfAAAADwAAAGRycy9kb3ducmV2LnhtbESPT2vCQBTE7wW/w/IKXkR3/VMtqauIIBS8tCo5P7Ov&#10;STD7NmTXJP32rlDocZiZ3zDrbW8r0VLjS8caphMFgjhzpuRcw+V8GL+D8AHZYOWYNPySh+1m8LLG&#10;xLiOv6k9hVxECPsENRQh1ImUPivIop+4mjh6P66xGKJscmka7CLcVnKm1FJaLDkuFFjTvqDsdrpb&#10;DfOQpstj++VH52vXLo43O3eUaj187XcfIAL14T/81/40GmZTpd5W8PwTv4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1arHAAAA3wAAAA8AAAAAAAAAAAAAAAAAmAIAAGRy&#10;cy9kb3ducmV2LnhtbFBLBQYAAAAABAAEAPUAAACMAwAAAAA=&#10;" path="m,l797814,r,10668l,10668,,e" fillcolor="black" stroked="f" strokeweight="0">
                  <v:stroke miterlimit="83231f" joinstyle="miter"/>
                  <v:path arrowok="t" textboxrect="0,0,797814,10668"/>
                </v:shape>
                <w10:anchorlock/>
              </v:group>
            </w:pict>
          </mc:Fallback>
        </mc:AlternateContent>
      </w:r>
    </w:p>
    <w:tbl>
      <w:tblPr>
        <w:tblStyle w:val="TableGrid"/>
        <w:tblW w:w="9349" w:type="dxa"/>
        <w:tblInd w:w="493" w:type="dxa"/>
        <w:tblCellMar>
          <w:top w:w="0" w:type="dxa"/>
          <w:left w:w="0" w:type="dxa"/>
          <w:bottom w:w="0" w:type="dxa"/>
          <w:right w:w="0" w:type="dxa"/>
        </w:tblCellMar>
        <w:tblLook w:val="04A0" w:firstRow="1" w:lastRow="0" w:firstColumn="1" w:lastColumn="0" w:noHBand="0" w:noVBand="1"/>
      </w:tblPr>
      <w:tblGrid>
        <w:gridCol w:w="4016"/>
        <w:gridCol w:w="1423"/>
        <w:gridCol w:w="1422"/>
        <w:gridCol w:w="1404"/>
        <w:gridCol w:w="1084"/>
      </w:tblGrid>
      <w:tr w:rsidR="00073F03">
        <w:trPr>
          <w:trHeight w:val="184"/>
        </w:trPr>
        <w:tc>
          <w:tcPr>
            <w:tcW w:w="4015" w:type="dxa"/>
            <w:tcBorders>
              <w:top w:val="nil"/>
              <w:left w:val="nil"/>
              <w:bottom w:val="nil"/>
              <w:right w:val="nil"/>
            </w:tcBorders>
          </w:tcPr>
          <w:p w:rsidR="00073F03" w:rsidRDefault="00C90905">
            <w:pPr>
              <w:spacing w:after="0" w:line="259" w:lineRule="auto"/>
              <w:ind w:left="0" w:firstLine="0"/>
              <w:jc w:val="left"/>
            </w:pPr>
            <w:r>
              <w:rPr>
                <w:sz w:val="18"/>
              </w:rPr>
              <w:t>NET CASH PROVIDED BY</w:t>
            </w:r>
          </w:p>
        </w:tc>
        <w:tc>
          <w:tcPr>
            <w:tcW w:w="1423" w:type="dxa"/>
            <w:tcBorders>
              <w:top w:val="nil"/>
              <w:left w:val="nil"/>
              <w:bottom w:val="nil"/>
              <w:right w:val="nil"/>
            </w:tcBorders>
          </w:tcPr>
          <w:p w:rsidR="00073F03" w:rsidRDefault="00073F03">
            <w:pPr>
              <w:spacing w:after="160" w:line="259" w:lineRule="auto"/>
              <w:ind w:left="0" w:firstLine="0"/>
              <w:jc w:val="left"/>
            </w:pPr>
          </w:p>
        </w:tc>
        <w:tc>
          <w:tcPr>
            <w:tcW w:w="1422" w:type="dxa"/>
            <w:tcBorders>
              <w:top w:val="nil"/>
              <w:left w:val="nil"/>
              <w:bottom w:val="nil"/>
              <w:right w:val="nil"/>
            </w:tcBorders>
          </w:tcPr>
          <w:p w:rsidR="00073F03" w:rsidRDefault="00073F03">
            <w:pPr>
              <w:spacing w:after="160" w:line="259" w:lineRule="auto"/>
              <w:ind w:left="0" w:firstLine="0"/>
              <w:jc w:val="left"/>
            </w:pPr>
          </w:p>
        </w:tc>
        <w:tc>
          <w:tcPr>
            <w:tcW w:w="1404" w:type="dxa"/>
            <w:tcBorders>
              <w:top w:val="nil"/>
              <w:left w:val="nil"/>
              <w:bottom w:val="nil"/>
              <w:right w:val="nil"/>
            </w:tcBorders>
          </w:tcPr>
          <w:p w:rsidR="00073F03" w:rsidRDefault="00073F03">
            <w:pPr>
              <w:spacing w:after="160" w:line="259" w:lineRule="auto"/>
              <w:ind w:left="0" w:firstLine="0"/>
              <w:jc w:val="left"/>
            </w:pPr>
          </w:p>
        </w:tc>
        <w:tc>
          <w:tcPr>
            <w:tcW w:w="1084" w:type="dxa"/>
            <w:tcBorders>
              <w:top w:val="nil"/>
              <w:left w:val="nil"/>
              <w:bottom w:val="nil"/>
              <w:right w:val="nil"/>
            </w:tcBorders>
          </w:tcPr>
          <w:p w:rsidR="00073F03" w:rsidRDefault="00073F03">
            <w:pPr>
              <w:spacing w:after="160" w:line="259" w:lineRule="auto"/>
              <w:ind w:left="0" w:firstLine="0"/>
              <w:jc w:val="left"/>
            </w:pPr>
          </w:p>
        </w:tc>
      </w:tr>
      <w:tr w:rsidR="00073F03">
        <w:trPr>
          <w:trHeight w:val="184"/>
        </w:trPr>
        <w:tc>
          <w:tcPr>
            <w:tcW w:w="4015" w:type="dxa"/>
            <w:tcBorders>
              <w:top w:val="nil"/>
              <w:left w:val="nil"/>
              <w:bottom w:val="nil"/>
              <w:right w:val="nil"/>
            </w:tcBorders>
          </w:tcPr>
          <w:p w:rsidR="00073F03" w:rsidRDefault="00C90905">
            <w:pPr>
              <w:spacing w:after="0" w:line="259" w:lineRule="auto"/>
              <w:ind w:left="126" w:firstLine="0"/>
              <w:jc w:val="left"/>
            </w:pPr>
            <w:r>
              <w:rPr>
                <w:sz w:val="18"/>
              </w:rPr>
              <w:t>OPERATING ACTIVITIES</w:t>
            </w:r>
          </w:p>
        </w:tc>
        <w:tc>
          <w:tcPr>
            <w:tcW w:w="1423" w:type="dxa"/>
            <w:tcBorders>
              <w:top w:val="nil"/>
              <w:left w:val="nil"/>
              <w:bottom w:val="nil"/>
              <w:right w:val="nil"/>
            </w:tcBorders>
          </w:tcPr>
          <w:p w:rsidR="00073F03" w:rsidRDefault="00C90905">
            <w:pPr>
              <w:spacing w:after="0" w:line="259" w:lineRule="auto"/>
              <w:ind w:left="0" w:firstLine="0"/>
              <w:jc w:val="left"/>
            </w:pPr>
            <w:r>
              <w:rPr>
                <w:sz w:val="18"/>
                <w:u w:val="single" w:color="000000"/>
              </w:rPr>
              <w:t>$      175,133</w:t>
            </w:r>
          </w:p>
        </w:tc>
        <w:tc>
          <w:tcPr>
            <w:tcW w:w="1422" w:type="dxa"/>
            <w:tcBorders>
              <w:top w:val="nil"/>
              <w:left w:val="nil"/>
              <w:bottom w:val="nil"/>
              <w:right w:val="nil"/>
            </w:tcBorders>
          </w:tcPr>
          <w:p w:rsidR="00073F03" w:rsidRDefault="00C90905">
            <w:pPr>
              <w:spacing w:after="0" w:line="259" w:lineRule="auto"/>
              <w:ind w:left="0" w:firstLine="0"/>
              <w:jc w:val="left"/>
            </w:pPr>
            <w:r>
              <w:rPr>
                <w:sz w:val="18"/>
                <w:u w:val="single" w:color="000000"/>
              </w:rPr>
              <w:t>$      262,599</w:t>
            </w:r>
          </w:p>
        </w:tc>
        <w:tc>
          <w:tcPr>
            <w:tcW w:w="1404" w:type="dxa"/>
            <w:tcBorders>
              <w:top w:val="nil"/>
              <w:left w:val="nil"/>
              <w:bottom w:val="nil"/>
              <w:right w:val="nil"/>
            </w:tcBorders>
          </w:tcPr>
          <w:p w:rsidR="00073F03" w:rsidRDefault="00C90905">
            <w:pPr>
              <w:spacing w:after="0" w:line="259" w:lineRule="auto"/>
              <w:ind w:left="0" w:firstLine="0"/>
              <w:jc w:val="left"/>
            </w:pPr>
            <w:r>
              <w:rPr>
                <w:sz w:val="18"/>
                <w:u w:val="single" w:color="000000"/>
              </w:rPr>
              <w:t>$       437,732</w:t>
            </w:r>
          </w:p>
        </w:tc>
        <w:tc>
          <w:tcPr>
            <w:tcW w:w="1084" w:type="dxa"/>
            <w:tcBorders>
              <w:top w:val="nil"/>
              <w:left w:val="nil"/>
              <w:bottom w:val="nil"/>
              <w:right w:val="nil"/>
            </w:tcBorders>
          </w:tcPr>
          <w:p w:rsidR="00073F03" w:rsidRDefault="00C90905">
            <w:pPr>
              <w:spacing w:after="0" w:line="259" w:lineRule="auto"/>
              <w:ind w:left="19" w:firstLine="0"/>
            </w:pPr>
            <w:r>
              <w:rPr>
                <w:sz w:val="18"/>
                <w:u w:val="single" w:color="000000"/>
              </w:rPr>
              <w:t>$        20,125</w:t>
            </w:r>
          </w:p>
        </w:tc>
      </w:tr>
    </w:tbl>
    <w:p w:rsidR="00073F03" w:rsidRDefault="00C90905">
      <w:pPr>
        <w:spacing w:after="242" w:line="259" w:lineRule="auto"/>
        <w:ind w:left="4414" w:right="-17" w:firstLine="0"/>
        <w:jc w:val="left"/>
      </w:pPr>
      <w:r>
        <w:rPr>
          <w:rFonts w:ascii="Calibri" w:eastAsia="Calibri" w:hAnsi="Calibri" w:cs="Calibri"/>
          <w:noProof/>
          <w:sz w:val="22"/>
        </w:rPr>
        <mc:AlternateContent>
          <mc:Choice Requires="wpg">
            <w:drawing>
              <wp:inline distT="0" distB="0" distL="0" distR="0">
                <wp:extent cx="3508248" cy="11430"/>
                <wp:effectExtent l="0" t="0" r="0" b="0"/>
                <wp:docPr id="122272" name="Group 122272"/>
                <wp:cNvGraphicFramePr/>
                <a:graphic xmlns:a="http://schemas.openxmlformats.org/drawingml/2006/main">
                  <a:graphicData uri="http://schemas.microsoft.com/office/word/2010/wordprocessingGroup">
                    <wpg:wgp>
                      <wpg:cNvGrpSpPr/>
                      <wpg:grpSpPr>
                        <a:xfrm>
                          <a:off x="0" y="0"/>
                          <a:ext cx="3508248" cy="11430"/>
                          <a:chOff x="0" y="0"/>
                          <a:chExt cx="3508248" cy="11430"/>
                        </a:xfrm>
                      </wpg:grpSpPr>
                      <wps:wsp>
                        <wps:cNvPr id="210058" name="Shape 210058"/>
                        <wps:cNvSpPr/>
                        <wps:spPr>
                          <a:xfrm>
                            <a:off x="0" y="0"/>
                            <a:ext cx="797814" cy="11430"/>
                          </a:xfrm>
                          <a:custGeom>
                            <a:avLst/>
                            <a:gdLst/>
                            <a:ahLst/>
                            <a:cxnLst/>
                            <a:rect l="0" t="0" r="0" b="0"/>
                            <a:pathLst>
                              <a:path w="797814" h="11430">
                                <a:moveTo>
                                  <a:pt x="0" y="0"/>
                                </a:moveTo>
                                <a:lnTo>
                                  <a:pt x="797814" y="0"/>
                                </a:lnTo>
                                <a:lnTo>
                                  <a:pt x="7978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59" name="Shape 210059"/>
                        <wps:cNvSpPr/>
                        <wps:spPr>
                          <a:xfrm>
                            <a:off x="903732" y="0"/>
                            <a:ext cx="797052" cy="11430"/>
                          </a:xfrm>
                          <a:custGeom>
                            <a:avLst/>
                            <a:gdLst/>
                            <a:ahLst/>
                            <a:cxnLst/>
                            <a:rect l="0" t="0" r="0" b="0"/>
                            <a:pathLst>
                              <a:path w="797052" h="11430">
                                <a:moveTo>
                                  <a:pt x="0" y="0"/>
                                </a:moveTo>
                                <a:lnTo>
                                  <a:pt x="797052" y="0"/>
                                </a:lnTo>
                                <a:lnTo>
                                  <a:pt x="79705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60" name="Shape 210060"/>
                        <wps:cNvSpPr/>
                        <wps:spPr>
                          <a:xfrm>
                            <a:off x="1807464" y="0"/>
                            <a:ext cx="797052" cy="11430"/>
                          </a:xfrm>
                          <a:custGeom>
                            <a:avLst/>
                            <a:gdLst/>
                            <a:ahLst/>
                            <a:cxnLst/>
                            <a:rect l="0" t="0" r="0" b="0"/>
                            <a:pathLst>
                              <a:path w="797052" h="11430">
                                <a:moveTo>
                                  <a:pt x="0" y="0"/>
                                </a:moveTo>
                                <a:lnTo>
                                  <a:pt x="797052" y="0"/>
                                </a:lnTo>
                                <a:lnTo>
                                  <a:pt x="79705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61" name="Shape 210061"/>
                        <wps:cNvSpPr/>
                        <wps:spPr>
                          <a:xfrm>
                            <a:off x="2710434" y="0"/>
                            <a:ext cx="797814" cy="11430"/>
                          </a:xfrm>
                          <a:custGeom>
                            <a:avLst/>
                            <a:gdLst/>
                            <a:ahLst/>
                            <a:cxnLst/>
                            <a:rect l="0" t="0" r="0" b="0"/>
                            <a:pathLst>
                              <a:path w="797814" h="11430">
                                <a:moveTo>
                                  <a:pt x="0" y="0"/>
                                </a:moveTo>
                                <a:lnTo>
                                  <a:pt x="797814" y="0"/>
                                </a:lnTo>
                                <a:lnTo>
                                  <a:pt x="7978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98E3BD" id="Group 122272" o:spid="_x0000_s1026" style="width:276.25pt;height:.9pt;mso-position-horizontal-relative:char;mso-position-vertical-relative:line" coordsize="350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">
                <v:shape id="Shape 210058" o:spid="_x0000_s1027" style="position:absolute;width:7978;height:114;visibility:visible;mso-wrap-style:square;v-text-anchor:top" coordsize="7978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NwMUA&#10;AADfAAAADwAAAGRycy9kb3ducmV2LnhtbERPy2rCQBTdC/7DcAU3pc6oVGx0FNtSEHc+Fu3ukrkm&#10;IZk7MTMm8e87i4LLw3mvt72tREuNLxxrmE4UCOLUmYIzDZfz9+sShA/IBivHpOFBHrab4WCNiXEd&#10;H6k9hUzEEPYJashDqBMpfZqTRT9xNXHkrq6xGCJsMmka7GK4reRMqYW0WHBsyLGmz5zS8nS3Gtpu&#10;f7je2sP89oXq5fL7Xv58nEutx6N+twIRqA9P8b97bzTMpkq9xcHxT/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M3AxQAAAN8AAAAPAAAAAAAAAAAAAAAAAJgCAABkcnMv&#10;ZG93bnJldi54bWxQSwUGAAAAAAQABAD1AAAAigMAAAAA&#10;" path="m,l797814,r,11430l,11430,,e" fillcolor="black" stroked="f" strokeweight="0">
                  <v:stroke miterlimit="83231f" joinstyle="miter"/>
                  <v:path arrowok="t" textboxrect="0,0,797814,11430"/>
                </v:shape>
                <v:shape id="Shape 210059" o:spid="_x0000_s1028" style="position:absolute;left:9037;width:7970;height:114;visibility:visible;mso-wrap-style:square;v-text-anchor:top" coordsize="79705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1ZMYA&#10;AADfAAAADwAAAGRycy9kb3ducmV2LnhtbESPQWsCMRSE70L/Q3gFL1ITlYrdGqUUFD129dLb6+a5&#10;u7h5WZJUd/+9EQSPw8x8wyzXnW3EhXyoHWuYjBUI4sKZmksNx8PmbQEiRGSDjWPS0FOA9eplsMTM&#10;uCv/0CWPpUgQDhlqqGJsMylDUZHFMHYtcfJOzluMSfpSGo/XBLeNnCo1lxZrTgsVtvRdUXHO/62G&#10;YsTb/kizv43s88W+3arTrz9rPXztvj5BROriM/xo74yG6USp9w+4/0lf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D1ZMYAAADfAAAADwAAAAAAAAAAAAAAAACYAgAAZHJz&#10;L2Rvd25yZXYueG1sUEsFBgAAAAAEAAQA9QAAAIsDAAAAAA==&#10;" path="m,l797052,r,11430l,11430,,e" fillcolor="black" stroked="f" strokeweight="0">
                  <v:stroke miterlimit="83231f" joinstyle="miter"/>
                  <v:path arrowok="t" textboxrect="0,0,797052,11430"/>
                </v:shape>
                <v:shape id="Shape 210060" o:spid="_x0000_s1029" style="position:absolute;left:18074;width:7971;height:114;visibility:visible;mso-wrap-style:square;v-text-anchor:top" coordsize="79705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WRMQA&#10;AADfAAAADwAAAGRycy9kb3ducmV2LnhtbESPQWvCQBCF74L/YRmhF6kbLYhEV5GCUo9NvXibZsck&#10;mJ0Nu1tN/r1zEHoc3rzv8W12vWvVnUJsPBuYzzJQxKW3DVcGzj+H9xWomJAttp7JwEARdtvxaIO5&#10;9Q/+pnuRKiUQjjkaqFPqcq1jWZPDOPMdsWRXHxwmOUOlbcCHwF2rF1m21A4bloUaO/qsqbwVf85A&#10;OeXjcKaP34MeitWpO2bXS7gZ8zbp92tQifr0//xqf1kDi7kgxUB8xAX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lkTEAAAA3wAAAA8AAAAAAAAAAAAAAAAAmAIAAGRycy9k&#10;b3ducmV2LnhtbFBLBQYAAAAABAAEAPUAAACJAwAAAAA=&#10;" path="m,l797052,r,11430l,11430,,e" fillcolor="black" stroked="f" strokeweight="0">
                  <v:stroke miterlimit="83231f" joinstyle="miter"/>
                  <v:path arrowok="t" textboxrect="0,0,797052,11430"/>
                </v:shape>
                <v:shape id="Shape 210061" o:spid="_x0000_s1030" style="position:absolute;left:27104;width:7978;height:114;visibility:visible;mso-wrap-style:square;v-text-anchor:top" coordsize="7978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u4McA&#10;AADfAAAADwAAAGRycy9kb3ducmV2LnhtbESPQWvCQBSE7wX/w/IEL0U3sVA0uopWBPFW9aC3R/aZ&#10;hGTfxuw2if++Wyh4HGbmG2a57k0lWmpcYVlBPIlAEKdWF5wpuJz34xkI55E1VpZJwZMcrFeDtyUm&#10;2nb8Te3JZyJA2CWoIPe+TqR0aU4G3cTWxMG728agD7LJpG6wC3BTyWkUfUqDBYeFHGv6yiktTz9G&#10;QdsdjvdHe/x47DB6v9zm5XV7LpUaDfvNAoSn3r/C/+2DVjCNAzKGvz/h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ruDHAAAA3wAAAA8AAAAAAAAAAAAAAAAAmAIAAGRy&#10;cy9kb3ducmV2LnhtbFBLBQYAAAAABAAEAPUAAACMAwAAAAA=&#10;" path="m,l797814,r,11430l,11430,,e" fillcolor="black" stroked="f" strokeweight="0">
                  <v:stroke miterlimit="83231f" joinstyle="miter"/>
                  <v:path arrowok="t" textboxrect="0,0,797814,11430"/>
                </v:shape>
                <w10:anchorlock/>
              </v:group>
            </w:pict>
          </mc:Fallback>
        </mc:AlternateContent>
      </w:r>
    </w:p>
    <w:p w:rsidR="00073F03" w:rsidRDefault="00C90905">
      <w:pPr>
        <w:spacing w:after="0" w:line="259" w:lineRule="auto"/>
        <w:ind w:left="71" w:firstLine="0"/>
        <w:jc w:val="center"/>
      </w:pPr>
      <w:r>
        <w:t xml:space="preserve"> </w:t>
      </w:r>
    </w:p>
    <w:p w:rsidR="00073F03" w:rsidRDefault="00C90905">
      <w:pPr>
        <w:spacing w:after="0" w:line="259" w:lineRule="auto"/>
        <w:ind w:left="7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27"/>
        <w:jc w:val="center"/>
      </w:pPr>
      <w:r>
        <w:t xml:space="preserve">Fiduciary Funds </w:t>
      </w:r>
    </w:p>
    <w:p w:rsidR="00073F03" w:rsidRDefault="00C90905">
      <w:pPr>
        <w:spacing w:after="0" w:line="259" w:lineRule="auto"/>
        <w:ind w:left="71" w:firstLine="0"/>
        <w:jc w:val="center"/>
      </w:pPr>
      <w:r>
        <w:t xml:space="preserve"> </w:t>
      </w:r>
    </w:p>
    <w:p w:rsidR="00073F03" w:rsidRDefault="00C90905">
      <w:pPr>
        <w:spacing w:after="3" w:line="265" w:lineRule="auto"/>
        <w:ind w:left="951" w:right="928"/>
        <w:jc w:val="center"/>
      </w:pPr>
      <w:r>
        <w:t xml:space="preserve">STATEMENT OF NET POSITION </w:t>
      </w:r>
    </w:p>
    <w:p w:rsidR="00073F03" w:rsidRDefault="00C90905">
      <w:pPr>
        <w:spacing w:after="0" w:line="259" w:lineRule="auto"/>
        <w:ind w:left="71" w:firstLine="0"/>
        <w:jc w:val="center"/>
      </w:pPr>
      <w:r>
        <w:t xml:space="preserve"> </w:t>
      </w:r>
    </w:p>
    <w:p w:rsidR="00073F03" w:rsidRDefault="00C90905">
      <w:pPr>
        <w:spacing w:after="3" w:line="265" w:lineRule="auto"/>
        <w:ind w:left="951" w:right="928"/>
        <w:jc w:val="center"/>
      </w:pPr>
      <w:r>
        <w:t xml:space="preserve">December 31, 2014 </w:t>
      </w:r>
    </w:p>
    <w:p w:rsidR="00073F03" w:rsidRDefault="00C90905">
      <w:pPr>
        <w:spacing w:after="0" w:line="259" w:lineRule="auto"/>
        <w:ind w:left="71" w:firstLine="0"/>
        <w:jc w:val="center"/>
      </w:pPr>
      <w:r>
        <w:t xml:space="preserve"> </w:t>
      </w:r>
    </w:p>
    <w:p w:rsidR="00073F03" w:rsidRDefault="00C90905">
      <w:pPr>
        <w:spacing w:after="0" w:line="259" w:lineRule="auto"/>
        <w:ind w:left="71" w:firstLine="0"/>
        <w:jc w:val="center"/>
      </w:pPr>
      <w:r>
        <w:t xml:space="preserve"> </w:t>
      </w:r>
    </w:p>
    <w:p w:rsidR="00073F03" w:rsidRDefault="00C90905">
      <w:pPr>
        <w:spacing w:line="259" w:lineRule="auto"/>
        <w:ind w:left="10" w:right="552"/>
        <w:jc w:val="right"/>
      </w:pPr>
      <w:r>
        <w:t>Pension and</w:t>
      </w:r>
    </w:p>
    <w:p w:rsidR="00073F03" w:rsidRDefault="00C90905">
      <w:pPr>
        <w:spacing w:line="259" w:lineRule="auto"/>
        <w:ind w:left="10" w:right="664"/>
        <w:jc w:val="right"/>
      </w:pPr>
      <w:r>
        <w:t>Employee</w:t>
      </w:r>
    </w:p>
    <w:p w:rsidR="00073F03" w:rsidRDefault="00C90905">
      <w:pPr>
        <w:spacing w:line="259" w:lineRule="auto"/>
        <w:ind w:left="10" w:right="795"/>
        <w:jc w:val="right"/>
      </w:pPr>
      <w:r>
        <w:t>Benefit</w:t>
      </w:r>
    </w:p>
    <w:p w:rsidR="00073F03" w:rsidRDefault="00C90905">
      <w:pPr>
        <w:tabs>
          <w:tab w:val="center" w:pos="7115"/>
          <w:tab w:val="center" w:pos="8817"/>
        </w:tabs>
        <w:spacing w:line="259" w:lineRule="auto"/>
        <w:ind w:left="0" w:firstLine="0"/>
        <w:jc w:val="left"/>
      </w:pPr>
      <w:r>
        <w:rPr>
          <w:rFonts w:ascii="Calibri" w:eastAsia="Calibri" w:hAnsi="Calibri" w:cs="Calibri"/>
          <w:sz w:val="22"/>
        </w:rPr>
        <w:tab/>
      </w:r>
      <w:r>
        <w:t>Agency</w:t>
      </w:r>
      <w:r>
        <w:tab/>
        <w:t>Trusts</w:t>
      </w:r>
    </w:p>
    <w:p w:rsidR="00073F03" w:rsidRDefault="00C90905">
      <w:pPr>
        <w:spacing w:after="36" w:line="259" w:lineRule="auto"/>
        <w:ind w:left="6401" w:firstLine="0"/>
        <w:jc w:val="left"/>
      </w:pPr>
      <w:r>
        <w:rPr>
          <w:rFonts w:ascii="Calibri" w:eastAsia="Calibri" w:hAnsi="Calibri" w:cs="Calibri"/>
          <w:noProof/>
          <w:sz w:val="22"/>
        </w:rPr>
        <mc:AlternateContent>
          <mc:Choice Requires="wpg">
            <w:drawing>
              <wp:inline distT="0" distB="0" distL="0" distR="0">
                <wp:extent cx="1975866" cy="12192"/>
                <wp:effectExtent l="0" t="0" r="0" b="0"/>
                <wp:docPr id="116501" name="Group 116501"/>
                <wp:cNvGraphicFramePr/>
                <a:graphic xmlns:a="http://schemas.openxmlformats.org/drawingml/2006/main">
                  <a:graphicData uri="http://schemas.microsoft.com/office/word/2010/wordprocessingGroup">
                    <wpg:wgp>
                      <wpg:cNvGrpSpPr/>
                      <wpg:grpSpPr>
                        <a:xfrm>
                          <a:off x="0" y="0"/>
                          <a:ext cx="1975866" cy="12192"/>
                          <a:chOff x="0" y="0"/>
                          <a:chExt cx="1975866" cy="12192"/>
                        </a:xfrm>
                      </wpg:grpSpPr>
                      <wps:wsp>
                        <wps:cNvPr id="3099" name="Shape 3099"/>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62" name="Shape 210062"/>
                        <wps:cNvSpPr/>
                        <wps:spPr>
                          <a:xfrm>
                            <a:off x="762"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 name="Shape 3109"/>
                        <wps:cNvSpPr/>
                        <wps:spPr>
                          <a:xfrm>
                            <a:off x="108204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63" name="Shape 210063"/>
                        <wps:cNvSpPr/>
                        <wps:spPr>
                          <a:xfrm>
                            <a:off x="1082802"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316421" id="Group 116501" o:spid="_x0000_s1026" style="width:155.6pt;height:.95pt;mso-position-horizontal-relative:char;mso-position-vertical-relative:line" coordsize="197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">
                <v:shape id="Shape 3099"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Dc8YA&#10;AADdAAAADwAAAGRycy9kb3ducmV2LnhtbESPQWvCQBSE7wX/w/KE3upGpSWJriKKpUgR1LbnR/aZ&#10;RLNvQ3aN8d+7gtDjMDPfMNN5ZyrRUuNKywqGgwgEcWZ1ybmCn8P6LQbhPLLGyjIpuJGD+az3MsVU&#10;2yvvqN37XAQIuxQVFN7XqZQuK8igG9iaOHhH2xj0QTa51A1eA9xUchRFH9JgyWGhwJqWBWXn/cUo&#10;2CTfh9H7tr0s/paf5Un/rnbxcKXUa79bTEB46vx/+Nn+0grGUZLA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rDc8YAAADdAAAADwAAAAAAAAAAAAAAAACYAgAAZHJz&#10;L2Rvd25yZXYueG1sUEsFBgAAAAAEAAQA9QAAAIsDAAAAAA==&#10;" path="m,l893064,e" filled="f" strokeweight=".06pt">
                  <v:stroke miterlimit="83231f" joinstyle="miter"/>
                  <v:path arrowok="t" textboxrect="0,0,893064,0"/>
                </v:shape>
                <v:shape id="Shape 210062"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wfcYA&#10;AADfAAAADwAAAGRycy9kb3ducmV2LnhtbESPQWvCQBSE7wX/w/KEXkrdmFKR1FWkUJriSU3o9ZF9&#10;TYLZt3F3a9J/7woFj8PMfMOsNqPpxIWcby0rmM8SEMSV1S3XCorjx/MShA/IGjvLpOCPPGzWk4cV&#10;ZtoOvKfLIdQiQthnqKAJoc+k9FVDBv3M9sTR+7HOYIjS1VI7HCLcdDJNkoU02HJcaLCn94aq0+HX&#10;KAgu/zoXXFL58vq03O7232anP5V6nI7bNxCBxnAP/7dzrSCdR2QKtz/xC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wfcYAAADfAAAADwAAAAAAAAAAAAAAAACYAgAAZHJz&#10;L2Rvd25yZXYueG1sUEsFBgAAAAAEAAQA9QAAAIsDAAAAAA==&#10;" path="m,l893064,r,12192l,12192,,e" fillcolor="black" stroked="f" strokeweight="0">
                  <v:stroke miterlimit="83231f" joinstyle="miter"/>
                  <v:path arrowok="t" textboxrect="0,0,893064,12192"/>
                </v:shape>
                <v:shape id="Shape 3109" o:spid="_x0000_s1029" style="position:absolute;left:1082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ZaccA&#10;AADdAAAADwAAAGRycy9kb3ducmV2LnhtbESP3WrCQBSE74W+w3IK3ukmFkVTN0GUihQp+Ht9yJ4m&#10;abNnQ3aN6dt3CwUvh5n5hllmvalFR62rLCuIxxEI4tzqigsF59PbaA7CeWSNtWVS8EMOsvRpsMRE&#10;2zsfqDv6QgQIuwQVlN43iZQuL8mgG9uGOHiftjXog2wLqVu8B7ip5SSKZtJgxWGhxIbWJeXfx5tR&#10;8L7YnybTj+62uq631Ze+bA7zeKPU8LlfvYLw1PtH+L+90wpe4mgB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WWnHAAAA3QAAAA8AAAAAAAAAAAAAAAAAmAIAAGRy&#10;cy9kb3ducmV2LnhtbFBLBQYAAAAABAAEAPUAAACMAwAAAAA=&#10;" path="m,l893064,e" filled="f" strokeweight=".06pt">
                  <v:stroke miterlimit="83231f" joinstyle="miter"/>
                  <v:path arrowok="t" textboxrect="0,0,893064,0"/>
                </v:shape>
                <v:shape id="Shape 210063" o:spid="_x0000_s1030" style="position:absolute;left:10828;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V5sYA&#10;AADfAAAADwAAAGRycy9kb3ducmV2LnhtbESPQWvCQBSE7wX/w/IEL6VuNLSE1FVEKCo5aQ29PrLP&#10;JJh9G3e3Gv99t1DocZiZb5jFajCduJHzrWUFs2kCgriyuuVawenz4yUD4QOyxs4yKXiQh9Vy9LTA&#10;XNs7H+h2DLWIEPY5KmhC6HMpfdWQQT+1PXH0ztYZDFG6WmqH9wg3nZwnyZs02HJcaLCnTUPV5fht&#10;FAS3219PXFKZvj5n6+LwZQq9VWoyHtbvIAIN4T/8195pBfNZRKbw+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nV5s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073F03" w:rsidRDefault="00C90905">
      <w:pPr>
        <w:ind w:left="472" w:right="12"/>
      </w:pPr>
      <w:r>
        <w:t>ASSETS</w:t>
      </w:r>
    </w:p>
    <w:p w:rsidR="00073F03" w:rsidRDefault="00C90905">
      <w:pPr>
        <w:spacing w:after="28"/>
        <w:ind w:left="662" w:right="12"/>
      </w:pPr>
      <w:r>
        <w:t>Cash and cash equivalents $       836,720 $       714,534 Investments</w:t>
      </w:r>
      <w:r>
        <w:tab/>
        <w:t xml:space="preserve">                     -    20,940,937</w:t>
      </w:r>
    </w:p>
    <w:p w:rsidR="00073F03" w:rsidRDefault="00C90905">
      <w:pPr>
        <w:tabs>
          <w:tab w:val="center" w:pos="1464"/>
          <w:tab w:val="center" w:pos="7104"/>
          <w:tab w:val="center" w:pos="8809"/>
        </w:tabs>
        <w:ind w:left="0" w:firstLine="0"/>
        <w:jc w:val="left"/>
      </w:pPr>
      <w:r>
        <w:rPr>
          <w:rFonts w:ascii="Calibri" w:eastAsia="Calibri" w:hAnsi="Calibri" w:cs="Calibri"/>
          <w:sz w:val="22"/>
        </w:rPr>
        <w:tab/>
      </w:r>
      <w:r>
        <w:t>Interest receivable</w:t>
      </w:r>
      <w:r>
        <w:tab/>
        <w:t xml:space="preserve">                     -</w:t>
      </w:r>
      <w:r>
        <w:tab/>
      </w:r>
      <w:r>
        <w:rPr>
          <w:u w:val="single" w:color="000000"/>
        </w:rPr>
        <w:t xml:space="preserve">           72,324</w:t>
      </w:r>
    </w:p>
    <w:p w:rsidR="00073F03" w:rsidRDefault="00C90905">
      <w:pPr>
        <w:tabs>
          <w:tab w:val="center" w:pos="1586"/>
          <w:tab w:val="center" w:pos="7957"/>
        </w:tabs>
        <w:spacing w:after="270"/>
        <w:ind w:left="0" w:firstLine="0"/>
        <w:jc w:val="left"/>
      </w:pPr>
      <w:r>
        <w:rPr>
          <w:rFonts w:ascii="Calibri" w:eastAsia="Calibri" w:hAnsi="Calibri" w:cs="Calibri"/>
          <w:sz w:val="22"/>
        </w:rPr>
        <w:tab/>
      </w:r>
      <w:r>
        <w:t>TOTAL ASSETS</w:t>
      </w:r>
      <w:r>
        <w:tab/>
      </w:r>
      <w:r>
        <w:rPr>
          <w:rFonts w:ascii="Calibri" w:eastAsia="Calibri" w:hAnsi="Calibri" w:cs="Calibri"/>
          <w:noProof/>
          <w:sz w:val="22"/>
        </w:rPr>
        <mc:AlternateContent>
          <mc:Choice Requires="wpg">
            <w:drawing>
              <wp:inline distT="0" distB="0" distL="0" distR="0">
                <wp:extent cx="1975866" cy="338328"/>
                <wp:effectExtent l="0" t="0" r="0" b="0"/>
                <wp:docPr id="116504" name="Group 116504"/>
                <wp:cNvGraphicFramePr/>
                <a:graphic xmlns:a="http://schemas.openxmlformats.org/drawingml/2006/main">
                  <a:graphicData uri="http://schemas.microsoft.com/office/word/2010/wordprocessingGroup">
                    <wpg:wgp>
                      <wpg:cNvGrpSpPr/>
                      <wpg:grpSpPr>
                        <a:xfrm>
                          <a:off x="0" y="0"/>
                          <a:ext cx="1975866" cy="338328"/>
                          <a:chOff x="0" y="0"/>
                          <a:chExt cx="1975866" cy="338328"/>
                        </a:xfrm>
                      </wpg:grpSpPr>
                      <wps:wsp>
                        <wps:cNvPr id="116423" name="Rectangle 116423"/>
                        <wps:cNvSpPr/>
                        <wps:spPr>
                          <a:xfrm>
                            <a:off x="67818" y="180022"/>
                            <a:ext cx="1007519" cy="157956"/>
                          </a:xfrm>
                          <a:prstGeom prst="rect">
                            <a:avLst/>
                          </a:prstGeom>
                          <a:ln>
                            <a:noFill/>
                          </a:ln>
                        </wps:spPr>
                        <wps:txbx>
                          <w:txbxContent>
                            <w:p w:rsidR="00073F03" w:rsidRDefault="00C90905">
                              <w:pPr>
                                <w:spacing w:after="160" w:line="259" w:lineRule="auto"/>
                                <w:ind w:left="0" w:firstLine="0"/>
                                <w:jc w:val="left"/>
                              </w:pPr>
                              <w:r>
                                <w:rPr>
                                  <w:u w:val="single" w:color="000000"/>
                                </w:rPr>
                                <w:t>$      836,720</w:t>
                              </w:r>
                            </w:p>
                          </w:txbxContent>
                        </wps:txbx>
                        <wps:bodyPr horzOverflow="overflow" vert="horz" lIns="0" tIns="0" rIns="0" bIns="0" rtlCol="0">
                          <a:noAutofit/>
                        </wps:bodyPr>
                      </wps:wsp>
                      <wps:wsp>
                        <wps:cNvPr id="116428" name="Rectangle 116428"/>
                        <wps:cNvSpPr/>
                        <wps:spPr>
                          <a:xfrm>
                            <a:off x="1276514" y="180022"/>
                            <a:ext cx="839306" cy="157956"/>
                          </a:xfrm>
                          <a:prstGeom prst="rect">
                            <a:avLst/>
                          </a:prstGeom>
                          <a:ln>
                            <a:noFill/>
                          </a:ln>
                        </wps:spPr>
                        <wps:txbx>
                          <w:txbxContent>
                            <w:p w:rsidR="00073F03" w:rsidRDefault="00C90905">
                              <w:pPr>
                                <w:spacing w:after="160" w:line="259" w:lineRule="auto"/>
                                <w:ind w:left="0" w:firstLine="0"/>
                                <w:jc w:val="left"/>
                              </w:pPr>
                              <w:r>
                                <w:rPr>
                                  <w:u w:val="single" w:color="000000"/>
                                </w:rPr>
                                <w:t>21,727,795</w:t>
                              </w:r>
                            </w:p>
                          </w:txbxContent>
                        </wps:txbx>
                        <wps:bodyPr horzOverflow="overflow" vert="horz" lIns="0" tIns="0" rIns="0" bIns="0" rtlCol="0">
                          <a:noAutofit/>
                        </wps:bodyPr>
                      </wps:wsp>
                      <wps:wsp>
                        <wps:cNvPr id="116429" name="Rectangle 116429"/>
                        <wps:cNvSpPr/>
                        <wps:spPr>
                          <a:xfrm>
                            <a:off x="1149860" y="180022"/>
                            <a:ext cx="186529" cy="157956"/>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3101" name="Shape 3101"/>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64" name="Shape 210064"/>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65" name="Shape 210065"/>
                        <wps:cNvSpPr/>
                        <wps:spPr>
                          <a:xfrm>
                            <a:off x="762"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66" name="Shape 210066"/>
                        <wps:cNvSpPr/>
                        <wps:spPr>
                          <a:xfrm>
                            <a:off x="1082802"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6504" o:spid="_x0000_s1382" style="width:155.6pt;height:26.65pt;mso-position-horizontal-relative:char;mso-position-vertical-relative:line" coordsize="19758,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">
                <v:rect id="Rectangle 116423" o:spid="_x0000_s1383" style="position:absolute;left:678;top:1800;width:1007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bMMA&#10;AADfAAAADwAAAGRycy9kb3ducmV2LnhtbERPTYvCMBC9L/gfwgje1lRdRKtRRF30uKuCehuasS02&#10;k9JEW/31RljY4+N9T+eNKcSdKpdbVtDrRiCIE6tzThUc9t+fIxDOI2ssLJOCBzmYz1ofU4y1rfmX&#10;7jufihDCLkYFmfdlLKVLMjLourYkDtzFVgZ9gFUqdYV1CDeF7EfRUBrMOTRkWNIyo+S6uxkFm1G5&#10;OG3ts06L9Xlz/DmOV/uxV6rTbhYTEJ4a/y/+c291mN8bfvUH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bM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836,720</w:t>
                        </w:r>
                      </w:p>
                    </w:txbxContent>
                  </v:textbox>
                </v:rect>
                <v:rect id="Rectangle 116428" o:spid="_x0000_s1384" style="position:absolute;left:12765;top:1800;width:839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HcQA&#10;AADfAAAADwAAAGRycy9kb3ducmV2LnhtbERPTWvCQBC9C/6HZQredKOIaOoqYit6bLWg3obsNAnN&#10;zobsaqK/vnMo9Ph438t15yp1pyaUng2MRwko4szbknMDX6fdcA4qRGSLlWcy8KAA61W/t8TU+pY/&#10;6X6MuZIQDikaKGKsU61DVpDDMPI1sXDfvnEYBTa5tg22Eu4qPUmSmXZYsjQUWNO2oOzneHMG9vN6&#10;czn4Z5tX79f9+eO8eDstojGDl27zCipSF//Ff+6Dlfnj2XQig+W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fh3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21,727,795</w:t>
                        </w:r>
                      </w:p>
                    </w:txbxContent>
                  </v:textbox>
                </v:rect>
                <v:rect id="Rectangle 116429" o:spid="_x0000_s1385" style="position:absolute;left:11498;top:1800;width:186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bhsMA&#10;AADfAAAADwAAAGRycy9kb3ducmV2LnhtbERPy4rCMBTdD8w/hDvgbkwVEVuNIqOiSx8D6u7SXNsy&#10;zU1poq1+vRGEWR7OezJrTSluVLvCsoJeNwJBnFpdcKbg97D6HoFwHlljaZkU3MnBbPr5McFE24Z3&#10;dNv7TIQQdgkqyL2vEildmpNB17UVceAutjboA6wzqWtsQrgpZT+KhtJgwaEhx4p+ckr/9lejYD2q&#10;5qeNfTRZuTyvj9tjvDjEXqnOVzsfg/DU+n/x273RYX5vOOj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bhs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3101" o:spid="_x0000_s1386"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Vb8YA&#10;AADdAAAADwAAAGRycy9kb3ducmV2LnhtbESPQWvCQBSE74L/YXmCN91EadHUVURRRIqgtj0/ss8k&#10;mn0bsmtM/71bKHgcZuYbZrZoTSkaql1hWUE8jEAQp1YXnCn4Om8GExDOI2ssLZOCX3KwmHc7M0y0&#10;ffCRmpPPRICwS1BB7n2VSOnSnAy6oa2Ig3extUEfZJ1JXeMjwE0pR1H0Lg0WHBZyrGiVU3o73Y2C&#10;/fTzPHo7NPflz2pbXPX3+jiJ10r1e+3yA4Sn1r/C/+2dVjCOoxj+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dVb8YAAADdAAAADwAAAAAAAAAAAAAAAACYAgAAZHJz&#10;L2Rvd25yZXYueG1sUEsFBgAAAAAEAAQA9QAAAIsDAAAAAA==&#10;" path="m,l893064,e" filled="f" strokeweight=".06pt">
                  <v:stroke miterlimit="83231f" joinstyle="miter"/>
                  <v:path arrowok="t" textboxrect="0,0,893064,0"/>
                </v:shape>
                <v:shape id="Shape 210064" o:spid="_x0000_s1387"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NkscA&#10;AADfAAAADwAAAGRycy9kb3ducmV2LnhtbESPT2vCQBTE74LfYXkFL6IbbSshdRUplKZ48k/w+si+&#10;JqHZt3F3Nem37xYKPQ4z8xtmvR1MK+7kfGNZwWKegCAurW64UnA+vc1SED4ga2wtk4Jv8rDdjEdr&#10;zLTt+UD3Y6hEhLDPUEEdQpdJ6cuaDPq57Yij92mdwRClq6R22Ee4aeUySVbSYMNxocaOXmsqv443&#10;oyC4/ON65oKKx+dputsfLmav35WaPAy7FxCBhvAf/mvnWsFyEZFP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gTZLHAAAA3wAAAA8AAAAAAAAAAAAAAAAAmAIAAGRy&#10;cy9kb3ducmV2LnhtbFBLBQYAAAAABAAEAPUAAACMAwAAAAA=&#10;" path="m,l893064,r,12192l,12192,,e" fillcolor="black" stroked="f" strokeweight="0">
                  <v:stroke miterlimit="83231f" joinstyle="miter"/>
                  <v:path arrowok="t" textboxrect="0,0,893064,12192"/>
                </v:shape>
                <v:shape id="Shape 210065" o:spid="_x0000_s1388" style="position:absolute;left:7;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oCcYA&#10;AADfAAAADwAAAGRycy9kb3ducmV2LnhtbESPQWvCQBSE74L/YXmCF6kbLRZJXUWEYkpOpkqvj+wz&#10;CWbfxt2tSf99t1DocZiZb5jNbjCteJDzjWUFi3kCgri0uuFKwfnj7WkNwgdkja1lUvBNHnbb8WiD&#10;qbY9n+hRhEpECPsUFdQhdKmUvqzJoJ/bjjh6V+sMhihdJbXDPsJNK5dJ8iINNhwXauzoUFN5K76M&#10;guCy9/uZL3R5Xs3W+/z0aXJ9VGo6GfavIAIN4T/81860guUiIlfw+y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zoCcYAAADfAAAADwAAAAAAAAAAAAAAAACYAgAAZHJz&#10;L2Rvd25yZXYueG1sUEsFBgAAAAAEAAQA9QAAAIsDAAAAAA==&#10;" path="m,l893064,r,12192l,12192,,e" fillcolor="black" stroked="f" strokeweight="0">
                  <v:stroke miterlimit="83231f" joinstyle="miter"/>
                  <v:path arrowok="t" textboxrect="0,0,893064,12192"/>
                </v:shape>
                <v:shape id="Shape 210066" o:spid="_x0000_s1389" style="position:absolute;left:10828;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2fsUA&#10;AADfAAAADwAAAGRycy9kb3ducmV2LnhtbESPT4vCMBTE7wt+h/AWvCxrqmKRahQRZBVP/mOvj+bZ&#10;lm1eapLV+u2NIHgcZuY3zHTemlpcyfnKsoJ+LwFBnFtdcaHgeFh9j0H4gKyxtkwK7uRhPut8TDHT&#10;9sY7uu5DISKEfYYKyhCaTEqfl2TQ92xDHL2zdQZDlK6Q2uEtwk0tB0mSSoMVx4USG1qWlP/t/42C&#10;4Naby5FPdBqOvsaL7e7XbPWPUt3PdjEBEagN7/CrvdYKBv2ITOH5J3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Z+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tbl>
      <w:tblPr>
        <w:tblStyle w:val="TableGrid"/>
        <w:tblW w:w="8942" w:type="dxa"/>
        <w:tblInd w:w="462" w:type="dxa"/>
        <w:tblCellMar>
          <w:top w:w="0" w:type="dxa"/>
          <w:left w:w="0" w:type="dxa"/>
          <w:bottom w:w="0" w:type="dxa"/>
          <w:right w:w="0" w:type="dxa"/>
        </w:tblCellMar>
        <w:tblLook w:val="04A0" w:firstRow="1" w:lastRow="0" w:firstColumn="1" w:lastColumn="0" w:noHBand="0" w:noVBand="1"/>
      </w:tblPr>
      <w:tblGrid>
        <w:gridCol w:w="6046"/>
        <w:gridCol w:w="1704"/>
        <w:gridCol w:w="1192"/>
      </w:tblGrid>
      <w:tr w:rsidR="00073F03">
        <w:trPr>
          <w:trHeight w:val="217"/>
        </w:trPr>
        <w:tc>
          <w:tcPr>
            <w:tcW w:w="6046" w:type="dxa"/>
            <w:tcBorders>
              <w:top w:val="nil"/>
              <w:left w:val="nil"/>
              <w:bottom w:val="nil"/>
              <w:right w:val="nil"/>
            </w:tcBorders>
          </w:tcPr>
          <w:p w:rsidR="00073F03" w:rsidRDefault="00C90905">
            <w:pPr>
              <w:spacing w:after="0" w:line="259" w:lineRule="auto"/>
              <w:ind w:left="0" w:firstLine="0"/>
              <w:jc w:val="left"/>
            </w:pPr>
            <w:r>
              <w:t>LIABILITIES</w:t>
            </w:r>
          </w:p>
        </w:tc>
        <w:tc>
          <w:tcPr>
            <w:tcW w:w="1704" w:type="dxa"/>
            <w:tcBorders>
              <w:top w:val="nil"/>
              <w:left w:val="nil"/>
              <w:bottom w:val="nil"/>
              <w:right w:val="nil"/>
            </w:tcBorders>
          </w:tcPr>
          <w:p w:rsidR="00073F03" w:rsidRDefault="00073F03">
            <w:pPr>
              <w:spacing w:after="160" w:line="259" w:lineRule="auto"/>
              <w:ind w:left="0" w:firstLine="0"/>
              <w:jc w:val="left"/>
            </w:pPr>
          </w:p>
        </w:tc>
        <w:tc>
          <w:tcPr>
            <w:tcW w:w="1192"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6046" w:type="dxa"/>
            <w:tcBorders>
              <w:top w:val="nil"/>
              <w:left w:val="nil"/>
              <w:bottom w:val="nil"/>
              <w:right w:val="nil"/>
            </w:tcBorders>
          </w:tcPr>
          <w:p w:rsidR="00073F03" w:rsidRDefault="00C90905">
            <w:pPr>
              <w:spacing w:after="0" w:line="259" w:lineRule="auto"/>
              <w:ind w:left="190" w:firstLine="0"/>
              <w:jc w:val="left"/>
            </w:pPr>
            <w:r>
              <w:t>Due to County</w:t>
            </w:r>
          </w:p>
        </w:tc>
        <w:tc>
          <w:tcPr>
            <w:tcW w:w="1704" w:type="dxa"/>
            <w:tcBorders>
              <w:top w:val="nil"/>
              <w:left w:val="nil"/>
              <w:bottom w:val="nil"/>
              <w:right w:val="nil"/>
            </w:tcBorders>
          </w:tcPr>
          <w:p w:rsidR="00073F03" w:rsidRDefault="00C90905">
            <w:pPr>
              <w:spacing w:after="0" w:line="259" w:lineRule="auto"/>
              <w:ind w:left="0" w:firstLine="0"/>
              <w:jc w:val="left"/>
            </w:pPr>
            <w:r>
              <w:t>$           6,456</w:t>
            </w:r>
          </w:p>
        </w:tc>
        <w:tc>
          <w:tcPr>
            <w:tcW w:w="1192" w:type="dxa"/>
            <w:tcBorders>
              <w:top w:val="nil"/>
              <w:left w:val="nil"/>
              <w:bottom w:val="nil"/>
              <w:right w:val="nil"/>
            </w:tcBorders>
          </w:tcPr>
          <w:p w:rsidR="00073F03" w:rsidRDefault="00C90905">
            <w:pPr>
              <w:spacing w:after="0" w:line="259" w:lineRule="auto"/>
              <w:ind w:left="0" w:firstLine="0"/>
            </w:pPr>
            <w:r>
              <w:t>$                   -</w:t>
            </w:r>
          </w:p>
        </w:tc>
      </w:tr>
      <w:tr w:rsidR="00073F03">
        <w:trPr>
          <w:trHeight w:val="247"/>
        </w:trPr>
        <w:tc>
          <w:tcPr>
            <w:tcW w:w="6046" w:type="dxa"/>
            <w:tcBorders>
              <w:top w:val="nil"/>
              <w:left w:val="nil"/>
              <w:bottom w:val="nil"/>
              <w:right w:val="nil"/>
            </w:tcBorders>
          </w:tcPr>
          <w:p w:rsidR="00073F03" w:rsidRDefault="00C90905">
            <w:pPr>
              <w:spacing w:after="0" w:line="259" w:lineRule="auto"/>
              <w:ind w:left="190" w:firstLine="0"/>
              <w:jc w:val="left"/>
            </w:pPr>
            <w:r>
              <w:t>Due to State</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17,307</w:t>
            </w:r>
          </w:p>
        </w:tc>
        <w:tc>
          <w:tcPr>
            <w:tcW w:w="1192"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247"/>
        </w:trPr>
        <w:tc>
          <w:tcPr>
            <w:tcW w:w="6046" w:type="dxa"/>
            <w:tcBorders>
              <w:top w:val="nil"/>
              <w:left w:val="nil"/>
              <w:bottom w:val="nil"/>
              <w:right w:val="nil"/>
            </w:tcBorders>
          </w:tcPr>
          <w:p w:rsidR="00073F03" w:rsidRDefault="00C90905">
            <w:pPr>
              <w:spacing w:after="0" w:line="259" w:lineRule="auto"/>
              <w:ind w:left="190" w:firstLine="0"/>
              <w:jc w:val="left"/>
            </w:pPr>
            <w:r>
              <w:t>Due to schools</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2,589</w:t>
            </w:r>
          </w:p>
        </w:tc>
        <w:tc>
          <w:tcPr>
            <w:tcW w:w="1192"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361"/>
        </w:trPr>
        <w:tc>
          <w:tcPr>
            <w:tcW w:w="6046" w:type="dxa"/>
            <w:tcBorders>
              <w:top w:val="nil"/>
              <w:left w:val="nil"/>
              <w:bottom w:val="nil"/>
              <w:right w:val="nil"/>
            </w:tcBorders>
          </w:tcPr>
          <w:p w:rsidR="00073F03" w:rsidRDefault="00C90905">
            <w:pPr>
              <w:spacing w:after="0" w:line="259" w:lineRule="auto"/>
              <w:ind w:left="190" w:firstLine="0"/>
              <w:jc w:val="left"/>
            </w:pPr>
            <w:r>
              <w:t>Due to others</w:t>
            </w:r>
          </w:p>
        </w:tc>
        <w:tc>
          <w:tcPr>
            <w:tcW w:w="1704"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810,368</w:t>
            </w:r>
          </w:p>
        </w:tc>
        <w:tc>
          <w:tcPr>
            <w:tcW w:w="1192" w:type="dxa"/>
            <w:tcBorders>
              <w:top w:val="nil"/>
              <w:left w:val="nil"/>
              <w:bottom w:val="nil"/>
              <w:right w:val="nil"/>
            </w:tcBorders>
          </w:tcPr>
          <w:p w:rsidR="00073F03" w:rsidRDefault="00C90905">
            <w:pPr>
              <w:spacing w:after="0" w:line="259" w:lineRule="auto"/>
              <w:ind w:left="0" w:firstLine="0"/>
            </w:pPr>
            <w:r>
              <w:rPr>
                <w:u w:val="single" w:color="000000"/>
              </w:rPr>
              <w:t xml:space="preserve">                     -</w:t>
            </w:r>
          </w:p>
        </w:tc>
      </w:tr>
      <w:tr w:rsidR="00073F03">
        <w:trPr>
          <w:trHeight w:val="331"/>
        </w:trPr>
        <w:tc>
          <w:tcPr>
            <w:tcW w:w="6046" w:type="dxa"/>
            <w:tcBorders>
              <w:top w:val="nil"/>
              <w:left w:val="nil"/>
              <w:bottom w:val="nil"/>
              <w:right w:val="nil"/>
            </w:tcBorders>
            <w:vAlign w:val="bottom"/>
          </w:tcPr>
          <w:p w:rsidR="00073F03" w:rsidRDefault="00C90905">
            <w:pPr>
              <w:spacing w:after="0" w:line="259" w:lineRule="auto"/>
              <w:ind w:left="379" w:firstLine="0"/>
              <w:jc w:val="left"/>
            </w:pPr>
            <w:r>
              <w:t>TOTAL LIABILITIES</w:t>
            </w:r>
          </w:p>
        </w:tc>
        <w:tc>
          <w:tcPr>
            <w:tcW w:w="1704"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836,720</w:t>
            </w:r>
          </w:p>
        </w:tc>
        <w:tc>
          <w:tcPr>
            <w:tcW w:w="1192" w:type="dxa"/>
            <w:tcBorders>
              <w:top w:val="nil"/>
              <w:left w:val="nil"/>
              <w:bottom w:val="nil"/>
              <w:right w:val="nil"/>
            </w:tcBorders>
            <w:vAlign w:val="bottom"/>
          </w:tcPr>
          <w:p w:rsidR="00073F03" w:rsidRDefault="00C90905">
            <w:pPr>
              <w:spacing w:after="0" w:line="259" w:lineRule="auto"/>
              <w:ind w:left="10" w:firstLine="0"/>
            </w:pPr>
            <w:r>
              <w:t xml:space="preserve">                 -0-</w:t>
            </w:r>
          </w:p>
        </w:tc>
      </w:tr>
    </w:tbl>
    <w:p w:rsidR="00073F03" w:rsidRDefault="00C90905">
      <w:pPr>
        <w:spacing w:after="263" w:line="259" w:lineRule="auto"/>
        <w:ind w:left="6402" w:firstLine="0"/>
        <w:jc w:val="left"/>
      </w:pPr>
      <w:r>
        <w:rPr>
          <w:rFonts w:ascii="Calibri" w:eastAsia="Calibri" w:hAnsi="Calibri" w:cs="Calibri"/>
          <w:noProof/>
          <w:sz w:val="22"/>
        </w:rPr>
        <mc:AlternateContent>
          <mc:Choice Requires="wpg">
            <w:drawing>
              <wp:inline distT="0" distB="0" distL="0" distR="0">
                <wp:extent cx="1975104" cy="25146"/>
                <wp:effectExtent l="0" t="0" r="0" b="0"/>
                <wp:docPr id="116505" name="Group 116505"/>
                <wp:cNvGraphicFramePr/>
                <a:graphic xmlns:a="http://schemas.openxmlformats.org/drawingml/2006/main">
                  <a:graphicData uri="http://schemas.microsoft.com/office/word/2010/wordprocessingGroup">
                    <wpg:wgp>
                      <wpg:cNvGrpSpPr/>
                      <wpg:grpSpPr>
                        <a:xfrm>
                          <a:off x="0" y="0"/>
                          <a:ext cx="1975104" cy="25146"/>
                          <a:chOff x="0" y="0"/>
                          <a:chExt cx="1975104" cy="25146"/>
                        </a:xfrm>
                      </wpg:grpSpPr>
                      <wps:wsp>
                        <wps:cNvPr id="210067" name="Shape 210067"/>
                        <wps:cNvSpPr/>
                        <wps:spPr>
                          <a:xfrm>
                            <a:off x="0" y="1295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 name="Shape 3117"/>
                        <wps:cNvSpPr/>
                        <wps:spPr>
                          <a:xfrm>
                            <a:off x="1081278"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68" name="Shape 210068"/>
                        <wps:cNvSpPr/>
                        <wps:spPr>
                          <a:xfrm>
                            <a:off x="1082040"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553DC1" id="Group 116505" o:spid="_x0000_s1026" style="width:155.5pt;height:2pt;mso-position-horizontal-relative:char;mso-position-vertical-relative:line" coordsize="1975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">
                <v:shape id="Shape 210067" o:spid="_x0000_s1027" style="position:absolute;top:129;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T5ccA&#10;AADfAAAADwAAAGRycy9kb3ducmV2LnhtbESPT2vCQBTE74LfYXkFL6IbLa0hdRUplKZ48k/w+si+&#10;JqHZt3F3Nem37xYKPQ4z8xtmvR1MK+7kfGNZwWKegCAurW64UnA+vc1SED4ga2wtk4Jv8rDdjEdr&#10;zLTt+UD3Y6hEhLDPUEEdQpdJ6cuaDPq57Yij92mdwRClq6R22Ee4aeUySZ6lwYbjQo0dvdZUfh1v&#10;RkFw+cf1zAUVj0/TdLc/XMxevys1eRh2LyACDeE//NfOtYLlIiJX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0+XHAAAA3wAAAA8AAAAAAAAAAAAAAAAAmAIAAGRy&#10;cy9kb3ducmV2LnhtbFBLBQYAAAAABAAEAPUAAACMAwAAAAA=&#10;" path="m,l893064,r,12192l,12192,,e" fillcolor="black" stroked="f" strokeweight="0">
                  <v:stroke miterlimit="83231f" joinstyle="miter"/>
                  <v:path arrowok="t" textboxrect="0,0,893064,12192"/>
                </v:shape>
                <v:shape id="Shape 3117" o:spid="_x0000_s1028" style="position:absolute;left:10812;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XccA&#10;AADdAAAADwAAAGRycy9kb3ducmV2LnhtbESP3WrCQBSE74W+w3IK3ukmSltNsxFRlFJKwd/rQ/Y0&#10;SZs9G7JrjG/vFgq9HGbmGyZd9KYWHbWusqwgHkcgiHOrKy4UHA+b0QyE88gaa8uk4EYOFtnDIMVE&#10;2yvvqNv7QgQIuwQVlN43iZQuL8mgG9uGOHhftjXog2wLqVu8Brip5SSKnqXBisNCiQ2tSsp/9hej&#10;4H3+cZg8fXaX5Xm1rb71ab2bxWulho/98hWEp97/h//ab1rBNI5f4P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l3HAAAA3QAAAA8AAAAAAAAAAAAAAAAAmAIAAGRy&#10;cy9kb3ducmV2LnhtbFBLBQYAAAAABAAEAPUAAACMAwAAAAA=&#10;" path="m,l893064,e" filled="f" strokeweight=".06pt">
                  <v:stroke miterlimit="83231f" joinstyle="miter"/>
                  <v:path arrowok="t" textboxrect="0,0,893064,0"/>
                </v:shape>
                <v:shape id="Shape 210068" o:spid="_x0000_s1029" style="position:absolute;left:10820;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Hl8YA&#10;AADfAAAADwAAAGRycy9kb3ducmV2LnhtbESPTWsCQQyG7wX/w5BCL0VnVRTZOooUioonv/AadtLd&#10;pTuZdWbU7b9vDgWP4c37JM982blG3SnE2rOB4SADRVx4W3Np4HT86s9AxYRssfFMBn4pwnLRe5lj&#10;bv2D93Q/pFIJhGOOBqqU2lzrWFTkMA58SyzZtw8Ok4yh1DbgQ+Cu0aMsm2qHNcuFClv6rKj4Odyc&#10;gRQ22+uJz3QeT95nq93+4nZ2bczba7f6AJWoS8/l//bGGhgNBSkPi4+4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Hl8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073F03" w:rsidRDefault="00C90905">
      <w:pPr>
        <w:ind w:left="472" w:right="12"/>
      </w:pPr>
      <w:r>
        <w:t>NET POSITION</w:t>
      </w:r>
    </w:p>
    <w:p w:rsidR="00073F03" w:rsidRDefault="00C90905">
      <w:pPr>
        <w:tabs>
          <w:tab w:val="center" w:pos="2730"/>
          <w:tab w:val="center" w:pos="8808"/>
        </w:tabs>
        <w:ind w:left="0" w:firstLine="0"/>
        <w:jc w:val="left"/>
      </w:pPr>
      <w:r>
        <w:rPr>
          <w:rFonts w:ascii="Calibri" w:eastAsia="Calibri" w:hAnsi="Calibri" w:cs="Calibri"/>
          <w:sz w:val="22"/>
        </w:rPr>
        <w:tab/>
      </w:r>
      <w:r>
        <w:t>Held in trust for pension and employee benefits</w:t>
      </w:r>
      <w:r>
        <w:tab/>
      </w:r>
      <w:r>
        <w:rPr>
          <w:u w:val="single" w:color="000000"/>
        </w:rPr>
        <w:t>$  21,727,795</w:t>
      </w:r>
    </w:p>
    <w:p w:rsidR="00073F03" w:rsidRDefault="00C90905">
      <w:pPr>
        <w:spacing w:after="48" w:line="259" w:lineRule="auto"/>
        <w:ind w:left="8106" w:firstLine="0"/>
        <w:jc w:val="left"/>
      </w:pPr>
      <w:r>
        <w:rPr>
          <w:rFonts w:ascii="Calibri" w:eastAsia="Calibri" w:hAnsi="Calibri" w:cs="Calibri"/>
          <w:noProof/>
          <w:sz w:val="22"/>
        </w:rPr>
        <mc:AlternateContent>
          <mc:Choice Requires="wpg">
            <w:drawing>
              <wp:inline distT="0" distB="0" distL="0" distR="0">
                <wp:extent cx="893064" cy="12192"/>
                <wp:effectExtent l="0" t="0" r="0" b="0"/>
                <wp:docPr id="116506" name="Group 116506"/>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069" name="Shape 210069"/>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FB48BE" id="Group 116506"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">
                <v:shape id="Shape 210069"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iDMcA&#10;AADfAAAADwAAAGRycy9kb3ducmV2LnhtbESPzWrDMBCE74W8g9hALyWRk9KSuJFNKJS65JQ/cl2s&#10;rW1irRxJjZ23jwqFHoeZ+YZZ5YNpxZWcbywrmE0TEMSl1Q1XCg77j8kChA/IGlvLpOBGHvJs9LDC&#10;VNuet3TdhUpECPsUFdQhdKmUvqzJoJ/ajjh639YZDFG6SmqHfYSbVs6T5FUabDgu1NjRe03lefdj&#10;FARXfF0OfKTj88vTYr3ZnsxGfyr1OB7WbyACDeE//NcutIL5LCKX8Psnfg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h4gz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p w:rsidR="00073F03" w:rsidRDefault="00C90905">
      <w:pPr>
        <w:spacing w:after="0" w:line="259" w:lineRule="auto"/>
        <w:ind w:left="0" w:right="344" w:firstLine="0"/>
        <w:jc w:val="right"/>
      </w:pPr>
      <w:r>
        <w:rPr>
          <w:b/>
        </w:rPr>
        <w:t xml:space="preserve"> </w:t>
      </w:r>
    </w:p>
    <w:p w:rsidR="00073F03" w:rsidRDefault="00C90905">
      <w:pPr>
        <w:spacing w:after="0" w:line="259" w:lineRule="auto"/>
        <w:ind w:left="0" w:firstLine="0"/>
        <w:jc w:val="left"/>
      </w:pPr>
      <w:r>
        <w:rPr>
          <w:b/>
        </w:rPr>
        <w:t xml:space="preserve"> </w:t>
      </w:r>
    </w:p>
    <w:p w:rsidR="00073F03" w:rsidRDefault="00C90905">
      <w:pPr>
        <w:spacing w:after="3" w:line="265" w:lineRule="auto"/>
        <w:ind w:left="951" w:right="927"/>
        <w:jc w:val="center"/>
      </w:pPr>
      <w:r>
        <w:t xml:space="preserve">Fiduciary Funds </w:t>
      </w:r>
    </w:p>
    <w:p w:rsidR="00073F03" w:rsidRDefault="00C90905">
      <w:pPr>
        <w:spacing w:after="0" w:line="259" w:lineRule="auto"/>
        <w:ind w:left="71" w:firstLine="0"/>
        <w:jc w:val="center"/>
      </w:pPr>
      <w:r>
        <w:t xml:space="preserve"> </w:t>
      </w:r>
    </w:p>
    <w:p w:rsidR="00073F03" w:rsidRDefault="00C90905">
      <w:pPr>
        <w:spacing w:after="3" w:line="265" w:lineRule="auto"/>
        <w:ind w:left="951" w:right="927"/>
        <w:jc w:val="center"/>
      </w:pPr>
      <w:r>
        <w:t xml:space="preserve">STATEMENT OF CHANGES IN NET POSITION </w:t>
      </w:r>
    </w:p>
    <w:p w:rsidR="00073F03" w:rsidRDefault="00C90905">
      <w:pPr>
        <w:spacing w:after="0" w:line="259" w:lineRule="auto"/>
        <w:ind w:left="71" w:firstLine="0"/>
        <w:jc w:val="center"/>
      </w:pPr>
      <w:r>
        <w:t xml:space="preserve"> </w:t>
      </w:r>
    </w:p>
    <w:p w:rsidR="00073F03" w:rsidRDefault="00C90905">
      <w:pPr>
        <w:spacing w:after="3" w:line="265" w:lineRule="auto"/>
        <w:ind w:left="951" w:right="927"/>
        <w:jc w:val="center"/>
      </w:pPr>
      <w:r>
        <w:t xml:space="preserve">Year Ended December 31, 2014 </w:t>
      </w:r>
    </w:p>
    <w:p w:rsidR="00073F03" w:rsidRDefault="00C90905">
      <w:pPr>
        <w:spacing w:after="0" w:line="259" w:lineRule="auto"/>
        <w:ind w:left="71" w:firstLine="0"/>
        <w:jc w:val="center"/>
      </w:pPr>
      <w:r>
        <w:t xml:space="preserve"> </w:t>
      </w:r>
    </w:p>
    <w:p w:rsidR="00073F03" w:rsidRDefault="00C90905">
      <w:pPr>
        <w:spacing w:after="0" w:line="259" w:lineRule="auto"/>
        <w:ind w:left="71" w:firstLine="0"/>
        <w:jc w:val="center"/>
      </w:pPr>
      <w:r>
        <w:t xml:space="preserve"> </w:t>
      </w:r>
    </w:p>
    <w:p w:rsidR="00073F03" w:rsidRDefault="00C90905">
      <w:pPr>
        <w:spacing w:line="259" w:lineRule="auto"/>
        <w:ind w:left="10" w:right="552"/>
        <w:jc w:val="right"/>
      </w:pPr>
      <w:r>
        <w:t>Pension and</w:t>
      </w:r>
    </w:p>
    <w:p w:rsidR="00073F03" w:rsidRDefault="00C90905">
      <w:pPr>
        <w:spacing w:line="259" w:lineRule="auto"/>
        <w:ind w:left="10" w:right="664"/>
        <w:jc w:val="right"/>
      </w:pPr>
      <w:r>
        <w:t>Employee</w:t>
      </w:r>
    </w:p>
    <w:p w:rsidR="00073F03" w:rsidRDefault="00C90905">
      <w:pPr>
        <w:spacing w:line="259" w:lineRule="auto"/>
        <w:ind w:left="10" w:right="795"/>
        <w:jc w:val="right"/>
      </w:pPr>
      <w:r>
        <w:t>Benefit</w:t>
      </w:r>
    </w:p>
    <w:p w:rsidR="00073F03" w:rsidRDefault="00C90905">
      <w:pPr>
        <w:spacing w:line="259" w:lineRule="auto"/>
        <w:ind w:left="10" w:right="825"/>
        <w:jc w:val="right"/>
      </w:pPr>
      <w:r>
        <w:t>Trusts</w:t>
      </w:r>
    </w:p>
    <w:p w:rsidR="00073F03" w:rsidRDefault="00C90905">
      <w:pPr>
        <w:spacing w:after="37" w:line="259" w:lineRule="auto"/>
        <w:ind w:left="8105" w:firstLine="0"/>
        <w:jc w:val="left"/>
      </w:pPr>
      <w:r>
        <w:rPr>
          <w:rFonts w:ascii="Calibri" w:eastAsia="Calibri" w:hAnsi="Calibri" w:cs="Calibri"/>
          <w:noProof/>
          <w:sz w:val="22"/>
        </w:rPr>
        <mc:AlternateContent>
          <mc:Choice Requires="wpg">
            <w:drawing>
              <wp:inline distT="0" distB="0" distL="0" distR="0">
                <wp:extent cx="893826" cy="12192"/>
                <wp:effectExtent l="0" t="0" r="0" b="0"/>
                <wp:docPr id="118024" name="Group 118024"/>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164" name="Shape 3164"/>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0" name="Shape 210070"/>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CB6A03" id="Group 118024"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">
                <v:shape id="Shape 3164"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TV8cA&#10;AADdAAAADwAAAGRycy9kb3ducmV2LnhtbESP3WrCQBSE7wXfYTkF73QT24qmriKKpRQR/Ov1IXua&#10;xGbPhuwa07d3BcHLYWa+Yabz1pSiodoVlhXEgwgEcWp1wZmC42HdH4NwHlljaZkU/JOD+azbmWKi&#10;7ZV31Ox9JgKEXYIKcu+rREqX5mTQDWxFHLxfWxv0QdaZ1DVeA9yUchhFI2mw4LCQY0XLnNK//cUo&#10;+J5sDsP3bXNZ/Cw/i7M+rXbjeKVU76VdfIDw1Ppn+NH+0gpe49Eb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E1fHAAAA3QAAAA8AAAAAAAAAAAAAAAAAmAIAAGRy&#10;cy9kb3ducmV2LnhtbFBLBQYAAAAABAAEAPUAAACMAwAAAAA=&#10;" path="m,l893064,e" filled="f" strokeweight=".06pt">
                  <v:stroke miterlimit="83231f" joinstyle="miter"/>
                  <v:path arrowok="t" textboxrect="0,0,893064,0"/>
                </v:shape>
                <v:shape id="Shape 210070"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dTMUA&#10;AADfAAAADwAAAGRycy9kb3ducmV2LnhtbESPy2oCMRSG9wXfIRzBTamJlloZjSKCqLjyhtvD5HRm&#10;6ORkTKJO394sCi5//hvfdN7aWtzJh8qxhkFfgSDOnam40HA6rj7GIEJENlg7Jg1/FGA+67xNMTPu&#10;wXu6H2Ih0giHDDWUMTaZlCEvyWLou4Y4eT/OW4xJ+kIaj480bms5VGokLVacHkpsaFlS/nu4WQ3R&#10;b7bXE5/p/Pn1Pl7s9he7M2ute912MQERqY2v8H97YzQMB0p9J4LEk1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t1M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tbl>
      <w:tblPr>
        <w:tblStyle w:val="TableGrid"/>
        <w:tblW w:w="8943" w:type="dxa"/>
        <w:tblInd w:w="462" w:type="dxa"/>
        <w:tblCellMar>
          <w:top w:w="0" w:type="dxa"/>
          <w:left w:w="0" w:type="dxa"/>
          <w:bottom w:w="0" w:type="dxa"/>
          <w:right w:w="0" w:type="dxa"/>
        </w:tblCellMar>
        <w:tblLook w:val="04A0" w:firstRow="1" w:lastRow="0" w:firstColumn="1" w:lastColumn="0" w:noHBand="0" w:noVBand="1"/>
      </w:tblPr>
      <w:tblGrid>
        <w:gridCol w:w="7750"/>
        <w:gridCol w:w="1193"/>
      </w:tblGrid>
      <w:tr w:rsidR="00073F03">
        <w:trPr>
          <w:trHeight w:val="464"/>
        </w:trPr>
        <w:tc>
          <w:tcPr>
            <w:tcW w:w="7750" w:type="dxa"/>
            <w:tcBorders>
              <w:top w:val="nil"/>
              <w:left w:val="nil"/>
              <w:bottom w:val="nil"/>
              <w:right w:val="nil"/>
            </w:tcBorders>
          </w:tcPr>
          <w:p w:rsidR="00073F03" w:rsidRDefault="00C90905">
            <w:pPr>
              <w:spacing w:after="0" w:line="259" w:lineRule="auto"/>
              <w:ind w:left="0" w:firstLine="0"/>
              <w:jc w:val="left"/>
            </w:pPr>
            <w:r>
              <w:t>ADDITIONS</w:t>
            </w:r>
          </w:p>
          <w:p w:rsidR="00073F03" w:rsidRDefault="00C90905">
            <w:pPr>
              <w:spacing w:after="0" w:line="259" w:lineRule="auto"/>
              <w:ind w:left="190" w:firstLine="0"/>
              <w:jc w:val="left"/>
            </w:pPr>
            <w:r>
              <w:t xml:space="preserve">Investment income </w:t>
            </w:r>
          </w:p>
        </w:tc>
        <w:tc>
          <w:tcPr>
            <w:tcW w:w="119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7750" w:type="dxa"/>
            <w:tcBorders>
              <w:top w:val="nil"/>
              <w:left w:val="nil"/>
              <w:bottom w:val="nil"/>
              <w:right w:val="nil"/>
            </w:tcBorders>
          </w:tcPr>
          <w:p w:rsidR="00073F03" w:rsidRDefault="00C90905">
            <w:pPr>
              <w:spacing w:after="0" w:line="259" w:lineRule="auto"/>
              <w:ind w:left="379" w:firstLine="0"/>
              <w:jc w:val="left"/>
            </w:pPr>
            <w:r>
              <w:t>Interest and dividends</w:t>
            </w:r>
          </w:p>
        </w:tc>
        <w:tc>
          <w:tcPr>
            <w:tcW w:w="1193" w:type="dxa"/>
            <w:tcBorders>
              <w:top w:val="nil"/>
              <w:left w:val="nil"/>
              <w:bottom w:val="nil"/>
              <w:right w:val="nil"/>
            </w:tcBorders>
          </w:tcPr>
          <w:p w:rsidR="00073F03" w:rsidRDefault="00C90905">
            <w:pPr>
              <w:spacing w:after="0" w:line="259" w:lineRule="auto"/>
              <w:ind w:left="0" w:firstLine="0"/>
            </w:pPr>
            <w:r>
              <w:t>$       728,592</w:t>
            </w:r>
          </w:p>
        </w:tc>
      </w:tr>
      <w:tr w:rsidR="00073F03">
        <w:trPr>
          <w:trHeight w:val="370"/>
        </w:trPr>
        <w:tc>
          <w:tcPr>
            <w:tcW w:w="7750" w:type="dxa"/>
            <w:tcBorders>
              <w:top w:val="nil"/>
              <w:left w:val="nil"/>
              <w:bottom w:val="nil"/>
              <w:right w:val="nil"/>
            </w:tcBorders>
          </w:tcPr>
          <w:p w:rsidR="00073F03" w:rsidRDefault="00C90905">
            <w:pPr>
              <w:spacing w:after="0" w:line="259" w:lineRule="auto"/>
              <w:ind w:left="379" w:firstLine="0"/>
              <w:jc w:val="left"/>
            </w:pPr>
            <w:r>
              <w:t>Net increase in fair value of investments</w:t>
            </w:r>
          </w:p>
        </w:tc>
        <w:tc>
          <w:tcPr>
            <w:tcW w:w="1193" w:type="dxa"/>
            <w:tcBorders>
              <w:top w:val="nil"/>
              <w:left w:val="nil"/>
              <w:bottom w:val="nil"/>
              <w:right w:val="nil"/>
            </w:tcBorders>
          </w:tcPr>
          <w:p w:rsidR="00073F03" w:rsidRDefault="00C90905">
            <w:pPr>
              <w:spacing w:after="0" w:line="259" w:lineRule="auto"/>
              <w:ind w:left="0" w:firstLine="0"/>
            </w:pPr>
            <w:r>
              <w:rPr>
                <w:u w:val="single" w:color="000000"/>
              </w:rPr>
              <w:t xml:space="preserve">      1,041,444</w:t>
            </w:r>
          </w:p>
        </w:tc>
      </w:tr>
      <w:tr w:rsidR="00073F03">
        <w:trPr>
          <w:trHeight w:val="493"/>
        </w:trPr>
        <w:tc>
          <w:tcPr>
            <w:tcW w:w="7750" w:type="dxa"/>
            <w:tcBorders>
              <w:top w:val="nil"/>
              <w:left w:val="nil"/>
              <w:bottom w:val="nil"/>
              <w:right w:val="nil"/>
            </w:tcBorders>
            <w:vAlign w:val="center"/>
          </w:tcPr>
          <w:p w:rsidR="00073F03" w:rsidRDefault="00C90905">
            <w:pPr>
              <w:spacing w:after="0" w:line="259" w:lineRule="auto"/>
              <w:ind w:left="569" w:firstLine="0"/>
              <w:jc w:val="left"/>
            </w:pPr>
            <w:r>
              <w:t xml:space="preserve">Net investment income </w:t>
            </w:r>
          </w:p>
        </w:tc>
        <w:tc>
          <w:tcPr>
            <w:tcW w:w="1193" w:type="dxa"/>
            <w:tcBorders>
              <w:top w:val="nil"/>
              <w:left w:val="nil"/>
              <w:bottom w:val="nil"/>
              <w:right w:val="nil"/>
            </w:tcBorders>
            <w:vAlign w:val="center"/>
          </w:tcPr>
          <w:p w:rsidR="00073F03" w:rsidRDefault="00C90905">
            <w:pPr>
              <w:spacing w:after="0" w:line="259" w:lineRule="auto"/>
              <w:ind w:left="0" w:firstLine="0"/>
            </w:pPr>
            <w:r>
              <w:t xml:space="preserve">      1,770,036</w:t>
            </w:r>
          </w:p>
        </w:tc>
      </w:tr>
      <w:tr w:rsidR="00073F03">
        <w:trPr>
          <w:trHeight w:val="486"/>
        </w:trPr>
        <w:tc>
          <w:tcPr>
            <w:tcW w:w="7750" w:type="dxa"/>
            <w:tcBorders>
              <w:top w:val="nil"/>
              <w:left w:val="nil"/>
              <w:bottom w:val="nil"/>
              <w:right w:val="nil"/>
            </w:tcBorders>
            <w:vAlign w:val="center"/>
          </w:tcPr>
          <w:p w:rsidR="00073F03" w:rsidRDefault="00C90905">
            <w:pPr>
              <w:spacing w:after="0" w:line="259" w:lineRule="auto"/>
              <w:ind w:left="190" w:firstLine="0"/>
              <w:jc w:val="left"/>
            </w:pPr>
            <w:r>
              <w:t>Contributions</w:t>
            </w:r>
          </w:p>
        </w:tc>
        <w:tc>
          <w:tcPr>
            <w:tcW w:w="1193"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56,449</w:t>
            </w:r>
          </w:p>
        </w:tc>
      </w:tr>
      <w:tr w:rsidR="00073F03">
        <w:trPr>
          <w:trHeight w:val="856"/>
        </w:trPr>
        <w:tc>
          <w:tcPr>
            <w:tcW w:w="7750" w:type="dxa"/>
            <w:tcBorders>
              <w:top w:val="nil"/>
              <w:left w:val="nil"/>
              <w:bottom w:val="nil"/>
              <w:right w:val="nil"/>
            </w:tcBorders>
            <w:vAlign w:val="bottom"/>
          </w:tcPr>
          <w:p w:rsidR="00073F03" w:rsidRDefault="00C90905">
            <w:pPr>
              <w:spacing w:after="246" w:line="259" w:lineRule="auto"/>
              <w:ind w:left="758" w:firstLine="0"/>
              <w:jc w:val="left"/>
            </w:pPr>
            <w:r>
              <w:t>TOTAL ADDITIONS</w:t>
            </w:r>
          </w:p>
          <w:p w:rsidR="00073F03" w:rsidRDefault="00C90905">
            <w:pPr>
              <w:spacing w:after="0" w:line="259" w:lineRule="auto"/>
              <w:ind w:left="0" w:firstLine="0"/>
              <w:jc w:val="left"/>
            </w:pPr>
            <w:r>
              <w:t>DEDUCTIONS</w:t>
            </w:r>
          </w:p>
        </w:tc>
        <w:tc>
          <w:tcPr>
            <w:tcW w:w="1193" w:type="dxa"/>
            <w:tcBorders>
              <w:top w:val="nil"/>
              <w:left w:val="nil"/>
              <w:bottom w:val="nil"/>
              <w:right w:val="nil"/>
            </w:tcBorders>
          </w:tcPr>
          <w:p w:rsidR="00073F03" w:rsidRDefault="00C90905">
            <w:pPr>
              <w:spacing w:after="0" w:line="259" w:lineRule="auto"/>
              <w:ind w:left="0" w:firstLine="0"/>
            </w:pPr>
            <w:r>
              <w:t xml:space="preserve">      1,826,485</w:t>
            </w:r>
          </w:p>
        </w:tc>
      </w:tr>
      <w:tr w:rsidR="00073F03">
        <w:trPr>
          <w:trHeight w:val="217"/>
        </w:trPr>
        <w:tc>
          <w:tcPr>
            <w:tcW w:w="7750" w:type="dxa"/>
            <w:tcBorders>
              <w:top w:val="nil"/>
              <w:left w:val="nil"/>
              <w:bottom w:val="nil"/>
              <w:right w:val="nil"/>
            </w:tcBorders>
          </w:tcPr>
          <w:p w:rsidR="00073F03" w:rsidRDefault="00C90905">
            <w:pPr>
              <w:spacing w:after="0" w:line="259" w:lineRule="auto"/>
              <w:ind w:left="190" w:firstLine="0"/>
              <w:jc w:val="left"/>
            </w:pPr>
            <w:r>
              <w:t>Benefit payments</w:t>
            </w:r>
          </w:p>
        </w:tc>
        <w:tc>
          <w:tcPr>
            <w:tcW w:w="1193" w:type="dxa"/>
            <w:tcBorders>
              <w:top w:val="nil"/>
              <w:left w:val="nil"/>
              <w:bottom w:val="nil"/>
              <w:right w:val="nil"/>
            </w:tcBorders>
          </w:tcPr>
          <w:p w:rsidR="00073F03" w:rsidRDefault="00C90905">
            <w:pPr>
              <w:spacing w:after="0" w:line="259" w:lineRule="auto"/>
              <w:ind w:left="0" w:firstLine="0"/>
            </w:pPr>
            <w:r>
              <w:t xml:space="preserve">         653,737</w:t>
            </w:r>
          </w:p>
        </w:tc>
      </w:tr>
    </w:tbl>
    <w:p w:rsidR="00073F03" w:rsidRDefault="00C90905">
      <w:pPr>
        <w:spacing w:after="269" w:line="259" w:lineRule="auto"/>
        <w:ind w:left="8105" w:firstLine="0"/>
        <w:jc w:val="left"/>
      </w:pPr>
      <w:r>
        <w:rPr>
          <w:rFonts w:ascii="Calibri" w:eastAsia="Calibri" w:hAnsi="Calibri" w:cs="Calibri"/>
          <w:noProof/>
          <w:sz w:val="22"/>
        </w:rPr>
        <mc:AlternateContent>
          <mc:Choice Requires="wpg">
            <w:drawing>
              <wp:inline distT="0" distB="0" distL="0" distR="0">
                <wp:extent cx="893826" cy="12192"/>
                <wp:effectExtent l="0" t="0" r="0" b="0"/>
                <wp:docPr id="118025" name="Group 118025"/>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170" name="Shape 3170"/>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1" name="Shape 210071"/>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F2B72A" id="Group 118025"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">
                <v:shape id="Shape 3170"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DicMA&#10;AADdAAAADwAAAGRycy9kb3ducmV2LnhtbERPTWvCQBC9C/6HZQRvuoml1kZXEcVSRAS19TxkxyQ2&#10;Oxuya0z/vXsQPD7e92zRmlI0VLvCsoJ4GIEgTq0uOFPwc9oMJiCcR9ZYWiYF/+RgMe92Zphoe+cD&#10;NUefiRDCLkEFufdVIqVLczLohrYiDtzF1gZ9gHUmdY33EG5KOYqisTRYcGjIsaJVTunf8WYUbD93&#10;p9H7vrktz6uv4qp/14dJvFaq32uXUxCeWv8SP93fWsFb/BH2h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2DicMAAADdAAAADwAAAAAAAAAAAAAAAACYAgAAZHJzL2Rv&#10;d25yZXYueG1sUEsFBgAAAAAEAAQA9QAAAIgDAAAAAA==&#10;" path="m,l893064,e" filled="f" strokeweight=".06pt">
                  <v:stroke miterlimit="83231f" joinstyle="miter"/>
                  <v:path arrowok="t" textboxrect="0,0,893064,0"/>
                </v:shape>
                <v:shape id="Shape 210071"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418gA&#10;AADfAAAADwAAAGRycy9kb3ducmV2LnhtbESPT2sCMRTE74V+h/AKvZSarMU/rEYRQWrx5Kr0+tg8&#10;d5duXrZJqttv3xQEj8PM/IaZL3vbigv50DjWkA0UCOLSmYYrDcfD5nUKIkRkg61j0vBLAZaLx4c5&#10;5sZdeU+XIlYiQTjkqKGOsculDGVNFsPAdcTJOztvMSbpK2k8XhPctnKo1FhabDgt1NjRuqbyq/ix&#10;GqLffnwf+USnt9HLdLXbf9qdedf6+alfzUBE6uM9fGtvjYZhptQkg/8/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njXyAAAAN8AAAAPAAAAAAAAAAAAAAAAAJgCAABk&#10;cnMvZG93bnJldi54bWxQSwUGAAAAAAQABAD1AAAAjQMAAAAA&#10;" path="m,l893064,r,12192l,12192,,e" fillcolor="black" stroked="f" strokeweight="0">
                  <v:stroke miterlimit="83231f" joinstyle="miter"/>
                  <v:path arrowok="t" textboxrect="0,0,893064,12192"/>
                </v:shape>
                <w10:anchorlock/>
              </v:group>
            </w:pict>
          </mc:Fallback>
        </mc:AlternateContent>
      </w:r>
    </w:p>
    <w:tbl>
      <w:tblPr>
        <w:tblStyle w:val="TableGrid"/>
        <w:tblW w:w="8942" w:type="dxa"/>
        <w:tblInd w:w="462" w:type="dxa"/>
        <w:tblCellMar>
          <w:top w:w="0" w:type="dxa"/>
          <w:left w:w="0" w:type="dxa"/>
          <w:bottom w:w="0" w:type="dxa"/>
          <w:right w:w="0" w:type="dxa"/>
        </w:tblCellMar>
        <w:tblLook w:val="04A0" w:firstRow="1" w:lastRow="0" w:firstColumn="1" w:lastColumn="0" w:noHBand="0" w:noVBand="1"/>
      </w:tblPr>
      <w:tblGrid>
        <w:gridCol w:w="7749"/>
        <w:gridCol w:w="1193"/>
      </w:tblGrid>
      <w:tr w:rsidR="00073F03">
        <w:trPr>
          <w:trHeight w:val="340"/>
        </w:trPr>
        <w:tc>
          <w:tcPr>
            <w:tcW w:w="7750" w:type="dxa"/>
            <w:tcBorders>
              <w:top w:val="nil"/>
              <w:left w:val="nil"/>
              <w:bottom w:val="nil"/>
              <w:right w:val="nil"/>
            </w:tcBorders>
          </w:tcPr>
          <w:p w:rsidR="00073F03" w:rsidRDefault="00C90905">
            <w:pPr>
              <w:spacing w:after="0" w:line="259" w:lineRule="auto"/>
              <w:ind w:left="758" w:firstLine="0"/>
              <w:jc w:val="left"/>
            </w:pPr>
            <w:r>
              <w:t>CHANGE IN NET POSITION</w:t>
            </w:r>
          </w:p>
        </w:tc>
        <w:tc>
          <w:tcPr>
            <w:tcW w:w="1193" w:type="dxa"/>
            <w:tcBorders>
              <w:top w:val="nil"/>
              <w:left w:val="nil"/>
              <w:bottom w:val="nil"/>
              <w:right w:val="nil"/>
            </w:tcBorders>
          </w:tcPr>
          <w:p w:rsidR="00073F03" w:rsidRDefault="00C90905">
            <w:pPr>
              <w:spacing w:after="0" w:line="259" w:lineRule="auto"/>
              <w:ind w:left="0" w:firstLine="0"/>
            </w:pPr>
            <w:r>
              <w:t xml:space="preserve">      1,172,748</w:t>
            </w:r>
          </w:p>
        </w:tc>
      </w:tr>
      <w:tr w:rsidR="00073F03">
        <w:trPr>
          <w:trHeight w:val="340"/>
        </w:trPr>
        <w:tc>
          <w:tcPr>
            <w:tcW w:w="7750" w:type="dxa"/>
            <w:tcBorders>
              <w:top w:val="nil"/>
              <w:left w:val="nil"/>
              <w:bottom w:val="nil"/>
              <w:right w:val="nil"/>
            </w:tcBorders>
            <w:vAlign w:val="bottom"/>
          </w:tcPr>
          <w:p w:rsidR="00073F03" w:rsidRDefault="00C90905">
            <w:pPr>
              <w:spacing w:after="0" w:line="259" w:lineRule="auto"/>
              <w:ind w:left="0" w:firstLine="0"/>
              <w:jc w:val="left"/>
            </w:pPr>
            <w:r>
              <w:t>Restated net position, beginning of year</w:t>
            </w:r>
          </w:p>
        </w:tc>
        <w:tc>
          <w:tcPr>
            <w:tcW w:w="1193" w:type="dxa"/>
            <w:tcBorders>
              <w:top w:val="nil"/>
              <w:left w:val="nil"/>
              <w:bottom w:val="nil"/>
              <w:right w:val="nil"/>
            </w:tcBorders>
            <w:vAlign w:val="bottom"/>
          </w:tcPr>
          <w:p w:rsidR="00073F03" w:rsidRDefault="00C90905">
            <w:pPr>
              <w:spacing w:after="0" w:line="259" w:lineRule="auto"/>
              <w:ind w:left="0" w:firstLine="0"/>
            </w:pPr>
            <w:r>
              <w:t xml:space="preserve">    20,555,047</w:t>
            </w:r>
          </w:p>
        </w:tc>
      </w:tr>
    </w:tbl>
    <w:p w:rsidR="00073F03" w:rsidRDefault="00C90905">
      <w:pPr>
        <w:tabs>
          <w:tab w:val="center" w:pos="1537"/>
          <w:tab w:val="center" w:pos="8808"/>
        </w:tabs>
        <w:spacing w:after="99"/>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5146550</wp:posOffset>
                </wp:positionH>
                <wp:positionV relativeFrom="paragraph">
                  <wp:posOffset>-180144</wp:posOffset>
                </wp:positionV>
                <wp:extent cx="893826" cy="337566"/>
                <wp:effectExtent l="0" t="0" r="0" b="0"/>
                <wp:wrapNone/>
                <wp:docPr id="118026" name="Group 118026"/>
                <wp:cNvGraphicFramePr/>
                <a:graphic xmlns:a="http://schemas.openxmlformats.org/drawingml/2006/main">
                  <a:graphicData uri="http://schemas.microsoft.com/office/word/2010/wordprocessingGroup">
                    <wpg:wgp>
                      <wpg:cNvGrpSpPr/>
                      <wpg:grpSpPr>
                        <a:xfrm>
                          <a:off x="0" y="0"/>
                          <a:ext cx="893826" cy="337566"/>
                          <a:chOff x="0" y="0"/>
                          <a:chExt cx="893826" cy="337566"/>
                        </a:xfrm>
                      </wpg:grpSpPr>
                      <wps:wsp>
                        <wps:cNvPr id="3172" name="Shape 3172"/>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2" name="Shape 210072"/>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73" name="Shape 210073"/>
                        <wps:cNvSpPr/>
                        <wps:spPr>
                          <a:xfrm>
                            <a:off x="762" y="326136"/>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BD5181" id="Group 118026" o:spid="_x0000_s1026" style="position:absolute;margin-left:405.25pt;margin-top:-14.2pt;width:70.4pt;height:26.6pt;z-index:-251653120" coordsize="8938,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">
                <v:shape id="Shape 317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ZccA&#10;AADdAAAADwAAAGRycy9kb3ducmV2LnhtbESPQWvCQBSE74X+h+UVequbpFRt6iqitJQiQrR6fmRf&#10;k2j2bciuMf57tyB4HGbmG2Yy600tOmpdZVlBPIhAEOdWV1wo+N1+voxBOI+ssbZMCi7kYDZ9fJhg&#10;qu2ZM+o2vhABwi5FBaX3TSqly0sy6Aa2IQ7en20N+iDbQuoWzwFuaplE0VAarDgslNjQoqT8uDkZ&#10;BT/vq23ytu5O8/3iqzro3TIbx0ulnp/6+QcIT72/h2/tb63gNR4l8P8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uGXHAAAA3QAAAA8AAAAAAAAAAAAAAAAAmAIAAGRy&#10;cy9kb3ducmV2LnhtbFBLBQYAAAAABAAEAPUAAACMAwAAAAA=&#10;" path="m,l893064,e" filled="f" strokeweight=".06pt">
                  <v:stroke miterlimit="83231f" joinstyle="miter"/>
                  <v:path arrowok="t" textboxrect="0,0,893064,0"/>
                </v:shape>
                <v:shape id="Shape 210072"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moMgA&#10;AADfAAAADwAAAGRycy9kb3ducmV2LnhtbESPT2sCMRTE74V+h/AKvZSauMU/rEYRQWrx5Kr0+tg8&#10;d5duXrZJqttv3xQEj8PM/IaZL3vbigv50DjWMBwoEMSlMw1XGo6HzesURIjIBlvHpOGXAiwXjw9z&#10;zI278p4uRaxEgnDIUUMdY5dLGcqaLIaB64iTd3beYkzSV9J4vCa4bWWm1FhabDgt1NjRuqbyq/ix&#10;GqLffnwf+USnt9HLdLXbf9qdedf6+alfzUBE6uM9fGtvjYZsqNQkg/8/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OagyAAAAN8AAAAPAAAAAAAAAAAAAAAAAJgCAABk&#10;cnMvZG93bnJldi54bWxQSwUGAAAAAAQABAD1AAAAjQMAAAAA&#10;" path="m,l893064,r,12192l,12192,,e" fillcolor="black" stroked="f" strokeweight="0">
                  <v:stroke miterlimit="83231f" joinstyle="miter"/>
                  <v:path arrowok="t" textboxrect="0,0,893064,12192"/>
                </v:shape>
                <v:shape id="Shape 210073" o:spid="_x0000_s1029" style="position:absolute;left:7;top:3261;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YG8YA&#10;AADfAAAADwAAAGRycy9kb3ducmV2LnhtbESP3UoDMRSE74W+QziCN9ImbcGWtWmppYq3/XmAw+a4&#10;Wbs5iUm2Xd/eCIKXw8x8w6w2g+vElWJqPWuYThQI4tqblhsN59PreAkiZWSDnWfS8E0JNuvR3Qor&#10;4298oOsxN6JAOFWoweYcKilTbclhmvhAXLwPHx3mImMjTcRbgbtOzpR6kg5bLgsWA+0s1Zdj7zTM&#10;959yl/u4X3y9XR4P/UuwyyZo/XA/bJ9BZBryf/iv/W40zKZKLebw+6d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sYG8YAAADfAAAADwAAAAAAAAAAAAAAAACYAgAAZHJz&#10;L2Rvd25yZXYueG1sUEsFBgAAAAAEAAQA9QAAAIsDAAAAAA==&#10;" path="m,l893064,r,11430l,11430,,e" fillcolor="black" stroked="f" strokeweight="0">
                  <v:stroke miterlimit="83231f" joinstyle="miter"/>
                  <v:path arrowok="t" textboxrect="0,0,893064,11430"/>
                </v:shape>
              </v:group>
            </w:pict>
          </mc:Fallback>
        </mc:AlternateContent>
      </w:r>
      <w:r>
        <w:rPr>
          <w:rFonts w:ascii="Calibri" w:eastAsia="Calibri" w:hAnsi="Calibri" w:cs="Calibri"/>
          <w:sz w:val="22"/>
        </w:rPr>
        <w:tab/>
      </w:r>
      <w:r>
        <w:t>Net position, end of year</w:t>
      </w:r>
      <w:r>
        <w:tab/>
      </w:r>
      <w:r>
        <w:rPr>
          <w:u w:val="single" w:color="000000"/>
        </w:rPr>
        <w:t>$  21,727,795</w:t>
      </w:r>
    </w:p>
    <w:p w:rsidR="00073F03" w:rsidRDefault="00C90905">
      <w:pPr>
        <w:spacing w:after="0" w:line="259" w:lineRule="auto"/>
        <w:ind w:left="0" w:right="344" w:firstLine="0"/>
        <w:jc w:val="right"/>
      </w:pPr>
      <w:r>
        <w:t xml:space="preserve"> </w:t>
      </w:r>
    </w:p>
    <w:p w:rsidR="00073F03" w:rsidRDefault="00C90905">
      <w:pPr>
        <w:spacing w:after="0" w:line="259" w:lineRule="auto"/>
        <w:ind w:left="0" w:firstLine="0"/>
        <w:jc w:val="left"/>
      </w:pPr>
      <w:r>
        <w:rPr>
          <w:b/>
        </w:rPr>
        <w:t xml:space="preserve"> </w:t>
      </w:r>
    </w:p>
    <w:p w:rsidR="00073F03" w:rsidRDefault="00C90905">
      <w:pPr>
        <w:spacing w:after="3" w:line="265" w:lineRule="auto"/>
        <w:ind w:left="951" w:right="927"/>
        <w:jc w:val="center"/>
      </w:pPr>
      <w:r>
        <w:t xml:space="preserve">Component Units </w:t>
      </w:r>
    </w:p>
    <w:p w:rsidR="00073F03" w:rsidRDefault="00C90905">
      <w:pPr>
        <w:spacing w:after="0" w:line="259" w:lineRule="auto"/>
        <w:ind w:left="71" w:firstLine="0"/>
        <w:jc w:val="center"/>
      </w:pPr>
      <w:r>
        <w:t xml:space="preserve"> </w:t>
      </w:r>
    </w:p>
    <w:p w:rsidR="00073F03" w:rsidRDefault="00C90905">
      <w:pPr>
        <w:spacing w:after="3" w:line="265" w:lineRule="auto"/>
        <w:ind w:left="951" w:right="927"/>
        <w:jc w:val="center"/>
      </w:pPr>
      <w:r>
        <w:t xml:space="preserve">COMBINING STATEMENT OF NET POSITION </w:t>
      </w:r>
    </w:p>
    <w:p w:rsidR="00073F03" w:rsidRDefault="00C90905">
      <w:pPr>
        <w:spacing w:after="0" w:line="259" w:lineRule="auto"/>
        <w:ind w:left="71" w:firstLine="0"/>
        <w:jc w:val="center"/>
      </w:pPr>
      <w:r>
        <w:t xml:space="preserve"> </w:t>
      </w:r>
    </w:p>
    <w:p w:rsidR="00073F03" w:rsidRDefault="00C90905">
      <w:pPr>
        <w:spacing w:after="3" w:line="265" w:lineRule="auto"/>
        <w:ind w:left="951" w:right="928"/>
        <w:jc w:val="center"/>
      </w:pPr>
      <w:r>
        <w:t xml:space="preserve">December 31, 2014 </w:t>
      </w:r>
    </w:p>
    <w:p w:rsidR="00073F03" w:rsidRDefault="00C90905">
      <w:pPr>
        <w:spacing w:after="0" w:line="259" w:lineRule="auto"/>
        <w:ind w:left="71" w:firstLine="0"/>
        <w:jc w:val="center"/>
      </w:pPr>
      <w:r>
        <w:t xml:space="preserve"> </w:t>
      </w:r>
    </w:p>
    <w:p w:rsidR="00073F03" w:rsidRDefault="00C90905">
      <w:pPr>
        <w:spacing w:after="0" w:line="259" w:lineRule="auto"/>
        <w:ind w:left="71" w:firstLine="0"/>
        <w:jc w:val="center"/>
      </w:pPr>
      <w:r>
        <w:t xml:space="preserve"> </w:t>
      </w:r>
    </w:p>
    <w:tbl>
      <w:tblPr>
        <w:tblStyle w:val="TableGrid"/>
        <w:tblW w:w="4222" w:type="dxa"/>
        <w:tblInd w:w="5384" w:type="dxa"/>
        <w:tblCellMar>
          <w:top w:w="0" w:type="dxa"/>
          <w:left w:w="0" w:type="dxa"/>
          <w:bottom w:w="0" w:type="dxa"/>
          <w:right w:w="0" w:type="dxa"/>
        </w:tblCellMar>
        <w:tblLook w:val="04A0" w:firstRow="1" w:lastRow="0" w:firstColumn="1" w:lastColumn="0" w:noHBand="0" w:noVBand="1"/>
      </w:tblPr>
      <w:tblGrid>
        <w:gridCol w:w="1575"/>
        <w:gridCol w:w="1595"/>
        <w:gridCol w:w="1052"/>
      </w:tblGrid>
      <w:tr w:rsidR="00073F03">
        <w:trPr>
          <w:trHeight w:val="217"/>
        </w:trPr>
        <w:tc>
          <w:tcPr>
            <w:tcW w:w="157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052" w:type="dxa"/>
            <w:tcBorders>
              <w:top w:val="nil"/>
              <w:left w:val="nil"/>
              <w:bottom w:val="nil"/>
              <w:right w:val="nil"/>
            </w:tcBorders>
          </w:tcPr>
          <w:p w:rsidR="00073F03" w:rsidRDefault="00C90905">
            <w:pPr>
              <w:spacing w:after="0" w:line="259" w:lineRule="auto"/>
              <w:ind w:left="160" w:firstLine="0"/>
              <w:jc w:val="center"/>
            </w:pPr>
            <w:r>
              <w:t>Tax</w:t>
            </w:r>
          </w:p>
        </w:tc>
      </w:tr>
      <w:tr w:rsidR="00073F03">
        <w:trPr>
          <w:trHeight w:val="247"/>
        </w:trPr>
        <w:tc>
          <w:tcPr>
            <w:tcW w:w="1575" w:type="dxa"/>
            <w:tcBorders>
              <w:top w:val="nil"/>
              <w:left w:val="nil"/>
              <w:bottom w:val="nil"/>
              <w:right w:val="nil"/>
            </w:tcBorders>
          </w:tcPr>
          <w:p w:rsidR="00073F03" w:rsidRDefault="00C90905">
            <w:pPr>
              <w:spacing w:after="0" w:line="259" w:lineRule="auto"/>
              <w:ind w:left="146" w:firstLine="0"/>
              <w:jc w:val="left"/>
            </w:pPr>
            <w:r>
              <w:t>Economic</w:t>
            </w:r>
          </w:p>
        </w:tc>
        <w:tc>
          <w:tcPr>
            <w:tcW w:w="1595" w:type="dxa"/>
            <w:tcBorders>
              <w:top w:val="nil"/>
              <w:left w:val="nil"/>
              <w:bottom w:val="nil"/>
              <w:right w:val="nil"/>
            </w:tcBorders>
          </w:tcPr>
          <w:p w:rsidR="00073F03" w:rsidRDefault="00C90905">
            <w:pPr>
              <w:spacing w:after="0" w:line="259" w:lineRule="auto"/>
              <w:ind w:left="145" w:firstLine="0"/>
              <w:jc w:val="left"/>
            </w:pPr>
            <w:r>
              <w:t>Downtown</w:t>
            </w:r>
          </w:p>
        </w:tc>
        <w:tc>
          <w:tcPr>
            <w:tcW w:w="1052" w:type="dxa"/>
            <w:tcBorders>
              <w:top w:val="nil"/>
              <w:left w:val="nil"/>
              <w:bottom w:val="nil"/>
              <w:right w:val="nil"/>
            </w:tcBorders>
          </w:tcPr>
          <w:p w:rsidR="00073F03" w:rsidRDefault="00C90905">
            <w:pPr>
              <w:spacing w:after="0" w:line="259" w:lineRule="auto"/>
              <w:ind w:left="161" w:firstLine="0"/>
              <w:jc w:val="left"/>
            </w:pPr>
            <w:r>
              <w:t>Increment</w:t>
            </w:r>
          </w:p>
        </w:tc>
      </w:tr>
      <w:tr w:rsidR="00073F03">
        <w:trPr>
          <w:trHeight w:val="247"/>
        </w:trPr>
        <w:tc>
          <w:tcPr>
            <w:tcW w:w="1575" w:type="dxa"/>
            <w:tcBorders>
              <w:top w:val="nil"/>
              <w:left w:val="nil"/>
              <w:bottom w:val="nil"/>
              <w:right w:val="nil"/>
            </w:tcBorders>
          </w:tcPr>
          <w:p w:rsidR="00073F03" w:rsidRDefault="00C90905">
            <w:pPr>
              <w:spacing w:after="0" w:line="259" w:lineRule="auto"/>
              <w:ind w:left="0" w:firstLine="0"/>
              <w:jc w:val="left"/>
            </w:pPr>
            <w:r>
              <w:t>Development</w:t>
            </w:r>
          </w:p>
        </w:tc>
        <w:tc>
          <w:tcPr>
            <w:tcW w:w="1595" w:type="dxa"/>
            <w:tcBorders>
              <w:top w:val="nil"/>
              <w:left w:val="nil"/>
              <w:bottom w:val="nil"/>
              <w:right w:val="nil"/>
            </w:tcBorders>
          </w:tcPr>
          <w:p w:rsidR="00073F03" w:rsidRDefault="00C90905">
            <w:pPr>
              <w:spacing w:after="0" w:line="259" w:lineRule="auto"/>
              <w:ind w:left="20" w:firstLine="0"/>
              <w:jc w:val="left"/>
            </w:pPr>
            <w:r>
              <w:t>Development</w:t>
            </w:r>
          </w:p>
        </w:tc>
        <w:tc>
          <w:tcPr>
            <w:tcW w:w="1052" w:type="dxa"/>
            <w:tcBorders>
              <w:top w:val="nil"/>
              <w:left w:val="nil"/>
              <w:bottom w:val="nil"/>
              <w:right w:val="nil"/>
            </w:tcBorders>
          </w:tcPr>
          <w:p w:rsidR="00073F03" w:rsidRDefault="00C90905">
            <w:pPr>
              <w:spacing w:after="0" w:line="259" w:lineRule="auto"/>
              <w:ind w:left="0" w:right="90" w:firstLine="0"/>
              <w:jc w:val="right"/>
            </w:pPr>
            <w:r>
              <w:t>Finance</w:t>
            </w:r>
          </w:p>
        </w:tc>
      </w:tr>
      <w:tr w:rsidR="00073F03">
        <w:trPr>
          <w:trHeight w:val="217"/>
        </w:trPr>
        <w:tc>
          <w:tcPr>
            <w:tcW w:w="1575" w:type="dxa"/>
            <w:tcBorders>
              <w:top w:val="nil"/>
              <w:left w:val="nil"/>
              <w:bottom w:val="nil"/>
              <w:right w:val="nil"/>
            </w:tcBorders>
          </w:tcPr>
          <w:p w:rsidR="00073F03" w:rsidRDefault="00C90905">
            <w:pPr>
              <w:spacing w:after="0" w:line="259" w:lineRule="auto"/>
              <w:ind w:left="67" w:firstLine="0"/>
              <w:jc w:val="left"/>
            </w:pPr>
            <w:r>
              <w:t>Corporation</w:t>
            </w:r>
          </w:p>
        </w:tc>
        <w:tc>
          <w:tcPr>
            <w:tcW w:w="1595" w:type="dxa"/>
            <w:tcBorders>
              <w:top w:val="nil"/>
              <w:left w:val="nil"/>
              <w:bottom w:val="nil"/>
              <w:right w:val="nil"/>
            </w:tcBorders>
          </w:tcPr>
          <w:p w:rsidR="00073F03" w:rsidRDefault="00C90905">
            <w:pPr>
              <w:spacing w:after="0" w:line="259" w:lineRule="auto"/>
              <w:ind w:left="216" w:firstLine="0"/>
              <w:jc w:val="left"/>
            </w:pPr>
            <w:r>
              <w:t>Authority</w:t>
            </w:r>
          </w:p>
        </w:tc>
        <w:tc>
          <w:tcPr>
            <w:tcW w:w="1052" w:type="dxa"/>
            <w:tcBorders>
              <w:top w:val="nil"/>
              <w:left w:val="nil"/>
              <w:bottom w:val="nil"/>
              <w:right w:val="nil"/>
            </w:tcBorders>
          </w:tcPr>
          <w:p w:rsidR="00073F03" w:rsidRDefault="00C90905">
            <w:pPr>
              <w:spacing w:after="0" w:line="259" w:lineRule="auto"/>
              <w:ind w:left="0" w:right="52" w:firstLine="0"/>
              <w:jc w:val="right"/>
            </w:pPr>
            <w:r>
              <w:t>Authority</w:t>
            </w:r>
          </w:p>
        </w:tc>
      </w:tr>
    </w:tbl>
    <w:p w:rsidR="00073F03" w:rsidRDefault="00C90905">
      <w:pPr>
        <w:spacing w:after="36" w:line="259" w:lineRule="auto"/>
        <w:ind w:left="5258" w:firstLine="0"/>
        <w:jc w:val="left"/>
      </w:pPr>
      <w:r>
        <w:rPr>
          <w:rFonts w:ascii="Calibri" w:eastAsia="Calibri" w:hAnsi="Calibri" w:cs="Calibri"/>
          <w:noProof/>
          <w:sz w:val="22"/>
        </w:rPr>
        <mc:AlternateContent>
          <mc:Choice Requires="wpg">
            <w:drawing>
              <wp:inline distT="0" distB="0" distL="0" distR="0">
                <wp:extent cx="2919984" cy="12192"/>
                <wp:effectExtent l="0" t="0" r="0" b="0"/>
                <wp:docPr id="120132" name="Group 120132"/>
                <wp:cNvGraphicFramePr/>
                <a:graphic xmlns:a="http://schemas.openxmlformats.org/drawingml/2006/main">
                  <a:graphicData uri="http://schemas.microsoft.com/office/word/2010/wordprocessingGroup">
                    <wpg:wgp>
                      <wpg:cNvGrpSpPr/>
                      <wpg:grpSpPr>
                        <a:xfrm>
                          <a:off x="0" y="0"/>
                          <a:ext cx="2919984" cy="12192"/>
                          <a:chOff x="0" y="0"/>
                          <a:chExt cx="2919984" cy="12192"/>
                        </a:xfrm>
                      </wpg:grpSpPr>
                      <wps:wsp>
                        <wps:cNvPr id="3258" name="Shape 325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4" name="Shape 210074"/>
                        <wps:cNvSpPr/>
                        <wps:spPr>
                          <a:xfrm>
                            <a:off x="762"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0" name="Shape 3260"/>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5" name="Shape 210075"/>
                        <wps:cNvSpPr/>
                        <wps:spPr>
                          <a:xfrm>
                            <a:off x="1013460"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 name="Shape 3298"/>
                        <wps:cNvSpPr/>
                        <wps:spPr>
                          <a:xfrm>
                            <a:off x="202615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6" name="Shape 210076"/>
                        <wps:cNvSpPr/>
                        <wps:spPr>
                          <a:xfrm>
                            <a:off x="2026158"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C64841" id="Group 120132" o:spid="_x0000_s1026" style="width:229.9pt;height:.95pt;mso-position-horizontal-relative:char;mso-position-vertical-relative:line" coordsize="291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">
                <v:shape id="Shape 325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dtMQA&#10;AADdAAAADwAAAGRycy9kb3ducmV2LnhtbERPS2vCQBC+F/wPyxR6q5v6ok1dxZaKth7EB/Q6ZMck&#10;mp0N2VHjv3cPhR4/vvd42rpKXagJpWcDL90EFHHmbcm5gf1u/vwKKgiyxcozGbhRgOmk8zDG1Por&#10;b+iylVzFEA4pGihE6lTrkBXkMHR9TRy5g28cSoRNrm2D1xjuKt1LkpF2WHJsKLCmz4Ky0/bsDHwc&#10;qsXyGPqb3+83+fk6r1cyoJUxT4/t7B2UUCv/4j/30hro94ZxbnwTn4C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3bTEAAAA3QAAAA8AAAAAAAAAAAAAAAAAmAIAAGRycy9k&#10;b3ducmV2LnhtbFBLBQYAAAAABAAEAPUAAACJAwAAAAA=&#10;" path="m,l893826,e" filled="f" strokeweight=".06pt">
                  <v:stroke miterlimit="83231f" joinstyle="miter"/>
                  <v:path arrowok="t" textboxrect="0,0,893826,0"/>
                </v:shape>
                <v:shape id="Shape 210074"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Oq8oA&#10;AADfAAAADwAAAGRycy9kb3ducmV2LnhtbESPQWvCQBSE70L/w/IKXoruGoot0VVKodUiQqsiHh/Z&#10;Z5I2+zZkVxP767tCweMwM98w03lnK3GmxpeONYyGCgRx5kzJuYbd9m3wDMIHZIOVY9JwIQ/z2V1v&#10;iqlxLX/ReRNyESHsU9RQhFCnUvqsIIt+6Gri6B1dYzFE2eTSNNhGuK1kotRYWiw5LhRY02tB2c/m&#10;ZDV8LD7z1cP693L07+1hufre+1OZaN2/714mIAJ14Rb+by+NhmSk1NMjX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mTqvKAAAA3wAAAA8AAAAAAAAAAAAAAAAAmAIA&#10;AGRycy9kb3ducmV2LnhtbFBLBQYAAAAABAAEAPUAAACPAwAAAAA=&#10;" path="m,l893826,r,12192l,12192,,e" fillcolor="black" stroked="f" strokeweight="0">
                  <v:stroke miterlimit="83231f" joinstyle="miter"/>
                  <v:path arrowok="t" textboxrect="0,0,893826,12192"/>
                </v:shape>
                <v:shape id="Shape 3260"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bD8QA&#10;AADdAAAADwAAAGRycy9kb3ducmV2LnhtbERPS2vCQBC+C/6HZYTedKMW0egqbWmp1oP4AK9DdkzS&#10;ZmdDdtT033cPQo8f33uxal2lbtSE0rOB4SABRZx5W3Ju4HT86E9BBUG2WHkmA78UYLXsdhaYWn/n&#10;Pd0OkqsYwiFFA4VInWodsoIchoGviSN38Y1DibDJtW3wHsNdpUdJMtEOS44NBdb0VlD2c7g6A6+X&#10;6nP9Hcb782YmX+/X3VaeaWvMU699mYMSauVf/HCvrYHxaBL3xzfx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Gw/EAAAA3QAAAA8AAAAAAAAAAAAAAAAAmAIAAGRycy9k&#10;b3ducmV2LnhtbFBLBQYAAAAABAAEAPUAAACJAwAAAAA=&#10;" path="m,l893826,e" filled="f" strokeweight=".06pt">
                  <v:stroke miterlimit="83231f" joinstyle="miter"/>
                  <v:path arrowok="t" textboxrect="0,0,893826,0"/>
                </v:shape>
                <v:shape id="Shape 210075"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rMMoA&#10;AADfAAAADwAAAGRycy9kb3ducmV2LnhtbESPQWvCQBSE70L/w/IKXoruGqgt0VVKodUiQqsiHh/Z&#10;Z5I2+zZkVxP767tCweMwM98w03lnK3GmxpeONYyGCgRx5kzJuYbd9m3wDMIHZIOVY9JwIQ/z2V1v&#10;iqlxLX/ReRNyESHsU9RQhFCnUvqsIIt+6Gri6B1dYzFE2eTSNNhGuK1kotRYWiw5LhRY02tB2c/m&#10;ZDV8LD7z1cP693L07+1hufre+1OZaN2/714mIAJ14Rb+by+NhmSk1NMjX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q6zDKAAAA3wAAAA8AAAAAAAAAAAAAAAAAmAIA&#10;AGRycy9kb3ducmV2LnhtbFBLBQYAAAAABAAEAPUAAACPAwAAAAA=&#10;" path="m,l893826,r,12192l,12192,,e" fillcolor="black" stroked="f" strokeweight="0">
                  <v:stroke miterlimit="83231f" joinstyle="miter"/>
                  <v:path arrowok="t" textboxrect="0,0,893826,12192"/>
                </v:shape>
                <v:shape id="Shape 3298" o:spid="_x0000_s1031"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nLsMA&#10;AADdAAAADwAAAGRycy9kb3ducmV2LnhtbERPTWvCQBC9F/wPyxR6q5tqEY2uYktFrQfRFrwO2TGJ&#10;ZmdDdtT037sHocfH+57MWlepKzWh9GzgrZuAIs68LTk38PuzeB2CCoJssfJMBv4owGzaeZpgav2N&#10;d3TdS65iCIcUDRQidap1yApyGLq+Jo7c0TcOJcIm17bBWwx3le4lyUA7LDk2FFjTZ0HZeX9xBj6O&#10;1XJ1Cv3dYT2S76/LdiPvtDHm5bmdj0EJtfIvfrhX1kC/N4pz45v4BP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5nLsMAAADdAAAADwAAAAAAAAAAAAAAAACYAgAAZHJzL2Rv&#10;d25yZXYueG1sUEsFBgAAAAAEAAQA9QAAAIgDAAAAAA==&#10;" path="m,l893826,e" filled="f" strokeweight=".06pt">
                  <v:stroke miterlimit="83231f" joinstyle="miter"/>
                  <v:path arrowok="t" textboxrect="0,0,893826,0"/>
                </v:shape>
                <v:shape id="Shape 210076" o:spid="_x0000_s1032" style="position:absolute;left:20261;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1R8oA&#10;AADfAAAADwAAAGRycy9kb3ducmV2LnhtbESPT2vCQBTE70K/w/IKvYjumoOV1FWk0NYign9K6fGR&#10;fSax2bchu5rYT+8WBI/DzPyGmc47W4kzNb50rGE0VCCIM2dKzjV87d8GExA+IBusHJOGC3mYzx56&#10;U0yNa3lL513IRYSwT1FDEUKdSumzgiz6oauJo3dwjcUQZZNL02Ab4baSiVJjabHkuFBgTa8FZb+7&#10;k9Xw+bHJV/313+Xg39uf5er47U9lovXTY7d4ARGoC/fwrb00GpKRUs9j+P8Tv4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4dUf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31" w:type="dxa"/>
        <w:tblInd w:w="119" w:type="dxa"/>
        <w:tblCellMar>
          <w:top w:w="0" w:type="dxa"/>
          <w:left w:w="0" w:type="dxa"/>
          <w:bottom w:w="0" w:type="dxa"/>
          <w:right w:w="0" w:type="dxa"/>
        </w:tblCellMar>
        <w:tblLook w:val="04A0" w:firstRow="1" w:lastRow="0" w:firstColumn="1" w:lastColumn="0" w:noHBand="0" w:noVBand="1"/>
      </w:tblPr>
      <w:tblGrid>
        <w:gridCol w:w="5245"/>
        <w:gridCol w:w="1595"/>
        <w:gridCol w:w="1595"/>
        <w:gridCol w:w="1196"/>
      </w:tblGrid>
      <w:tr w:rsidR="00073F03">
        <w:trPr>
          <w:trHeight w:val="464"/>
        </w:trPr>
        <w:tc>
          <w:tcPr>
            <w:tcW w:w="5246" w:type="dxa"/>
            <w:tcBorders>
              <w:top w:val="nil"/>
              <w:left w:val="nil"/>
              <w:bottom w:val="nil"/>
              <w:right w:val="nil"/>
            </w:tcBorders>
          </w:tcPr>
          <w:p w:rsidR="00073F03" w:rsidRDefault="00C90905">
            <w:pPr>
              <w:spacing w:after="0" w:line="259" w:lineRule="auto"/>
              <w:ind w:left="0" w:firstLine="0"/>
              <w:jc w:val="left"/>
            </w:pPr>
            <w:r>
              <w:t>ASSETS</w:t>
            </w:r>
          </w:p>
          <w:p w:rsidR="00073F03" w:rsidRDefault="00C90905">
            <w:pPr>
              <w:spacing w:after="0" w:line="259" w:lineRule="auto"/>
              <w:ind w:left="190" w:firstLine="0"/>
              <w:jc w:val="left"/>
            </w:pPr>
            <w:r>
              <w:t>Current assets</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6"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Cash</w:t>
            </w:r>
          </w:p>
        </w:tc>
        <w:tc>
          <w:tcPr>
            <w:tcW w:w="1595" w:type="dxa"/>
            <w:tcBorders>
              <w:top w:val="nil"/>
              <w:left w:val="nil"/>
              <w:bottom w:val="nil"/>
              <w:right w:val="nil"/>
            </w:tcBorders>
          </w:tcPr>
          <w:p w:rsidR="00073F03" w:rsidRDefault="00C90905">
            <w:pPr>
              <w:spacing w:after="0" w:line="259" w:lineRule="auto"/>
              <w:ind w:left="0" w:firstLine="0"/>
              <w:jc w:val="left"/>
            </w:pPr>
            <w:r>
              <w:t>$       116,517</w:t>
            </w:r>
          </w:p>
        </w:tc>
        <w:tc>
          <w:tcPr>
            <w:tcW w:w="1595" w:type="dxa"/>
            <w:tcBorders>
              <w:top w:val="nil"/>
              <w:left w:val="nil"/>
              <w:bottom w:val="nil"/>
              <w:right w:val="nil"/>
            </w:tcBorders>
          </w:tcPr>
          <w:p w:rsidR="00073F03" w:rsidRDefault="00C90905">
            <w:pPr>
              <w:spacing w:after="0" w:line="259" w:lineRule="auto"/>
              <w:ind w:left="0" w:firstLine="0"/>
              <w:jc w:val="left"/>
            </w:pPr>
            <w:r>
              <w:t>$         48,483</w:t>
            </w:r>
          </w:p>
        </w:tc>
        <w:tc>
          <w:tcPr>
            <w:tcW w:w="1196" w:type="dxa"/>
            <w:tcBorders>
              <w:top w:val="nil"/>
              <w:left w:val="nil"/>
              <w:bottom w:val="nil"/>
              <w:right w:val="nil"/>
            </w:tcBorders>
          </w:tcPr>
          <w:p w:rsidR="00073F03" w:rsidRDefault="00C90905">
            <w:pPr>
              <w:spacing w:after="0" w:line="259" w:lineRule="auto"/>
              <w:ind w:left="0" w:firstLine="0"/>
            </w:pPr>
            <w:r>
              <w:t>$         68,617</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Investments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Receivables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2,335</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t xml:space="preserve">           28,130</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Due from other governmental units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32,187</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217"/>
        </w:trPr>
        <w:tc>
          <w:tcPr>
            <w:tcW w:w="5246" w:type="dxa"/>
            <w:tcBorders>
              <w:top w:val="nil"/>
              <w:left w:val="nil"/>
              <w:bottom w:val="nil"/>
              <w:right w:val="nil"/>
            </w:tcBorders>
          </w:tcPr>
          <w:p w:rsidR="00073F03" w:rsidRDefault="00C90905">
            <w:pPr>
              <w:spacing w:after="0" w:line="259" w:lineRule="auto"/>
              <w:ind w:left="379" w:firstLine="0"/>
              <w:jc w:val="left"/>
            </w:pPr>
            <w:r>
              <w:t>Prepaids</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692</w:t>
            </w:r>
          </w:p>
        </w:tc>
        <w:tc>
          <w:tcPr>
            <w:tcW w:w="1196" w:type="dxa"/>
            <w:tcBorders>
              <w:top w:val="nil"/>
              <w:left w:val="nil"/>
              <w:bottom w:val="nil"/>
              <w:right w:val="nil"/>
            </w:tcBorders>
          </w:tcPr>
          <w:p w:rsidR="00073F03" w:rsidRDefault="00C90905">
            <w:pPr>
              <w:spacing w:after="0" w:line="259" w:lineRule="auto"/>
              <w:ind w:left="0" w:firstLine="0"/>
            </w:pPr>
            <w:r>
              <w:t xml:space="preserve">                     -</w:t>
            </w:r>
          </w:p>
        </w:tc>
      </w:tr>
    </w:tbl>
    <w:p w:rsidR="00073F03" w:rsidRDefault="00C90905">
      <w:pPr>
        <w:spacing w:after="282" w:line="259" w:lineRule="auto"/>
        <w:ind w:left="5260" w:firstLine="0"/>
        <w:jc w:val="left"/>
      </w:pPr>
      <w:r>
        <w:rPr>
          <w:rFonts w:ascii="Calibri" w:eastAsia="Calibri" w:hAnsi="Calibri" w:cs="Calibri"/>
          <w:noProof/>
          <w:sz w:val="22"/>
        </w:rPr>
        <mc:AlternateContent>
          <mc:Choice Requires="wpg">
            <w:drawing>
              <wp:inline distT="0" distB="0" distL="0" distR="0">
                <wp:extent cx="2919222" cy="12953"/>
                <wp:effectExtent l="0" t="0" r="0" b="0"/>
                <wp:docPr id="179331" name="Group 179331"/>
                <wp:cNvGraphicFramePr/>
                <a:graphic xmlns:a="http://schemas.openxmlformats.org/drawingml/2006/main">
                  <a:graphicData uri="http://schemas.microsoft.com/office/word/2010/wordprocessingGroup">
                    <wpg:wgp>
                      <wpg:cNvGrpSpPr/>
                      <wpg:grpSpPr>
                        <a:xfrm>
                          <a:off x="0" y="0"/>
                          <a:ext cx="2919222" cy="12953"/>
                          <a:chOff x="0" y="0"/>
                          <a:chExt cx="2919222" cy="12953"/>
                        </a:xfrm>
                      </wpg:grpSpPr>
                      <wps:wsp>
                        <wps:cNvPr id="210077" name="Shape 210077"/>
                        <wps:cNvSpPr/>
                        <wps:spPr>
                          <a:xfrm>
                            <a:off x="0"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0" name="Shape 3300"/>
                        <wps:cNvSpPr/>
                        <wps:spPr>
                          <a:xfrm>
                            <a:off x="2025396"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8" name="Shape 210078"/>
                        <wps:cNvSpPr/>
                        <wps:spPr>
                          <a:xfrm>
                            <a:off x="2025396"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3D2275" id="Group 179331" o:spid="_x0000_s1026" style="width:229.85pt;height:1pt;mso-position-horizontal-relative:char;mso-position-vertical-relative:line" coordsize="2919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">
                <v:shape id="Shape 210077" o:spid="_x0000_s1027" style="position:absolute;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Q3MoA&#10;AADfAAAADwAAAGRycy9kb3ducmV2LnhtbESPT2vCQBTE7wW/w/IEL0V3zaFK6ioitFqk4J9Senxk&#10;n0k0+zZkVxP76buFQo/DzPyGmS06W4kbNb50rGE8UiCIM2dKzjV8HF+GUxA+IBusHJOGO3lYzHsP&#10;M0yNa3lPt0PIRYSwT1FDEUKdSumzgiz6kauJo3dyjcUQZZNL02Ab4baSiVJP0mLJcaHAmlYFZZfD&#10;1Wp4W+/y7eP79/3kX9uvzfb86a9lovWg3y2fQQTqwn/4r70xGpKxUpMJ/P6JX0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00NzKAAAA3wAAAA8AAAAAAAAAAAAAAAAAmAIA&#10;AGRycy9kb3ducmV2LnhtbFBLBQYAAAAABAAEAPUAAACPAwAAAAA=&#10;" path="m,l893826,r,12192l,12192,,e" fillcolor="black" stroked="f" strokeweight="0">
                  <v:stroke miterlimit="83231f" joinstyle="miter"/>
                  <v:path arrowok="t" textboxrect="0,0,893826,12192"/>
                </v:shape>
                <v:shape id="Shape 3300" o:spid="_x0000_s1028" style="position:absolute;left:20253;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xMsQA&#10;AADdAAAADwAAAGRycy9kb3ducmV2LnhtbERPS2vCQBC+F/wPywi91Y1NKRpdRUtLtR7EB3gdsmOS&#10;NjsbsqOm/949FHr8+N7TeedqdaU2VJ4NDAcJKOLc24oLA8fDx9MIVBBki7VnMvBLAeaz3sMUM+tv&#10;vKPrXgoVQzhkaKAUaTKtQ16SwzDwDXHkzr51KBG2hbYt3mK4q/VzkrxqhxXHhhIbeisp/9lfnIHl&#10;uf5cfYd0d1qP5ev9st3IC22Meex3iwkooU7+xX/ulTWQpkncH9/EJ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z8TLEAAAA3QAAAA8AAAAAAAAAAAAAAAAAmAIAAGRycy9k&#10;b3ducmV2LnhtbFBLBQYAAAAABAAEAPUAAACJAwAAAAA=&#10;" path="m,l893826,e" filled="f" strokeweight=".06pt">
                  <v:stroke miterlimit="83231f" joinstyle="miter"/>
                  <v:path arrowok="t" textboxrect="0,0,893826,0"/>
                </v:shape>
                <v:shape id="Shape 210078" o:spid="_x0000_s1029" style="position:absolute;left:20253;top:7;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ErsYA&#10;AADfAAAADwAAAGRycy9kb3ducmV2LnhtbERPz2vCMBS+D/wfwhN2GZrYwxzVKEPY5hDBqYjHR/Ns&#10;O5uX0kRb/evNYbDjx/d7Ou9sJa7U+NKxhtFQgSDOnCk517DffQzeQPiAbLByTBpu5GE+6z1NMTWu&#10;5R+6bkMuYgj7FDUUIdSplD4ryKIfupo4cifXWAwRNrk0DbYx3FYyUepVWiw5NhRY06Kg7Ly9WA3f&#10;X5t89bK+307+sz0uV78HfykTrZ/73fsERKAu/Iv/3EujIRkpNY6D45/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ErsYAAADfAAAADwAAAAAAAAAAAAAAAACYAgAAZHJz&#10;L2Rvd25yZXYueG1sUEsFBgAAAAAEAAQA9QAAAIsDAAAAAA==&#10;" path="m,l893826,r,12192l,12192,,e" fillcolor="black" stroked="f" strokeweight="0">
                  <v:stroke miterlimit="83231f" joinstyle="miter"/>
                  <v:path arrowok="t" textboxrect="0,0,893826,12192"/>
                </v:shape>
                <w10:anchorlock/>
              </v:group>
            </w:pict>
          </mc:Fallback>
        </mc:AlternateContent>
      </w:r>
    </w:p>
    <w:tbl>
      <w:tblPr>
        <w:tblStyle w:val="TableGrid"/>
        <w:tblW w:w="9442" w:type="dxa"/>
        <w:tblInd w:w="308" w:type="dxa"/>
        <w:tblCellMar>
          <w:top w:w="0" w:type="dxa"/>
          <w:left w:w="0" w:type="dxa"/>
          <w:bottom w:w="0" w:type="dxa"/>
          <w:right w:w="0" w:type="dxa"/>
        </w:tblCellMar>
        <w:tblLook w:val="04A0" w:firstRow="1" w:lastRow="0" w:firstColumn="1" w:lastColumn="0" w:noHBand="0" w:noVBand="1"/>
      </w:tblPr>
      <w:tblGrid>
        <w:gridCol w:w="5056"/>
        <w:gridCol w:w="1595"/>
        <w:gridCol w:w="1595"/>
        <w:gridCol w:w="1196"/>
      </w:tblGrid>
      <w:tr w:rsidR="00073F03">
        <w:trPr>
          <w:trHeight w:val="712"/>
        </w:trPr>
        <w:tc>
          <w:tcPr>
            <w:tcW w:w="5057" w:type="dxa"/>
            <w:tcBorders>
              <w:top w:val="nil"/>
              <w:left w:val="nil"/>
              <w:bottom w:val="nil"/>
              <w:right w:val="nil"/>
            </w:tcBorders>
          </w:tcPr>
          <w:p w:rsidR="00073F03" w:rsidRDefault="00C90905">
            <w:pPr>
              <w:spacing w:after="247" w:line="259" w:lineRule="auto"/>
              <w:ind w:left="379" w:firstLine="0"/>
              <w:jc w:val="left"/>
            </w:pPr>
            <w:r>
              <w:t>Total current assets</w:t>
            </w:r>
          </w:p>
          <w:p w:rsidR="00073F03" w:rsidRDefault="00C90905">
            <w:pPr>
              <w:spacing w:after="0" w:line="259" w:lineRule="auto"/>
              <w:ind w:left="0" w:firstLine="0"/>
              <w:jc w:val="left"/>
            </w:pPr>
            <w:r>
              <w:t>Noncurrent assets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151,039</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49,175</w:t>
            </w:r>
          </w:p>
        </w:tc>
        <w:tc>
          <w:tcPr>
            <w:tcW w:w="1196" w:type="dxa"/>
            <w:tcBorders>
              <w:top w:val="nil"/>
              <w:left w:val="nil"/>
              <w:bottom w:val="nil"/>
              <w:right w:val="nil"/>
            </w:tcBorders>
          </w:tcPr>
          <w:p w:rsidR="00073F03" w:rsidRDefault="00C90905">
            <w:pPr>
              <w:spacing w:after="0" w:line="259" w:lineRule="auto"/>
              <w:ind w:left="0" w:firstLine="0"/>
            </w:pPr>
            <w:r>
              <w:t xml:space="preserve">           96,747</w:t>
            </w:r>
          </w:p>
        </w:tc>
      </w:tr>
      <w:tr w:rsidR="00073F03">
        <w:trPr>
          <w:trHeight w:val="494"/>
        </w:trPr>
        <w:tc>
          <w:tcPr>
            <w:tcW w:w="5057" w:type="dxa"/>
            <w:tcBorders>
              <w:top w:val="nil"/>
              <w:left w:val="nil"/>
              <w:bottom w:val="nil"/>
              <w:right w:val="nil"/>
            </w:tcBorders>
          </w:tcPr>
          <w:p w:rsidR="00073F03" w:rsidRDefault="00C90905">
            <w:pPr>
              <w:spacing w:after="0" w:line="259" w:lineRule="auto"/>
              <w:ind w:left="190" w:firstLine="0"/>
              <w:jc w:val="left"/>
            </w:pPr>
            <w:r>
              <w:t>Capital assets not being depreciated</w:t>
            </w:r>
          </w:p>
          <w:p w:rsidR="00073F03" w:rsidRDefault="00C90905">
            <w:pPr>
              <w:spacing w:after="0" w:line="259" w:lineRule="auto"/>
              <w:ind w:left="190" w:firstLine="0"/>
              <w:jc w:val="left"/>
            </w:pPr>
            <w:r>
              <w:t>Capital assets, net of</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32,517</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t xml:space="preserve">         160,000</w:t>
            </w:r>
          </w:p>
        </w:tc>
      </w:tr>
      <w:tr w:rsidR="00073F03">
        <w:trPr>
          <w:trHeight w:val="217"/>
        </w:trPr>
        <w:tc>
          <w:tcPr>
            <w:tcW w:w="5057" w:type="dxa"/>
            <w:tcBorders>
              <w:top w:val="nil"/>
              <w:left w:val="nil"/>
              <w:bottom w:val="nil"/>
              <w:right w:val="nil"/>
            </w:tcBorders>
          </w:tcPr>
          <w:p w:rsidR="00073F03" w:rsidRDefault="00C90905">
            <w:pPr>
              <w:spacing w:after="0" w:line="259" w:lineRule="auto"/>
              <w:ind w:left="379" w:firstLine="0"/>
              <w:jc w:val="left"/>
            </w:pPr>
            <w:r>
              <w:t>accumulated depreciation</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9,600</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139,376</w:t>
            </w:r>
          </w:p>
        </w:tc>
        <w:tc>
          <w:tcPr>
            <w:tcW w:w="1196" w:type="dxa"/>
            <w:tcBorders>
              <w:top w:val="nil"/>
              <w:left w:val="nil"/>
              <w:bottom w:val="nil"/>
              <w:right w:val="nil"/>
            </w:tcBorders>
          </w:tcPr>
          <w:p w:rsidR="00073F03" w:rsidRDefault="00C90905">
            <w:pPr>
              <w:spacing w:after="0" w:line="259" w:lineRule="auto"/>
              <w:ind w:left="0" w:firstLine="0"/>
            </w:pPr>
            <w:r>
              <w:t xml:space="preserve">                     -</w:t>
            </w:r>
          </w:p>
        </w:tc>
      </w:tr>
    </w:tbl>
    <w:p w:rsidR="00073F03" w:rsidRDefault="00C90905">
      <w:pPr>
        <w:spacing w:after="284" w:line="259" w:lineRule="auto"/>
        <w:ind w:left="8449" w:firstLine="0"/>
        <w:jc w:val="left"/>
      </w:pPr>
      <w:r>
        <w:rPr>
          <w:rFonts w:ascii="Calibri" w:eastAsia="Calibri" w:hAnsi="Calibri" w:cs="Calibri"/>
          <w:noProof/>
          <w:sz w:val="22"/>
        </w:rPr>
        <mc:AlternateContent>
          <mc:Choice Requires="wpg">
            <w:drawing>
              <wp:inline distT="0" distB="0" distL="0" distR="0">
                <wp:extent cx="893826" cy="12192"/>
                <wp:effectExtent l="0" t="0" r="0" b="0"/>
                <wp:docPr id="120137" name="Group 120137"/>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302" name="Shape 330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79" name="Shape 210079"/>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13E825" id="Group 120137"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">
                <v:shape id="Shape 3302"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3scA&#10;AADdAAAADwAAAGRycy9kb3ducmV2LnhtbESPQWvCQBSE7wX/w/IEb3WjKWKjq7SlUq0H0RZ6fWSf&#10;Sdrs25B9avrvu4LQ4zAz3zDzZedqdaY2VJ4NjIYJKOLc24oLA58fq/spqCDIFmvPZOCXAiwXvbs5&#10;ZtZfeE/ngxQqQjhkaKAUaTKtQ16SwzD0DXH0jr51KFG2hbYtXiLc1XqcJBPtsOK4UGJDLyXlP4eT&#10;M/B8rN/W3yHdf20e5f31tNvKA22NGfS7pxkooU7+w7f22hpI02QM1zfxC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yt7HAAAA3QAAAA8AAAAAAAAAAAAAAAAAmAIAAGRy&#10;cy9kb3ducmV2LnhtbFBLBQYAAAAABAAEAPUAAACMAwAAAAA=&#10;" path="m,l893826,e" filled="f" strokeweight=".06pt">
                  <v:stroke miterlimit="83231f" joinstyle="miter"/>
                  <v:path arrowok="t" textboxrect="0,0,893826,0"/>
                </v:shape>
                <v:shape id="Shape 210079"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hNcoA&#10;AADfAAAADwAAAGRycy9kb3ducmV2LnhtbESPQWvCQBSE70L/w/IKXorumkNto6uUQqtFhFZFPD6y&#10;zyRt9m3Irib213eFgsdhZr5hpvPOVuJMjS8daxgNFQjizJmScw277dvgCYQPyAYrx6ThQh7ms7ve&#10;FFPjWv6i8ybkIkLYp6ihCKFOpfRZQRb90NXE0Tu6xmKIssmlabCNcFvJRKlHabHkuFBgTa8FZT+b&#10;k9XwsfjMVw/r38vRv7eH5ep7709lonX/vnuZgAjUhVv4v700GpKRUuNnuP6JX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n4TX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31" w:type="dxa"/>
        <w:tblInd w:w="119" w:type="dxa"/>
        <w:tblCellMar>
          <w:top w:w="0" w:type="dxa"/>
          <w:left w:w="0" w:type="dxa"/>
          <w:bottom w:w="0" w:type="dxa"/>
          <w:right w:w="0" w:type="dxa"/>
        </w:tblCellMar>
        <w:tblLook w:val="04A0" w:firstRow="1" w:lastRow="0" w:firstColumn="1" w:lastColumn="0" w:noHBand="0" w:noVBand="1"/>
      </w:tblPr>
      <w:tblGrid>
        <w:gridCol w:w="5246"/>
        <w:gridCol w:w="1595"/>
        <w:gridCol w:w="1595"/>
        <w:gridCol w:w="1195"/>
      </w:tblGrid>
      <w:tr w:rsidR="00073F03">
        <w:trPr>
          <w:trHeight w:val="340"/>
        </w:trPr>
        <w:tc>
          <w:tcPr>
            <w:tcW w:w="5246" w:type="dxa"/>
            <w:tcBorders>
              <w:top w:val="nil"/>
              <w:left w:val="nil"/>
              <w:bottom w:val="nil"/>
              <w:right w:val="nil"/>
            </w:tcBorders>
          </w:tcPr>
          <w:p w:rsidR="00073F03" w:rsidRDefault="00C90905">
            <w:pPr>
              <w:spacing w:after="0" w:line="259" w:lineRule="auto"/>
              <w:ind w:left="569" w:firstLine="0"/>
              <w:jc w:val="left"/>
            </w:pPr>
            <w:r>
              <w:t>Total noncurrent assets</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42,117</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139,376</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160,000</w:t>
            </w:r>
          </w:p>
        </w:tc>
      </w:tr>
      <w:tr w:rsidR="00073F03">
        <w:trPr>
          <w:trHeight w:val="1112"/>
        </w:trPr>
        <w:tc>
          <w:tcPr>
            <w:tcW w:w="5246" w:type="dxa"/>
            <w:tcBorders>
              <w:top w:val="nil"/>
              <w:left w:val="nil"/>
              <w:bottom w:val="nil"/>
              <w:right w:val="nil"/>
            </w:tcBorders>
            <w:vAlign w:val="bottom"/>
          </w:tcPr>
          <w:p w:rsidR="00073F03" w:rsidRDefault="00C90905">
            <w:pPr>
              <w:spacing w:after="247" w:line="259" w:lineRule="auto"/>
              <w:ind w:left="569" w:firstLine="0"/>
              <w:jc w:val="left"/>
            </w:pPr>
            <w:r>
              <w:t>TOTAL ASSETS</w:t>
            </w:r>
          </w:p>
          <w:p w:rsidR="00073F03" w:rsidRDefault="00C90905">
            <w:pPr>
              <w:spacing w:after="0" w:line="259" w:lineRule="auto"/>
              <w:ind w:left="0" w:firstLine="0"/>
              <w:jc w:val="left"/>
            </w:pPr>
            <w:r>
              <w:t>LIABILITIES</w:t>
            </w:r>
          </w:p>
          <w:p w:rsidR="00073F03" w:rsidRDefault="00C90905">
            <w:pPr>
              <w:spacing w:after="0" w:line="259" w:lineRule="auto"/>
              <w:ind w:left="190" w:firstLine="0"/>
              <w:jc w:val="left"/>
            </w:pPr>
            <w:r>
              <w:t>Current liabilities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193,156</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188,551</w:t>
            </w:r>
          </w:p>
        </w:tc>
        <w:tc>
          <w:tcPr>
            <w:tcW w:w="1195" w:type="dxa"/>
            <w:tcBorders>
              <w:top w:val="nil"/>
              <w:left w:val="nil"/>
              <w:bottom w:val="nil"/>
              <w:right w:val="nil"/>
            </w:tcBorders>
          </w:tcPr>
          <w:p w:rsidR="00073F03" w:rsidRDefault="00C90905">
            <w:pPr>
              <w:spacing w:after="0" w:line="259" w:lineRule="auto"/>
              <w:ind w:left="0" w:firstLine="0"/>
            </w:pPr>
            <w:r>
              <w:t xml:space="preserve">         256,747</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Accounts payable</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17,489</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25</w:t>
            </w:r>
          </w:p>
        </w:tc>
        <w:tc>
          <w:tcPr>
            <w:tcW w:w="1195" w:type="dxa"/>
            <w:tcBorders>
              <w:top w:val="nil"/>
              <w:left w:val="nil"/>
              <w:bottom w:val="nil"/>
              <w:right w:val="nil"/>
            </w:tcBorders>
          </w:tcPr>
          <w:p w:rsidR="00073F03" w:rsidRDefault="00C90905">
            <w:pPr>
              <w:spacing w:after="0" w:line="259" w:lineRule="auto"/>
              <w:ind w:left="0" w:firstLine="0"/>
            </w:pPr>
            <w:r>
              <w:t xml:space="preserve">                  95</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Accrued liabilities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2,214</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5,954</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Due to other governmental units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41,832</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Accrued interest payable</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1,559</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Unearned revenue</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55,941</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247"/>
        </w:trPr>
        <w:tc>
          <w:tcPr>
            <w:tcW w:w="5246" w:type="dxa"/>
            <w:tcBorders>
              <w:top w:val="nil"/>
              <w:left w:val="nil"/>
              <w:bottom w:val="nil"/>
              <w:right w:val="nil"/>
            </w:tcBorders>
          </w:tcPr>
          <w:p w:rsidR="00073F03" w:rsidRDefault="00C90905">
            <w:pPr>
              <w:spacing w:after="0" w:line="259" w:lineRule="auto"/>
              <w:ind w:left="379" w:firstLine="0"/>
              <w:jc w:val="left"/>
            </w:pPr>
            <w:r>
              <w:t>Current portion of compensated absences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5,716</w:t>
            </w:r>
          </w:p>
        </w:tc>
      </w:tr>
      <w:tr w:rsidR="00073F03">
        <w:trPr>
          <w:trHeight w:val="217"/>
        </w:trPr>
        <w:tc>
          <w:tcPr>
            <w:tcW w:w="5246" w:type="dxa"/>
            <w:tcBorders>
              <w:top w:val="nil"/>
              <w:left w:val="nil"/>
              <w:bottom w:val="nil"/>
              <w:right w:val="nil"/>
            </w:tcBorders>
          </w:tcPr>
          <w:p w:rsidR="00073F03" w:rsidRDefault="00C90905">
            <w:pPr>
              <w:spacing w:after="0" w:line="259" w:lineRule="auto"/>
              <w:ind w:left="379" w:firstLine="0"/>
              <w:jc w:val="left"/>
            </w:pPr>
            <w:r>
              <w:t>Current portion of long-term debt</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3,877</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w:t>
            </w:r>
          </w:p>
        </w:tc>
      </w:tr>
    </w:tbl>
    <w:p w:rsidR="00073F03" w:rsidRDefault="00C90905">
      <w:pPr>
        <w:spacing w:after="284" w:line="259" w:lineRule="auto"/>
        <w:ind w:left="8449" w:firstLine="0"/>
        <w:jc w:val="left"/>
      </w:pPr>
      <w:r>
        <w:rPr>
          <w:rFonts w:ascii="Calibri" w:eastAsia="Calibri" w:hAnsi="Calibri" w:cs="Calibri"/>
          <w:noProof/>
          <w:sz w:val="22"/>
        </w:rPr>
        <mc:AlternateContent>
          <mc:Choice Requires="wpg">
            <w:drawing>
              <wp:inline distT="0" distB="0" distL="0" distR="0">
                <wp:extent cx="893826" cy="12192"/>
                <wp:effectExtent l="0" t="0" r="0" b="0"/>
                <wp:docPr id="120138" name="Group 120138"/>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306" name="Shape 330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80" name="Shape 210080"/>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EF6B2B" id="Group 120138"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">
                <v:shape id="Shape 330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M3ccA&#10;AADdAAAADwAAAGRycy9kb3ducmV2LnhtbESPQWvCQBSE70L/w/IK3nTTpohNXUWLoq0H0RZ6fWSf&#10;Sdrs25B9avrvXaHQ4zAz3zCTWedqdaY2VJ4NPAwTUMS5txUXBj4/VoMxqCDIFmvPZOCXAsymd70J&#10;ZtZfeE/ngxQqQjhkaKAUaTKtQ16SwzD0DXH0jr51KFG2hbYtXiLc1foxSUbaYcVxocSGXkvKfw4n&#10;Z2BxrNeb75Duv96e5X152m3libbG9O+7+QsooU7+w3/tjTWQpskIbm/iE9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WzN3HAAAA3QAAAA8AAAAAAAAAAAAAAAAAmAIAAGRy&#10;cy9kb3ducmV2LnhtbFBLBQYAAAAABAAEAPUAAACMAwAAAAA=&#10;" path="m,l893826,e" filled="f" strokeweight=".06pt">
                  <v:stroke miterlimit="83231f" joinstyle="miter"/>
                  <v:path arrowok="t" textboxrect="0,0,893826,0"/>
                </v:shape>
                <v:shape id="Shape 210080"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4j8gA&#10;AADfAAAADwAAAGRycy9kb3ducmV2LnhtbESPy2rCQBSG90LfYTiFbkRnzKJIdBQptLWIUC+Iy0Pm&#10;mEQzZ0JmNLFP7ywKLn/+G9903tlK3KjxpWMNo6ECQZw5U3KuYb/7HIxB+IBssHJMGu7kYT576U0x&#10;Na7lDd22IRdxhH2KGooQ6lRKnxVk0Q9dTRy9k2sshiibXJoG2zhuK5ko9S4tlhwfCqzpo6Dssr1a&#10;DT/fv/mqv/67n/xXe1yuzgd/LROt3167xQREoC48w//tpdGQjJQaR4LIE1l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DiPyAAAAN8AAAAPAAAAAAAAAAAAAAAAAJgCAABk&#10;cnMvZG93bnJldi54bWxQSwUGAAAAAAQABAD1AAAAjQMAAAAA&#10;" path="m,l893826,r,12192l,12192,,e" fillcolor="black" stroked="f" strokeweight="0">
                  <v:stroke miterlimit="83231f" joinstyle="miter"/>
                  <v:path arrowok="t" textboxrect="0,0,893826,12192"/>
                </v:shape>
                <w10:anchorlock/>
              </v:group>
            </w:pict>
          </mc:Fallback>
        </mc:AlternateContent>
      </w:r>
    </w:p>
    <w:tbl>
      <w:tblPr>
        <w:tblStyle w:val="TableGrid"/>
        <w:tblW w:w="9442" w:type="dxa"/>
        <w:tblInd w:w="308" w:type="dxa"/>
        <w:tblCellMar>
          <w:top w:w="0" w:type="dxa"/>
          <w:left w:w="0" w:type="dxa"/>
          <w:bottom w:w="0" w:type="dxa"/>
          <w:right w:w="0" w:type="dxa"/>
        </w:tblCellMar>
        <w:tblLook w:val="04A0" w:firstRow="1" w:lastRow="0" w:firstColumn="1" w:lastColumn="0" w:noHBand="0" w:noVBand="1"/>
      </w:tblPr>
      <w:tblGrid>
        <w:gridCol w:w="5057"/>
        <w:gridCol w:w="1595"/>
        <w:gridCol w:w="1595"/>
        <w:gridCol w:w="1195"/>
      </w:tblGrid>
      <w:tr w:rsidR="00073F03">
        <w:trPr>
          <w:trHeight w:val="703"/>
        </w:trPr>
        <w:tc>
          <w:tcPr>
            <w:tcW w:w="5057" w:type="dxa"/>
            <w:tcBorders>
              <w:top w:val="nil"/>
              <w:left w:val="nil"/>
              <w:bottom w:val="nil"/>
              <w:right w:val="nil"/>
            </w:tcBorders>
          </w:tcPr>
          <w:p w:rsidR="00073F03" w:rsidRDefault="00C90905">
            <w:pPr>
              <w:spacing w:after="241" w:line="259" w:lineRule="auto"/>
              <w:ind w:left="379" w:firstLine="0"/>
              <w:jc w:val="left"/>
            </w:pPr>
            <w:r>
              <w:t>Total current liabilities</w:t>
            </w:r>
          </w:p>
          <w:p w:rsidR="00073F03" w:rsidRDefault="00C90905">
            <w:pPr>
              <w:spacing w:after="0" w:line="259" w:lineRule="auto"/>
              <w:ind w:left="0" w:firstLine="0"/>
              <w:jc w:val="left"/>
            </w:pPr>
            <w:r>
              <w:t>Noncurrent liabilities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122,912</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25</w:t>
            </w:r>
          </w:p>
        </w:tc>
        <w:tc>
          <w:tcPr>
            <w:tcW w:w="1195" w:type="dxa"/>
            <w:tcBorders>
              <w:top w:val="nil"/>
              <w:left w:val="nil"/>
              <w:bottom w:val="nil"/>
              <w:right w:val="nil"/>
            </w:tcBorders>
          </w:tcPr>
          <w:p w:rsidR="00073F03" w:rsidRDefault="00C90905">
            <w:pPr>
              <w:spacing w:after="0" w:line="259" w:lineRule="auto"/>
              <w:ind w:left="0" w:firstLine="0"/>
            </w:pPr>
            <w:r>
              <w:t xml:space="preserve">           11,765</w:t>
            </w:r>
          </w:p>
        </w:tc>
      </w:tr>
      <w:tr w:rsidR="00073F03">
        <w:trPr>
          <w:trHeight w:val="242"/>
        </w:trPr>
        <w:tc>
          <w:tcPr>
            <w:tcW w:w="5057" w:type="dxa"/>
            <w:tcBorders>
              <w:top w:val="nil"/>
              <w:left w:val="nil"/>
              <w:bottom w:val="nil"/>
              <w:right w:val="nil"/>
            </w:tcBorders>
          </w:tcPr>
          <w:p w:rsidR="00073F03" w:rsidRDefault="00C90905">
            <w:pPr>
              <w:spacing w:after="0" w:line="259" w:lineRule="auto"/>
              <w:ind w:left="190" w:firstLine="0"/>
              <w:jc w:val="left"/>
            </w:pPr>
            <w:r>
              <w:t>Noncurrent portion of compensated absences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13,735</w:t>
            </w:r>
          </w:p>
        </w:tc>
      </w:tr>
      <w:tr w:rsidR="00073F03">
        <w:trPr>
          <w:trHeight w:val="215"/>
        </w:trPr>
        <w:tc>
          <w:tcPr>
            <w:tcW w:w="5057" w:type="dxa"/>
            <w:tcBorders>
              <w:top w:val="nil"/>
              <w:left w:val="nil"/>
              <w:bottom w:val="nil"/>
              <w:right w:val="nil"/>
            </w:tcBorders>
          </w:tcPr>
          <w:p w:rsidR="00073F03" w:rsidRDefault="00C90905">
            <w:pPr>
              <w:spacing w:after="0" w:line="259" w:lineRule="auto"/>
              <w:ind w:left="190" w:firstLine="0"/>
              <w:jc w:val="left"/>
            </w:pPr>
            <w:r>
              <w:t>Noncurrent portion of long-term debt</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28,212</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w:t>
            </w:r>
          </w:p>
        </w:tc>
      </w:tr>
    </w:tbl>
    <w:p w:rsidR="00073F03" w:rsidRDefault="00C90905">
      <w:pPr>
        <w:tabs>
          <w:tab w:val="center" w:pos="1815"/>
          <w:tab w:val="center" w:pos="6799"/>
          <w:tab w:val="center" w:pos="9152"/>
        </w:tabs>
        <w:spacing w:after="39"/>
        <w:ind w:left="0" w:firstLine="0"/>
        <w:jc w:val="left"/>
      </w:pPr>
      <w:r>
        <w:rPr>
          <w:rFonts w:ascii="Calibri" w:eastAsia="Calibri" w:hAnsi="Calibri" w:cs="Calibri"/>
          <w:sz w:val="22"/>
        </w:rPr>
        <w:tab/>
      </w:r>
      <w:r>
        <w:t>Total noncurrent liabilities</w:t>
      </w:r>
      <w:r>
        <w:tab/>
      </w:r>
      <w:r>
        <w:rPr>
          <w:rFonts w:ascii="Calibri" w:eastAsia="Calibri" w:hAnsi="Calibri" w:cs="Calibri"/>
          <w:noProof/>
          <w:sz w:val="22"/>
        </w:rPr>
        <mc:AlternateContent>
          <mc:Choice Requires="wpg">
            <w:drawing>
              <wp:inline distT="0" distB="0" distL="0" distR="0">
                <wp:extent cx="1907286" cy="320040"/>
                <wp:effectExtent l="0" t="0" r="0" b="0"/>
                <wp:docPr id="120134" name="Group 120134"/>
                <wp:cNvGraphicFramePr/>
                <a:graphic xmlns:a="http://schemas.openxmlformats.org/drawingml/2006/main">
                  <a:graphicData uri="http://schemas.microsoft.com/office/word/2010/wordprocessingGroup">
                    <wpg:wgp>
                      <wpg:cNvGrpSpPr/>
                      <wpg:grpSpPr>
                        <a:xfrm>
                          <a:off x="0" y="0"/>
                          <a:ext cx="1907286" cy="320040"/>
                          <a:chOff x="0" y="0"/>
                          <a:chExt cx="1907286" cy="320040"/>
                        </a:xfrm>
                      </wpg:grpSpPr>
                      <wps:wsp>
                        <wps:cNvPr id="14746" name="Rectangle 14746"/>
                        <wps:cNvSpPr/>
                        <wps:spPr>
                          <a:xfrm>
                            <a:off x="102634" y="186941"/>
                            <a:ext cx="962093" cy="157962"/>
                          </a:xfrm>
                          <a:prstGeom prst="rect">
                            <a:avLst/>
                          </a:prstGeom>
                          <a:ln>
                            <a:noFill/>
                          </a:ln>
                        </wps:spPr>
                        <wps:txbx>
                          <w:txbxContent>
                            <w:p w:rsidR="00073F03" w:rsidRDefault="00C90905">
                              <w:pPr>
                                <w:spacing w:after="160" w:line="259" w:lineRule="auto"/>
                                <w:ind w:left="0" w:firstLine="0"/>
                                <w:jc w:val="left"/>
                              </w:pPr>
                              <w:r>
                                <w:t xml:space="preserve">         28,212</w:t>
                              </w:r>
                            </w:p>
                          </w:txbxContent>
                        </wps:txbx>
                        <wps:bodyPr horzOverflow="overflow" vert="horz" lIns="0" tIns="0" rIns="0" bIns="0" rtlCol="0">
                          <a:noAutofit/>
                        </wps:bodyPr>
                      </wps:wsp>
                      <wps:wsp>
                        <wps:cNvPr id="14747" name="Rectangle 14747"/>
                        <wps:cNvSpPr/>
                        <wps:spPr>
                          <a:xfrm>
                            <a:off x="1683193" y="186941"/>
                            <a:ext cx="205932" cy="157962"/>
                          </a:xfrm>
                          <a:prstGeom prst="rect">
                            <a:avLst/>
                          </a:prstGeom>
                          <a:ln>
                            <a:noFill/>
                          </a:ln>
                        </wps:spPr>
                        <wps:txbx>
                          <w:txbxContent>
                            <w:p w:rsidR="00073F03" w:rsidRDefault="00C90905">
                              <w:pPr>
                                <w:spacing w:after="160" w:line="259" w:lineRule="auto"/>
                                <w:ind w:left="0" w:firstLine="0"/>
                                <w:jc w:val="left"/>
                              </w:pPr>
                              <w:r>
                                <w:t>-0-</w:t>
                              </w:r>
                            </w:p>
                          </w:txbxContent>
                        </wps:txbx>
                        <wps:bodyPr horzOverflow="overflow" vert="horz" lIns="0" tIns="0" rIns="0" bIns="0" rtlCol="0">
                          <a:noAutofit/>
                        </wps:bodyPr>
                      </wps:wsp>
                      <wps:wsp>
                        <wps:cNvPr id="14749" name="Rectangle 14749"/>
                        <wps:cNvSpPr/>
                        <wps:spPr>
                          <a:xfrm>
                            <a:off x="1115332" y="186941"/>
                            <a:ext cx="794035" cy="157962"/>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3278" name="Shape 327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81" name="Shape 210081"/>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82" name="Shape 210082"/>
                        <wps:cNvSpPr/>
                        <wps:spPr>
                          <a:xfrm>
                            <a:off x="1013460"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2" name="Shape 3282"/>
                        <wps:cNvSpPr/>
                        <wps:spPr>
                          <a:xfrm>
                            <a:off x="0" y="307849"/>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83" name="Shape 210083"/>
                        <wps:cNvSpPr/>
                        <wps:spPr>
                          <a:xfrm>
                            <a:off x="762" y="307849"/>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4" name="Shape 3284"/>
                        <wps:cNvSpPr/>
                        <wps:spPr>
                          <a:xfrm>
                            <a:off x="1012698" y="307849"/>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84" name="Shape 210084"/>
                        <wps:cNvSpPr/>
                        <wps:spPr>
                          <a:xfrm>
                            <a:off x="1013460" y="307849"/>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134" o:spid="_x0000_s1390" style="width:150.2pt;height:25.2pt;mso-position-horizontal-relative:char;mso-position-vertical-relative:line" coordsize="1907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">
                <v:rect id="Rectangle 14746" o:spid="_x0000_s1391" style="position:absolute;left:1026;top:1869;width:9621;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N7cQA&#10;AADeAAAADwAAAGRycy9kb3ducmV2LnhtbERPS4vCMBC+C/6HMMLeNFXE1WoUURc9rg9Qb0MztsVm&#10;Upqs7frrzcKCt/n4njNbNKYQD6pcbllBvxeBIE6szjlVcDp+dccgnEfWWFgmBb/kYDFvt2YYa1vz&#10;nh4Hn4oQwi5GBZn3ZSylSzIy6Hq2JA7czVYGfYBVKnWFdQg3hRxE0UgazDk0ZFjSKqPkfvgxCrbj&#10;cnnZ2WedFpvr9vx9nqyPE6/UR6dZTkF4avxb/O/e6TB/+Dk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je3EAAAA3gAAAA8AAAAAAAAAAAAAAAAAmAIAAGRycy9k&#10;b3ducmV2LnhtbFBLBQYAAAAABAAEAPUAAACJAwAAAAA=&#10;" filled="f" stroked="f">
                  <v:textbox inset="0,0,0,0">
                    <w:txbxContent>
                      <w:p w:rsidR="00073F03" w:rsidRDefault="00C90905">
                        <w:pPr>
                          <w:spacing w:after="160" w:line="259" w:lineRule="auto"/>
                          <w:ind w:left="0" w:firstLine="0"/>
                          <w:jc w:val="left"/>
                        </w:pPr>
                        <w:r>
                          <w:t xml:space="preserve">         28,212</w:t>
                        </w:r>
                      </w:p>
                    </w:txbxContent>
                  </v:textbox>
                </v:rect>
                <v:rect id="Rectangle 14747" o:spid="_x0000_s1392" style="position:absolute;left:16831;top:1869;width:2060;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odsUA&#10;AADeAAAADwAAAGRycy9kb3ducmV2LnhtbERPTWvCQBC9F/wPywi91U1FqkZXEduSHGsUbG9DdkxC&#10;s7Mhu03S/npXKHibx/uc9XYwteiodZVlBc+TCARxbnXFhYLT8f1pAcJ5ZI21ZVLwSw62m9HDGmNt&#10;ez5Ql/lChBB2MSoovW9iKV1ekkE3sQ1x4C62NegDbAupW+xDuKnlNIpepMGKQ0OJDe1Lyr+zH6Mg&#10;WTS7z9T+9UX99pWcP87L1+PSK/U4HnYrEJ4Gfxf/u1Md5s/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Sh2xQAAAN4AAAAPAAAAAAAAAAAAAAAAAJgCAABkcnMv&#10;ZG93bnJldi54bWxQSwUGAAAAAAQABAD1AAAAigMAAAAA&#10;" filled="f" stroked="f">
                  <v:textbox inset="0,0,0,0">
                    <w:txbxContent>
                      <w:p w:rsidR="00073F03" w:rsidRDefault="00C90905">
                        <w:pPr>
                          <w:spacing w:after="160" w:line="259" w:lineRule="auto"/>
                          <w:ind w:left="0" w:firstLine="0"/>
                          <w:jc w:val="left"/>
                        </w:pPr>
                        <w:r>
                          <w:t>-0-</w:t>
                        </w:r>
                      </w:p>
                    </w:txbxContent>
                  </v:textbox>
                </v:rect>
                <v:rect id="Rectangle 14749" o:spid="_x0000_s1393" style="position:absolute;left:11153;top:1869;width:7940;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Zn8UA&#10;AADeAAAADwAAAGRycy9kb3ducmV2LnhtbERPS2vCQBC+F/oflhF6qxuLWBOzirQVPfoopN6G7DQJ&#10;zc6G7Gqiv94VCt7m43tOuuhNLc7UusqygtEwAkGcW11xoeD7sHqdgnAeWWNtmRRcyMFi/vyUYqJt&#10;xzs6730hQgi7BBWU3jeJlC4vyaAb2oY4cL+2NegDbAupW+xCuKnlWxRNpMGKQ0OJDX2UlP/tT0bB&#10;etosfzb22hX113GdbbP48xB7pV4G/XIGwlPvH+J/90aH+eP3c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hmfxQAAAN4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                 </w:t>
                        </w:r>
                      </w:p>
                    </w:txbxContent>
                  </v:textbox>
                </v:rect>
                <v:shape id="Shape 3278" o:spid="_x0000_s1394"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B1MQA&#10;AADdAAAADwAAAGRycy9kb3ducmV2LnhtbERPS2vCQBC+F/wPyxR6q5uqaJu6ii0VbT2ID+h1yI5J&#10;NDsbsqPGf+8eCj1+fO/xtHWVulATSs8GXroJKOLM25JzA/vd/PkVVBBki5VnMnCjANNJ52GMqfVX&#10;3tBlK7mKIRxSNFCI1KnWISvIYej6mjhyB984lAibXNsGrzHcVbqXJEPtsOTYUGBNnwVlp+3ZGfg4&#10;VIvlMfQ3v99v8vN1Xq9kQCtjnh7b2TsooVb+xX/upTXQ743i3PgmPgE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gdTEAAAA3QAAAA8AAAAAAAAAAAAAAAAAmAIAAGRycy9k&#10;b3ducmV2LnhtbFBLBQYAAAAABAAEAPUAAACJAwAAAAA=&#10;" path="m,l893826,e" filled="f" strokeweight=".06pt">
                  <v:stroke miterlimit="83231f" joinstyle="miter"/>
                  <v:path arrowok="t" textboxrect="0,0,893826,0"/>
                </v:shape>
                <v:shape id="Shape 210081" o:spid="_x0000_s1395"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FMoA&#10;AADfAAAADwAAAGRycy9kb3ducmV2LnhtbESPT2vCQBTE74V+h+UVvJS6mxxEUlcpQqsiQv1D6fGR&#10;fSap2bchu5rop+8WCh6HmfkNM5n1thYXan3lWEMyVCCIc2cqLjQc9u8vYxA+IBusHZOGK3mYTR8f&#10;JpgZ1/GWLrtQiAhhn6GGMoQmk9LnJVn0Q9cQR+/oWoshyraQpsUuwm0tU6VG0mLFcaHEhuYl5afd&#10;2WpYLT6L9fPmdj36j+57uf758ucq1Xrw1L+9ggjUh3v4v700GtJEqXECf3/iF5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EnRTKAAAA3wAAAA8AAAAAAAAAAAAAAAAAmAIA&#10;AGRycy9kb3ducmV2LnhtbFBLBQYAAAAABAAEAPUAAACPAwAAAAA=&#10;" path="m,l893826,r,12192l,12192,,e" fillcolor="black" stroked="f" strokeweight="0">
                  <v:stroke miterlimit="83231f" joinstyle="miter"/>
                  <v:path arrowok="t" textboxrect="0,0,893826,12192"/>
                </v:shape>
                <v:shape id="Shape 3280" o:spid="_x0000_s1396"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99cQA&#10;AADdAAAADwAAAGRycy9kb3ducmV2LnhtbERPS2vCQBC+F/wPyxR6q5tqEU1dxZaKWg/iA3odsmMS&#10;zc6G7Kjpv3cPQo8f33s8bV2lrtSE0rOBt24CijjztuTcwGE/fx2CCoJssfJMBv4owHTSeRpjav2N&#10;t3TdSa5iCIcUDRQidap1yApyGLq+Jo7c0TcOJcIm17bBWwx3le4lyUA7LDk2FFjTV0HZeXdxBj6P&#10;1WJ5Cv3t72okP9+XzVreaW3My3M7+wAl1Mq/+OFeWgP93jDuj2/iE9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fXEAAAA3QAAAA8AAAAAAAAAAAAAAAAAmAIAAGRycy9k&#10;b3ducmV2LnhtbFBLBQYAAAAABAAEAPUAAACJAwAAAAA=&#10;" path="m,l893826,e" filled="f" strokeweight=".06pt">
                  <v:stroke miterlimit="83231f" joinstyle="miter"/>
                  <v:path arrowok="t" textboxrect="0,0,893826,0"/>
                </v:shape>
                <v:shape id="Shape 210082" o:spid="_x0000_s1397" style="position:absolute;left:10134;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Y8kA&#10;AADfAAAADwAAAGRycy9kb3ducmV2LnhtbESPQWvCQBSE7wX/w/KEXorumoNIdJUiaBUptCqlx0f2&#10;maRm34bsamJ/vSsUehxm5htmtuhsJa7U+NKxhtFQgSDOnCk513A8rAYTED4gG6wck4YbeVjMe08z&#10;TI1r+ZOu+5CLCGGfooYihDqV0mcFWfRDVxNH7+QaiyHKJpemwTbCbSUTpcbSYslxocCalgVl5/3F&#10;ati+feS7l/ff28mv2+/N7ufLX8pE6+d+9zoFEagL/+G/9sZoSEZKTRJ4/I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YDY8kAAADfAAAADwAAAAAAAAAAAAAAAACYAgAA&#10;ZHJzL2Rvd25yZXYueG1sUEsFBgAAAAAEAAQA9QAAAI4DAAAAAA==&#10;" path="m,l893826,r,12192l,12192,,e" fillcolor="black" stroked="f" strokeweight="0">
                  <v:stroke miterlimit="83231f" joinstyle="miter"/>
                  <v:path arrowok="t" textboxrect="0,0,893826,12192"/>
                </v:shape>
                <v:shape id="Shape 3282" o:spid="_x0000_s1398" style="position:absolute;top:307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GcgA&#10;AADdAAAADwAAAGRycy9kb3ducmV2LnhtbESPW2vCQBSE34X+h+UU+qabxiIaXaUtLfXyIF7A10P2&#10;mKTNng3Zo6b/vlso9HGYmW+Y2aJztbpSGyrPBh4HCSji3NuKCwPHw3t/DCoIssXaMxn4pgCL+V1v&#10;hpn1N97RdS+FihAOGRooRZpM65CX5DAMfEMcvbNvHUqUbaFti7cId7VOk2SkHVYcF0ps6LWk/Gt/&#10;cQZezvXH8jMMd6fVRNZvl+1GnmhjzMN99zwFJdTJf/ivvbQGhuk4hd838Qn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8YZyAAAAN0AAAAPAAAAAAAAAAAAAAAAAJgCAABk&#10;cnMvZG93bnJldi54bWxQSwUGAAAAAAQABAD1AAAAjQMAAAAA&#10;" path="m,l893826,e" filled="f" strokeweight=".06pt">
                  <v:stroke miterlimit="83231f" joinstyle="miter"/>
                  <v:path arrowok="t" textboxrect="0,0,893826,0"/>
                </v:shape>
                <v:shape id="Shape 210083" o:spid="_x0000_s1399" style="position:absolute;left:7;top:307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m+MoA&#10;AADfAAAADwAAAGRycy9kb3ducmV2LnhtbESP3WrCQBSE74W+w3IKvRHdNQWR1FWk0NYigj+l9PKQ&#10;PSax2bMhu5rYp+8KgpfDzHzDTOedrcSZGl861jAaKhDEmTMl5xq+9m+DCQgfkA1WjknDhTzMZw+9&#10;KabGtbyl8y7kIkLYp6ihCKFOpfRZQRb90NXE0Tu4xmKIssmlabCNcFvJRKmxtFhyXCiwpteCst/d&#10;yWr4/Njkq/7673Lw7+3PcnX89qcy0frpsVu8gAjUhXv41l4aDclIqckzXP/ELy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NapvjKAAAA3wAAAA8AAAAAAAAAAAAAAAAAmAIA&#10;AGRycy9kb3ducmV2LnhtbFBLBQYAAAAABAAEAPUAAACPAwAAAAA=&#10;" path="m,l893826,r,12192l,12192,,e" fillcolor="black" stroked="f" strokeweight="0">
                  <v:stroke miterlimit="83231f" joinstyle="miter"/>
                  <v:path arrowok="t" textboxrect="0,0,893826,12192"/>
                </v:shape>
                <v:shape id="Shape 3284" o:spid="_x0000_s1400" style="position:absolute;left:10126;top:3078;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79sYA&#10;AADdAAAADwAAAGRycy9kb3ducmV2LnhtbESPQWvCQBSE7wX/w/KE3uqmKmJTV1GxqPVQtIVeH9ln&#10;kjb7NmSfGv+9KxR6HGbmG2Yya12lztSE0rOB514CijjztuTcwNfn29MYVBBki5VnMnClALNp52GC&#10;qfUX3tP5ILmKEA4pGihE6lTrkBXkMPR8TRy9o28cSpRNrm2Dlwh3le4nyUg7LDkuFFjTsqDs93By&#10;BhbHar35CYP99/ZF3lenj50MaWfMY7edv4ISauU//NfeWAOD/ngI9zfxC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79sYAAADdAAAADwAAAAAAAAAAAAAAAACYAgAAZHJz&#10;L2Rvd25yZXYueG1sUEsFBgAAAAAEAAQA9QAAAIsDAAAAAA==&#10;" path="m,l893826,e" filled="f" strokeweight=".06pt">
                  <v:stroke miterlimit="83231f" joinstyle="miter"/>
                  <v:path arrowok="t" textboxrect="0,0,893826,0"/>
                </v:shape>
                <v:shape id="Shape 210084" o:spid="_x0000_s1401" style="position:absolute;left:10134;top:307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jMoA&#10;AADfAAAADwAAAGRycy9kb3ducmV2LnhtbESP3WrCQBSE74W+w3IKvRHdNRSR1FWk0NYigj+l9PKQ&#10;PSax2bMhu5rYp+8KgpfDzHzDTOedrcSZGl861jAaKhDEmTMl5xq+9m+DCQgfkA1WjknDhTzMZw+9&#10;KabGtbyl8y7kIkLYp6ihCKFOpfRZQRb90NXE0Tu4xmKIssmlabCNcFvJRKmxtFhyXCiwpteCst/d&#10;yWr4/Njkq/7673Lw7+3PcnX89qcy0frpsVu8gAjUhXv41l4aDclIqckzXP/ELy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zPoz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r>
        <w:rPr>
          <w:u w:val="single" w:color="000000"/>
        </w:rPr>
        <w:tab/>
        <w:t xml:space="preserve">          13,735</w:t>
      </w:r>
    </w:p>
    <w:tbl>
      <w:tblPr>
        <w:tblStyle w:val="TableGrid"/>
        <w:tblW w:w="9632" w:type="dxa"/>
        <w:tblInd w:w="118" w:type="dxa"/>
        <w:tblCellMar>
          <w:top w:w="0" w:type="dxa"/>
          <w:left w:w="0" w:type="dxa"/>
          <w:bottom w:w="0" w:type="dxa"/>
          <w:right w:w="0" w:type="dxa"/>
        </w:tblCellMar>
        <w:tblLook w:val="04A0" w:firstRow="1" w:lastRow="0" w:firstColumn="1" w:lastColumn="0" w:noHBand="0" w:noVBand="1"/>
      </w:tblPr>
      <w:tblGrid>
        <w:gridCol w:w="5247"/>
        <w:gridCol w:w="1595"/>
        <w:gridCol w:w="1595"/>
        <w:gridCol w:w="1195"/>
      </w:tblGrid>
      <w:tr w:rsidR="00073F03">
        <w:trPr>
          <w:trHeight w:val="711"/>
        </w:trPr>
        <w:tc>
          <w:tcPr>
            <w:tcW w:w="5246" w:type="dxa"/>
            <w:tcBorders>
              <w:top w:val="nil"/>
              <w:left w:val="nil"/>
              <w:bottom w:val="nil"/>
              <w:right w:val="nil"/>
            </w:tcBorders>
          </w:tcPr>
          <w:p w:rsidR="00073F03" w:rsidRDefault="00C90905">
            <w:pPr>
              <w:spacing w:after="247" w:line="259" w:lineRule="auto"/>
              <w:ind w:left="569" w:firstLine="0"/>
              <w:jc w:val="left"/>
            </w:pPr>
            <w:r>
              <w:t>TOTAL LIABILITIES</w:t>
            </w:r>
          </w:p>
          <w:p w:rsidR="00073F03" w:rsidRDefault="00C90905">
            <w:pPr>
              <w:spacing w:after="0" w:line="259" w:lineRule="auto"/>
              <w:ind w:left="0" w:firstLine="0"/>
              <w:jc w:val="left"/>
            </w:pPr>
            <w:r>
              <w:t>NET POSITION</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151,124</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25</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25,500</w:t>
            </w:r>
          </w:p>
        </w:tc>
      </w:tr>
      <w:tr w:rsidR="00073F03">
        <w:trPr>
          <w:trHeight w:val="247"/>
        </w:trPr>
        <w:tc>
          <w:tcPr>
            <w:tcW w:w="5246" w:type="dxa"/>
            <w:tcBorders>
              <w:top w:val="nil"/>
              <w:left w:val="nil"/>
              <w:bottom w:val="nil"/>
              <w:right w:val="nil"/>
            </w:tcBorders>
          </w:tcPr>
          <w:p w:rsidR="00073F03" w:rsidRDefault="00C90905">
            <w:pPr>
              <w:spacing w:after="0" w:line="259" w:lineRule="auto"/>
              <w:ind w:left="190" w:firstLine="0"/>
              <w:jc w:val="left"/>
            </w:pPr>
            <w:r>
              <w:t>Net investment in capital assets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42,117</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139,376</w:t>
            </w:r>
          </w:p>
        </w:tc>
        <w:tc>
          <w:tcPr>
            <w:tcW w:w="1195" w:type="dxa"/>
            <w:tcBorders>
              <w:top w:val="nil"/>
              <w:left w:val="nil"/>
              <w:bottom w:val="nil"/>
              <w:right w:val="nil"/>
            </w:tcBorders>
          </w:tcPr>
          <w:p w:rsidR="00073F03" w:rsidRDefault="00C90905">
            <w:pPr>
              <w:spacing w:after="0" w:line="259" w:lineRule="auto"/>
              <w:ind w:left="0" w:firstLine="0"/>
            </w:pPr>
            <w:r>
              <w:t xml:space="preserve">         160,000</w:t>
            </w:r>
          </w:p>
        </w:tc>
      </w:tr>
      <w:tr w:rsidR="00073F03">
        <w:trPr>
          <w:trHeight w:val="247"/>
        </w:trPr>
        <w:tc>
          <w:tcPr>
            <w:tcW w:w="5246" w:type="dxa"/>
            <w:tcBorders>
              <w:top w:val="nil"/>
              <w:left w:val="nil"/>
              <w:bottom w:val="nil"/>
              <w:right w:val="nil"/>
            </w:tcBorders>
          </w:tcPr>
          <w:p w:rsidR="00073F03" w:rsidRDefault="00C90905">
            <w:pPr>
              <w:spacing w:after="0" w:line="259" w:lineRule="auto"/>
              <w:ind w:left="190" w:firstLine="0"/>
              <w:jc w:val="left"/>
            </w:pPr>
            <w:r>
              <w:t>Restricted for community and economic development</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32,409</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w:t>
            </w:r>
          </w:p>
        </w:tc>
      </w:tr>
      <w:tr w:rsidR="00073F03">
        <w:trPr>
          <w:trHeight w:val="361"/>
        </w:trPr>
        <w:tc>
          <w:tcPr>
            <w:tcW w:w="5246" w:type="dxa"/>
            <w:tcBorders>
              <w:top w:val="nil"/>
              <w:left w:val="nil"/>
              <w:bottom w:val="nil"/>
              <w:right w:val="nil"/>
            </w:tcBorders>
          </w:tcPr>
          <w:p w:rsidR="00073F03" w:rsidRDefault="00C90905">
            <w:pPr>
              <w:spacing w:after="0" w:line="259" w:lineRule="auto"/>
              <w:ind w:left="190" w:firstLine="0"/>
              <w:jc w:val="left"/>
            </w:pPr>
            <w:r>
              <w:t>Unrestricted</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(32,494)</w:t>
            </w:r>
          </w:p>
        </w:tc>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49,150</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71,247</w:t>
            </w:r>
          </w:p>
        </w:tc>
      </w:tr>
      <w:tr w:rsidR="00073F03">
        <w:trPr>
          <w:trHeight w:val="331"/>
        </w:trPr>
        <w:tc>
          <w:tcPr>
            <w:tcW w:w="5246" w:type="dxa"/>
            <w:tcBorders>
              <w:top w:val="nil"/>
              <w:left w:val="nil"/>
              <w:bottom w:val="nil"/>
              <w:right w:val="nil"/>
            </w:tcBorders>
            <w:vAlign w:val="bottom"/>
          </w:tcPr>
          <w:p w:rsidR="00073F03" w:rsidRDefault="00C90905">
            <w:pPr>
              <w:spacing w:after="0" w:line="259" w:lineRule="auto"/>
              <w:ind w:left="569" w:firstLine="0"/>
              <w:jc w:val="left"/>
            </w:pPr>
            <w:r>
              <w:t>TOTAL NET POSITION</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42,032</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188,526</w:t>
            </w:r>
          </w:p>
        </w:tc>
        <w:tc>
          <w:tcPr>
            <w:tcW w:w="1195" w:type="dxa"/>
            <w:tcBorders>
              <w:top w:val="nil"/>
              <w:left w:val="nil"/>
              <w:bottom w:val="nil"/>
              <w:right w:val="nil"/>
            </w:tcBorders>
            <w:vAlign w:val="bottom"/>
          </w:tcPr>
          <w:p w:rsidR="00073F03" w:rsidRDefault="00C90905">
            <w:pPr>
              <w:spacing w:after="0" w:line="259" w:lineRule="auto"/>
              <w:ind w:left="0" w:firstLine="0"/>
            </w:pPr>
            <w:r>
              <w:rPr>
                <w:u w:val="single" w:color="000000"/>
              </w:rPr>
              <w:t>$      231,247</w:t>
            </w:r>
          </w:p>
        </w:tc>
      </w:tr>
    </w:tbl>
    <w:p w:rsidR="00073F03" w:rsidRDefault="00C90905">
      <w:pPr>
        <w:spacing w:after="0" w:line="259" w:lineRule="auto"/>
        <w:ind w:left="5260" w:firstLine="0"/>
        <w:jc w:val="left"/>
      </w:pPr>
      <w:r>
        <w:rPr>
          <w:rFonts w:ascii="Calibri" w:eastAsia="Calibri" w:hAnsi="Calibri" w:cs="Calibri"/>
          <w:noProof/>
          <w:sz w:val="22"/>
        </w:rPr>
        <mc:AlternateContent>
          <mc:Choice Requires="wpg">
            <w:drawing>
              <wp:inline distT="0" distB="0" distL="0" distR="0">
                <wp:extent cx="2919222" cy="12192"/>
                <wp:effectExtent l="0" t="0" r="0" b="0"/>
                <wp:docPr id="120135" name="Group 120135"/>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0085" name="Shape 210085"/>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86" name="Shape 210086"/>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87" name="Shape 210087"/>
                        <wps:cNvSpPr/>
                        <wps:spPr>
                          <a:xfrm>
                            <a:off x="202539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A26F07" id="Group 120135"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">
                <v:shape id="Shape 210085"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8oA&#10;AADfAAAADwAAAGRycy9kb3ducmV2LnhtbESP3WrCQBSE74W+w3IKvRHdNVCR1FWk0NYigj+l9PKQ&#10;PSax2bMhu5rYp+8KgpfDzHzDTOedrcSZGl861jAaKhDEmTMl5xq+9m+DCQgfkA1WjknDhTzMZw+9&#10;KabGtbyl8y7kIkLYp6ihCKFOpfRZQRb90NXE0Tu4xmKIssmlabCNcFvJRKmxtFhyXCiwpteCst/d&#10;yWr4/Njkq/7673Lw7+3PcnX89qcy0frpsVu8gAjUhXv41l4aDclIqckzXP/ELy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mxfKAAAA3wAAAA8AAAAAAAAAAAAAAAAAmAIA&#10;AGRycy9kb3ducmV2LnhtbFBLBQYAAAAABAAEAPUAAACPAwAAAAA=&#10;" path="m,l893826,r,12192l,12192,,e" fillcolor="black" stroked="f" strokeweight="0">
                  <v:stroke miterlimit="83231f" joinstyle="miter"/>
                  <v:path arrowok="t" textboxrect="0,0,893826,12192"/>
                </v:shape>
                <v:shape id="Shape 210086"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FYMkA&#10;AADfAAAADwAAAGRycy9kb3ducmV2LnhtbESPT2vCQBTE74LfYXmFXkR3zUEkdRUp2Fqk4J8iHh/Z&#10;Z5I2+zZkVxP76bsFweMwM79hZovOVuJKjS8daxiPFAjizJmScw1fh9VwCsIHZIOVY9JwIw+Leb83&#10;w9S4lnd03YdcRAj7FDUUIdSplD4ryKIfuZo4emfXWAxRNrk0DbYRbiuZKDWRFkuOCwXW9FpQ9rO/&#10;WA0f79t8M/j8vZ39W3tab76P/lImWj8/dcsXEIG68Ajf22ujIRkrNZ3A/5/4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y0FYMkAAADfAAAADwAAAAAAAAAAAAAAAACYAgAA&#10;ZHJzL2Rvd25yZXYueG1sUEsFBgAAAAAEAAQA9QAAAI4DAAAAAA==&#10;" path="m,l893826,r,12192l,12192,,e" fillcolor="black" stroked="f" strokeweight="0">
                  <v:stroke miterlimit="83231f" joinstyle="miter"/>
                  <v:path arrowok="t" textboxrect="0,0,893826,12192"/>
                </v:shape>
                <v:shape id="Shape 210087"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8oA&#10;AADfAAAADwAAAGRycy9kb3ducmV2LnhtbESPT2vCQBTE70K/w/IKvYjumkOV1FWk0NYign9K6fGR&#10;fSax2bchu5rYT98VBI/DzPyGmc47W4kzNb50rGE0VCCIM2dKzjV87d8GExA+IBusHJOGC3mYzx56&#10;U0yNa3lL513IRYSwT1FDEUKdSumzgiz6oauJo3dwjcUQZZNL02Ab4baSiVLP0mLJcaHAml4Lyn53&#10;J6vh82OTr/rrv8vBv7c/y9Xx25/KROunx27xAiJQF+7hW3tpNCQjpSZjuP6JX0DO/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hoPv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5260" w:firstLine="0"/>
        <w:jc w:val="right"/>
      </w:pPr>
      <w:r>
        <w:t xml:space="preserve"> </w:t>
      </w:r>
    </w:p>
    <w:p w:rsidR="00073F03" w:rsidRDefault="00073F03">
      <w:pPr>
        <w:sectPr w:rsidR="00073F03">
          <w:headerReference w:type="even" r:id="rId57"/>
          <w:headerReference w:type="default" r:id="rId58"/>
          <w:footerReference w:type="even" r:id="rId59"/>
          <w:footerReference w:type="default" r:id="rId60"/>
          <w:headerReference w:type="first" r:id="rId61"/>
          <w:footerReference w:type="first" r:id="rId62"/>
          <w:pgSz w:w="12240" w:h="15840"/>
          <w:pgMar w:top="1219" w:right="1167" w:bottom="758" w:left="1152" w:header="759" w:footer="205" w:gutter="0"/>
          <w:cols w:space="720"/>
          <w:titlePg/>
        </w:sectPr>
      </w:pP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0" w:line="259" w:lineRule="auto"/>
        <w:ind w:left="0" w:right="4624" w:firstLine="0"/>
        <w:jc w:val="right"/>
      </w:pPr>
      <w:r>
        <w:t xml:space="preserve"> </w:t>
      </w:r>
    </w:p>
    <w:p w:rsidR="00073F03" w:rsidRDefault="00C90905">
      <w:pPr>
        <w:spacing w:after="56" w:line="259" w:lineRule="auto"/>
        <w:ind w:left="0" w:right="4624"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737616</wp:posOffset>
                </wp:positionH>
                <wp:positionV relativeFrom="page">
                  <wp:posOffset>9448038</wp:posOffset>
                </wp:positionV>
                <wp:extent cx="1906524" cy="12192"/>
                <wp:effectExtent l="0" t="0" r="0" b="0"/>
                <wp:wrapTopAndBottom/>
                <wp:docPr id="119946" name="Group 119946"/>
                <wp:cNvGraphicFramePr/>
                <a:graphic xmlns:a="http://schemas.openxmlformats.org/drawingml/2006/main">
                  <a:graphicData uri="http://schemas.microsoft.com/office/word/2010/wordprocessingGroup">
                    <wpg:wgp>
                      <wpg:cNvGrpSpPr/>
                      <wpg:grpSpPr>
                        <a:xfrm>
                          <a:off x="0" y="0"/>
                          <a:ext cx="1906524" cy="12192"/>
                          <a:chOff x="0" y="0"/>
                          <a:chExt cx="1906524" cy="12192"/>
                        </a:xfrm>
                      </wpg:grpSpPr>
                      <wps:wsp>
                        <wps:cNvPr id="210088" name="Shape 210088"/>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89" name="Shape 210089"/>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24B14A" id="Group 119946" o:spid="_x0000_s1026" style="position:absolute;margin-left:58.1pt;margin-top:743.95pt;width:150.1pt;height:.95pt;z-index:251664384;mso-position-horizontal-relative:page;mso-position-vertical-relative:page" coordsize="190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">
                <v:shape id="Shape 210088"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icYA&#10;AADfAAAADwAAAGRycy9kb3ducmV2LnhtbERPy2rCQBTdC/2H4Ra6EZ0xiyLRUaTQ1iJCfSAuL5lr&#10;Es3cCZnRxH69syi4PJz3dN7ZStyo8aVjDaOhAkGcOVNyrmG/+xyMQfiAbLByTBru5GE+e+lNMTWu&#10;5Q3dtiEXMYR9ihqKEOpUSp8VZNEPXU0cuZNrLIYIm1yaBtsYbiuZKPUuLZYcGwqs6aOg7LK9Wg0/&#10;37/5qr/+u5/8V3tcrs4Hfy0Trd9eu8UERKAuPMX/7qXRkIyUGsfB8U/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0icYAAADfAAAADwAAAAAAAAAAAAAAAACYAgAAZHJz&#10;L2Rvd25yZXYueG1sUEsFBgAAAAAEAAQA9QAAAIsDAAAAAA==&#10;" path="m,l893826,r,12192l,12192,,e" fillcolor="black" stroked="f" strokeweight="0">
                  <v:stroke miterlimit="83231f" joinstyle="miter"/>
                  <v:path arrowok="t" textboxrect="0,0,893826,12192"/>
                </v:shape>
                <v:shape id="Shape 210089"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REsoA&#10;AADfAAAADwAAAGRycy9kb3ducmV2LnhtbESPT2vCQBTE7wW/w/IEL0V3zaFo6ioitFqk4J9Senxk&#10;n0k0+zZkVxP76buFQo/DzPyGmS06W4kbNb50rGE8UiCIM2dKzjV8HF+GExA+IBusHJOGO3lYzHsP&#10;M0yNa3lPt0PIRYSwT1FDEUKdSumzgiz6kauJo3dyjcUQZZNL02Ab4baSiVJP0mLJcaHAmlYFZZfD&#10;1Wp4W+/y7eP79/3kX9uvzfb86a9lovWg3y2fQQTqwn/4r70xGpKxUpMp/P6JX0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KykRLKAAAA3wAAAA8AAAAAAAAAAAAAAAAAmAIA&#10;AGRycy9kb3ducmV2LnhtbFBLBQYAAAAABAAEAPUAAACPAwAAAAA=&#10;" path="m,l893826,r,12192l,12192,,e" fillcolor="black" stroked="f" strokeweight="0">
                  <v:stroke miterlimit="83231f" joinstyle="miter"/>
                  <v:path arrowok="t" textboxrect="0,0,893826,12192"/>
                </v:shape>
                <w10:wrap type="topAndBottom" anchorx="page" anchory="page"/>
              </v:group>
            </w:pict>
          </mc:Fallback>
        </mc:AlternateContent>
      </w:r>
      <w:r>
        <w:t xml:space="preserve"> </w:t>
      </w:r>
    </w:p>
    <w:tbl>
      <w:tblPr>
        <w:tblStyle w:val="TableGrid"/>
        <w:tblW w:w="2664" w:type="dxa"/>
        <w:tblInd w:w="168" w:type="dxa"/>
        <w:tblCellMar>
          <w:top w:w="0" w:type="dxa"/>
          <w:left w:w="0" w:type="dxa"/>
          <w:bottom w:w="0" w:type="dxa"/>
          <w:right w:w="0" w:type="dxa"/>
        </w:tblCellMar>
        <w:tblLook w:val="04A0" w:firstRow="1" w:lastRow="0" w:firstColumn="1" w:lastColumn="0" w:noHBand="0" w:noVBand="1"/>
      </w:tblPr>
      <w:tblGrid>
        <w:gridCol w:w="1541"/>
        <w:gridCol w:w="1123"/>
      </w:tblGrid>
      <w:tr w:rsidR="00073F03">
        <w:trPr>
          <w:trHeight w:val="217"/>
        </w:trPr>
        <w:tc>
          <w:tcPr>
            <w:tcW w:w="1542" w:type="dxa"/>
            <w:tcBorders>
              <w:top w:val="nil"/>
              <w:left w:val="nil"/>
              <w:bottom w:val="nil"/>
              <w:right w:val="nil"/>
            </w:tcBorders>
          </w:tcPr>
          <w:p w:rsidR="00073F03" w:rsidRDefault="00C90905">
            <w:pPr>
              <w:spacing w:after="0" w:line="259" w:lineRule="auto"/>
              <w:ind w:left="278" w:firstLine="0"/>
              <w:jc w:val="left"/>
            </w:pPr>
            <w:r>
              <w:t>Albion</w:t>
            </w:r>
          </w:p>
        </w:tc>
        <w:tc>
          <w:tcPr>
            <w:tcW w:w="1122" w:type="dxa"/>
            <w:tcBorders>
              <w:top w:val="nil"/>
              <w:left w:val="nil"/>
              <w:bottom w:val="nil"/>
              <w:right w:val="nil"/>
            </w:tcBorders>
          </w:tcPr>
          <w:p w:rsidR="00073F03" w:rsidRDefault="00C90905">
            <w:pPr>
              <w:spacing w:after="0" w:line="259" w:lineRule="auto"/>
              <w:ind w:left="93" w:firstLine="0"/>
              <w:jc w:val="center"/>
            </w:pPr>
            <w:r>
              <w:t>Total</w:t>
            </w:r>
          </w:p>
        </w:tc>
      </w:tr>
      <w:tr w:rsidR="00073F03">
        <w:trPr>
          <w:trHeight w:val="247"/>
        </w:trPr>
        <w:tc>
          <w:tcPr>
            <w:tcW w:w="1542" w:type="dxa"/>
            <w:tcBorders>
              <w:top w:val="nil"/>
              <w:left w:val="nil"/>
              <w:bottom w:val="nil"/>
              <w:right w:val="nil"/>
            </w:tcBorders>
          </w:tcPr>
          <w:p w:rsidR="00073F03" w:rsidRDefault="00C90905">
            <w:pPr>
              <w:spacing w:after="0" w:line="259" w:lineRule="auto"/>
              <w:ind w:left="187" w:firstLine="0"/>
              <w:jc w:val="left"/>
            </w:pPr>
            <w:r>
              <w:t>Housing</w:t>
            </w:r>
          </w:p>
        </w:tc>
        <w:tc>
          <w:tcPr>
            <w:tcW w:w="1122" w:type="dxa"/>
            <w:tcBorders>
              <w:top w:val="nil"/>
              <w:left w:val="nil"/>
              <w:bottom w:val="nil"/>
              <w:right w:val="nil"/>
            </w:tcBorders>
          </w:tcPr>
          <w:p w:rsidR="00073F03" w:rsidRDefault="00C90905">
            <w:pPr>
              <w:spacing w:after="0" w:line="259" w:lineRule="auto"/>
              <w:ind w:left="89" w:firstLine="0"/>
            </w:pPr>
            <w:r>
              <w:t>Component</w:t>
            </w:r>
          </w:p>
        </w:tc>
      </w:tr>
      <w:tr w:rsidR="00073F03">
        <w:trPr>
          <w:trHeight w:val="217"/>
        </w:trPr>
        <w:tc>
          <w:tcPr>
            <w:tcW w:w="1542" w:type="dxa"/>
            <w:tcBorders>
              <w:top w:val="nil"/>
              <w:left w:val="nil"/>
              <w:bottom w:val="nil"/>
              <w:right w:val="nil"/>
            </w:tcBorders>
          </w:tcPr>
          <w:p w:rsidR="00073F03" w:rsidRDefault="00C90905">
            <w:pPr>
              <w:spacing w:after="0" w:line="259" w:lineRule="auto"/>
              <w:ind w:left="0" w:firstLine="0"/>
              <w:jc w:val="left"/>
            </w:pPr>
            <w:r>
              <w:rPr>
                <w:u w:val="single" w:color="000000"/>
              </w:rPr>
              <w:t>Commission</w:t>
            </w:r>
          </w:p>
        </w:tc>
        <w:tc>
          <w:tcPr>
            <w:tcW w:w="1122" w:type="dxa"/>
            <w:tcBorders>
              <w:top w:val="nil"/>
              <w:left w:val="nil"/>
              <w:bottom w:val="nil"/>
              <w:right w:val="nil"/>
            </w:tcBorders>
          </w:tcPr>
          <w:p w:rsidR="00073F03" w:rsidRDefault="00C90905">
            <w:pPr>
              <w:spacing w:after="0" w:line="259" w:lineRule="auto"/>
              <w:ind w:left="90" w:firstLine="0"/>
              <w:jc w:val="center"/>
            </w:pPr>
            <w:r>
              <w:t>Units</w:t>
            </w:r>
          </w:p>
        </w:tc>
      </w:tr>
    </w:tbl>
    <w:p w:rsidR="00073F03" w:rsidRDefault="00C90905">
      <w:pPr>
        <w:spacing w:after="531" w:line="259" w:lineRule="auto"/>
        <w:ind w:left="1604" w:firstLine="0"/>
        <w:jc w:val="left"/>
      </w:pPr>
      <w:r>
        <w:rPr>
          <w:rFonts w:ascii="Calibri" w:eastAsia="Calibri" w:hAnsi="Calibri" w:cs="Calibri"/>
          <w:noProof/>
          <w:sz w:val="22"/>
        </w:rPr>
        <mc:AlternateContent>
          <mc:Choice Requires="wpg">
            <w:drawing>
              <wp:inline distT="0" distB="0" distL="0" distR="0">
                <wp:extent cx="893826" cy="12192"/>
                <wp:effectExtent l="0" t="0" r="0" b="0"/>
                <wp:docPr id="119947" name="Group 119947"/>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408" name="Shape 340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090" name="Shape 210090"/>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872631" id="Group 119947"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">
                <v:shape id="Shape 340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wUcQA&#10;AADdAAAADwAAAGRycy9kb3ducmV2LnhtbERPS2vCQBC+F/wPywje6sYHxaauUkWp1UPxAb0O2TGJ&#10;zc6G7Kjpv+8eCh4/vvd03rpK3agJpWcDg34CijjztuTcwOm4fp6ACoJssfJMBn4pwHzWeZpiav2d&#10;93Q7SK5iCIcUDRQidap1yApyGPq+Jo7c2TcOJcIm17bBewx3lR4myYt2WHJsKLCmZUHZz+HqDCzO&#10;1cfmEkb7789X2a6uXzsZ086YXrd9fwMl1MpD/O/eWAOjcRLnxjfxCe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MFHEAAAA3QAAAA8AAAAAAAAAAAAAAAAAmAIAAGRycy9k&#10;b3ducmV2LnhtbFBLBQYAAAAABAAEAPUAAACJAwAAAAA=&#10;" path="m,l893826,e" filled="f" strokeweight=".06pt">
                  <v:stroke miterlimit="83231f" joinstyle="miter"/>
                  <v:path arrowok="t" textboxrect="0,0,893826,0"/>
                </v:shape>
                <v:shape id="Shape 210090"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uUsgA&#10;AADfAAAADwAAAGRycy9kb3ducmV2LnhtbESPzWrCQBSF9wXfYbhCN0VnzKLY6ChFaGsRwaqIy0vm&#10;mqRm7oTMaKJP7ywKXR7OH9903tlKXKnxpWMNo6ECQZw5U3KuYb/7GIxB+IBssHJMGm7kYT7rPU0x&#10;Na7lH7puQy7iCPsUNRQh1KmUPivIoh+6mjh6J9dYDFE2uTQNtnHcVjJR6lVaLDk+FFjToqDsvL1Y&#10;Dd9fm3z1sr7fTv6zPS5Xvwd/KROtn/vd+wREoC78h//aS6MhGSn1FgkiT2Q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a5SyAAAAN8AAAAPAAAAAAAAAAAAAAAAAJgCAABk&#10;cnMvZG93bnJldi54bWxQSwUGAAAAAAQABAD1AAAAjQMAAAAA&#10;" path="m,l893826,r,12192l,12192,,e" fillcolor="black" stroked="f" strokeweight="0">
                  <v:stroke miterlimit="83231f" joinstyle="miter"/>
                  <v:path arrowok="t" textboxrect="0,0,893826,12192"/>
                </v:shape>
                <w10:anchorlock/>
              </v:group>
            </w:pict>
          </mc:Fallback>
        </mc:AlternateContent>
      </w:r>
    </w:p>
    <w:tbl>
      <w:tblPr>
        <w:tblStyle w:val="TableGrid"/>
        <w:tblW w:w="2790" w:type="dxa"/>
        <w:tblInd w:w="115" w:type="dxa"/>
        <w:tblCellMar>
          <w:top w:w="0" w:type="dxa"/>
          <w:left w:w="0" w:type="dxa"/>
          <w:bottom w:w="0" w:type="dxa"/>
          <w:right w:w="0" w:type="dxa"/>
        </w:tblCellMar>
        <w:tblLook w:val="04A0" w:firstRow="1" w:lastRow="0" w:firstColumn="1" w:lastColumn="0" w:noHBand="0" w:noVBand="1"/>
      </w:tblPr>
      <w:tblGrid>
        <w:gridCol w:w="1595"/>
        <w:gridCol w:w="1195"/>
      </w:tblGrid>
      <w:tr w:rsidR="00073F03">
        <w:trPr>
          <w:trHeight w:val="217"/>
        </w:trPr>
        <w:tc>
          <w:tcPr>
            <w:tcW w:w="1595" w:type="dxa"/>
            <w:tcBorders>
              <w:top w:val="nil"/>
              <w:left w:val="nil"/>
              <w:bottom w:val="nil"/>
              <w:right w:val="nil"/>
            </w:tcBorders>
          </w:tcPr>
          <w:p w:rsidR="00073F03" w:rsidRDefault="00C90905">
            <w:pPr>
              <w:spacing w:after="0" w:line="259" w:lineRule="auto"/>
              <w:ind w:left="0" w:firstLine="0"/>
              <w:jc w:val="left"/>
            </w:pPr>
            <w:r>
              <w:t>$       239,633</w:t>
            </w:r>
          </w:p>
        </w:tc>
        <w:tc>
          <w:tcPr>
            <w:tcW w:w="1195" w:type="dxa"/>
            <w:tcBorders>
              <w:top w:val="nil"/>
              <w:left w:val="nil"/>
              <w:bottom w:val="nil"/>
              <w:right w:val="nil"/>
            </w:tcBorders>
          </w:tcPr>
          <w:p w:rsidR="00073F03" w:rsidRDefault="00C90905">
            <w:pPr>
              <w:spacing w:after="0" w:line="259" w:lineRule="auto"/>
              <w:ind w:left="0" w:firstLine="0"/>
            </w:pPr>
            <w:r>
              <w:t>$       473,250</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326,090</w:t>
            </w:r>
          </w:p>
        </w:tc>
        <w:tc>
          <w:tcPr>
            <w:tcW w:w="1195" w:type="dxa"/>
            <w:tcBorders>
              <w:top w:val="nil"/>
              <w:left w:val="nil"/>
              <w:bottom w:val="nil"/>
              <w:right w:val="nil"/>
            </w:tcBorders>
          </w:tcPr>
          <w:p w:rsidR="00073F03" w:rsidRDefault="00C90905">
            <w:pPr>
              <w:spacing w:after="0" w:line="259" w:lineRule="auto"/>
              <w:ind w:left="0" w:firstLine="0"/>
            </w:pPr>
            <w:r>
              <w:t xml:space="preserve">         326,090</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1,103</w:t>
            </w:r>
          </w:p>
        </w:tc>
        <w:tc>
          <w:tcPr>
            <w:tcW w:w="1195" w:type="dxa"/>
            <w:tcBorders>
              <w:top w:val="nil"/>
              <w:left w:val="nil"/>
              <w:bottom w:val="nil"/>
              <w:right w:val="nil"/>
            </w:tcBorders>
          </w:tcPr>
          <w:p w:rsidR="00073F03" w:rsidRDefault="00C90905">
            <w:pPr>
              <w:spacing w:after="0" w:line="259" w:lineRule="auto"/>
              <w:ind w:left="0" w:firstLine="0"/>
            </w:pPr>
            <w:r>
              <w:t xml:space="preserve">           31,568</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32,187</w:t>
            </w:r>
          </w:p>
        </w:tc>
      </w:tr>
      <w:tr w:rsidR="00073F03">
        <w:trPr>
          <w:trHeight w:val="370"/>
        </w:trPr>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23,949</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24,641</w:t>
            </w:r>
          </w:p>
        </w:tc>
      </w:tr>
      <w:tr w:rsidR="00073F03">
        <w:trPr>
          <w:trHeight w:val="617"/>
        </w:trPr>
        <w:tc>
          <w:tcPr>
            <w:tcW w:w="1595" w:type="dxa"/>
            <w:tcBorders>
              <w:top w:val="nil"/>
              <w:left w:val="nil"/>
              <w:bottom w:val="nil"/>
              <w:right w:val="nil"/>
            </w:tcBorders>
          </w:tcPr>
          <w:p w:rsidR="00073F03" w:rsidRDefault="00C90905">
            <w:pPr>
              <w:spacing w:after="0" w:line="259" w:lineRule="auto"/>
              <w:ind w:left="0" w:firstLine="0"/>
              <w:jc w:val="left"/>
            </w:pPr>
            <w:r>
              <w:t xml:space="preserve">         590,775</w:t>
            </w:r>
          </w:p>
        </w:tc>
        <w:tc>
          <w:tcPr>
            <w:tcW w:w="1195" w:type="dxa"/>
            <w:tcBorders>
              <w:top w:val="nil"/>
              <w:left w:val="nil"/>
              <w:bottom w:val="nil"/>
              <w:right w:val="nil"/>
            </w:tcBorders>
          </w:tcPr>
          <w:p w:rsidR="00073F03" w:rsidRDefault="00C90905">
            <w:pPr>
              <w:spacing w:after="0" w:line="259" w:lineRule="auto"/>
              <w:ind w:left="0" w:firstLine="0"/>
            </w:pPr>
            <w:r>
              <w:t xml:space="preserve">         887,736</w:t>
            </w:r>
          </w:p>
        </w:tc>
      </w:tr>
      <w:tr w:rsidR="00073F03">
        <w:trPr>
          <w:trHeight w:val="617"/>
        </w:trPr>
        <w:tc>
          <w:tcPr>
            <w:tcW w:w="1595" w:type="dxa"/>
            <w:tcBorders>
              <w:top w:val="nil"/>
              <w:left w:val="nil"/>
              <w:bottom w:val="nil"/>
              <w:right w:val="nil"/>
            </w:tcBorders>
            <w:vAlign w:val="bottom"/>
          </w:tcPr>
          <w:p w:rsidR="00073F03" w:rsidRDefault="00C90905">
            <w:pPr>
              <w:spacing w:after="0" w:line="259" w:lineRule="auto"/>
              <w:ind w:left="0" w:firstLine="0"/>
              <w:jc w:val="left"/>
            </w:pPr>
            <w:r>
              <w:t xml:space="preserve">           19,144</w:t>
            </w:r>
          </w:p>
        </w:tc>
        <w:tc>
          <w:tcPr>
            <w:tcW w:w="1195" w:type="dxa"/>
            <w:tcBorders>
              <w:top w:val="nil"/>
              <w:left w:val="nil"/>
              <w:bottom w:val="nil"/>
              <w:right w:val="nil"/>
            </w:tcBorders>
            <w:vAlign w:val="bottom"/>
          </w:tcPr>
          <w:p w:rsidR="00073F03" w:rsidRDefault="00C90905">
            <w:pPr>
              <w:spacing w:after="0" w:line="259" w:lineRule="auto"/>
              <w:ind w:left="0" w:firstLine="0"/>
            </w:pPr>
            <w:r>
              <w:t xml:space="preserve">         211,661</w:t>
            </w:r>
          </w:p>
        </w:tc>
      </w:tr>
      <w:tr w:rsidR="00073F03">
        <w:trPr>
          <w:trHeight w:val="494"/>
        </w:trPr>
        <w:tc>
          <w:tcPr>
            <w:tcW w:w="1595" w:type="dxa"/>
            <w:tcBorders>
              <w:top w:val="nil"/>
              <w:left w:val="nil"/>
              <w:bottom w:val="nil"/>
              <w:right w:val="nil"/>
            </w:tcBorders>
            <w:vAlign w:val="center"/>
          </w:tcPr>
          <w:p w:rsidR="00073F03" w:rsidRDefault="00C90905">
            <w:pPr>
              <w:spacing w:after="0" w:line="259" w:lineRule="auto"/>
              <w:ind w:left="0" w:firstLine="0"/>
              <w:jc w:val="left"/>
            </w:pPr>
            <w:r>
              <w:rPr>
                <w:u w:val="single" w:color="000000"/>
              </w:rPr>
              <w:t xml:space="preserve">      3,746,036</w:t>
            </w:r>
          </w:p>
        </w:tc>
        <w:tc>
          <w:tcPr>
            <w:tcW w:w="1195" w:type="dxa"/>
            <w:tcBorders>
              <w:top w:val="nil"/>
              <w:left w:val="nil"/>
              <w:bottom w:val="nil"/>
              <w:right w:val="nil"/>
            </w:tcBorders>
            <w:vAlign w:val="center"/>
          </w:tcPr>
          <w:p w:rsidR="00073F03" w:rsidRDefault="00C90905">
            <w:pPr>
              <w:spacing w:after="0" w:line="259" w:lineRule="auto"/>
              <w:ind w:left="0" w:firstLine="0"/>
            </w:pPr>
            <w:r>
              <w:rPr>
                <w:u w:val="single" w:color="000000"/>
              </w:rPr>
              <w:t xml:space="preserve">      3,895,012</w:t>
            </w:r>
          </w:p>
        </w:tc>
      </w:tr>
      <w:tr w:rsidR="00073F03">
        <w:trPr>
          <w:trHeight w:val="494"/>
        </w:trPr>
        <w:tc>
          <w:tcPr>
            <w:tcW w:w="1595"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3,765,180</w:t>
            </w:r>
          </w:p>
        </w:tc>
        <w:tc>
          <w:tcPr>
            <w:tcW w:w="1195"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4,106,673</w:t>
            </w:r>
          </w:p>
        </w:tc>
      </w:tr>
      <w:tr w:rsidR="00073F03">
        <w:trPr>
          <w:trHeight w:val="741"/>
        </w:trPr>
        <w:tc>
          <w:tcPr>
            <w:tcW w:w="1595" w:type="dxa"/>
            <w:tcBorders>
              <w:top w:val="nil"/>
              <w:left w:val="nil"/>
              <w:bottom w:val="nil"/>
              <w:right w:val="nil"/>
            </w:tcBorders>
          </w:tcPr>
          <w:p w:rsidR="00073F03" w:rsidRDefault="00C90905">
            <w:pPr>
              <w:spacing w:after="0" w:line="259" w:lineRule="auto"/>
              <w:ind w:left="0" w:firstLine="0"/>
              <w:jc w:val="left"/>
            </w:pPr>
            <w:r>
              <w:t xml:space="preserve">      4,355,955</w:t>
            </w:r>
          </w:p>
        </w:tc>
        <w:tc>
          <w:tcPr>
            <w:tcW w:w="1195" w:type="dxa"/>
            <w:tcBorders>
              <w:top w:val="nil"/>
              <w:left w:val="nil"/>
              <w:bottom w:val="nil"/>
              <w:right w:val="nil"/>
            </w:tcBorders>
          </w:tcPr>
          <w:p w:rsidR="00073F03" w:rsidRDefault="00C90905">
            <w:pPr>
              <w:spacing w:after="0" w:line="259" w:lineRule="auto"/>
              <w:ind w:left="0" w:firstLine="0"/>
            </w:pPr>
            <w:r>
              <w:t xml:space="preserve">      4,994,409</w:t>
            </w:r>
          </w:p>
        </w:tc>
      </w:tr>
      <w:tr w:rsidR="00073F03">
        <w:trPr>
          <w:trHeight w:val="617"/>
        </w:trPr>
        <w:tc>
          <w:tcPr>
            <w:tcW w:w="1595" w:type="dxa"/>
            <w:tcBorders>
              <w:top w:val="nil"/>
              <w:left w:val="nil"/>
              <w:bottom w:val="nil"/>
              <w:right w:val="nil"/>
            </w:tcBorders>
            <w:vAlign w:val="bottom"/>
          </w:tcPr>
          <w:p w:rsidR="00073F03" w:rsidRDefault="00C90905">
            <w:pPr>
              <w:spacing w:after="0" w:line="259" w:lineRule="auto"/>
              <w:ind w:left="0" w:firstLine="0"/>
              <w:jc w:val="left"/>
            </w:pPr>
            <w:r>
              <w:t xml:space="preserve">           45,910</w:t>
            </w:r>
          </w:p>
        </w:tc>
        <w:tc>
          <w:tcPr>
            <w:tcW w:w="1195" w:type="dxa"/>
            <w:tcBorders>
              <w:top w:val="nil"/>
              <w:left w:val="nil"/>
              <w:bottom w:val="nil"/>
              <w:right w:val="nil"/>
            </w:tcBorders>
            <w:vAlign w:val="bottom"/>
          </w:tcPr>
          <w:p w:rsidR="00073F03" w:rsidRDefault="00C90905">
            <w:pPr>
              <w:spacing w:after="0" w:line="259" w:lineRule="auto"/>
              <w:ind w:left="0" w:firstLine="0"/>
            </w:pPr>
            <w:r>
              <w:t xml:space="preserve">           63,519</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46,962</w:t>
            </w:r>
          </w:p>
        </w:tc>
        <w:tc>
          <w:tcPr>
            <w:tcW w:w="1195" w:type="dxa"/>
            <w:tcBorders>
              <w:top w:val="nil"/>
              <w:left w:val="nil"/>
              <w:bottom w:val="nil"/>
              <w:right w:val="nil"/>
            </w:tcBorders>
          </w:tcPr>
          <w:p w:rsidR="00073F03" w:rsidRDefault="00C90905">
            <w:pPr>
              <w:spacing w:after="0" w:line="259" w:lineRule="auto"/>
              <w:ind w:left="0" w:firstLine="0"/>
            </w:pPr>
            <w:r>
              <w:t xml:space="preserve">           55,130</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41,832</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1,559</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5,283</w:t>
            </w:r>
          </w:p>
        </w:tc>
        <w:tc>
          <w:tcPr>
            <w:tcW w:w="1195" w:type="dxa"/>
            <w:tcBorders>
              <w:top w:val="nil"/>
              <w:left w:val="nil"/>
              <w:bottom w:val="nil"/>
              <w:right w:val="nil"/>
            </w:tcBorders>
          </w:tcPr>
          <w:p w:rsidR="00073F03" w:rsidRDefault="00C90905">
            <w:pPr>
              <w:spacing w:after="0" w:line="259" w:lineRule="auto"/>
              <w:ind w:left="0" w:firstLine="0"/>
            </w:pPr>
            <w:r>
              <w:t xml:space="preserve">           61,224</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6,842</w:t>
            </w:r>
          </w:p>
        </w:tc>
        <w:tc>
          <w:tcPr>
            <w:tcW w:w="1195" w:type="dxa"/>
            <w:tcBorders>
              <w:top w:val="nil"/>
              <w:left w:val="nil"/>
              <w:bottom w:val="nil"/>
              <w:right w:val="nil"/>
            </w:tcBorders>
          </w:tcPr>
          <w:p w:rsidR="00073F03" w:rsidRDefault="00C90905">
            <w:pPr>
              <w:spacing w:after="0" w:line="259" w:lineRule="auto"/>
              <w:ind w:left="0" w:firstLine="0"/>
            </w:pPr>
            <w:r>
              <w:t xml:space="preserve">           12,558</w:t>
            </w:r>
          </w:p>
        </w:tc>
      </w:tr>
      <w:tr w:rsidR="00073F03">
        <w:trPr>
          <w:trHeight w:val="371"/>
        </w:trPr>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xml:space="preserve">             3,877</w:t>
            </w:r>
          </w:p>
        </w:tc>
      </w:tr>
      <w:tr w:rsidR="00073F03">
        <w:trPr>
          <w:trHeight w:val="613"/>
        </w:trPr>
        <w:tc>
          <w:tcPr>
            <w:tcW w:w="1595" w:type="dxa"/>
            <w:tcBorders>
              <w:top w:val="nil"/>
              <w:left w:val="nil"/>
              <w:bottom w:val="nil"/>
              <w:right w:val="nil"/>
            </w:tcBorders>
          </w:tcPr>
          <w:p w:rsidR="00073F03" w:rsidRDefault="00C90905">
            <w:pPr>
              <w:spacing w:after="0" w:line="259" w:lineRule="auto"/>
              <w:ind w:left="0" w:firstLine="0"/>
              <w:jc w:val="left"/>
            </w:pPr>
            <w:r>
              <w:t xml:space="preserve">         104,997</w:t>
            </w:r>
          </w:p>
        </w:tc>
        <w:tc>
          <w:tcPr>
            <w:tcW w:w="1195" w:type="dxa"/>
            <w:tcBorders>
              <w:top w:val="nil"/>
              <w:left w:val="nil"/>
              <w:bottom w:val="nil"/>
              <w:right w:val="nil"/>
            </w:tcBorders>
          </w:tcPr>
          <w:p w:rsidR="00073F03" w:rsidRDefault="00C90905">
            <w:pPr>
              <w:spacing w:after="0" w:line="259" w:lineRule="auto"/>
              <w:ind w:left="0" w:firstLine="0"/>
            </w:pPr>
            <w:r>
              <w:t xml:space="preserve">         239,699</w:t>
            </w:r>
          </w:p>
        </w:tc>
      </w:tr>
      <w:tr w:rsidR="00073F03">
        <w:trPr>
          <w:trHeight w:val="487"/>
        </w:trPr>
        <w:tc>
          <w:tcPr>
            <w:tcW w:w="1595" w:type="dxa"/>
            <w:tcBorders>
              <w:top w:val="nil"/>
              <w:left w:val="nil"/>
              <w:bottom w:val="nil"/>
              <w:right w:val="nil"/>
            </w:tcBorders>
            <w:vAlign w:val="bottom"/>
          </w:tcPr>
          <w:p w:rsidR="00073F03" w:rsidRDefault="00C90905">
            <w:pPr>
              <w:spacing w:after="0" w:line="259" w:lineRule="auto"/>
              <w:ind w:left="0" w:firstLine="0"/>
              <w:jc w:val="left"/>
            </w:pPr>
            <w:r>
              <w:t xml:space="preserve">           54,737</w:t>
            </w:r>
          </w:p>
        </w:tc>
        <w:tc>
          <w:tcPr>
            <w:tcW w:w="1195" w:type="dxa"/>
            <w:tcBorders>
              <w:top w:val="nil"/>
              <w:left w:val="nil"/>
              <w:bottom w:val="nil"/>
              <w:right w:val="nil"/>
            </w:tcBorders>
            <w:vAlign w:val="bottom"/>
          </w:tcPr>
          <w:p w:rsidR="00073F03" w:rsidRDefault="00C90905">
            <w:pPr>
              <w:spacing w:after="0" w:line="259" w:lineRule="auto"/>
              <w:ind w:left="0" w:firstLine="0"/>
            </w:pPr>
            <w:r>
              <w:t xml:space="preserve">           68,472</w:t>
            </w:r>
          </w:p>
        </w:tc>
      </w:tr>
      <w:tr w:rsidR="00073F03">
        <w:trPr>
          <w:trHeight w:val="364"/>
        </w:trPr>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28,212</w:t>
            </w:r>
          </w:p>
        </w:tc>
      </w:tr>
      <w:tr w:rsidR="00073F03">
        <w:trPr>
          <w:trHeight w:val="487"/>
        </w:trPr>
        <w:tc>
          <w:tcPr>
            <w:tcW w:w="1595" w:type="dxa"/>
            <w:tcBorders>
              <w:top w:val="nil"/>
              <w:left w:val="nil"/>
              <w:bottom w:val="nil"/>
              <w:right w:val="nil"/>
            </w:tcBorders>
            <w:vAlign w:val="center"/>
          </w:tcPr>
          <w:p w:rsidR="00073F03" w:rsidRDefault="00C90905">
            <w:pPr>
              <w:spacing w:after="0" w:line="259" w:lineRule="auto"/>
              <w:ind w:left="0" w:firstLine="0"/>
              <w:jc w:val="left"/>
            </w:pPr>
            <w:r>
              <w:rPr>
                <w:u w:val="single" w:color="000000"/>
              </w:rPr>
              <w:t xml:space="preserve">           54,737</w:t>
            </w:r>
          </w:p>
        </w:tc>
        <w:tc>
          <w:tcPr>
            <w:tcW w:w="1195" w:type="dxa"/>
            <w:tcBorders>
              <w:top w:val="nil"/>
              <w:left w:val="nil"/>
              <w:bottom w:val="nil"/>
              <w:right w:val="nil"/>
            </w:tcBorders>
            <w:vAlign w:val="center"/>
          </w:tcPr>
          <w:p w:rsidR="00073F03" w:rsidRDefault="00C90905">
            <w:pPr>
              <w:spacing w:after="0" w:line="259" w:lineRule="auto"/>
              <w:ind w:left="0" w:firstLine="0"/>
            </w:pPr>
            <w:r>
              <w:rPr>
                <w:u w:val="single" w:color="000000"/>
              </w:rPr>
              <w:t xml:space="preserve">           96,684</w:t>
            </w:r>
          </w:p>
        </w:tc>
      </w:tr>
      <w:tr w:rsidR="00073F03">
        <w:trPr>
          <w:trHeight w:val="614"/>
        </w:trPr>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159,734</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336,383</w:t>
            </w:r>
          </w:p>
        </w:tc>
      </w:tr>
      <w:tr w:rsidR="00073F03">
        <w:trPr>
          <w:trHeight w:val="494"/>
        </w:trPr>
        <w:tc>
          <w:tcPr>
            <w:tcW w:w="1595" w:type="dxa"/>
            <w:tcBorders>
              <w:top w:val="nil"/>
              <w:left w:val="nil"/>
              <w:bottom w:val="nil"/>
              <w:right w:val="nil"/>
            </w:tcBorders>
            <w:vAlign w:val="bottom"/>
          </w:tcPr>
          <w:p w:rsidR="00073F03" w:rsidRDefault="00C90905">
            <w:pPr>
              <w:spacing w:after="0" w:line="259" w:lineRule="auto"/>
              <w:ind w:left="0" w:firstLine="0"/>
              <w:jc w:val="left"/>
            </w:pPr>
            <w:r>
              <w:t xml:space="preserve">      3,765,180</w:t>
            </w:r>
          </w:p>
        </w:tc>
        <w:tc>
          <w:tcPr>
            <w:tcW w:w="1195" w:type="dxa"/>
            <w:tcBorders>
              <w:top w:val="nil"/>
              <w:left w:val="nil"/>
              <w:bottom w:val="nil"/>
              <w:right w:val="nil"/>
            </w:tcBorders>
            <w:vAlign w:val="bottom"/>
          </w:tcPr>
          <w:p w:rsidR="00073F03" w:rsidRDefault="00C90905">
            <w:pPr>
              <w:spacing w:after="0" w:line="259" w:lineRule="auto"/>
              <w:ind w:left="0" w:firstLine="0"/>
            </w:pPr>
            <w:r>
              <w:t xml:space="preserve">      4,106,673</w:t>
            </w:r>
          </w:p>
        </w:tc>
      </w:tr>
      <w:tr w:rsidR="00073F03">
        <w:trPr>
          <w:trHeight w:val="247"/>
        </w:trPr>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32,409</w:t>
            </w:r>
          </w:p>
        </w:tc>
      </w:tr>
      <w:tr w:rsidR="00073F03">
        <w:trPr>
          <w:trHeight w:val="361"/>
        </w:trPr>
        <w:tc>
          <w:tcPr>
            <w:tcW w:w="159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431,041</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518,944</w:t>
            </w:r>
          </w:p>
        </w:tc>
      </w:tr>
      <w:tr w:rsidR="00073F03">
        <w:trPr>
          <w:trHeight w:val="331"/>
        </w:trPr>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4,196,221</w:t>
            </w:r>
          </w:p>
        </w:tc>
        <w:tc>
          <w:tcPr>
            <w:tcW w:w="1195" w:type="dxa"/>
            <w:tcBorders>
              <w:top w:val="nil"/>
              <w:left w:val="nil"/>
              <w:bottom w:val="nil"/>
              <w:right w:val="nil"/>
            </w:tcBorders>
            <w:vAlign w:val="bottom"/>
          </w:tcPr>
          <w:p w:rsidR="00073F03" w:rsidRDefault="00C90905">
            <w:pPr>
              <w:spacing w:after="0" w:line="259" w:lineRule="auto"/>
              <w:ind w:left="0" w:firstLine="0"/>
            </w:pPr>
            <w:r>
              <w:rPr>
                <w:u w:val="single" w:color="000000"/>
              </w:rPr>
              <w:t>$    4,658,026</w:t>
            </w:r>
          </w:p>
        </w:tc>
      </w:tr>
    </w:tbl>
    <w:p w:rsidR="00073F03" w:rsidRDefault="00C90905">
      <w:pPr>
        <w:spacing w:after="0" w:line="259" w:lineRule="auto"/>
        <w:ind w:left="0" w:right="3551" w:firstLine="0"/>
        <w:jc w:val="center"/>
      </w:pP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003" w:left="1152" w:header="720" w:footer="205" w:gutter="0"/>
          <w:cols w:space="720"/>
        </w:sectPr>
      </w:pPr>
    </w:p>
    <w:p w:rsidR="00073F03" w:rsidRDefault="00C90905">
      <w:pPr>
        <w:spacing w:after="3" w:line="265" w:lineRule="auto"/>
        <w:ind w:left="951" w:right="905"/>
        <w:jc w:val="center"/>
      </w:pPr>
      <w:r>
        <w:t xml:space="preserve">City of Albion </w:t>
      </w:r>
    </w:p>
    <w:p w:rsidR="00073F03" w:rsidRDefault="00C90905">
      <w:pPr>
        <w:spacing w:after="0" w:line="259" w:lineRule="auto"/>
        <w:ind w:left="92" w:firstLine="0"/>
        <w:jc w:val="center"/>
      </w:pPr>
      <w:r>
        <w:t xml:space="preserve"> </w:t>
      </w:r>
    </w:p>
    <w:p w:rsidR="00073F03" w:rsidRDefault="00C90905">
      <w:pPr>
        <w:spacing w:after="3" w:line="265" w:lineRule="auto"/>
        <w:ind w:left="951" w:right="906"/>
        <w:jc w:val="center"/>
      </w:pPr>
      <w:r>
        <w:t xml:space="preserve">Component Units </w:t>
      </w:r>
    </w:p>
    <w:p w:rsidR="00073F03" w:rsidRDefault="00C90905">
      <w:pPr>
        <w:spacing w:after="0" w:line="259" w:lineRule="auto"/>
        <w:ind w:left="92" w:firstLine="0"/>
        <w:jc w:val="center"/>
      </w:pPr>
      <w:r>
        <w:t xml:space="preserve"> </w:t>
      </w:r>
    </w:p>
    <w:p w:rsidR="00073F03" w:rsidRDefault="00C90905">
      <w:pPr>
        <w:spacing w:after="3" w:line="265" w:lineRule="auto"/>
        <w:ind w:left="951" w:right="907"/>
        <w:jc w:val="center"/>
      </w:pPr>
      <w:r>
        <w:t xml:space="preserve">COMBINING STATEMENT OF ACTIVITIES </w:t>
      </w:r>
    </w:p>
    <w:p w:rsidR="00073F03" w:rsidRDefault="00C90905">
      <w:pPr>
        <w:spacing w:after="0" w:line="259" w:lineRule="auto"/>
        <w:ind w:left="92" w:firstLine="0"/>
        <w:jc w:val="center"/>
      </w:pPr>
      <w:r>
        <w:t xml:space="preserve"> </w:t>
      </w:r>
    </w:p>
    <w:p w:rsidR="00073F03" w:rsidRDefault="00C90905">
      <w:pPr>
        <w:spacing w:after="3" w:line="265" w:lineRule="auto"/>
        <w:ind w:left="951" w:right="905"/>
        <w:jc w:val="center"/>
      </w:pPr>
      <w:r>
        <w:t xml:space="preserve">Year Ended December 31, 2014 </w:t>
      </w:r>
    </w:p>
    <w:p w:rsidR="00073F03" w:rsidRDefault="00C90905">
      <w:pPr>
        <w:spacing w:after="0" w:line="259" w:lineRule="auto"/>
        <w:ind w:left="92" w:firstLine="0"/>
        <w:jc w:val="center"/>
      </w:pPr>
      <w:r>
        <w:t xml:space="preserve"> </w:t>
      </w:r>
    </w:p>
    <w:p w:rsidR="00073F03" w:rsidRDefault="00C90905">
      <w:pPr>
        <w:spacing w:after="0" w:line="259" w:lineRule="auto"/>
        <w:ind w:left="92" w:firstLine="0"/>
        <w:jc w:val="center"/>
      </w:pPr>
      <w:r>
        <w:t xml:space="preserve"> </w:t>
      </w:r>
    </w:p>
    <w:p w:rsidR="00073F03" w:rsidRDefault="00C90905">
      <w:pPr>
        <w:tabs>
          <w:tab w:val="center" w:pos="5827"/>
          <w:tab w:val="center" w:pos="10330"/>
        </w:tabs>
        <w:spacing w:after="0" w:line="259" w:lineRule="auto"/>
        <w:ind w:left="0" w:firstLine="0"/>
        <w:jc w:val="left"/>
      </w:pPr>
      <w:r>
        <w:rPr>
          <w:rFonts w:ascii="Calibri" w:eastAsia="Calibri" w:hAnsi="Calibri" w:cs="Calibri"/>
          <w:sz w:val="22"/>
        </w:rPr>
        <w:tab/>
      </w:r>
      <w:r>
        <w:rPr>
          <w:sz w:val="18"/>
        </w:rPr>
        <w:t>Program Revenues</w:t>
      </w:r>
      <w:r>
        <w:rPr>
          <w:sz w:val="18"/>
        </w:rPr>
        <w:tab/>
        <w:t>Net (Expense) Revenues and Changes in Net Position</w:t>
      </w:r>
    </w:p>
    <w:p w:rsidR="00073F03" w:rsidRDefault="00C90905">
      <w:pPr>
        <w:spacing w:after="34" w:line="259" w:lineRule="auto"/>
        <w:ind w:left="4572" w:firstLine="0"/>
        <w:jc w:val="left"/>
      </w:pPr>
      <w:r>
        <w:rPr>
          <w:rFonts w:ascii="Calibri" w:eastAsia="Calibri" w:hAnsi="Calibri" w:cs="Calibri"/>
          <w:noProof/>
          <w:sz w:val="22"/>
        </w:rPr>
        <mc:AlternateContent>
          <mc:Choice Requires="wpg">
            <w:drawing>
              <wp:inline distT="0" distB="0" distL="0" distR="0">
                <wp:extent cx="5629656" cy="11430"/>
                <wp:effectExtent l="0" t="0" r="0" b="0"/>
                <wp:docPr id="121802" name="Group 121802"/>
                <wp:cNvGraphicFramePr/>
                <a:graphic xmlns:a="http://schemas.openxmlformats.org/drawingml/2006/main">
                  <a:graphicData uri="http://schemas.microsoft.com/office/word/2010/wordprocessingGroup">
                    <wpg:wgp>
                      <wpg:cNvGrpSpPr/>
                      <wpg:grpSpPr>
                        <a:xfrm>
                          <a:off x="0" y="0"/>
                          <a:ext cx="5629656" cy="11430"/>
                          <a:chOff x="0" y="0"/>
                          <a:chExt cx="5629656" cy="11430"/>
                        </a:xfrm>
                      </wpg:grpSpPr>
                      <wps:wsp>
                        <wps:cNvPr id="3536" name="Shape 3536"/>
                        <wps:cNvSpPr/>
                        <wps:spPr>
                          <a:xfrm>
                            <a:off x="0" y="0"/>
                            <a:ext cx="1583436" cy="0"/>
                          </a:xfrm>
                          <a:custGeom>
                            <a:avLst/>
                            <a:gdLst/>
                            <a:ahLst/>
                            <a:cxnLst/>
                            <a:rect l="0" t="0" r="0" b="0"/>
                            <a:pathLst>
                              <a:path w="1583436">
                                <a:moveTo>
                                  <a:pt x="0" y="0"/>
                                </a:moveTo>
                                <a:lnTo>
                                  <a:pt x="1583436"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1" name="Shape 210091"/>
                        <wps:cNvSpPr/>
                        <wps:spPr>
                          <a:xfrm>
                            <a:off x="0" y="0"/>
                            <a:ext cx="1584198" cy="11430"/>
                          </a:xfrm>
                          <a:custGeom>
                            <a:avLst/>
                            <a:gdLst/>
                            <a:ahLst/>
                            <a:cxnLst/>
                            <a:rect l="0" t="0" r="0" b="0"/>
                            <a:pathLst>
                              <a:path w="1584198" h="11430">
                                <a:moveTo>
                                  <a:pt x="0" y="0"/>
                                </a:moveTo>
                                <a:lnTo>
                                  <a:pt x="1584198" y="0"/>
                                </a:lnTo>
                                <a:lnTo>
                                  <a:pt x="158419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 name="Shape 3604"/>
                        <wps:cNvSpPr/>
                        <wps:spPr>
                          <a:xfrm>
                            <a:off x="1674114" y="0"/>
                            <a:ext cx="3954780" cy="0"/>
                          </a:xfrm>
                          <a:custGeom>
                            <a:avLst/>
                            <a:gdLst/>
                            <a:ahLst/>
                            <a:cxnLst/>
                            <a:rect l="0" t="0" r="0" b="0"/>
                            <a:pathLst>
                              <a:path w="3954780">
                                <a:moveTo>
                                  <a:pt x="0" y="0"/>
                                </a:moveTo>
                                <a:lnTo>
                                  <a:pt x="395478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2" name="Shape 210092"/>
                        <wps:cNvSpPr/>
                        <wps:spPr>
                          <a:xfrm>
                            <a:off x="1674876" y="0"/>
                            <a:ext cx="3954780" cy="11430"/>
                          </a:xfrm>
                          <a:custGeom>
                            <a:avLst/>
                            <a:gdLst/>
                            <a:ahLst/>
                            <a:cxnLst/>
                            <a:rect l="0" t="0" r="0" b="0"/>
                            <a:pathLst>
                              <a:path w="3954780" h="11430">
                                <a:moveTo>
                                  <a:pt x="0" y="0"/>
                                </a:moveTo>
                                <a:lnTo>
                                  <a:pt x="3954780" y="0"/>
                                </a:lnTo>
                                <a:lnTo>
                                  <a:pt x="39547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E2B469" id="Group 121802" o:spid="_x0000_s1026" style="width:443.3pt;height:.9pt;mso-position-horizontal-relative:char;mso-position-vertical-relative:line" coordsize="5629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">
                <v:shape id="Shape 3536" o:spid="_x0000_s1027" style="position:absolute;width:15834;height:0;visibility:visible;mso-wrap-style:square;v-text-anchor:top" coordsize="158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8F8gA&#10;AADdAAAADwAAAGRycy9kb3ducmV2LnhtbESPT2vCQBTE74V+h+UVeim6aWxEUlcpYsX2IPiH9vrI&#10;vibR7Nuwu8b47d1CocdhZn7DTOe9aURHzteWFTwPExDEhdU1lwoO+/fBBIQPyBoby6TgSh7ms/u7&#10;KebaXnhL3S6UIkLY56igCqHNpfRFRQb90LbE0fuxzmCI0pVSO7xEuGlkmiRjabDmuFBhS4uKitPu&#10;bBRkn8fse2NS+9HJZPWSLldOPn0p9fjQv72CCNSH//Bfe60VjLLRGH7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bwXyAAAAN0AAAAPAAAAAAAAAAAAAAAAAJgCAABk&#10;cnMvZG93bnJldi54bWxQSwUGAAAAAAQABAD1AAAAjQMAAAAA&#10;" path="m,l1583436,e" filled="f" strokeweight="0">
                  <v:stroke miterlimit="83231f" joinstyle="miter"/>
                  <v:path arrowok="t" textboxrect="0,0,1583436,0"/>
                </v:shape>
                <v:shape id="Shape 210091" o:spid="_x0000_s1028" style="position:absolute;width:15841;height:114;visibility:visible;mso-wrap-style:square;v-text-anchor:top" coordsize="158419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xBsYA&#10;AADfAAAADwAAAGRycy9kb3ducmV2LnhtbESPQWsCMRSE7wX/Q3gFL6Umq0V0axQpCF4sVMV6fCSv&#10;u0s3L0uS6vrvm0LB4zAz3zCLVe9acaEQG88aipECQWy8bbjScDxsnmcgYkK22HomDTeKsFoOHhZY&#10;Wn/lD7rsUyUyhGOJGuqUulLKaGpyGEe+I87elw8OU5ahkjbgNcNdK8dKTaXDhvNCjR291WS+9z9O&#10;w+fEHOzTeYe4fXfHl5PBmw1TrYeP/foVRKI+3cP/7a3VMC6Umhfw9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RxBsYAAADfAAAADwAAAAAAAAAAAAAAAACYAgAAZHJz&#10;L2Rvd25yZXYueG1sUEsFBgAAAAAEAAQA9QAAAIsDAAAAAA==&#10;" path="m,l1584198,r,11430l,11430,,e" fillcolor="black" stroked="f" strokeweight="0">
                  <v:stroke miterlimit="83231f" joinstyle="miter"/>
                  <v:path arrowok="t" textboxrect="0,0,1584198,11430"/>
                </v:shape>
                <v:shape id="Shape 3604" o:spid="_x0000_s1029" style="position:absolute;left:16741;width:39547;height:0;visibility:visible;mso-wrap-style:square;v-text-anchor:top" coordsize="395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LeMgA&#10;AADdAAAADwAAAGRycy9kb3ducmV2LnhtbESP3WoCMRSE7wt9h3AEb0SzWrvq1ihSEFqwgj8g3p1u&#10;jruhm5Nlk+r27U2h0MthZr5h5svWVuJKjTeOFQwHCQji3GnDhYLjYd2fgvABWWPlmBT8kIfl4vFh&#10;jpl2N97RdR8KESHsM1RQhlBnUvq8JIt+4Gri6F1cYzFE2RRSN3iLcFvJUZKk0qLhuFBiTa8l5V/7&#10;b6tga57PRW81+uydPk7vs8l4Y7CaKtXttKsXEIHa8B/+a79pBU9pMob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t4yAAAAN0AAAAPAAAAAAAAAAAAAAAAAJgCAABk&#10;cnMvZG93bnJldi54bWxQSwUGAAAAAAQABAD1AAAAjQMAAAAA&#10;" path="m,l3954780,e" filled="f" strokeweight="0">
                  <v:stroke miterlimit="83231f" joinstyle="miter"/>
                  <v:path arrowok="t" textboxrect="0,0,3954780,0"/>
                </v:shape>
                <v:shape id="Shape 210092" o:spid="_x0000_s1030" style="position:absolute;left:16748;width:39548;height:114;visibility:visible;mso-wrap-style:square;v-text-anchor:top" coordsize="39547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VesgA&#10;AADfAAAADwAAAGRycy9kb3ducmV2LnhtbESP3UoDMRSE7wXfIRzBO5t0RemuTUspFC1e2B8f4Lg5&#10;3SxuTpZN3Eaf3ghCL4eZ+YaZL5PrxEhDaD1rmE4UCOLam5YbDe/Hzd0MRIjIBjvPpOGbAiwX11dz&#10;rIw/857GQ2xEhnCoUIONsa+kDLUlh2Hie+LsnfzgMGY5NNIMeM5w18lCqUfpsOW8YLGntaX68/Dl&#10;NDxv78vdLr2NH+rhlDY/r8bOtqXWtzdp9QQiUoqX8H/7xWgopkqVBfz9y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VV6yAAAAN8AAAAPAAAAAAAAAAAAAAAAAJgCAABk&#10;cnMvZG93bnJldi54bWxQSwUGAAAAAAQABAD1AAAAjQMAAAAA&#10;" path="m,l3954780,r,11430l,11430,,e" fillcolor="black" stroked="f" strokeweight="0">
                  <v:stroke miterlimit="83231f" joinstyle="miter"/>
                  <v:path arrowok="t" textboxrect="0,0,3954780,11430"/>
                </v:shape>
                <w10:anchorlock/>
              </v:group>
            </w:pict>
          </mc:Fallback>
        </mc:AlternateContent>
      </w:r>
    </w:p>
    <w:tbl>
      <w:tblPr>
        <w:tblStyle w:val="TableGrid"/>
        <w:tblW w:w="13195" w:type="dxa"/>
        <w:tblInd w:w="137" w:type="dxa"/>
        <w:tblCellMar>
          <w:top w:w="0" w:type="dxa"/>
          <w:left w:w="0" w:type="dxa"/>
          <w:bottom w:w="0" w:type="dxa"/>
          <w:right w:w="0" w:type="dxa"/>
        </w:tblCellMar>
        <w:tblLook w:val="04A0" w:firstRow="1" w:lastRow="0" w:firstColumn="1" w:lastColumn="0" w:noHBand="0" w:noVBand="1"/>
      </w:tblPr>
      <w:tblGrid>
        <w:gridCol w:w="3220"/>
        <w:gridCol w:w="1106"/>
        <w:gridCol w:w="1476"/>
        <w:gridCol w:w="1323"/>
        <w:gridCol w:w="1269"/>
        <w:gridCol w:w="1310"/>
        <w:gridCol w:w="1247"/>
        <w:gridCol w:w="1277"/>
        <w:gridCol w:w="967"/>
      </w:tblGrid>
      <w:tr w:rsidR="00073F03">
        <w:trPr>
          <w:trHeight w:val="199"/>
        </w:trPr>
        <w:tc>
          <w:tcPr>
            <w:tcW w:w="3220" w:type="dxa"/>
            <w:tcBorders>
              <w:top w:val="nil"/>
              <w:left w:val="nil"/>
              <w:bottom w:val="nil"/>
              <w:right w:val="nil"/>
            </w:tcBorders>
          </w:tcPr>
          <w:p w:rsidR="00073F03" w:rsidRDefault="00073F03">
            <w:pPr>
              <w:spacing w:after="160" w:line="259" w:lineRule="auto"/>
              <w:ind w:left="0" w:firstLine="0"/>
              <w:jc w:val="left"/>
            </w:pPr>
          </w:p>
        </w:tc>
        <w:tc>
          <w:tcPr>
            <w:tcW w:w="1106" w:type="dxa"/>
            <w:tcBorders>
              <w:top w:val="nil"/>
              <w:left w:val="nil"/>
              <w:bottom w:val="nil"/>
              <w:right w:val="nil"/>
            </w:tcBorders>
          </w:tcPr>
          <w:p w:rsidR="00073F03" w:rsidRDefault="00073F03">
            <w:pPr>
              <w:spacing w:after="160" w:line="259" w:lineRule="auto"/>
              <w:ind w:left="0" w:firstLine="0"/>
              <w:jc w:val="left"/>
            </w:pPr>
          </w:p>
        </w:tc>
        <w:tc>
          <w:tcPr>
            <w:tcW w:w="1476" w:type="dxa"/>
            <w:tcBorders>
              <w:top w:val="nil"/>
              <w:left w:val="nil"/>
              <w:bottom w:val="nil"/>
              <w:right w:val="nil"/>
            </w:tcBorders>
          </w:tcPr>
          <w:p w:rsidR="00073F03" w:rsidRDefault="00073F03">
            <w:pPr>
              <w:spacing w:after="160" w:line="259" w:lineRule="auto"/>
              <w:ind w:left="0" w:firstLine="0"/>
              <w:jc w:val="left"/>
            </w:pPr>
          </w:p>
        </w:tc>
        <w:tc>
          <w:tcPr>
            <w:tcW w:w="1323" w:type="dxa"/>
            <w:tcBorders>
              <w:top w:val="nil"/>
              <w:left w:val="nil"/>
              <w:bottom w:val="nil"/>
              <w:right w:val="nil"/>
            </w:tcBorders>
          </w:tcPr>
          <w:p w:rsidR="00073F03" w:rsidRDefault="00073F03">
            <w:pPr>
              <w:spacing w:after="160" w:line="259" w:lineRule="auto"/>
              <w:ind w:left="0" w:firstLine="0"/>
              <w:jc w:val="left"/>
            </w:pPr>
          </w:p>
        </w:tc>
        <w:tc>
          <w:tcPr>
            <w:tcW w:w="1269" w:type="dxa"/>
            <w:tcBorders>
              <w:top w:val="nil"/>
              <w:left w:val="nil"/>
              <w:bottom w:val="nil"/>
              <w:right w:val="nil"/>
            </w:tcBorders>
          </w:tcPr>
          <w:p w:rsidR="00073F03" w:rsidRDefault="00073F03">
            <w:pPr>
              <w:spacing w:after="160" w:line="259" w:lineRule="auto"/>
              <w:ind w:left="0" w:firstLine="0"/>
              <w:jc w:val="left"/>
            </w:pPr>
          </w:p>
        </w:tc>
        <w:tc>
          <w:tcPr>
            <w:tcW w:w="1310" w:type="dxa"/>
            <w:tcBorders>
              <w:top w:val="nil"/>
              <w:left w:val="nil"/>
              <w:bottom w:val="nil"/>
              <w:right w:val="nil"/>
            </w:tcBorders>
          </w:tcPr>
          <w:p w:rsidR="00073F03" w:rsidRDefault="00073F03">
            <w:pPr>
              <w:spacing w:after="160" w:line="259" w:lineRule="auto"/>
              <w:ind w:left="0" w:firstLine="0"/>
              <w:jc w:val="left"/>
            </w:pPr>
          </w:p>
        </w:tc>
        <w:tc>
          <w:tcPr>
            <w:tcW w:w="1247" w:type="dxa"/>
            <w:tcBorders>
              <w:top w:val="nil"/>
              <w:left w:val="nil"/>
              <w:bottom w:val="nil"/>
              <w:right w:val="nil"/>
            </w:tcBorders>
          </w:tcPr>
          <w:p w:rsidR="00073F03" w:rsidRDefault="00C90905">
            <w:pPr>
              <w:spacing w:after="0" w:line="259" w:lineRule="auto"/>
              <w:ind w:left="336" w:firstLine="0"/>
              <w:jc w:val="left"/>
            </w:pPr>
            <w:r>
              <w:rPr>
                <w:sz w:val="18"/>
              </w:rPr>
              <w:t>Tax</w:t>
            </w:r>
          </w:p>
        </w:tc>
        <w:tc>
          <w:tcPr>
            <w:tcW w:w="1277" w:type="dxa"/>
            <w:tcBorders>
              <w:top w:val="nil"/>
              <w:left w:val="nil"/>
              <w:bottom w:val="nil"/>
              <w:right w:val="nil"/>
            </w:tcBorders>
          </w:tcPr>
          <w:p w:rsidR="00073F03" w:rsidRDefault="00073F03">
            <w:pPr>
              <w:spacing w:after="160" w:line="259" w:lineRule="auto"/>
              <w:ind w:left="0" w:firstLine="0"/>
              <w:jc w:val="left"/>
            </w:pPr>
          </w:p>
        </w:tc>
        <w:tc>
          <w:tcPr>
            <w:tcW w:w="967" w:type="dxa"/>
            <w:tcBorders>
              <w:top w:val="nil"/>
              <w:left w:val="nil"/>
              <w:bottom w:val="nil"/>
              <w:right w:val="nil"/>
            </w:tcBorders>
          </w:tcPr>
          <w:p w:rsidR="00073F03" w:rsidRDefault="00073F03">
            <w:pPr>
              <w:spacing w:after="160" w:line="259" w:lineRule="auto"/>
              <w:ind w:left="0" w:firstLine="0"/>
              <w:jc w:val="left"/>
            </w:pPr>
          </w:p>
        </w:tc>
      </w:tr>
      <w:tr w:rsidR="00073F03">
        <w:trPr>
          <w:trHeight w:val="227"/>
        </w:trPr>
        <w:tc>
          <w:tcPr>
            <w:tcW w:w="3220" w:type="dxa"/>
            <w:tcBorders>
              <w:top w:val="nil"/>
              <w:left w:val="nil"/>
              <w:bottom w:val="nil"/>
              <w:right w:val="nil"/>
            </w:tcBorders>
          </w:tcPr>
          <w:p w:rsidR="00073F03" w:rsidRDefault="00073F03">
            <w:pPr>
              <w:spacing w:after="160" w:line="259" w:lineRule="auto"/>
              <w:ind w:left="0" w:firstLine="0"/>
              <w:jc w:val="left"/>
            </w:pPr>
          </w:p>
        </w:tc>
        <w:tc>
          <w:tcPr>
            <w:tcW w:w="1106" w:type="dxa"/>
            <w:tcBorders>
              <w:top w:val="nil"/>
              <w:left w:val="nil"/>
              <w:bottom w:val="nil"/>
              <w:right w:val="nil"/>
            </w:tcBorders>
          </w:tcPr>
          <w:p w:rsidR="00073F03" w:rsidRDefault="00073F03">
            <w:pPr>
              <w:spacing w:after="160" w:line="259" w:lineRule="auto"/>
              <w:ind w:left="0" w:firstLine="0"/>
              <w:jc w:val="left"/>
            </w:pPr>
          </w:p>
        </w:tc>
        <w:tc>
          <w:tcPr>
            <w:tcW w:w="1476" w:type="dxa"/>
            <w:tcBorders>
              <w:top w:val="nil"/>
              <w:left w:val="nil"/>
              <w:bottom w:val="nil"/>
              <w:right w:val="nil"/>
            </w:tcBorders>
          </w:tcPr>
          <w:p w:rsidR="00073F03" w:rsidRDefault="00073F03">
            <w:pPr>
              <w:spacing w:after="160" w:line="259" w:lineRule="auto"/>
              <w:ind w:left="0" w:firstLine="0"/>
              <w:jc w:val="left"/>
            </w:pPr>
          </w:p>
        </w:tc>
        <w:tc>
          <w:tcPr>
            <w:tcW w:w="1323" w:type="dxa"/>
            <w:tcBorders>
              <w:top w:val="nil"/>
              <w:left w:val="nil"/>
              <w:bottom w:val="nil"/>
              <w:right w:val="nil"/>
            </w:tcBorders>
          </w:tcPr>
          <w:p w:rsidR="00073F03" w:rsidRDefault="00C90905">
            <w:pPr>
              <w:spacing w:after="0" w:line="259" w:lineRule="auto"/>
              <w:ind w:left="136" w:firstLine="0"/>
              <w:jc w:val="left"/>
            </w:pPr>
            <w:r>
              <w:rPr>
                <w:sz w:val="18"/>
              </w:rPr>
              <w:t>Operating</w:t>
            </w:r>
          </w:p>
        </w:tc>
        <w:tc>
          <w:tcPr>
            <w:tcW w:w="1269" w:type="dxa"/>
            <w:tcBorders>
              <w:top w:val="nil"/>
              <w:left w:val="nil"/>
              <w:bottom w:val="nil"/>
              <w:right w:val="nil"/>
            </w:tcBorders>
          </w:tcPr>
          <w:p w:rsidR="00073F03" w:rsidRDefault="00C90905">
            <w:pPr>
              <w:spacing w:after="0" w:line="259" w:lineRule="auto"/>
              <w:ind w:left="138" w:firstLine="0"/>
              <w:jc w:val="left"/>
            </w:pPr>
            <w:r>
              <w:rPr>
                <w:sz w:val="18"/>
              </w:rPr>
              <w:t>Economic</w:t>
            </w:r>
          </w:p>
        </w:tc>
        <w:tc>
          <w:tcPr>
            <w:tcW w:w="1310" w:type="dxa"/>
            <w:tcBorders>
              <w:top w:val="nil"/>
              <w:left w:val="nil"/>
              <w:bottom w:val="nil"/>
              <w:right w:val="nil"/>
            </w:tcBorders>
          </w:tcPr>
          <w:p w:rsidR="00073F03" w:rsidRDefault="00C90905">
            <w:pPr>
              <w:spacing w:after="0" w:line="259" w:lineRule="auto"/>
              <w:ind w:left="116" w:firstLine="0"/>
              <w:jc w:val="left"/>
            </w:pPr>
            <w:r>
              <w:rPr>
                <w:sz w:val="18"/>
              </w:rPr>
              <w:t>Downtown</w:t>
            </w:r>
          </w:p>
        </w:tc>
        <w:tc>
          <w:tcPr>
            <w:tcW w:w="1247" w:type="dxa"/>
            <w:tcBorders>
              <w:top w:val="nil"/>
              <w:left w:val="nil"/>
              <w:bottom w:val="nil"/>
              <w:right w:val="nil"/>
            </w:tcBorders>
          </w:tcPr>
          <w:p w:rsidR="00073F03" w:rsidRDefault="00C90905">
            <w:pPr>
              <w:spacing w:after="0" w:line="259" w:lineRule="auto"/>
              <w:ind w:left="81" w:firstLine="0"/>
              <w:jc w:val="left"/>
            </w:pPr>
            <w:r>
              <w:rPr>
                <w:sz w:val="18"/>
              </w:rPr>
              <w:t>Increment</w:t>
            </w:r>
          </w:p>
        </w:tc>
        <w:tc>
          <w:tcPr>
            <w:tcW w:w="1277" w:type="dxa"/>
            <w:tcBorders>
              <w:top w:val="nil"/>
              <w:left w:val="nil"/>
              <w:bottom w:val="nil"/>
              <w:right w:val="nil"/>
            </w:tcBorders>
          </w:tcPr>
          <w:p w:rsidR="00073F03" w:rsidRDefault="00C90905">
            <w:pPr>
              <w:spacing w:after="0" w:line="259" w:lineRule="auto"/>
              <w:ind w:left="252" w:firstLine="0"/>
              <w:jc w:val="left"/>
            </w:pPr>
            <w:r>
              <w:rPr>
                <w:sz w:val="18"/>
              </w:rPr>
              <w:t>Albion</w:t>
            </w:r>
          </w:p>
        </w:tc>
        <w:tc>
          <w:tcPr>
            <w:tcW w:w="967" w:type="dxa"/>
            <w:tcBorders>
              <w:top w:val="nil"/>
              <w:left w:val="nil"/>
              <w:bottom w:val="nil"/>
              <w:right w:val="nil"/>
            </w:tcBorders>
          </w:tcPr>
          <w:p w:rsidR="00073F03" w:rsidRDefault="00C90905">
            <w:pPr>
              <w:spacing w:after="0" w:line="259" w:lineRule="auto"/>
              <w:ind w:left="21" w:firstLine="0"/>
              <w:jc w:val="center"/>
            </w:pPr>
            <w:r>
              <w:rPr>
                <w:sz w:val="18"/>
              </w:rPr>
              <w:t>Total</w:t>
            </w:r>
          </w:p>
        </w:tc>
      </w:tr>
      <w:tr w:rsidR="00073F03">
        <w:trPr>
          <w:trHeight w:val="227"/>
        </w:trPr>
        <w:tc>
          <w:tcPr>
            <w:tcW w:w="3220" w:type="dxa"/>
            <w:tcBorders>
              <w:top w:val="nil"/>
              <w:left w:val="nil"/>
              <w:bottom w:val="nil"/>
              <w:right w:val="nil"/>
            </w:tcBorders>
          </w:tcPr>
          <w:p w:rsidR="00073F03" w:rsidRDefault="00073F03">
            <w:pPr>
              <w:spacing w:after="160" w:line="259" w:lineRule="auto"/>
              <w:ind w:left="0" w:firstLine="0"/>
              <w:jc w:val="left"/>
            </w:pPr>
          </w:p>
        </w:tc>
        <w:tc>
          <w:tcPr>
            <w:tcW w:w="1106" w:type="dxa"/>
            <w:tcBorders>
              <w:top w:val="nil"/>
              <w:left w:val="nil"/>
              <w:bottom w:val="nil"/>
              <w:right w:val="nil"/>
            </w:tcBorders>
          </w:tcPr>
          <w:p w:rsidR="00073F03" w:rsidRDefault="00073F03">
            <w:pPr>
              <w:spacing w:after="160" w:line="259" w:lineRule="auto"/>
              <w:ind w:left="0" w:firstLine="0"/>
              <w:jc w:val="left"/>
            </w:pPr>
          </w:p>
        </w:tc>
        <w:tc>
          <w:tcPr>
            <w:tcW w:w="1476" w:type="dxa"/>
            <w:tcBorders>
              <w:top w:val="nil"/>
              <w:left w:val="nil"/>
              <w:bottom w:val="nil"/>
              <w:right w:val="nil"/>
            </w:tcBorders>
          </w:tcPr>
          <w:p w:rsidR="00073F03" w:rsidRDefault="00C90905">
            <w:pPr>
              <w:spacing w:after="0" w:line="259" w:lineRule="auto"/>
              <w:ind w:left="0" w:right="46" w:firstLine="0"/>
              <w:jc w:val="center"/>
            </w:pPr>
            <w:r>
              <w:rPr>
                <w:sz w:val="18"/>
              </w:rPr>
              <w:t>Charges for</w:t>
            </w:r>
          </w:p>
        </w:tc>
        <w:tc>
          <w:tcPr>
            <w:tcW w:w="1323" w:type="dxa"/>
            <w:tcBorders>
              <w:top w:val="nil"/>
              <w:left w:val="nil"/>
              <w:bottom w:val="nil"/>
              <w:right w:val="nil"/>
            </w:tcBorders>
          </w:tcPr>
          <w:p w:rsidR="00073F03" w:rsidRDefault="00C90905">
            <w:pPr>
              <w:spacing w:after="0" w:line="259" w:lineRule="auto"/>
              <w:ind w:left="58" w:firstLine="0"/>
              <w:jc w:val="left"/>
            </w:pPr>
            <w:r>
              <w:rPr>
                <w:sz w:val="18"/>
              </w:rPr>
              <w:t xml:space="preserve">Grants and </w:t>
            </w:r>
          </w:p>
        </w:tc>
        <w:tc>
          <w:tcPr>
            <w:tcW w:w="1269" w:type="dxa"/>
            <w:tcBorders>
              <w:top w:val="nil"/>
              <w:left w:val="nil"/>
              <w:bottom w:val="nil"/>
              <w:right w:val="nil"/>
            </w:tcBorders>
          </w:tcPr>
          <w:p w:rsidR="00073F03" w:rsidRDefault="00C90905">
            <w:pPr>
              <w:spacing w:after="0" w:line="259" w:lineRule="auto"/>
              <w:ind w:left="0" w:firstLine="0"/>
              <w:jc w:val="left"/>
            </w:pPr>
            <w:r>
              <w:rPr>
                <w:sz w:val="18"/>
              </w:rPr>
              <w:t>Development</w:t>
            </w:r>
          </w:p>
        </w:tc>
        <w:tc>
          <w:tcPr>
            <w:tcW w:w="1310" w:type="dxa"/>
            <w:tcBorders>
              <w:top w:val="nil"/>
              <w:left w:val="nil"/>
              <w:bottom w:val="nil"/>
              <w:right w:val="nil"/>
            </w:tcBorders>
          </w:tcPr>
          <w:p w:rsidR="00073F03" w:rsidRDefault="00C90905">
            <w:pPr>
              <w:spacing w:after="0" w:line="259" w:lineRule="auto"/>
              <w:ind w:left="0" w:firstLine="0"/>
              <w:jc w:val="left"/>
            </w:pPr>
            <w:r>
              <w:rPr>
                <w:sz w:val="18"/>
              </w:rPr>
              <w:t>Development</w:t>
            </w:r>
          </w:p>
        </w:tc>
        <w:tc>
          <w:tcPr>
            <w:tcW w:w="1247" w:type="dxa"/>
            <w:tcBorders>
              <w:top w:val="nil"/>
              <w:left w:val="nil"/>
              <w:bottom w:val="nil"/>
              <w:right w:val="nil"/>
            </w:tcBorders>
          </w:tcPr>
          <w:p w:rsidR="00073F03" w:rsidRDefault="00C90905">
            <w:pPr>
              <w:spacing w:after="0" w:line="259" w:lineRule="auto"/>
              <w:ind w:left="163" w:firstLine="0"/>
              <w:jc w:val="left"/>
            </w:pPr>
            <w:r>
              <w:rPr>
                <w:sz w:val="18"/>
              </w:rPr>
              <w:t>Finance</w:t>
            </w:r>
          </w:p>
        </w:tc>
        <w:tc>
          <w:tcPr>
            <w:tcW w:w="1277" w:type="dxa"/>
            <w:tcBorders>
              <w:top w:val="nil"/>
              <w:left w:val="nil"/>
              <w:bottom w:val="nil"/>
              <w:right w:val="nil"/>
            </w:tcBorders>
          </w:tcPr>
          <w:p w:rsidR="00073F03" w:rsidRDefault="00C90905">
            <w:pPr>
              <w:spacing w:after="0" w:line="259" w:lineRule="auto"/>
              <w:ind w:left="170" w:firstLine="0"/>
              <w:jc w:val="left"/>
            </w:pPr>
            <w:r>
              <w:rPr>
                <w:sz w:val="18"/>
              </w:rPr>
              <w:t>Housing</w:t>
            </w:r>
          </w:p>
        </w:tc>
        <w:tc>
          <w:tcPr>
            <w:tcW w:w="967" w:type="dxa"/>
            <w:tcBorders>
              <w:top w:val="nil"/>
              <w:left w:val="nil"/>
              <w:bottom w:val="nil"/>
              <w:right w:val="nil"/>
            </w:tcBorders>
          </w:tcPr>
          <w:p w:rsidR="00073F03" w:rsidRDefault="00C90905">
            <w:pPr>
              <w:spacing w:after="0" w:line="259" w:lineRule="auto"/>
              <w:ind w:left="23" w:firstLine="0"/>
            </w:pPr>
            <w:r>
              <w:rPr>
                <w:sz w:val="18"/>
              </w:rPr>
              <w:t>Component</w:t>
            </w:r>
          </w:p>
        </w:tc>
      </w:tr>
      <w:tr w:rsidR="00073F03">
        <w:trPr>
          <w:trHeight w:val="200"/>
        </w:trPr>
        <w:tc>
          <w:tcPr>
            <w:tcW w:w="3220" w:type="dxa"/>
            <w:tcBorders>
              <w:top w:val="nil"/>
              <w:left w:val="nil"/>
              <w:bottom w:val="nil"/>
              <w:right w:val="nil"/>
            </w:tcBorders>
          </w:tcPr>
          <w:p w:rsidR="00073F03" w:rsidRDefault="00C90905">
            <w:pPr>
              <w:spacing w:after="0" w:line="259" w:lineRule="auto"/>
              <w:ind w:left="0" w:firstLine="0"/>
              <w:jc w:val="left"/>
            </w:pPr>
            <w:r>
              <w:rPr>
                <w:sz w:val="18"/>
              </w:rPr>
              <w:t>Functions/Programs</w:t>
            </w:r>
          </w:p>
        </w:tc>
        <w:tc>
          <w:tcPr>
            <w:tcW w:w="1106" w:type="dxa"/>
            <w:tcBorders>
              <w:top w:val="nil"/>
              <w:left w:val="nil"/>
              <w:bottom w:val="nil"/>
              <w:right w:val="nil"/>
            </w:tcBorders>
          </w:tcPr>
          <w:p w:rsidR="00073F03" w:rsidRDefault="00C90905">
            <w:pPr>
              <w:spacing w:after="0" w:line="259" w:lineRule="auto"/>
              <w:ind w:left="95" w:firstLine="0"/>
              <w:jc w:val="left"/>
            </w:pPr>
            <w:r>
              <w:rPr>
                <w:sz w:val="18"/>
                <w:u w:val="single" w:color="000000"/>
              </w:rPr>
              <w:t>Expenses</w:t>
            </w:r>
          </w:p>
        </w:tc>
        <w:tc>
          <w:tcPr>
            <w:tcW w:w="1476" w:type="dxa"/>
            <w:tcBorders>
              <w:top w:val="nil"/>
              <w:left w:val="nil"/>
              <w:bottom w:val="nil"/>
              <w:right w:val="nil"/>
            </w:tcBorders>
          </w:tcPr>
          <w:p w:rsidR="00073F03" w:rsidRDefault="00C90905">
            <w:pPr>
              <w:spacing w:after="0" w:line="259" w:lineRule="auto"/>
              <w:ind w:left="0" w:right="47" w:firstLine="0"/>
              <w:jc w:val="center"/>
            </w:pPr>
            <w:r>
              <w:rPr>
                <w:sz w:val="18"/>
              </w:rPr>
              <w:t>Services</w:t>
            </w:r>
          </w:p>
        </w:tc>
        <w:tc>
          <w:tcPr>
            <w:tcW w:w="1323" w:type="dxa"/>
            <w:tcBorders>
              <w:top w:val="nil"/>
              <w:left w:val="nil"/>
              <w:bottom w:val="nil"/>
              <w:right w:val="nil"/>
            </w:tcBorders>
          </w:tcPr>
          <w:p w:rsidR="00073F03" w:rsidRDefault="00C90905">
            <w:pPr>
              <w:spacing w:after="0" w:line="259" w:lineRule="auto"/>
              <w:ind w:left="0" w:firstLine="0"/>
              <w:jc w:val="left"/>
            </w:pPr>
            <w:r>
              <w:rPr>
                <w:sz w:val="18"/>
                <w:u w:val="single" w:color="000000"/>
              </w:rPr>
              <w:t>Contributions</w:t>
            </w:r>
          </w:p>
        </w:tc>
        <w:tc>
          <w:tcPr>
            <w:tcW w:w="1269" w:type="dxa"/>
            <w:tcBorders>
              <w:top w:val="nil"/>
              <w:left w:val="nil"/>
              <w:bottom w:val="nil"/>
              <w:right w:val="nil"/>
            </w:tcBorders>
          </w:tcPr>
          <w:p w:rsidR="00073F03" w:rsidRDefault="00C90905">
            <w:pPr>
              <w:spacing w:after="0" w:line="259" w:lineRule="auto"/>
              <w:ind w:left="63" w:firstLine="0"/>
              <w:jc w:val="left"/>
            </w:pPr>
            <w:r>
              <w:rPr>
                <w:sz w:val="18"/>
                <w:u w:val="single" w:color="000000"/>
              </w:rPr>
              <w:t>Corporation</w:t>
            </w:r>
          </w:p>
        </w:tc>
        <w:tc>
          <w:tcPr>
            <w:tcW w:w="1310" w:type="dxa"/>
            <w:tcBorders>
              <w:top w:val="nil"/>
              <w:left w:val="nil"/>
              <w:bottom w:val="nil"/>
              <w:right w:val="nil"/>
            </w:tcBorders>
          </w:tcPr>
          <w:p w:rsidR="00073F03" w:rsidRDefault="00C90905">
            <w:pPr>
              <w:spacing w:after="0" w:line="259" w:lineRule="auto"/>
              <w:ind w:left="183" w:firstLine="0"/>
              <w:jc w:val="left"/>
            </w:pPr>
            <w:r>
              <w:rPr>
                <w:sz w:val="18"/>
              </w:rPr>
              <w:t>Authority</w:t>
            </w:r>
          </w:p>
        </w:tc>
        <w:tc>
          <w:tcPr>
            <w:tcW w:w="1247" w:type="dxa"/>
            <w:tcBorders>
              <w:top w:val="nil"/>
              <w:left w:val="nil"/>
              <w:bottom w:val="nil"/>
              <w:right w:val="nil"/>
            </w:tcBorders>
          </w:tcPr>
          <w:p w:rsidR="00073F03" w:rsidRDefault="00C90905">
            <w:pPr>
              <w:spacing w:after="0" w:line="259" w:lineRule="auto"/>
              <w:ind w:left="134" w:firstLine="0"/>
              <w:jc w:val="left"/>
            </w:pPr>
            <w:r>
              <w:rPr>
                <w:sz w:val="18"/>
              </w:rPr>
              <w:t>Authority</w:t>
            </w:r>
          </w:p>
        </w:tc>
        <w:tc>
          <w:tcPr>
            <w:tcW w:w="1277" w:type="dxa"/>
            <w:tcBorders>
              <w:top w:val="nil"/>
              <w:left w:val="nil"/>
              <w:bottom w:val="nil"/>
              <w:right w:val="nil"/>
            </w:tcBorders>
          </w:tcPr>
          <w:p w:rsidR="00073F03" w:rsidRDefault="00C90905">
            <w:pPr>
              <w:spacing w:after="0" w:line="259" w:lineRule="auto"/>
              <w:ind w:left="0" w:firstLine="0"/>
              <w:jc w:val="left"/>
            </w:pPr>
            <w:r>
              <w:rPr>
                <w:sz w:val="18"/>
                <w:u w:val="single" w:color="000000"/>
              </w:rPr>
              <w:t>Commission</w:t>
            </w:r>
          </w:p>
        </w:tc>
        <w:tc>
          <w:tcPr>
            <w:tcW w:w="967" w:type="dxa"/>
            <w:tcBorders>
              <w:top w:val="nil"/>
              <w:left w:val="nil"/>
              <w:bottom w:val="nil"/>
              <w:right w:val="nil"/>
            </w:tcBorders>
          </w:tcPr>
          <w:p w:rsidR="00073F03" w:rsidRDefault="00C90905">
            <w:pPr>
              <w:spacing w:after="0" w:line="259" w:lineRule="auto"/>
              <w:ind w:left="19" w:firstLine="0"/>
              <w:jc w:val="center"/>
            </w:pPr>
            <w:r>
              <w:rPr>
                <w:sz w:val="18"/>
              </w:rPr>
              <w:t>Units</w:t>
            </w:r>
          </w:p>
        </w:tc>
      </w:tr>
    </w:tbl>
    <w:p w:rsidR="00073F03" w:rsidRDefault="00C90905">
      <w:pPr>
        <w:spacing w:after="260" w:line="259" w:lineRule="auto"/>
        <w:ind w:left="101" w:firstLine="0"/>
        <w:jc w:val="left"/>
      </w:pPr>
      <w:r>
        <w:rPr>
          <w:rFonts w:ascii="Calibri" w:eastAsia="Calibri" w:hAnsi="Calibri" w:cs="Calibri"/>
          <w:noProof/>
          <w:sz w:val="22"/>
        </w:rPr>
        <mc:AlternateContent>
          <mc:Choice Requires="wpg">
            <w:drawing>
              <wp:inline distT="0" distB="0" distL="0" distR="0">
                <wp:extent cx="8468868" cy="11430"/>
                <wp:effectExtent l="0" t="0" r="0" b="0"/>
                <wp:docPr id="179344" name="Group 179344"/>
                <wp:cNvGraphicFramePr/>
                <a:graphic xmlns:a="http://schemas.openxmlformats.org/drawingml/2006/main">
                  <a:graphicData uri="http://schemas.microsoft.com/office/word/2010/wordprocessingGroup">
                    <wpg:wgp>
                      <wpg:cNvGrpSpPr/>
                      <wpg:grpSpPr>
                        <a:xfrm>
                          <a:off x="0" y="0"/>
                          <a:ext cx="8468868" cy="11430"/>
                          <a:chOff x="0" y="0"/>
                          <a:chExt cx="8468868" cy="11430"/>
                        </a:xfrm>
                      </wpg:grpSpPr>
                      <wps:wsp>
                        <wps:cNvPr id="3538" name="Shape 3538"/>
                        <wps:cNvSpPr/>
                        <wps:spPr>
                          <a:xfrm>
                            <a:off x="0" y="0"/>
                            <a:ext cx="1915668" cy="0"/>
                          </a:xfrm>
                          <a:custGeom>
                            <a:avLst/>
                            <a:gdLst/>
                            <a:ahLst/>
                            <a:cxnLst/>
                            <a:rect l="0" t="0" r="0" b="0"/>
                            <a:pathLst>
                              <a:path w="1915668">
                                <a:moveTo>
                                  <a:pt x="0" y="0"/>
                                </a:moveTo>
                                <a:lnTo>
                                  <a:pt x="191566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3" name="Shape 210093"/>
                        <wps:cNvSpPr/>
                        <wps:spPr>
                          <a:xfrm>
                            <a:off x="0" y="0"/>
                            <a:ext cx="1915668" cy="11430"/>
                          </a:xfrm>
                          <a:custGeom>
                            <a:avLst/>
                            <a:gdLst/>
                            <a:ahLst/>
                            <a:cxnLst/>
                            <a:rect l="0" t="0" r="0" b="0"/>
                            <a:pathLst>
                              <a:path w="1915668" h="11430">
                                <a:moveTo>
                                  <a:pt x="0" y="0"/>
                                </a:moveTo>
                                <a:lnTo>
                                  <a:pt x="1915668" y="0"/>
                                </a:lnTo>
                                <a:lnTo>
                                  <a:pt x="19156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 name="Shape 3542"/>
                        <wps:cNvSpPr/>
                        <wps:spPr>
                          <a:xfrm>
                            <a:off x="2839212" y="0"/>
                            <a:ext cx="760476" cy="0"/>
                          </a:xfrm>
                          <a:custGeom>
                            <a:avLst/>
                            <a:gdLst/>
                            <a:ahLst/>
                            <a:cxnLst/>
                            <a:rect l="0" t="0" r="0" b="0"/>
                            <a:pathLst>
                              <a:path w="760476">
                                <a:moveTo>
                                  <a:pt x="0" y="0"/>
                                </a:moveTo>
                                <a:lnTo>
                                  <a:pt x="760476"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4" name="Shape 210094"/>
                        <wps:cNvSpPr/>
                        <wps:spPr>
                          <a:xfrm>
                            <a:off x="2839212" y="0"/>
                            <a:ext cx="760476" cy="11430"/>
                          </a:xfrm>
                          <a:custGeom>
                            <a:avLst/>
                            <a:gdLst/>
                            <a:ahLst/>
                            <a:cxnLst/>
                            <a:rect l="0" t="0" r="0" b="0"/>
                            <a:pathLst>
                              <a:path w="760476" h="11430">
                                <a:moveTo>
                                  <a:pt x="0" y="0"/>
                                </a:moveTo>
                                <a:lnTo>
                                  <a:pt x="760476" y="0"/>
                                </a:lnTo>
                                <a:lnTo>
                                  <a:pt x="76047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 name="Shape 3548"/>
                        <wps:cNvSpPr/>
                        <wps:spPr>
                          <a:xfrm>
                            <a:off x="5318760" y="0"/>
                            <a:ext cx="742188" cy="0"/>
                          </a:xfrm>
                          <a:custGeom>
                            <a:avLst/>
                            <a:gdLst/>
                            <a:ahLst/>
                            <a:cxnLst/>
                            <a:rect l="0" t="0" r="0" b="0"/>
                            <a:pathLst>
                              <a:path w="742188">
                                <a:moveTo>
                                  <a:pt x="0" y="0"/>
                                </a:moveTo>
                                <a:lnTo>
                                  <a:pt x="74218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5" name="Shape 210095"/>
                        <wps:cNvSpPr/>
                        <wps:spPr>
                          <a:xfrm>
                            <a:off x="5318760" y="0"/>
                            <a:ext cx="742950" cy="11430"/>
                          </a:xfrm>
                          <a:custGeom>
                            <a:avLst/>
                            <a:gdLst/>
                            <a:ahLst/>
                            <a:cxnLst/>
                            <a:rect l="0" t="0" r="0" b="0"/>
                            <a:pathLst>
                              <a:path w="742950" h="11430">
                                <a:moveTo>
                                  <a:pt x="0" y="0"/>
                                </a:moveTo>
                                <a:lnTo>
                                  <a:pt x="742950" y="0"/>
                                </a:lnTo>
                                <a:lnTo>
                                  <a:pt x="74295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 name="Shape 3550"/>
                        <wps:cNvSpPr/>
                        <wps:spPr>
                          <a:xfrm>
                            <a:off x="6123432" y="0"/>
                            <a:ext cx="734568" cy="0"/>
                          </a:xfrm>
                          <a:custGeom>
                            <a:avLst/>
                            <a:gdLst/>
                            <a:ahLst/>
                            <a:cxnLst/>
                            <a:rect l="0" t="0" r="0" b="0"/>
                            <a:pathLst>
                              <a:path w="734568">
                                <a:moveTo>
                                  <a:pt x="0" y="0"/>
                                </a:moveTo>
                                <a:lnTo>
                                  <a:pt x="73456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6" name="Shape 210096"/>
                        <wps:cNvSpPr/>
                        <wps:spPr>
                          <a:xfrm>
                            <a:off x="6124194" y="0"/>
                            <a:ext cx="733806" cy="11430"/>
                          </a:xfrm>
                          <a:custGeom>
                            <a:avLst/>
                            <a:gdLst/>
                            <a:ahLst/>
                            <a:cxnLst/>
                            <a:rect l="0" t="0" r="0" b="0"/>
                            <a:pathLst>
                              <a:path w="733806" h="11430">
                                <a:moveTo>
                                  <a:pt x="0" y="0"/>
                                </a:moveTo>
                                <a:lnTo>
                                  <a:pt x="733806" y="0"/>
                                </a:lnTo>
                                <a:lnTo>
                                  <a:pt x="73380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 name="Shape 3606"/>
                        <wps:cNvSpPr/>
                        <wps:spPr>
                          <a:xfrm>
                            <a:off x="7725918" y="0"/>
                            <a:ext cx="742188" cy="0"/>
                          </a:xfrm>
                          <a:custGeom>
                            <a:avLst/>
                            <a:gdLst/>
                            <a:ahLst/>
                            <a:cxnLst/>
                            <a:rect l="0" t="0" r="0" b="0"/>
                            <a:pathLst>
                              <a:path w="742188">
                                <a:moveTo>
                                  <a:pt x="0" y="0"/>
                                </a:moveTo>
                                <a:lnTo>
                                  <a:pt x="74218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097" name="Shape 210097"/>
                        <wps:cNvSpPr/>
                        <wps:spPr>
                          <a:xfrm>
                            <a:off x="7725918" y="0"/>
                            <a:ext cx="742950" cy="11430"/>
                          </a:xfrm>
                          <a:custGeom>
                            <a:avLst/>
                            <a:gdLst/>
                            <a:ahLst/>
                            <a:cxnLst/>
                            <a:rect l="0" t="0" r="0" b="0"/>
                            <a:pathLst>
                              <a:path w="742950" h="11430">
                                <a:moveTo>
                                  <a:pt x="0" y="0"/>
                                </a:moveTo>
                                <a:lnTo>
                                  <a:pt x="742950" y="0"/>
                                </a:lnTo>
                                <a:lnTo>
                                  <a:pt x="74295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7404C1" id="Group 179344" o:spid="_x0000_s1026" style="width:666.85pt;height:.9pt;mso-position-horizontal-relative:char;mso-position-vertical-relative:line" coordsize="8468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">
                <v:shape id="Shape 3538" o:spid="_x0000_s1027" style="position:absolute;width:19156;height:0;visibility:visible;mso-wrap-style:square;v-text-anchor:top" coordsize="1915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xsMA&#10;AADdAAAADwAAAGRycy9kb3ducmV2LnhtbERPTWvCQBC9F/wPyxR6KbpppbGkrlIsBfFSjF56G7Jj&#10;EszOxuwaY3995yB4fLzv+XJwjeqpC7VnAy+TBBRx4W3NpYH97nv8DipEZIuNZzJwpQDLxehhjpn1&#10;F95Sn8dSSQiHDA1UMbaZ1qGoyGGY+JZYuIPvHEaBXalthxcJd41+TZJUO6xZGipsaVVRcczPTkrS&#10;2fPpNx/64/6vxUOKm/TnC415ehw+P0BFGuJdfHOvrYHp21Tmyht5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xsMAAADdAAAADwAAAAAAAAAAAAAAAACYAgAAZHJzL2Rv&#10;d25yZXYueG1sUEsFBgAAAAAEAAQA9QAAAIgDAAAAAA==&#10;" path="m,l1915668,e" filled="f" strokeweight="0">
                  <v:stroke miterlimit="83231f" joinstyle="miter"/>
                  <v:path arrowok="t" textboxrect="0,0,1915668,0"/>
                </v:shape>
                <v:shape id="Shape 210093" o:spid="_x0000_s1028" style="position:absolute;width:19156;height:114;visibility:visible;mso-wrap-style:square;v-text-anchor:top" coordsize="19156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jcgA&#10;AADfAAAADwAAAGRycy9kb3ducmV2LnhtbESPzW7CMBCE75V4B2sr9VZsftSmKQZVpUjAhZLmAVbx&#10;NkmJ11FsILx9jYTEcTQz32hmi9424kSdrx1rGA0VCOLCmZpLDfnP6jkB4QOywcYxabiQh8V88DDD&#10;1Lgz7+mUhVJECPsUNVQhtKmUvqjIoh+6ljh6v66zGKLsSmk6PEe4beRYqRdpsea4UGFLnxUVh+xo&#10;NUw3X9/5cufMbvX3GpKN2e7b41brp8f+4x1EoD7cw7f22mgYj5R6m8D1T/w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z6NyAAAAN8AAAAPAAAAAAAAAAAAAAAAAJgCAABk&#10;cnMvZG93bnJldi54bWxQSwUGAAAAAAQABAD1AAAAjQMAAAAA&#10;" path="m,l1915668,r,11430l,11430,,e" fillcolor="black" stroked="f" strokeweight="0">
                  <v:stroke miterlimit="83231f" joinstyle="miter"/>
                  <v:path arrowok="t" textboxrect="0,0,1915668,11430"/>
                </v:shape>
                <v:shape id="Shape 3542" o:spid="_x0000_s1029" style="position:absolute;left:28392;width:7604;height:0;visibility:visible;mso-wrap-style:square;v-text-anchor:top" coordsize="76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IwMMA&#10;AADdAAAADwAAAGRycy9kb3ducmV2LnhtbESPW4vCMBCF3xf8D2GEfVtT7SpSjSKCsAgL3kAfh2Zs&#10;is2kNFHrvzeC4OPhXD7OdN7aStyo8aVjBf1eAoI4d7rkQsFhv/oZg/ABWWPlmBQ8yMN81vmaYqbd&#10;nbd024VCxBH2GSowIdSZlD43ZNH3XE0cvbNrLIYom0LqBu9x3FZykCQjabHkSDBY09JQftldbYSE&#10;dZr+m+P1tGS72vN6qzfDVqnvbruYgAjUhk/43f7TCtLh7wBe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MIwMMAAADdAAAADwAAAAAAAAAAAAAAAACYAgAAZHJzL2Rv&#10;d25yZXYueG1sUEsFBgAAAAAEAAQA9QAAAIgDAAAAAA==&#10;" path="m,l760476,e" filled="f" strokeweight="0">
                  <v:stroke miterlimit="83231f" joinstyle="miter"/>
                  <v:path arrowok="t" textboxrect="0,0,760476,0"/>
                </v:shape>
                <v:shape id="Shape 210094" o:spid="_x0000_s1030" style="position:absolute;left:28392;width:7604;height:114;visibility:visible;mso-wrap-style:square;v-text-anchor:top" coordsize="76047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zNMYA&#10;AADfAAAADwAAAGRycy9kb3ducmV2LnhtbESPQWvCQBSE74X+h+UVvBTdNRSj0VVEELxIa1rvj+wz&#10;CWbfhuxq4r93C4Ueh5n5hlltBtuIO3W+dqxhOlEgiAtnai41/Hzvx3MQPiAbbByThgd52KxfX1aY&#10;Gdfzie55KEWEsM9QQxVCm0npi4os+olriaN3cZ3FEGVXStNhH+G2kYlSM2mx5rhQYUu7ioprfrMa&#10;ZuYz77e3lhPL+3OSHt+/rilpPXobtksQgYbwH/5rH4yGZKrU4gN+/8Qv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TzNMYAAADfAAAADwAAAAAAAAAAAAAAAACYAgAAZHJz&#10;L2Rvd25yZXYueG1sUEsFBgAAAAAEAAQA9QAAAIsDAAAAAA==&#10;" path="m,l760476,r,11430l,11430,,e" fillcolor="black" stroked="f" strokeweight="0">
                  <v:stroke miterlimit="83231f" joinstyle="miter"/>
                  <v:path arrowok="t" textboxrect="0,0,760476,11430"/>
                </v:shape>
                <v:shape id="Shape 3548" o:spid="_x0000_s1031" style="position:absolute;left:53187;width:7422;height:0;visibility:visible;mso-wrap-style:square;v-text-anchor:top" coordsize="742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IAcQA&#10;AADdAAAADwAAAGRycy9kb3ducmV2LnhtbERPz2vCMBS+D/wfwhvspum2zo3OKJ2iTJDBdJfdHs1b&#10;WmxeShNN/e/NQdjx4/s9Wwy2FWfqfeNYweMkA0FcOd2wUfBzWI/fQPiArLF1TAou5GExH93NsNAu&#10;8jed98GIFMK+QAV1CF0hpa9qsugnriNO3J/rLYYEeyN1jzGF21Y+ZdlUWmw4NdTY0bKm6rg/WQVf&#10;Ml/+5kMZd/lm+2HiqznEVanUw/1QvoMINIR/8c39qRU8v+RpbnqTn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CAHEAAAA3QAAAA8AAAAAAAAAAAAAAAAAmAIAAGRycy9k&#10;b3ducmV2LnhtbFBLBQYAAAAABAAEAPUAAACJAwAAAAA=&#10;" path="m,l742188,e" filled="f" strokeweight="0">
                  <v:stroke miterlimit="83231f" joinstyle="miter"/>
                  <v:path arrowok="t" textboxrect="0,0,742188,0"/>
                </v:shape>
                <v:shape id="Shape 210095" o:spid="_x0000_s1032" style="position:absolute;left:53187;width:7430;height:114;visibility:visible;mso-wrap-style:square;v-text-anchor:top" coordsize="7429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Ww8YA&#10;AADfAAAADwAAAGRycy9kb3ducmV2LnhtbESPQWvCQBSE74X+h+UJ3ppdlZYaXaUIBQ9ejPHQ2yP7&#10;TIK7b0N2G+O/d4VCj8PMfMOst6OzYqA+tJ41zDIFgrjypuVaQ3n6fvsEESKyQeuZNNwpwHbz+rLG&#10;3PgbH2koYi0ShEOOGpoYu1zKUDXkMGS+I07exfcOY5J9LU2PtwR3Vs6V+pAOW04LDXa0a6i6Fr9O&#10;w769qiGUw2Jn8VTY8vBzsOdO6+lk/FqBiDTG//Bfe280zGdKLd/h+Sd9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Ww8YAAADfAAAADwAAAAAAAAAAAAAAAACYAgAAZHJz&#10;L2Rvd25yZXYueG1sUEsFBgAAAAAEAAQA9QAAAIsDAAAAAA==&#10;" path="m,l742950,r,11430l,11430,,e" fillcolor="black" stroked="f" strokeweight="0">
                  <v:stroke miterlimit="83231f" joinstyle="miter"/>
                  <v:path arrowok="t" textboxrect="0,0,742950,11430"/>
                </v:shape>
                <v:shape id="Shape 3550" o:spid="_x0000_s1033" style="position:absolute;left:61234;width:7346;height:0;visibility:visible;mso-wrap-style:square;v-text-anchor:top" coordsize="734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Yt8cA&#10;AADdAAAADwAAAGRycy9kb3ducmV2LnhtbESPwWoCMRCG7wXfIUyht5qtYimrUcqC6KVQrYf2Nm7G&#10;bOhmsmxSXfv0nYPQ4/DP/818i9UQWnWmPvnIBp7GBSjiOlrPzsDhY/34AiplZIttZDJwpQSr5ehu&#10;gaWNF97ReZ+dEginEg00OXel1qluKGAax45YslPsA2YZe6dtjxeBh1ZPiuJZB/QsFxrsqGqo/t7/&#10;BKG4z+vxbere/Rdt1qffym8Pm8qYh/vhdQ4q05D/l2/trTUwnc3kf7ER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WLfHAAAA3QAAAA8AAAAAAAAAAAAAAAAAmAIAAGRy&#10;cy9kb3ducmV2LnhtbFBLBQYAAAAABAAEAPUAAACMAwAAAAA=&#10;" path="m,l734568,e" filled="f" strokeweight="0">
                  <v:stroke miterlimit="83231f" joinstyle="miter"/>
                  <v:path arrowok="t" textboxrect="0,0,734568,0"/>
                </v:shape>
                <v:shape id="Shape 210096" o:spid="_x0000_s1034" style="position:absolute;left:61241;width:7339;height:114;visibility:visible;mso-wrap-style:square;v-text-anchor:top" coordsize="73380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rUcUA&#10;AADfAAAADwAAAGRycy9kb3ducmV2LnhtbESPT2sCMRTE7wW/Q3hCbzWJguhqFC0stEf/gcfH5rkb&#10;3Lwsm1S3374pFHocZuY3zHo7+FY8qI8usAE9USCIq2Ad1wbOp/JtASImZIttYDLwTRG2m9HLGgsb&#10;nnygxzHVIkM4FmigSakrpIxVQx7jJHTE2buF3mPKsq+l7fGZ4b6VU6Xm0qPjvNBgR+8NVffjlzdQ&#10;cnVyi0PJs8/yol2717Nrp415HQ+7FYhEQ/oP/7U/rIGpVmo5h98/+Qv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tRxQAAAN8AAAAPAAAAAAAAAAAAAAAAAJgCAABkcnMv&#10;ZG93bnJldi54bWxQSwUGAAAAAAQABAD1AAAAigMAAAAA&#10;" path="m,l733806,r,11430l,11430,,e" fillcolor="black" stroked="f" strokeweight="0">
                  <v:stroke miterlimit="83231f" joinstyle="miter"/>
                  <v:path arrowok="t" textboxrect="0,0,733806,11430"/>
                </v:shape>
                <v:shape id="Shape 3606" o:spid="_x0000_s1035" style="position:absolute;left:77259;width:7422;height:0;visibility:visible;mso-wrap-style:square;v-text-anchor:top" coordsize="742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VMcA&#10;AADdAAAADwAAAGRycy9kb3ducmV2LnhtbESPQUvDQBSE74L/YXmCN7tRQyxptyVWlAqlYNtLb4/s&#10;6yY0+zZk1278911B8DjMzDfMfDnaTlxo8K1jBY+TDARx7XTLRsFh//4wBeEDssbOMSn4IQ/Lxe3N&#10;HEvtIn/RZReMSBD2JSpoQuhLKX3dkEU/cT1x8k5usBiSHIzUA8YEt518yrJCWmw5LTTY06qh+rz7&#10;tgq2Ml8d87GKm/zj89XEF7OPb5VS93djNQMRaAz/4b/2Wit4LrICft+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P4VTHAAAA3QAAAA8AAAAAAAAAAAAAAAAAmAIAAGRy&#10;cy9kb3ducmV2LnhtbFBLBQYAAAAABAAEAPUAAACMAwAAAAA=&#10;" path="m,l742188,e" filled="f" strokeweight="0">
                  <v:stroke miterlimit="83231f" joinstyle="miter"/>
                  <v:path arrowok="t" textboxrect="0,0,742188,0"/>
                </v:shape>
                <v:shape id="Shape 210097" o:spid="_x0000_s1036" style="position:absolute;left:77259;width:7429;height:114;visibility:visible;mso-wrap-style:square;v-text-anchor:top" coordsize="7429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tL8YA&#10;AADfAAAADwAAAGRycy9kb3ducmV2LnhtbESPQWvCQBSE74X+h+UJ3ppdFdoaXaUIBQ9ejPHQ2yP7&#10;TIK7b0N2G+O/d4VCj8PMfMOst6OzYqA+tJ41zDIFgrjypuVaQ3n6fvsEESKyQeuZNNwpwHbz+rLG&#10;3PgbH2koYi0ShEOOGpoYu1zKUDXkMGS+I07exfcOY5J9LU2PtwR3Vs6VepcOW04LDXa0a6i6Fr9O&#10;w769qiGUw2Jn8VTY8vBzsOdO6+lk/FqBiDTG//Bfe280zGdKLT/g+Sd9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tL8YAAADfAAAADwAAAAAAAAAAAAAAAACYAgAAZHJz&#10;L2Rvd25yZXYueG1sUEsFBgAAAAAEAAQA9QAAAIsDAAAAAA==&#10;" path="m,l742950,r,11430l,11430,,e" fillcolor="black" stroked="f" strokeweight="0">
                  <v:stroke miterlimit="83231f" joinstyle="miter"/>
                  <v:path arrowok="t" textboxrect="0,0,742950,11430"/>
                </v:shape>
                <w10:anchorlock/>
              </v:group>
            </w:pict>
          </mc:Fallback>
        </mc:AlternateContent>
      </w:r>
    </w:p>
    <w:tbl>
      <w:tblPr>
        <w:tblStyle w:val="TableGrid"/>
        <w:tblW w:w="13264" w:type="dxa"/>
        <w:tblInd w:w="137" w:type="dxa"/>
        <w:tblCellMar>
          <w:top w:w="0" w:type="dxa"/>
          <w:left w:w="0" w:type="dxa"/>
          <w:bottom w:w="0" w:type="dxa"/>
          <w:right w:w="0" w:type="dxa"/>
        </w:tblCellMar>
        <w:tblLook w:val="04A0" w:firstRow="1" w:lastRow="0" w:firstColumn="1" w:lastColumn="0" w:noHBand="0" w:noVBand="1"/>
      </w:tblPr>
      <w:tblGrid>
        <w:gridCol w:w="3220"/>
        <w:gridCol w:w="1106"/>
        <w:gridCol w:w="1476"/>
        <w:gridCol w:w="1323"/>
        <w:gridCol w:w="1269"/>
        <w:gridCol w:w="1310"/>
        <w:gridCol w:w="1247"/>
        <w:gridCol w:w="1277"/>
        <w:gridCol w:w="1036"/>
      </w:tblGrid>
      <w:tr w:rsidR="00073F03">
        <w:trPr>
          <w:trHeight w:val="200"/>
        </w:trPr>
        <w:tc>
          <w:tcPr>
            <w:tcW w:w="3220" w:type="dxa"/>
            <w:tcBorders>
              <w:top w:val="nil"/>
              <w:left w:val="nil"/>
              <w:bottom w:val="nil"/>
              <w:right w:val="nil"/>
            </w:tcBorders>
          </w:tcPr>
          <w:p w:rsidR="00073F03" w:rsidRDefault="00C90905">
            <w:pPr>
              <w:spacing w:after="0" w:line="259" w:lineRule="auto"/>
              <w:ind w:left="0" w:firstLine="0"/>
              <w:jc w:val="left"/>
            </w:pPr>
            <w:r>
              <w:rPr>
                <w:sz w:val="18"/>
              </w:rPr>
              <w:t>Economic Development Corporation</w:t>
            </w:r>
          </w:p>
        </w:tc>
        <w:tc>
          <w:tcPr>
            <w:tcW w:w="1106" w:type="dxa"/>
            <w:tcBorders>
              <w:top w:val="nil"/>
              <w:left w:val="nil"/>
              <w:bottom w:val="nil"/>
              <w:right w:val="nil"/>
            </w:tcBorders>
          </w:tcPr>
          <w:p w:rsidR="00073F03" w:rsidRDefault="00C90905">
            <w:pPr>
              <w:spacing w:after="0" w:line="259" w:lineRule="auto"/>
              <w:ind w:left="0" w:firstLine="0"/>
              <w:jc w:val="left"/>
            </w:pPr>
            <w:r>
              <w:rPr>
                <w:sz w:val="18"/>
              </w:rPr>
              <w:t>$     357,208</w:t>
            </w:r>
          </w:p>
        </w:tc>
        <w:tc>
          <w:tcPr>
            <w:tcW w:w="1476" w:type="dxa"/>
            <w:tcBorders>
              <w:top w:val="nil"/>
              <w:left w:val="nil"/>
              <w:bottom w:val="nil"/>
              <w:right w:val="nil"/>
            </w:tcBorders>
          </w:tcPr>
          <w:p w:rsidR="00073F03" w:rsidRDefault="00C90905">
            <w:pPr>
              <w:spacing w:after="0" w:line="259" w:lineRule="auto"/>
              <w:ind w:left="0" w:right="60" w:firstLine="0"/>
              <w:jc w:val="center"/>
            </w:pPr>
            <w:r>
              <w:rPr>
                <w:sz w:val="18"/>
              </w:rPr>
              <w:t>$     100,070</w:t>
            </w:r>
          </w:p>
        </w:tc>
        <w:tc>
          <w:tcPr>
            <w:tcW w:w="1323" w:type="dxa"/>
            <w:tcBorders>
              <w:top w:val="nil"/>
              <w:left w:val="nil"/>
              <w:bottom w:val="nil"/>
              <w:right w:val="nil"/>
            </w:tcBorders>
          </w:tcPr>
          <w:p w:rsidR="00073F03" w:rsidRDefault="00C90905">
            <w:pPr>
              <w:spacing w:after="0" w:line="259" w:lineRule="auto"/>
              <w:ind w:left="26" w:firstLine="0"/>
              <w:jc w:val="left"/>
            </w:pPr>
            <w:r>
              <w:rPr>
                <w:sz w:val="18"/>
              </w:rPr>
              <w:t>$     276,877</w:t>
            </w:r>
          </w:p>
        </w:tc>
        <w:tc>
          <w:tcPr>
            <w:tcW w:w="1269" w:type="dxa"/>
            <w:tcBorders>
              <w:top w:val="nil"/>
              <w:left w:val="nil"/>
              <w:bottom w:val="nil"/>
              <w:right w:val="nil"/>
            </w:tcBorders>
          </w:tcPr>
          <w:p w:rsidR="00073F03" w:rsidRDefault="00C90905">
            <w:pPr>
              <w:spacing w:after="0" w:line="259" w:lineRule="auto"/>
              <w:ind w:left="43" w:firstLine="0"/>
              <w:jc w:val="left"/>
            </w:pPr>
            <w:r>
              <w:rPr>
                <w:sz w:val="18"/>
              </w:rPr>
              <w:t>$       19,739</w:t>
            </w:r>
          </w:p>
        </w:tc>
        <w:tc>
          <w:tcPr>
            <w:tcW w:w="1310" w:type="dxa"/>
            <w:tcBorders>
              <w:top w:val="nil"/>
              <w:left w:val="nil"/>
              <w:bottom w:val="nil"/>
              <w:right w:val="nil"/>
            </w:tcBorders>
          </w:tcPr>
          <w:p w:rsidR="00073F03" w:rsidRDefault="00C90905">
            <w:pPr>
              <w:spacing w:after="0" w:line="259" w:lineRule="auto"/>
              <w:ind w:left="43" w:firstLine="0"/>
              <w:jc w:val="left"/>
            </w:pPr>
            <w:r>
              <w:rPr>
                <w:sz w:val="18"/>
              </w:rPr>
              <w:t>$                 -</w:t>
            </w:r>
          </w:p>
        </w:tc>
        <w:tc>
          <w:tcPr>
            <w:tcW w:w="1247" w:type="dxa"/>
            <w:tcBorders>
              <w:top w:val="nil"/>
              <w:left w:val="nil"/>
              <w:bottom w:val="nil"/>
              <w:right w:val="nil"/>
            </w:tcBorders>
          </w:tcPr>
          <w:p w:rsidR="00073F03" w:rsidRDefault="00C90905">
            <w:pPr>
              <w:spacing w:after="0" w:line="259" w:lineRule="auto"/>
              <w:ind w:left="0" w:firstLine="0"/>
              <w:jc w:val="left"/>
            </w:pPr>
            <w:r>
              <w:rPr>
                <w:sz w:val="18"/>
              </w:rPr>
              <w:t>$                -</w:t>
            </w:r>
          </w:p>
        </w:tc>
        <w:tc>
          <w:tcPr>
            <w:tcW w:w="1277" w:type="dxa"/>
            <w:tcBorders>
              <w:top w:val="nil"/>
              <w:left w:val="nil"/>
              <w:bottom w:val="nil"/>
              <w:right w:val="nil"/>
            </w:tcBorders>
          </w:tcPr>
          <w:p w:rsidR="00073F03" w:rsidRDefault="00C90905">
            <w:pPr>
              <w:spacing w:after="0" w:line="259" w:lineRule="auto"/>
              <w:ind w:left="9" w:firstLine="0"/>
              <w:jc w:val="left"/>
            </w:pPr>
            <w:r>
              <w:rPr>
                <w:sz w:val="18"/>
              </w:rPr>
              <w:t>$                 -</w:t>
            </w:r>
          </w:p>
        </w:tc>
        <w:tc>
          <w:tcPr>
            <w:tcW w:w="1036" w:type="dxa"/>
            <w:tcBorders>
              <w:top w:val="nil"/>
              <w:left w:val="nil"/>
              <w:bottom w:val="nil"/>
              <w:right w:val="nil"/>
            </w:tcBorders>
          </w:tcPr>
          <w:p w:rsidR="00073F03" w:rsidRDefault="00C90905">
            <w:pPr>
              <w:spacing w:after="0" w:line="259" w:lineRule="auto"/>
              <w:ind w:left="0" w:firstLine="0"/>
            </w:pPr>
            <w:r>
              <w:rPr>
                <w:sz w:val="18"/>
              </w:rPr>
              <w:t>$       19,739</w:t>
            </w:r>
          </w:p>
        </w:tc>
      </w:tr>
      <w:tr w:rsidR="00073F03">
        <w:trPr>
          <w:trHeight w:val="227"/>
        </w:trPr>
        <w:tc>
          <w:tcPr>
            <w:tcW w:w="3220" w:type="dxa"/>
            <w:tcBorders>
              <w:top w:val="nil"/>
              <w:left w:val="nil"/>
              <w:bottom w:val="nil"/>
              <w:right w:val="nil"/>
            </w:tcBorders>
          </w:tcPr>
          <w:p w:rsidR="00073F03" w:rsidRDefault="00C90905">
            <w:pPr>
              <w:spacing w:after="0" w:line="259" w:lineRule="auto"/>
              <w:ind w:left="0" w:firstLine="0"/>
              <w:jc w:val="left"/>
            </w:pPr>
            <w:r>
              <w:rPr>
                <w:sz w:val="18"/>
              </w:rPr>
              <w:t>Downtown Development Authority</w:t>
            </w:r>
          </w:p>
        </w:tc>
        <w:tc>
          <w:tcPr>
            <w:tcW w:w="1106" w:type="dxa"/>
            <w:tcBorders>
              <w:top w:val="nil"/>
              <w:left w:val="nil"/>
              <w:bottom w:val="nil"/>
              <w:right w:val="nil"/>
            </w:tcBorders>
          </w:tcPr>
          <w:p w:rsidR="00073F03" w:rsidRDefault="00C90905">
            <w:pPr>
              <w:spacing w:after="0" w:line="259" w:lineRule="auto"/>
              <w:ind w:left="0" w:firstLine="0"/>
              <w:jc w:val="left"/>
            </w:pPr>
            <w:r>
              <w:rPr>
                <w:sz w:val="18"/>
              </w:rPr>
              <w:t xml:space="preserve">       421,582</w:t>
            </w:r>
          </w:p>
        </w:tc>
        <w:tc>
          <w:tcPr>
            <w:tcW w:w="1476" w:type="dxa"/>
            <w:tcBorders>
              <w:top w:val="nil"/>
              <w:left w:val="nil"/>
              <w:bottom w:val="nil"/>
              <w:right w:val="nil"/>
            </w:tcBorders>
          </w:tcPr>
          <w:p w:rsidR="00073F03" w:rsidRDefault="00C90905">
            <w:pPr>
              <w:spacing w:after="0" w:line="259" w:lineRule="auto"/>
              <w:ind w:left="0" w:right="61" w:firstLine="0"/>
              <w:jc w:val="center"/>
            </w:pPr>
            <w:r>
              <w:rPr>
                <w:sz w:val="18"/>
              </w:rPr>
              <w:t xml:space="preserve">                   -</w:t>
            </w:r>
          </w:p>
        </w:tc>
        <w:tc>
          <w:tcPr>
            <w:tcW w:w="1323" w:type="dxa"/>
            <w:tcBorders>
              <w:top w:val="nil"/>
              <w:left w:val="nil"/>
              <w:bottom w:val="nil"/>
              <w:right w:val="nil"/>
            </w:tcBorders>
          </w:tcPr>
          <w:p w:rsidR="00073F03" w:rsidRDefault="00C90905">
            <w:pPr>
              <w:spacing w:after="0" w:line="259" w:lineRule="auto"/>
              <w:ind w:left="81" w:firstLine="0"/>
              <w:jc w:val="center"/>
            </w:pPr>
            <w:r>
              <w:rPr>
                <w:sz w:val="18"/>
              </w:rPr>
              <w:t>360,000</w:t>
            </w:r>
          </w:p>
        </w:tc>
        <w:tc>
          <w:tcPr>
            <w:tcW w:w="1269" w:type="dxa"/>
            <w:tcBorders>
              <w:top w:val="nil"/>
              <w:left w:val="nil"/>
              <w:bottom w:val="nil"/>
              <w:right w:val="nil"/>
            </w:tcBorders>
          </w:tcPr>
          <w:p w:rsidR="00073F03" w:rsidRDefault="00C90905">
            <w:pPr>
              <w:spacing w:after="0" w:line="259" w:lineRule="auto"/>
              <w:ind w:left="43" w:firstLine="0"/>
              <w:jc w:val="left"/>
            </w:pPr>
            <w:r>
              <w:rPr>
                <w:sz w:val="18"/>
              </w:rPr>
              <w:t xml:space="preserve">                   -</w:t>
            </w:r>
          </w:p>
        </w:tc>
        <w:tc>
          <w:tcPr>
            <w:tcW w:w="1310" w:type="dxa"/>
            <w:tcBorders>
              <w:top w:val="nil"/>
              <w:left w:val="nil"/>
              <w:bottom w:val="nil"/>
              <w:right w:val="nil"/>
            </w:tcBorders>
          </w:tcPr>
          <w:p w:rsidR="00073F03" w:rsidRDefault="00C90905">
            <w:pPr>
              <w:spacing w:after="0" w:line="259" w:lineRule="auto"/>
              <w:ind w:left="43" w:firstLine="0"/>
              <w:jc w:val="left"/>
            </w:pPr>
            <w:r>
              <w:rPr>
                <w:sz w:val="18"/>
              </w:rPr>
              <w:t xml:space="preserve">        (61,582)</w:t>
            </w:r>
          </w:p>
        </w:tc>
        <w:tc>
          <w:tcPr>
            <w:tcW w:w="1247" w:type="dxa"/>
            <w:tcBorders>
              <w:top w:val="nil"/>
              <w:left w:val="nil"/>
              <w:bottom w:val="nil"/>
              <w:right w:val="nil"/>
            </w:tcBorders>
          </w:tcPr>
          <w:p w:rsidR="00073F03" w:rsidRDefault="00C90905">
            <w:pPr>
              <w:spacing w:after="0" w:line="259" w:lineRule="auto"/>
              <w:ind w:left="0" w:firstLine="0"/>
              <w:jc w:val="left"/>
            </w:pPr>
            <w:r>
              <w:rPr>
                <w:sz w:val="18"/>
              </w:rPr>
              <w:t xml:space="preserve">                  -</w:t>
            </w:r>
          </w:p>
        </w:tc>
        <w:tc>
          <w:tcPr>
            <w:tcW w:w="1277" w:type="dxa"/>
            <w:tcBorders>
              <w:top w:val="nil"/>
              <w:left w:val="nil"/>
              <w:bottom w:val="nil"/>
              <w:right w:val="nil"/>
            </w:tcBorders>
          </w:tcPr>
          <w:p w:rsidR="00073F03" w:rsidRDefault="00C90905">
            <w:pPr>
              <w:spacing w:after="0" w:line="259" w:lineRule="auto"/>
              <w:ind w:left="9" w:firstLine="0"/>
              <w:jc w:val="left"/>
            </w:pPr>
            <w:r>
              <w:rPr>
                <w:sz w:val="18"/>
              </w:rPr>
              <w:t xml:space="preserve">                   -</w:t>
            </w:r>
          </w:p>
        </w:tc>
        <w:tc>
          <w:tcPr>
            <w:tcW w:w="1036" w:type="dxa"/>
            <w:tcBorders>
              <w:top w:val="nil"/>
              <w:left w:val="nil"/>
              <w:bottom w:val="nil"/>
              <w:right w:val="nil"/>
            </w:tcBorders>
          </w:tcPr>
          <w:p w:rsidR="00073F03" w:rsidRDefault="00C90905">
            <w:pPr>
              <w:spacing w:after="0" w:line="259" w:lineRule="auto"/>
              <w:ind w:left="0" w:firstLine="0"/>
            </w:pPr>
            <w:r>
              <w:rPr>
                <w:sz w:val="18"/>
              </w:rPr>
              <w:t xml:space="preserve">        (61,582)</w:t>
            </w:r>
          </w:p>
        </w:tc>
      </w:tr>
      <w:tr w:rsidR="00073F03">
        <w:trPr>
          <w:trHeight w:val="227"/>
        </w:trPr>
        <w:tc>
          <w:tcPr>
            <w:tcW w:w="3220" w:type="dxa"/>
            <w:tcBorders>
              <w:top w:val="nil"/>
              <w:left w:val="nil"/>
              <w:bottom w:val="nil"/>
              <w:right w:val="nil"/>
            </w:tcBorders>
          </w:tcPr>
          <w:p w:rsidR="00073F03" w:rsidRDefault="00C90905">
            <w:pPr>
              <w:spacing w:after="0" w:line="259" w:lineRule="auto"/>
              <w:ind w:left="0" w:firstLine="0"/>
              <w:jc w:val="left"/>
            </w:pPr>
            <w:r>
              <w:rPr>
                <w:sz w:val="18"/>
              </w:rPr>
              <w:t xml:space="preserve">Tax Increment Finance Authority </w:t>
            </w:r>
          </w:p>
        </w:tc>
        <w:tc>
          <w:tcPr>
            <w:tcW w:w="1106" w:type="dxa"/>
            <w:tcBorders>
              <w:top w:val="nil"/>
              <w:left w:val="nil"/>
              <w:bottom w:val="nil"/>
              <w:right w:val="nil"/>
            </w:tcBorders>
          </w:tcPr>
          <w:p w:rsidR="00073F03" w:rsidRDefault="00C90905">
            <w:pPr>
              <w:spacing w:after="0" w:line="259" w:lineRule="auto"/>
              <w:ind w:left="0" w:firstLine="0"/>
              <w:jc w:val="left"/>
            </w:pPr>
            <w:r>
              <w:rPr>
                <w:sz w:val="18"/>
              </w:rPr>
              <w:t xml:space="preserve">       189,563</w:t>
            </w:r>
          </w:p>
        </w:tc>
        <w:tc>
          <w:tcPr>
            <w:tcW w:w="1476" w:type="dxa"/>
            <w:tcBorders>
              <w:top w:val="nil"/>
              <w:left w:val="nil"/>
              <w:bottom w:val="nil"/>
              <w:right w:val="nil"/>
            </w:tcBorders>
          </w:tcPr>
          <w:p w:rsidR="00073F03" w:rsidRDefault="00C90905">
            <w:pPr>
              <w:spacing w:after="0" w:line="259" w:lineRule="auto"/>
              <w:ind w:left="0" w:right="61" w:firstLine="0"/>
              <w:jc w:val="center"/>
            </w:pPr>
            <w:r>
              <w:rPr>
                <w:sz w:val="18"/>
              </w:rPr>
              <w:t xml:space="preserve">                   -</w:t>
            </w:r>
          </w:p>
        </w:tc>
        <w:tc>
          <w:tcPr>
            <w:tcW w:w="1323" w:type="dxa"/>
            <w:tcBorders>
              <w:top w:val="nil"/>
              <w:left w:val="nil"/>
              <w:bottom w:val="nil"/>
              <w:right w:val="nil"/>
            </w:tcBorders>
          </w:tcPr>
          <w:p w:rsidR="00073F03" w:rsidRDefault="00C90905">
            <w:pPr>
              <w:spacing w:after="0" w:line="259" w:lineRule="auto"/>
              <w:ind w:left="26" w:firstLine="0"/>
              <w:jc w:val="left"/>
            </w:pPr>
            <w:r>
              <w:rPr>
                <w:sz w:val="18"/>
              </w:rPr>
              <w:t xml:space="preserve">                   -</w:t>
            </w:r>
          </w:p>
        </w:tc>
        <w:tc>
          <w:tcPr>
            <w:tcW w:w="1269" w:type="dxa"/>
            <w:tcBorders>
              <w:top w:val="nil"/>
              <w:left w:val="nil"/>
              <w:bottom w:val="nil"/>
              <w:right w:val="nil"/>
            </w:tcBorders>
          </w:tcPr>
          <w:p w:rsidR="00073F03" w:rsidRDefault="00C90905">
            <w:pPr>
              <w:spacing w:after="0" w:line="259" w:lineRule="auto"/>
              <w:ind w:left="43" w:firstLine="0"/>
              <w:jc w:val="left"/>
            </w:pPr>
            <w:r>
              <w:rPr>
                <w:sz w:val="18"/>
              </w:rPr>
              <w:t xml:space="preserve">                   -</w:t>
            </w:r>
          </w:p>
        </w:tc>
        <w:tc>
          <w:tcPr>
            <w:tcW w:w="1310" w:type="dxa"/>
            <w:tcBorders>
              <w:top w:val="nil"/>
              <w:left w:val="nil"/>
              <w:bottom w:val="nil"/>
              <w:right w:val="nil"/>
            </w:tcBorders>
          </w:tcPr>
          <w:p w:rsidR="00073F03" w:rsidRDefault="00C90905">
            <w:pPr>
              <w:spacing w:after="0" w:line="259" w:lineRule="auto"/>
              <w:ind w:left="43" w:firstLine="0"/>
              <w:jc w:val="left"/>
            </w:pPr>
            <w:r>
              <w:rPr>
                <w:sz w:val="18"/>
              </w:rPr>
              <w:t xml:space="preserve">                   -</w:t>
            </w:r>
          </w:p>
        </w:tc>
        <w:tc>
          <w:tcPr>
            <w:tcW w:w="1247" w:type="dxa"/>
            <w:tcBorders>
              <w:top w:val="nil"/>
              <w:left w:val="nil"/>
              <w:bottom w:val="nil"/>
              <w:right w:val="nil"/>
            </w:tcBorders>
          </w:tcPr>
          <w:p w:rsidR="00073F03" w:rsidRDefault="00C90905">
            <w:pPr>
              <w:spacing w:after="0" w:line="259" w:lineRule="auto"/>
              <w:ind w:left="0" w:firstLine="0"/>
              <w:jc w:val="left"/>
            </w:pPr>
            <w:r>
              <w:rPr>
                <w:sz w:val="18"/>
              </w:rPr>
              <w:t xml:space="preserve">     (189,563)</w:t>
            </w:r>
          </w:p>
        </w:tc>
        <w:tc>
          <w:tcPr>
            <w:tcW w:w="1277" w:type="dxa"/>
            <w:tcBorders>
              <w:top w:val="nil"/>
              <w:left w:val="nil"/>
              <w:bottom w:val="nil"/>
              <w:right w:val="nil"/>
            </w:tcBorders>
          </w:tcPr>
          <w:p w:rsidR="00073F03" w:rsidRDefault="00C90905">
            <w:pPr>
              <w:spacing w:after="0" w:line="259" w:lineRule="auto"/>
              <w:ind w:left="9" w:firstLine="0"/>
              <w:jc w:val="left"/>
            </w:pPr>
            <w:r>
              <w:rPr>
                <w:sz w:val="18"/>
              </w:rPr>
              <w:t xml:space="preserve">                   -</w:t>
            </w:r>
          </w:p>
        </w:tc>
        <w:tc>
          <w:tcPr>
            <w:tcW w:w="1036" w:type="dxa"/>
            <w:tcBorders>
              <w:top w:val="nil"/>
              <w:left w:val="nil"/>
              <w:bottom w:val="nil"/>
              <w:right w:val="nil"/>
            </w:tcBorders>
          </w:tcPr>
          <w:p w:rsidR="00073F03" w:rsidRDefault="00C90905">
            <w:pPr>
              <w:spacing w:after="0" w:line="259" w:lineRule="auto"/>
              <w:ind w:left="0" w:firstLine="0"/>
            </w:pPr>
            <w:r>
              <w:rPr>
                <w:sz w:val="18"/>
              </w:rPr>
              <w:t xml:space="preserve">      (189,563)</w:t>
            </w:r>
          </w:p>
        </w:tc>
      </w:tr>
      <w:tr w:rsidR="00073F03">
        <w:trPr>
          <w:trHeight w:val="332"/>
        </w:trPr>
        <w:tc>
          <w:tcPr>
            <w:tcW w:w="3220" w:type="dxa"/>
            <w:tcBorders>
              <w:top w:val="nil"/>
              <w:left w:val="nil"/>
              <w:bottom w:val="nil"/>
              <w:right w:val="nil"/>
            </w:tcBorders>
          </w:tcPr>
          <w:p w:rsidR="00073F03" w:rsidRDefault="00C90905">
            <w:pPr>
              <w:spacing w:after="0" w:line="259" w:lineRule="auto"/>
              <w:ind w:left="0" w:firstLine="0"/>
              <w:jc w:val="left"/>
            </w:pPr>
            <w:r>
              <w:rPr>
                <w:sz w:val="18"/>
              </w:rPr>
              <w:t>Albion Housing Commission</w:t>
            </w:r>
          </w:p>
        </w:tc>
        <w:tc>
          <w:tcPr>
            <w:tcW w:w="1106"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1,447,749</w:t>
            </w:r>
          </w:p>
        </w:tc>
        <w:tc>
          <w:tcPr>
            <w:tcW w:w="1476" w:type="dxa"/>
            <w:tcBorders>
              <w:top w:val="nil"/>
              <w:left w:val="nil"/>
              <w:bottom w:val="nil"/>
              <w:right w:val="nil"/>
            </w:tcBorders>
          </w:tcPr>
          <w:p w:rsidR="00073F03" w:rsidRDefault="00C90905">
            <w:pPr>
              <w:spacing w:after="0" w:line="259" w:lineRule="auto"/>
              <w:ind w:left="0" w:right="60" w:firstLine="0"/>
              <w:jc w:val="center"/>
            </w:pPr>
            <w:r>
              <w:rPr>
                <w:sz w:val="18"/>
                <w:u w:val="single" w:color="000000"/>
              </w:rPr>
              <w:t xml:space="preserve">       415,396</w:t>
            </w:r>
          </w:p>
        </w:tc>
        <w:tc>
          <w:tcPr>
            <w:tcW w:w="1323" w:type="dxa"/>
            <w:tcBorders>
              <w:top w:val="nil"/>
              <w:left w:val="nil"/>
              <w:bottom w:val="nil"/>
              <w:right w:val="nil"/>
            </w:tcBorders>
          </w:tcPr>
          <w:p w:rsidR="00073F03" w:rsidRDefault="00C90905">
            <w:pPr>
              <w:spacing w:after="0" w:line="259" w:lineRule="auto"/>
              <w:ind w:left="26" w:firstLine="0"/>
              <w:jc w:val="left"/>
            </w:pPr>
            <w:r>
              <w:rPr>
                <w:sz w:val="18"/>
                <w:u w:val="single" w:color="000000"/>
              </w:rPr>
              <w:t xml:space="preserve">       737,375</w:t>
            </w:r>
          </w:p>
        </w:tc>
        <w:tc>
          <w:tcPr>
            <w:tcW w:w="1269" w:type="dxa"/>
            <w:tcBorders>
              <w:top w:val="nil"/>
              <w:left w:val="nil"/>
              <w:bottom w:val="nil"/>
              <w:right w:val="nil"/>
            </w:tcBorders>
          </w:tcPr>
          <w:p w:rsidR="00073F03" w:rsidRDefault="00C90905">
            <w:pPr>
              <w:spacing w:after="0" w:line="259" w:lineRule="auto"/>
              <w:ind w:left="43" w:firstLine="0"/>
              <w:jc w:val="left"/>
            </w:pPr>
            <w:r>
              <w:rPr>
                <w:sz w:val="18"/>
                <w:u w:val="single" w:color="000000"/>
              </w:rPr>
              <w:t xml:space="preserve">                   -</w:t>
            </w:r>
          </w:p>
        </w:tc>
        <w:tc>
          <w:tcPr>
            <w:tcW w:w="1310" w:type="dxa"/>
            <w:tcBorders>
              <w:top w:val="nil"/>
              <w:left w:val="nil"/>
              <w:bottom w:val="nil"/>
              <w:right w:val="nil"/>
            </w:tcBorders>
          </w:tcPr>
          <w:p w:rsidR="00073F03" w:rsidRDefault="00C90905">
            <w:pPr>
              <w:spacing w:after="0" w:line="259" w:lineRule="auto"/>
              <w:ind w:left="43" w:firstLine="0"/>
              <w:jc w:val="left"/>
            </w:pPr>
            <w:r>
              <w:rPr>
                <w:sz w:val="18"/>
                <w:u w:val="single" w:color="000000"/>
              </w:rPr>
              <w:t xml:space="preserve">                   -</w:t>
            </w:r>
          </w:p>
        </w:tc>
        <w:tc>
          <w:tcPr>
            <w:tcW w:w="124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w:t>
            </w:r>
          </w:p>
        </w:tc>
        <w:tc>
          <w:tcPr>
            <w:tcW w:w="1277" w:type="dxa"/>
            <w:tcBorders>
              <w:top w:val="nil"/>
              <w:left w:val="nil"/>
              <w:bottom w:val="nil"/>
              <w:right w:val="nil"/>
            </w:tcBorders>
          </w:tcPr>
          <w:p w:rsidR="00073F03" w:rsidRDefault="00C90905">
            <w:pPr>
              <w:spacing w:after="0" w:line="259" w:lineRule="auto"/>
              <w:ind w:left="9" w:firstLine="0"/>
              <w:jc w:val="left"/>
            </w:pPr>
            <w:r>
              <w:rPr>
                <w:sz w:val="18"/>
                <w:u w:val="single" w:color="000000"/>
              </w:rPr>
              <w:t xml:space="preserve">      (294,978)</w:t>
            </w:r>
          </w:p>
        </w:tc>
        <w:tc>
          <w:tcPr>
            <w:tcW w:w="1036" w:type="dxa"/>
            <w:tcBorders>
              <w:top w:val="nil"/>
              <w:left w:val="nil"/>
              <w:bottom w:val="nil"/>
              <w:right w:val="nil"/>
            </w:tcBorders>
          </w:tcPr>
          <w:p w:rsidR="00073F03" w:rsidRDefault="00C90905">
            <w:pPr>
              <w:spacing w:after="0" w:line="259" w:lineRule="auto"/>
              <w:ind w:left="0" w:firstLine="0"/>
            </w:pPr>
            <w:r>
              <w:rPr>
                <w:sz w:val="18"/>
                <w:u w:val="single" w:color="000000"/>
              </w:rPr>
              <w:t xml:space="preserve">      (294,978)</w:t>
            </w:r>
          </w:p>
        </w:tc>
      </w:tr>
      <w:tr w:rsidR="00073F03">
        <w:trPr>
          <w:trHeight w:val="304"/>
        </w:trPr>
        <w:tc>
          <w:tcPr>
            <w:tcW w:w="3220" w:type="dxa"/>
            <w:tcBorders>
              <w:top w:val="nil"/>
              <w:left w:val="nil"/>
              <w:bottom w:val="nil"/>
              <w:right w:val="nil"/>
            </w:tcBorders>
            <w:vAlign w:val="bottom"/>
          </w:tcPr>
          <w:p w:rsidR="00073F03" w:rsidRDefault="00C90905">
            <w:pPr>
              <w:spacing w:after="0" w:line="259" w:lineRule="auto"/>
              <w:ind w:left="620" w:firstLine="0"/>
              <w:jc w:val="left"/>
            </w:pPr>
            <w:r>
              <w:rPr>
                <w:sz w:val="18"/>
              </w:rPr>
              <w:t>TOTALS</w:t>
            </w:r>
          </w:p>
        </w:tc>
        <w:tc>
          <w:tcPr>
            <w:tcW w:w="1106" w:type="dxa"/>
            <w:tcBorders>
              <w:top w:val="nil"/>
              <w:left w:val="nil"/>
              <w:bottom w:val="nil"/>
              <w:right w:val="nil"/>
            </w:tcBorders>
            <w:vAlign w:val="bottom"/>
          </w:tcPr>
          <w:p w:rsidR="00073F03" w:rsidRDefault="00C90905">
            <w:pPr>
              <w:spacing w:after="0" w:line="259" w:lineRule="auto"/>
              <w:ind w:left="0" w:firstLine="0"/>
              <w:jc w:val="left"/>
            </w:pPr>
            <w:r>
              <w:rPr>
                <w:sz w:val="18"/>
                <w:u w:val="single" w:color="000000"/>
              </w:rPr>
              <w:t>$  2,416,102</w:t>
            </w:r>
          </w:p>
        </w:tc>
        <w:tc>
          <w:tcPr>
            <w:tcW w:w="1476" w:type="dxa"/>
            <w:tcBorders>
              <w:top w:val="nil"/>
              <w:left w:val="nil"/>
              <w:bottom w:val="nil"/>
              <w:right w:val="nil"/>
            </w:tcBorders>
            <w:vAlign w:val="bottom"/>
          </w:tcPr>
          <w:p w:rsidR="00073F03" w:rsidRDefault="00C90905">
            <w:pPr>
              <w:spacing w:after="0" w:line="259" w:lineRule="auto"/>
              <w:ind w:left="0" w:right="61" w:firstLine="0"/>
              <w:jc w:val="center"/>
            </w:pPr>
            <w:r>
              <w:rPr>
                <w:sz w:val="18"/>
                <w:u w:val="single" w:color="000000"/>
              </w:rPr>
              <w:t>$    515,466</w:t>
            </w:r>
          </w:p>
        </w:tc>
        <w:tc>
          <w:tcPr>
            <w:tcW w:w="1323" w:type="dxa"/>
            <w:tcBorders>
              <w:top w:val="nil"/>
              <w:left w:val="nil"/>
              <w:bottom w:val="nil"/>
              <w:right w:val="nil"/>
            </w:tcBorders>
            <w:vAlign w:val="bottom"/>
          </w:tcPr>
          <w:p w:rsidR="00073F03" w:rsidRDefault="00C90905">
            <w:pPr>
              <w:spacing w:after="0" w:line="259" w:lineRule="auto"/>
              <w:ind w:left="26" w:firstLine="0"/>
              <w:jc w:val="left"/>
            </w:pPr>
            <w:r>
              <w:rPr>
                <w:sz w:val="18"/>
                <w:u w:val="single" w:color="000000"/>
              </w:rPr>
              <w:t>$ 1,374,252</w:t>
            </w:r>
          </w:p>
        </w:tc>
        <w:tc>
          <w:tcPr>
            <w:tcW w:w="1269" w:type="dxa"/>
            <w:tcBorders>
              <w:top w:val="nil"/>
              <w:left w:val="nil"/>
              <w:bottom w:val="nil"/>
              <w:right w:val="nil"/>
            </w:tcBorders>
            <w:vAlign w:val="bottom"/>
          </w:tcPr>
          <w:p w:rsidR="00073F03" w:rsidRDefault="00C90905">
            <w:pPr>
              <w:spacing w:after="0" w:line="259" w:lineRule="auto"/>
              <w:ind w:left="94" w:firstLine="0"/>
              <w:jc w:val="left"/>
            </w:pPr>
            <w:r>
              <w:rPr>
                <w:sz w:val="18"/>
              </w:rPr>
              <w:t xml:space="preserve">       19,739</w:t>
            </w:r>
          </w:p>
        </w:tc>
        <w:tc>
          <w:tcPr>
            <w:tcW w:w="1310" w:type="dxa"/>
            <w:tcBorders>
              <w:top w:val="nil"/>
              <w:left w:val="nil"/>
              <w:bottom w:val="nil"/>
              <w:right w:val="nil"/>
            </w:tcBorders>
            <w:vAlign w:val="bottom"/>
          </w:tcPr>
          <w:p w:rsidR="00073F03" w:rsidRDefault="00C90905">
            <w:pPr>
              <w:spacing w:after="0" w:line="259" w:lineRule="auto"/>
              <w:ind w:left="43" w:firstLine="0"/>
              <w:jc w:val="left"/>
            </w:pPr>
            <w:r>
              <w:rPr>
                <w:sz w:val="18"/>
              </w:rPr>
              <w:t xml:space="preserve">       (61,582)</w:t>
            </w:r>
          </w:p>
        </w:tc>
        <w:tc>
          <w:tcPr>
            <w:tcW w:w="1247" w:type="dxa"/>
            <w:tcBorders>
              <w:top w:val="nil"/>
              <w:left w:val="nil"/>
              <w:bottom w:val="nil"/>
              <w:right w:val="nil"/>
            </w:tcBorders>
            <w:vAlign w:val="bottom"/>
          </w:tcPr>
          <w:p w:rsidR="00073F03" w:rsidRDefault="00C90905">
            <w:pPr>
              <w:spacing w:after="0" w:line="259" w:lineRule="auto"/>
              <w:ind w:left="50" w:firstLine="0"/>
              <w:jc w:val="left"/>
            </w:pPr>
            <w:r>
              <w:rPr>
                <w:sz w:val="18"/>
              </w:rPr>
              <w:t xml:space="preserve">   (189,563)</w:t>
            </w:r>
          </w:p>
        </w:tc>
        <w:tc>
          <w:tcPr>
            <w:tcW w:w="1277" w:type="dxa"/>
            <w:tcBorders>
              <w:top w:val="nil"/>
              <w:left w:val="nil"/>
              <w:bottom w:val="nil"/>
              <w:right w:val="nil"/>
            </w:tcBorders>
            <w:vAlign w:val="bottom"/>
          </w:tcPr>
          <w:p w:rsidR="00073F03" w:rsidRDefault="00C90905">
            <w:pPr>
              <w:spacing w:after="0" w:line="259" w:lineRule="auto"/>
              <w:ind w:left="59" w:firstLine="0"/>
              <w:jc w:val="left"/>
            </w:pPr>
            <w:r>
              <w:rPr>
                <w:sz w:val="18"/>
              </w:rPr>
              <w:t xml:space="preserve">    (294,978)</w:t>
            </w:r>
          </w:p>
        </w:tc>
        <w:tc>
          <w:tcPr>
            <w:tcW w:w="1036" w:type="dxa"/>
            <w:tcBorders>
              <w:top w:val="nil"/>
              <w:left w:val="nil"/>
              <w:bottom w:val="nil"/>
              <w:right w:val="nil"/>
            </w:tcBorders>
            <w:vAlign w:val="bottom"/>
          </w:tcPr>
          <w:p w:rsidR="00073F03" w:rsidRDefault="00C90905">
            <w:pPr>
              <w:spacing w:after="0" w:line="259" w:lineRule="auto"/>
              <w:ind w:left="50" w:firstLine="0"/>
            </w:pPr>
            <w:r>
              <w:rPr>
                <w:sz w:val="18"/>
              </w:rPr>
              <w:t xml:space="preserve">    (526,384)</w:t>
            </w:r>
          </w:p>
        </w:tc>
      </w:tr>
    </w:tbl>
    <w:p w:rsidR="00073F03" w:rsidRDefault="00C90905">
      <w:pPr>
        <w:spacing w:after="242" w:line="259" w:lineRule="auto"/>
        <w:ind w:left="3260" w:firstLine="0"/>
        <w:jc w:val="left"/>
      </w:pPr>
      <w:r>
        <w:rPr>
          <w:rFonts w:ascii="Calibri" w:eastAsia="Calibri" w:hAnsi="Calibri" w:cs="Calibri"/>
          <w:noProof/>
          <w:sz w:val="22"/>
        </w:rPr>
        <mc:AlternateContent>
          <mc:Choice Requires="wpg">
            <w:drawing>
              <wp:inline distT="0" distB="0" distL="0" distR="0">
                <wp:extent cx="2417064" cy="11430"/>
                <wp:effectExtent l="0" t="0" r="0" b="0"/>
                <wp:docPr id="121808" name="Group 121808"/>
                <wp:cNvGraphicFramePr/>
                <a:graphic xmlns:a="http://schemas.openxmlformats.org/drawingml/2006/main">
                  <a:graphicData uri="http://schemas.microsoft.com/office/word/2010/wordprocessingGroup">
                    <wpg:wgp>
                      <wpg:cNvGrpSpPr/>
                      <wpg:grpSpPr>
                        <a:xfrm>
                          <a:off x="0" y="0"/>
                          <a:ext cx="2417064" cy="11430"/>
                          <a:chOff x="0" y="0"/>
                          <a:chExt cx="2417064" cy="11430"/>
                        </a:xfrm>
                      </wpg:grpSpPr>
                      <wps:wsp>
                        <wps:cNvPr id="210098" name="Shape 210098"/>
                        <wps:cNvSpPr/>
                        <wps:spPr>
                          <a:xfrm>
                            <a:off x="0" y="0"/>
                            <a:ext cx="742188" cy="11430"/>
                          </a:xfrm>
                          <a:custGeom>
                            <a:avLst/>
                            <a:gdLst/>
                            <a:ahLst/>
                            <a:cxnLst/>
                            <a:rect l="0" t="0" r="0" b="0"/>
                            <a:pathLst>
                              <a:path w="742188" h="11430">
                                <a:moveTo>
                                  <a:pt x="0" y="0"/>
                                </a:moveTo>
                                <a:lnTo>
                                  <a:pt x="742188" y="0"/>
                                </a:lnTo>
                                <a:lnTo>
                                  <a:pt x="7421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99" name="Shape 210099"/>
                        <wps:cNvSpPr/>
                        <wps:spPr>
                          <a:xfrm>
                            <a:off x="832866" y="0"/>
                            <a:ext cx="760476" cy="11430"/>
                          </a:xfrm>
                          <a:custGeom>
                            <a:avLst/>
                            <a:gdLst/>
                            <a:ahLst/>
                            <a:cxnLst/>
                            <a:rect l="0" t="0" r="0" b="0"/>
                            <a:pathLst>
                              <a:path w="760476" h="11430">
                                <a:moveTo>
                                  <a:pt x="0" y="0"/>
                                </a:moveTo>
                                <a:lnTo>
                                  <a:pt x="760476" y="0"/>
                                </a:lnTo>
                                <a:lnTo>
                                  <a:pt x="76047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00" name="Shape 210100"/>
                        <wps:cNvSpPr/>
                        <wps:spPr>
                          <a:xfrm>
                            <a:off x="1656588" y="0"/>
                            <a:ext cx="760476" cy="11430"/>
                          </a:xfrm>
                          <a:custGeom>
                            <a:avLst/>
                            <a:gdLst/>
                            <a:ahLst/>
                            <a:cxnLst/>
                            <a:rect l="0" t="0" r="0" b="0"/>
                            <a:pathLst>
                              <a:path w="760476" h="11430">
                                <a:moveTo>
                                  <a:pt x="0" y="0"/>
                                </a:moveTo>
                                <a:lnTo>
                                  <a:pt x="760476" y="0"/>
                                </a:lnTo>
                                <a:lnTo>
                                  <a:pt x="76047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0B3E55" id="Group 121808" o:spid="_x0000_s1026" style="width:190.3pt;height:.9pt;mso-position-horizontal-relative:char;mso-position-vertical-relative:line" coordsize="2417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">
                <v:shape id="Shape 210098" o:spid="_x0000_s1027" style="position:absolute;width:7421;height:114;visibility:visible;mso-wrap-style:square;v-text-anchor:top" coordsize="74218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K/sMA&#10;AADfAAAADwAAAGRycy9kb3ducmV2LnhtbERPTWsCMRC9F/ofwgjeaqJIqatRbEERT6320tu4GTeL&#10;m8mSpLvrvzeHQo+P973aDK4RHYVYe9YwnSgQxKU3NVcavs+7lzcQMSEbbDyThjtF2Kyfn1ZYGN/z&#10;F3WnVIkcwrFADTaltpAylpYcxolviTN39cFhyjBU0gTsc7hr5EypV+mw5txgsaUPS+Xt9Os0fKZj&#10;F3/MbnBb27/fLvKwD91c6/Fo2C5BJBrSv/jPfTAaZlOlFnlw/p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K/sMAAADfAAAADwAAAAAAAAAAAAAAAACYAgAAZHJzL2Rv&#10;d25yZXYueG1sUEsFBgAAAAAEAAQA9QAAAIgDAAAAAA==&#10;" path="m,l742188,r,11430l,11430,,e" fillcolor="black" stroked="f" strokeweight="0">
                  <v:stroke miterlimit="83231f" joinstyle="miter"/>
                  <v:path arrowok="t" textboxrect="0,0,742188,11430"/>
                </v:shape>
                <v:shape id="Shape 210099" o:spid="_x0000_s1028" style="position:absolute;left:8328;width:7605;height:114;visibility:visible;mso-wrap-style:square;v-text-anchor:top" coordsize="76047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cqsUA&#10;AADfAAAADwAAAGRycy9kb3ducmV2LnhtbESPT4vCMBTE78J+h/AW9iJrYg/+qUaRBWEvolb3/mie&#10;bbF5KU203W9vBMHjMDO/YZbr3tbiTq2vHGsYjxQI4tyZigsN59P2ewbCB2SDtWPS8E8e1quPwRJT&#10;4zo+0j0LhYgQ9ilqKENoUil9XpJFP3INcfQurrUYomwLaVrsItzWMlFqIi1WHBdKbOinpPya3ayG&#10;idln3ebWcGJ5+5dMd8PDdUpaf332mwWIQH14h1/tX6MhGSs1n8PzT/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VyqxQAAAN8AAAAPAAAAAAAAAAAAAAAAAJgCAABkcnMv&#10;ZG93bnJldi54bWxQSwUGAAAAAAQABAD1AAAAigMAAAAA&#10;" path="m,l760476,r,11430l,11430,,e" fillcolor="black" stroked="f" strokeweight="0">
                  <v:stroke miterlimit="83231f" joinstyle="miter"/>
                  <v:path arrowok="t" textboxrect="0,0,760476,11430"/>
                </v:shape>
                <v:shape id="Shape 210100" o:spid="_x0000_s1029" style="position:absolute;left:16565;width:7605;height:114;visibility:visible;mso-wrap-style:square;v-text-anchor:top" coordsize="76047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vLcUA&#10;AADfAAAADwAAAGRycy9kb3ducmV2LnhtbESPvWrDMBSF90LeQdxClpJI9mAHJ0owAUOX0tZt9ot1&#10;a5tYV8ZSYuftq6HQ8XD++A6nxQ7iTpPvHWtItgoEceNMz62G769qswPhA7LBwTFpeJCH03H1dMDC&#10;uJk/6V6HVsQR9gVq6EIYCyl905FFv3UjcfR+3GQxRDm10kw4x3E7yFSpTFrsOT50ONK5o+Za36yG&#10;zLzXc3kbObVcXdL87eXjmpPW6+el3IMItIT/8F/71WhIE5WoSBB5Igv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G8txQAAAN8AAAAPAAAAAAAAAAAAAAAAAJgCAABkcnMv&#10;ZG93bnJldi54bWxQSwUGAAAAAAQABAD1AAAAigMAAAAA&#10;" path="m,l760476,r,11430l,11430,,e" fillcolor="black" stroked="f" strokeweight="0">
                  <v:stroke miterlimit="83231f" joinstyle="miter"/>
                  <v:path arrowok="t" textboxrect="0,0,760476,11430"/>
                </v:shape>
                <w10:anchorlock/>
              </v:group>
            </w:pict>
          </mc:Fallback>
        </mc:AlternateContent>
      </w:r>
    </w:p>
    <w:tbl>
      <w:tblPr>
        <w:tblStyle w:val="TableGrid"/>
        <w:tblW w:w="8878" w:type="dxa"/>
        <w:tblInd w:w="4463" w:type="dxa"/>
        <w:tblCellMar>
          <w:top w:w="0" w:type="dxa"/>
          <w:left w:w="0" w:type="dxa"/>
          <w:bottom w:w="0" w:type="dxa"/>
          <w:right w:w="0" w:type="dxa"/>
        </w:tblCellMar>
        <w:tblLook w:val="04A0" w:firstRow="1" w:lastRow="0" w:firstColumn="1" w:lastColumn="0" w:noHBand="0" w:noVBand="1"/>
      </w:tblPr>
      <w:tblGrid>
        <w:gridCol w:w="2799"/>
        <w:gridCol w:w="1269"/>
        <w:gridCol w:w="1310"/>
        <w:gridCol w:w="1247"/>
        <w:gridCol w:w="1277"/>
        <w:gridCol w:w="976"/>
      </w:tblGrid>
      <w:tr w:rsidR="00073F03">
        <w:trPr>
          <w:trHeight w:val="200"/>
        </w:trPr>
        <w:tc>
          <w:tcPr>
            <w:tcW w:w="2799" w:type="dxa"/>
            <w:tcBorders>
              <w:top w:val="nil"/>
              <w:left w:val="nil"/>
              <w:bottom w:val="nil"/>
              <w:right w:val="nil"/>
            </w:tcBorders>
          </w:tcPr>
          <w:p w:rsidR="00073F03" w:rsidRDefault="00C90905">
            <w:pPr>
              <w:spacing w:after="0" w:line="259" w:lineRule="auto"/>
              <w:ind w:left="0" w:firstLine="0"/>
              <w:jc w:val="left"/>
            </w:pPr>
            <w:r>
              <w:rPr>
                <w:sz w:val="18"/>
              </w:rPr>
              <w:t>General revenues</w:t>
            </w:r>
          </w:p>
        </w:tc>
        <w:tc>
          <w:tcPr>
            <w:tcW w:w="1269" w:type="dxa"/>
            <w:tcBorders>
              <w:top w:val="nil"/>
              <w:left w:val="nil"/>
              <w:bottom w:val="nil"/>
              <w:right w:val="nil"/>
            </w:tcBorders>
          </w:tcPr>
          <w:p w:rsidR="00073F03" w:rsidRDefault="00073F03">
            <w:pPr>
              <w:spacing w:after="160" w:line="259" w:lineRule="auto"/>
              <w:ind w:left="0" w:firstLine="0"/>
              <w:jc w:val="left"/>
            </w:pPr>
          </w:p>
        </w:tc>
        <w:tc>
          <w:tcPr>
            <w:tcW w:w="1310" w:type="dxa"/>
            <w:tcBorders>
              <w:top w:val="nil"/>
              <w:left w:val="nil"/>
              <w:bottom w:val="nil"/>
              <w:right w:val="nil"/>
            </w:tcBorders>
          </w:tcPr>
          <w:p w:rsidR="00073F03" w:rsidRDefault="00073F03">
            <w:pPr>
              <w:spacing w:after="160" w:line="259" w:lineRule="auto"/>
              <w:ind w:left="0" w:firstLine="0"/>
              <w:jc w:val="left"/>
            </w:pPr>
          </w:p>
        </w:tc>
        <w:tc>
          <w:tcPr>
            <w:tcW w:w="1247" w:type="dxa"/>
            <w:tcBorders>
              <w:top w:val="nil"/>
              <w:left w:val="nil"/>
              <w:bottom w:val="nil"/>
              <w:right w:val="nil"/>
            </w:tcBorders>
          </w:tcPr>
          <w:p w:rsidR="00073F03" w:rsidRDefault="00073F03">
            <w:pPr>
              <w:spacing w:after="160" w:line="259" w:lineRule="auto"/>
              <w:ind w:left="0" w:firstLine="0"/>
              <w:jc w:val="left"/>
            </w:pPr>
          </w:p>
        </w:tc>
        <w:tc>
          <w:tcPr>
            <w:tcW w:w="1277" w:type="dxa"/>
            <w:tcBorders>
              <w:top w:val="nil"/>
              <w:left w:val="nil"/>
              <w:bottom w:val="nil"/>
              <w:right w:val="nil"/>
            </w:tcBorders>
          </w:tcPr>
          <w:p w:rsidR="00073F03" w:rsidRDefault="00073F03">
            <w:pPr>
              <w:spacing w:after="160" w:line="259" w:lineRule="auto"/>
              <w:ind w:left="0" w:firstLine="0"/>
              <w:jc w:val="left"/>
            </w:pPr>
          </w:p>
        </w:tc>
        <w:tc>
          <w:tcPr>
            <w:tcW w:w="976" w:type="dxa"/>
            <w:tcBorders>
              <w:top w:val="nil"/>
              <w:left w:val="nil"/>
              <w:bottom w:val="nil"/>
              <w:right w:val="nil"/>
            </w:tcBorders>
          </w:tcPr>
          <w:p w:rsidR="00073F03" w:rsidRDefault="00073F03">
            <w:pPr>
              <w:spacing w:after="160" w:line="259" w:lineRule="auto"/>
              <w:ind w:left="0" w:firstLine="0"/>
              <w:jc w:val="left"/>
            </w:pPr>
          </w:p>
        </w:tc>
      </w:tr>
      <w:tr w:rsidR="00073F03">
        <w:trPr>
          <w:trHeight w:val="227"/>
        </w:trPr>
        <w:tc>
          <w:tcPr>
            <w:tcW w:w="2799" w:type="dxa"/>
            <w:tcBorders>
              <w:top w:val="nil"/>
              <w:left w:val="nil"/>
              <w:bottom w:val="nil"/>
              <w:right w:val="nil"/>
            </w:tcBorders>
          </w:tcPr>
          <w:p w:rsidR="00073F03" w:rsidRDefault="00C90905">
            <w:pPr>
              <w:spacing w:after="0" w:line="259" w:lineRule="auto"/>
              <w:ind w:left="144" w:firstLine="0"/>
              <w:jc w:val="left"/>
            </w:pPr>
            <w:r>
              <w:rPr>
                <w:sz w:val="18"/>
              </w:rPr>
              <w:t>Property taxes</w:t>
            </w:r>
          </w:p>
        </w:tc>
        <w:tc>
          <w:tcPr>
            <w:tcW w:w="1269" w:type="dxa"/>
            <w:tcBorders>
              <w:top w:val="nil"/>
              <w:left w:val="nil"/>
              <w:bottom w:val="nil"/>
              <w:right w:val="nil"/>
            </w:tcBorders>
          </w:tcPr>
          <w:p w:rsidR="00073F03" w:rsidRDefault="00C90905">
            <w:pPr>
              <w:spacing w:after="0" w:line="259" w:lineRule="auto"/>
              <w:ind w:left="43" w:firstLine="0"/>
              <w:jc w:val="left"/>
            </w:pPr>
            <w:r>
              <w:rPr>
                <w:sz w:val="18"/>
              </w:rPr>
              <w:t xml:space="preserve">                   -</w:t>
            </w:r>
          </w:p>
        </w:tc>
        <w:tc>
          <w:tcPr>
            <w:tcW w:w="1310" w:type="dxa"/>
            <w:tcBorders>
              <w:top w:val="nil"/>
              <w:left w:val="nil"/>
              <w:bottom w:val="nil"/>
              <w:right w:val="nil"/>
            </w:tcBorders>
          </w:tcPr>
          <w:p w:rsidR="00073F03" w:rsidRDefault="00C90905">
            <w:pPr>
              <w:spacing w:after="0" w:line="259" w:lineRule="auto"/>
              <w:ind w:left="43" w:firstLine="0"/>
              <w:jc w:val="left"/>
            </w:pPr>
            <w:r>
              <w:rPr>
                <w:sz w:val="18"/>
              </w:rPr>
              <w:t xml:space="preserve">         22,199</w:t>
            </w:r>
          </w:p>
        </w:tc>
        <w:tc>
          <w:tcPr>
            <w:tcW w:w="1247" w:type="dxa"/>
            <w:tcBorders>
              <w:top w:val="nil"/>
              <w:left w:val="nil"/>
              <w:bottom w:val="nil"/>
              <w:right w:val="nil"/>
            </w:tcBorders>
          </w:tcPr>
          <w:p w:rsidR="00073F03" w:rsidRDefault="00C90905">
            <w:pPr>
              <w:spacing w:after="0" w:line="259" w:lineRule="auto"/>
              <w:ind w:left="0" w:firstLine="0"/>
              <w:jc w:val="left"/>
            </w:pPr>
            <w:r>
              <w:rPr>
                <w:sz w:val="18"/>
              </w:rPr>
              <w:t xml:space="preserve">       243,363</w:t>
            </w:r>
          </w:p>
        </w:tc>
        <w:tc>
          <w:tcPr>
            <w:tcW w:w="1277" w:type="dxa"/>
            <w:tcBorders>
              <w:top w:val="nil"/>
              <w:left w:val="nil"/>
              <w:bottom w:val="nil"/>
              <w:right w:val="nil"/>
            </w:tcBorders>
          </w:tcPr>
          <w:p w:rsidR="00073F03" w:rsidRDefault="00C90905">
            <w:pPr>
              <w:spacing w:after="0" w:line="259" w:lineRule="auto"/>
              <w:ind w:left="9" w:firstLine="0"/>
              <w:jc w:val="left"/>
            </w:pPr>
            <w:r>
              <w:rPr>
                <w:sz w:val="18"/>
              </w:rPr>
              <w:t xml:space="preserve">                   -</w:t>
            </w:r>
          </w:p>
        </w:tc>
        <w:tc>
          <w:tcPr>
            <w:tcW w:w="976" w:type="dxa"/>
            <w:tcBorders>
              <w:top w:val="nil"/>
              <w:left w:val="nil"/>
              <w:bottom w:val="nil"/>
              <w:right w:val="nil"/>
            </w:tcBorders>
          </w:tcPr>
          <w:p w:rsidR="00073F03" w:rsidRDefault="00C90905">
            <w:pPr>
              <w:spacing w:after="0" w:line="259" w:lineRule="auto"/>
              <w:ind w:left="0" w:firstLine="0"/>
            </w:pPr>
            <w:r>
              <w:rPr>
                <w:sz w:val="18"/>
              </w:rPr>
              <w:t xml:space="preserve">       265,562</w:t>
            </w:r>
          </w:p>
        </w:tc>
      </w:tr>
      <w:tr w:rsidR="00073F03">
        <w:trPr>
          <w:trHeight w:val="227"/>
        </w:trPr>
        <w:tc>
          <w:tcPr>
            <w:tcW w:w="2799" w:type="dxa"/>
            <w:tcBorders>
              <w:top w:val="nil"/>
              <w:left w:val="nil"/>
              <w:bottom w:val="nil"/>
              <w:right w:val="nil"/>
            </w:tcBorders>
          </w:tcPr>
          <w:p w:rsidR="00073F03" w:rsidRDefault="00C90905">
            <w:pPr>
              <w:spacing w:after="0" w:line="259" w:lineRule="auto"/>
              <w:ind w:left="144" w:firstLine="0"/>
              <w:jc w:val="left"/>
            </w:pPr>
            <w:r>
              <w:rPr>
                <w:sz w:val="18"/>
              </w:rPr>
              <w:t>Investment earnings</w:t>
            </w:r>
          </w:p>
        </w:tc>
        <w:tc>
          <w:tcPr>
            <w:tcW w:w="1269" w:type="dxa"/>
            <w:tcBorders>
              <w:top w:val="nil"/>
              <w:left w:val="nil"/>
              <w:bottom w:val="nil"/>
              <w:right w:val="nil"/>
            </w:tcBorders>
          </w:tcPr>
          <w:p w:rsidR="00073F03" w:rsidRDefault="00C90905">
            <w:pPr>
              <w:spacing w:after="0" w:line="259" w:lineRule="auto"/>
              <w:ind w:left="43" w:firstLine="0"/>
              <w:jc w:val="left"/>
            </w:pPr>
            <w:r>
              <w:rPr>
                <w:sz w:val="18"/>
              </w:rPr>
              <w:t xml:space="preserve">              408</w:t>
            </w:r>
          </w:p>
        </w:tc>
        <w:tc>
          <w:tcPr>
            <w:tcW w:w="1310" w:type="dxa"/>
            <w:tcBorders>
              <w:top w:val="nil"/>
              <w:left w:val="nil"/>
              <w:bottom w:val="nil"/>
              <w:right w:val="nil"/>
            </w:tcBorders>
          </w:tcPr>
          <w:p w:rsidR="00073F03" w:rsidRDefault="00C90905">
            <w:pPr>
              <w:spacing w:after="0" w:line="259" w:lineRule="auto"/>
              <w:ind w:left="43" w:firstLine="0"/>
              <w:jc w:val="left"/>
            </w:pPr>
            <w:r>
              <w:rPr>
                <w:sz w:val="18"/>
              </w:rPr>
              <w:t xml:space="preserve">              222</w:t>
            </w:r>
          </w:p>
        </w:tc>
        <w:tc>
          <w:tcPr>
            <w:tcW w:w="1247" w:type="dxa"/>
            <w:tcBorders>
              <w:top w:val="nil"/>
              <w:left w:val="nil"/>
              <w:bottom w:val="nil"/>
              <w:right w:val="nil"/>
            </w:tcBorders>
          </w:tcPr>
          <w:p w:rsidR="00073F03" w:rsidRDefault="00C90905">
            <w:pPr>
              <w:spacing w:after="0" w:line="259" w:lineRule="auto"/>
              <w:ind w:left="0" w:firstLine="0"/>
              <w:jc w:val="left"/>
            </w:pPr>
            <w:r>
              <w:rPr>
                <w:sz w:val="18"/>
              </w:rPr>
              <w:t xml:space="preserve">              234</w:t>
            </w:r>
          </w:p>
        </w:tc>
        <w:tc>
          <w:tcPr>
            <w:tcW w:w="1277" w:type="dxa"/>
            <w:tcBorders>
              <w:top w:val="nil"/>
              <w:left w:val="nil"/>
              <w:bottom w:val="nil"/>
              <w:right w:val="nil"/>
            </w:tcBorders>
          </w:tcPr>
          <w:p w:rsidR="00073F03" w:rsidRDefault="00C90905">
            <w:pPr>
              <w:spacing w:after="0" w:line="259" w:lineRule="auto"/>
              <w:ind w:left="9" w:firstLine="0"/>
              <w:jc w:val="left"/>
            </w:pPr>
            <w:r>
              <w:rPr>
                <w:sz w:val="18"/>
              </w:rPr>
              <w:t xml:space="preserve">           2,726</w:t>
            </w:r>
          </w:p>
        </w:tc>
        <w:tc>
          <w:tcPr>
            <w:tcW w:w="976" w:type="dxa"/>
            <w:tcBorders>
              <w:top w:val="nil"/>
              <w:left w:val="nil"/>
              <w:bottom w:val="nil"/>
              <w:right w:val="nil"/>
            </w:tcBorders>
          </w:tcPr>
          <w:p w:rsidR="00073F03" w:rsidRDefault="00C90905">
            <w:pPr>
              <w:spacing w:after="0" w:line="259" w:lineRule="auto"/>
              <w:ind w:left="0" w:firstLine="0"/>
            </w:pPr>
            <w:r>
              <w:rPr>
                <w:sz w:val="18"/>
              </w:rPr>
              <w:t xml:space="preserve">           3,590</w:t>
            </w:r>
          </w:p>
        </w:tc>
      </w:tr>
      <w:tr w:rsidR="00073F03">
        <w:trPr>
          <w:trHeight w:val="199"/>
        </w:trPr>
        <w:tc>
          <w:tcPr>
            <w:tcW w:w="2799" w:type="dxa"/>
            <w:tcBorders>
              <w:top w:val="nil"/>
              <w:left w:val="nil"/>
              <w:bottom w:val="nil"/>
              <w:right w:val="nil"/>
            </w:tcBorders>
          </w:tcPr>
          <w:p w:rsidR="00073F03" w:rsidRDefault="00C90905">
            <w:pPr>
              <w:spacing w:after="0" w:line="259" w:lineRule="auto"/>
              <w:ind w:left="144" w:firstLine="0"/>
              <w:jc w:val="left"/>
            </w:pPr>
            <w:r>
              <w:rPr>
                <w:sz w:val="18"/>
              </w:rPr>
              <w:t>Miscellaneous</w:t>
            </w:r>
          </w:p>
        </w:tc>
        <w:tc>
          <w:tcPr>
            <w:tcW w:w="1269" w:type="dxa"/>
            <w:tcBorders>
              <w:top w:val="nil"/>
              <w:left w:val="nil"/>
              <w:bottom w:val="nil"/>
              <w:right w:val="nil"/>
            </w:tcBorders>
          </w:tcPr>
          <w:p w:rsidR="00073F03" w:rsidRDefault="00C90905">
            <w:pPr>
              <w:spacing w:after="0" w:line="259" w:lineRule="auto"/>
              <w:ind w:left="563" w:firstLine="0"/>
              <w:jc w:val="left"/>
            </w:pPr>
            <w:r>
              <w:rPr>
                <w:sz w:val="18"/>
              </w:rPr>
              <w:t>7,804</w:t>
            </w:r>
          </w:p>
        </w:tc>
        <w:tc>
          <w:tcPr>
            <w:tcW w:w="1310" w:type="dxa"/>
            <w:tcBorders>
              <w:top w:val="nil"/>
              <w:left w:val="nil"/>
              <w:bottom w:val="nil"/>
              <w:right w:val="nil"/>
            </w:tcBorders>
          </w:tcPr>
          <w:p w:rsidR="00073F03" w:rsidRDefault="00C90905">
            <w:pPr>
              <w:spacing w:after="0" w:line="259" w:lineRule="auto"/>
              <w:ind w:left="521" w:firstLine="0"/>
              <w:jc w:val="center"/>
            </w:pPr>
            <w:r>
              <w:rPr>
                <w:sz w:val="18"/>
              </w:rPr>
              <w:t>15</w:t>
            </w:r>
          </w:p>
        </w:tc>
        <w:tc>
          <w:tcPr>
            <w:tcW w:w="124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832</w:t>
            </w:r>
          </w:p>
        </w:tc>
        <w:tc>
          <w:tcPr>
            <w:tcW w:w="1277" w:type="dxa"/>
            <w:tcBorders>
              <w:top w:val="nil"/>
              <w:left w:val="nil"/>
              <w:bottom w:val="nil"/>
              <w:right w:val="nil"/>
            </w:tcBorders>
          </w:tcPr>
          <w:p w:rsidR="00073F03" w:rsidRDefault="00C90905">
            <w:pPr>
              <w:spacing w:after="0" w:line="259" w:lineRule="auto"/>
              <w:ind w:left="9" w:firstLine="0"/>
              <w:jc w:val="left"/>
            </w:pPr>
            <w:r>
              <w:rPr>
                <w:sz w:val="18"/>
                <w:u w:val="single" w:color="000000"/>
              </w:rPr>
              <w:t xml:space="preserve">           6,697</w:t>
            </w:r>
          </w:p>
        </w:tc>
        <w:tc>
          <w:tcPr>
            <w:tcW w:w="976" w:type="dxa"/>
            <w:tcBorders>
              <w:top w:val="nil"/>
              <w:left w:val="nil"/>
              <w:bottom w:val="nil"/>
              <w:right w:val="nil"/>
            </w:tcBorders>
          </w:tcPr>
          <w:p w:rsidR="00073F03" w:rsidRDefault="00C90905">
            <w:pPr>
              <w:spacing w:after="0" w:line="259" w:lineRule="auto"/>
              <w:ind w:left="0" w:firstLine="0"/>
            </w:pPr>
            <w:r>
              <w:rPr>
                <w:sz w:val="18"/>
                <w:u w:val="single" w:color="000000"/>
              </w:rPr>
              <w:t xml:space="preserve">         15,348</w:t>
            </w:r>
          </w:p>
        </w:tc>
      </w:tr>
    </w:tbl>
    <w:p w:rsidR="00073F03" w:rsidRDefault="00C90905">
      <w:pPr>
        <w:spacing w:after="260" w:line="259" w:lineRule="auto"/>
        <w:ind w:left="7208" w:firstLine="0"/>
        <w:jc w:val="left"/>
      </w:pPr>
      <w:r>
        <w:rPr>
          <w:rFonts w:ascii="Calibri" w:eastAsia="Calibri" w:hAnsi="Calibri" w:cs="Calibri"/>
          <w:noProof/>
          <w:sz w:val="22"/>
        </w:rPr>
        <mc:AlternateContent>
          <mc:Choice Requires="wpg">
            <w:drawing>
              <wp:inline distT="0" distB="0" distL="0" distR="0">
                <wp:extent cx="1548384" cy="12192"/>
                <wp:effectExtent l="0" t="0" r="0" b="0"/>
                <wp:docPr id="121809" name="Group 121809"/>
                <wp:cNvGraphicFramePr/>
                <a:graphic xmlns:a="http://schemas.openxmlformats.org/drawingml/2006/main">
                  <a:graphicData uri="http://schemas.microsoft.com/office/word/2010/wordprocessingGroup">
                    <wpg:wgp>
                      <wpg:cNvGrpSpPr/>
                      <wpg:grpSpPr>
                        <a:xfrm>
                          <a:off x="0" y="0"/>
                          <a:ext cx="1548384" cy="12192"/>
                          <a:chOff x="0" y="0"/>
                          <a:chExt cx="1548384" cy="12192"/>
                        </a:xfrm>
                      </wpg:grpSpPr>
                      <wps:wsp>
                        <wps:cNvPr id="3572" name="Shape 3572"/>
                        <wps:cNvSpPr/>
                        <wps:spPr>
                          <a:xfrm>
                            <a:off x="0" y="0"/>
                            <a:ext cx="742188" cy="0"/>
                          </a:xfrm>
                          <a:custGeom>
                            <a:avLst/>
                            <a:gdLst/>
                            <a:ahLst/>
                            <a:cxnLst/>
                            <a:rect l="0" t="0" r="0" b="0"/>
                            <a:pathLst>
                              <a:path w="742188">
                                <a:moveTo>
                                  <a:pt x="0" y="0"/>
                                </a:moveTo>
                                <a:lnTo>
                                  <a:pt x="74218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101" name="Shape 210101"/>
                        <wps:cNvSpPr/>
                        <wps:spPr>
                          <a:xfrm>
                            <a:off x="762" y="762"/>
                            <a:ext cx="742188" cy="11430"/>
                          </a:xfrm>
                          <a:custGeom>
                            <a:avLst/>
                            <a:gdLst/>
                            <a:ahLst/>
                            <a:cxnLst/>
                            <a:rect l="0" t="0" r="0" b="0"/>
                            <a:pathLst>
                              <a:path w="742188" h="11430">
                                <a:moveTo>
                                  <a:pt x="0" y="0"/>
                                </a:moveTo>
                                <a:lnTo>
                                  <a:pt x="742188" y="0"/>
                                </a:lnTo>
                                <a:lnTo>
                                  <a:pt x="7421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4" name="Shape 3574"/>
                        <wps:cNvSpPr/>
                        <wps:spPr>
                          <a:xfrm>
                            <a:off x="805434" y="0"/>
                            <a:ext cx="742188" cy="0"/>
                          </a:xfrm>
                          <a:custGeom>
                            <a:avLst/>
                            <a:gdLst/>
                            <a:ahLst/>
                            <a:cxnLst/>
                            <a:rect l="0" t="0" r="0" b="0"/>
                            <a:pathLst>
                              <a:path w="742188">
                                <a:moveTo>
                                  <a:pt x="0" y="0"/>
                                </a:moveTo>
                                <a:lnTo>
                                  <a:pt x="74218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102" name="Shape 210102"/>
                        <wps:cNvSpPr/>
                        <wps:spPr>
                          <a:xfrm>
                            <a:off x="805434" y="762"/>
                            <a:ext cx="742950" cy="11430"/>
                          </a:xfrm>
                          <a:custGeom>
                            <a:avLst/>
                            <a:gdLst/>
                            <a:ahLst/>
                            <a:cxnLst/>
                            <a:rect l="0" t="0" r="0" b="0"/>
                            <a:pathLst>
                              <a:path w="742950" h="11430">
                                <a:moveTo>
                                  <a:pt x="0" y="0"/>
                                </a:moveTo>
                                <a:lnTo>
                                  <a:pt x="742950" y="0"/>
                                </a:lnTo>
                                <a:lnTo>
                                  <a:pt x="74295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AD95D9" id="Group 121809" o:spid="_x0000_s1026" style="width:121.9pt;height:.95pt;mso-position-horizontal-relative:char;mso-position-vertical-relative:line" coordsize="154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">
                <v:shape id="Shape 3572" o:spid="_x0000_s1027" style="position:absolute;width:7421;height:0;visibility:visible;mso-wrap-style:square;v-text-anchor:top" coordsize="742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1VscA&#10;AADdAAAADwAAAGRycy9kb3ducmV2LnhtbESPT0sDMRTE74LfITzBm81aV1u2TctasVQQoX8uvT02&#10;r9nFzcuyic322zeC4HGYmd8w8+VgW3Gm3jeOFTyOMhDEldMNGwWH/fvDFIQPyBpbx6TgQh6Wi9ub&#10;ORbaRd7SeReMSBD2BSqoQ+gKKX1Vk0U/ch1x8k6utxiS7I3UPcYEt60cZ9mLtNhwWqixo1VN1ffu&#10;xyr4kvnqmA9l/MzXH68mTsw+vpVK3d8N5QxEoCH8h//aG63g6Xkyht836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9VbHAAAA3QAAAA8AAAAAAAAAAAAAAAAAmAIAAGRy&#10;cy9kb3ducmV2LnhtbFBLBQYAAAAABAAEAPUAAACMAwAAAAA=&#10;" path="m,l742188,e" filled="f" strokeweight="0">
                  <v:stroke miterlimit="83231f" joinstyle="miter"/>
                  <v:path arrowok="t" textboxrect="0,0,742188,0"/>
                </v:shape>
                <v:shape id="Shape 210101" o:spid="_x0000_s1028" style="position:absolute;left:7;top:7;width:7422;height:114;visibility:visible;mso-wrap-style:square;v-text-anchor:top" coordsize="74218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5ecQA&#10;AADfAAAADwAAAGRycy9kb3ducmV2LnhtbERPXWvCMBR9F/Yfwh3szabKkNEZixso4tN0e9nbXXPX&#10;lDY3JYlt/feLIIzzdDhfnHU52U4M5EPjWMEiy0EQV043XCv4+tzNX0CEiKyxc0wKrhSg3DzM1lho&#10;N/KJhnOsRSrhUKACE2NfSBkqQxZD5nripP06bzEm6mupPY6p3HZymecrabHhtGCwp3dDVXu+WAUf&#10;8TiEb72b7NaMb+2PPOz98KzU0+O0fQURaYr/5nv6oBUsF3kC3P6kL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nEAAAA3wAAAA8AAAAAAAAAAAAAAAAAmAIAAGRycy9k&#10;b3ducmV2LnhtbFBLBQYAAAAABAAEAPUAAACJAwAAAAA=&#10;" path="m,l742188,r,11430l,11430,,e" fillcolor="black" stroked="f" strokeweight="0">
                  <v:stroke miterlimit="83231f" joinstyle="miter"/>
                  <v:path arrowok="t" textboxrect="0,0,742188,11430"/>
                </v:shape>
                <v:shape id="Shape 3574" o:spid="_x0000_s1029" style="position:absolute;left:8054;width:7422;height:0;visibility:visible;mso-wrap-style:square;v-text-anchor:top" coordsize="742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uccA&#10;AADdAAAADwAAAGRycy9kb3ducmV2LnhtbESPQUsDMRSE74L/ITzBW5vVrrasTcu2YmlBBNtevD02&#10;z+zi5mXZxGb77xuh4HGYmW+Y+XKwrThR7xvHCh7GGQjiyumGjYLj4W00A+EDssbWMSk4k4fl4vZm&#10;joV2kT/ptA9GJAj7AhXUIXSFlL6qyaIfu444ed+utxiS7I3UPcYEt618zLJnabHhtFBjR+uaqp/9&#10;r1XwIfP1Vz6U8T3f7FYmTs0hvpZK3d8N5QuIQEP4D1/bW61g8jTN4e9Ne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yLnHAAAA3QAAAA8AAAAAAAAAAAAAAAAAmAIAAGRy&#10;cy9kb3ducmV2LnhtbFBLBQYAAAAABAAEAPUAAACMAwAAAAA=&#10;" path="m,l742188,e" filled="f" strokeweight="0">
                  <v:stroke miterlimit="83231f" joinstyle="miter"/>
                  <v:path arrowok="t" textboxrect="0,0,742188,0"/>
                </v:shape>
                <v:shape id="Shape 210102" o:spid="_x0000_s1030" style="position:absolute;left:8054;top:7;width:7429;height:114;visibility:visible;mso-wrap-style:square;v-text-anchor:top" coordsize="7429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UrcUA&#10;AADfAAAADwAAAGRycy9kb3ducmV2LnhtbESPQYvCMBSE78L+h/CEvWnSLoh0jSLCggcvW+vB26N5&#10;2xaTl9Jka/ffbwTB4zAz3zCb3eSsGGkInWcN2VKBIK696bjRUJ2/FmsQISIbtJ5Jwx8F2G3fZhss&#10;jL/zN41lbESCcChQQxtjX0gZ6pYchqXviZP34weHMcmhkWbAe4I7K3OlVtJhx2mhxZ4OLdW38tdp&#10;OHY3NYZq/DhYPJe2Ol1P9tJr/T6f9p8gIk3xFX62j0ZDnqlM5fD4k7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BStxQAAAN8AAAAPAAAAAAAAAAAAAAAAAJgCAABkcnMv&#10;ZG93bnJldi54bWxQSwUGAAAAAAQABAD1AAAAigMAAAAA&#10;" path="m,l742950,r,11430l,11430,,e" fillcolor="black" stroked="f" strokeweight="0">
                  <v:stroke miterlimit="83231f" joinstyle="miter"/>
                  <v:path arrowok="t" textboxrect="0,0,742950,11430"/>
                </v:shape>
                <w10:anchorlock/>
              </v:group>
            </w:pict>
          </mc:Fallback>
        </mc:AlternateContent>
      </w:r>
    </w:p>
    <w:tbl>
      <w:tblPr>
        <w:tblStyle w:val="TableGrid"/>
        <w:tblW w:w="8937" w:type="dxa"/>
        <w:tblInd w:w="4463" w:type="dxa"/>
        <w:tblCellMar>
          <w:top w:w="0" w:type="dxa"/>
          <w:left w:w="0" w:type="dxa"/>
          <w:bottom w:w="0" w:type="dxa"/>
          <w:right w:w="0" w:type="dxa"/>
        </w:tblCellMar>
        <w:tblLook w:val="04A0" w:firstRow="1" w:lastRow="0" w:firstColumn="1" w:lastColumn="0" w:noHBand="0" w:noVBand="1"/>
      </w:tblPr>
      <w:tblGrid>
        <w:gridCol w:w="4068"/>
        <w:gridCol w:w="1310"/>
        <w:gridCol w:w="1247"/>
        <w:gridCol w:w="1277"/>
        <w:gridCol w:w="1035"/>
      </w:tblGrid>
      <w:tr w:rsidR="00073F03">
        <w:trPr>
          <w:trHeight w:val="313"/>
        </w:trPr>
        <w:tc>
          <w:tcPr>
            <w:tcW w:w="4068" w:type="dxa"/>
            <w:tcBorders>
              <w:top w:val="nil"/>
              <w:left w:val="nil"/>
              <w:bottom w:val="nil"/>
              <w:right w:val="nil"/>
            </w:tcBorders>
          </w:tcPr>
          <w:p w:rsidR="00073F03" w:rsidRDefault="00C90905">
            <w:pPr>
              <w:tabs>
                <w:tab w:val="center" w:pos="3331"/>
              </w:tabs>
              <w:spacing w:after="0" w:line="259" w:lineRule="auto"/>
              <w:ind w:left="0" w:firstLine="0"/>
              <w:jc w:val="left"/>
            </w:pPr>
            <w:r>
              <w:rPr>
                <w:sz w:val="18"/>
              </w:rPr>
              <w:t xml:space="preserve">     Total general revenues</w:t>
            </w:r>
            <w:r>
              <w:rPr>
                <w:sz w:val="18"/>
              </w:rPr>
              <w:tab/>
            </w:r>
            <w:r>
              <w:rPr>
                <w:sz w:val="18"/>
                <w:u w:val="single" w:color="000000"/>
              </w:rPr>
              <w:t xml:space="preserve">           8,212</w:t>
            </w:r>
          </w:p>
        </w:tc>
        <w:tc>
          <w:tcPr>
            <w:tcW w:w="1310" w:type="dxa"/>
            <w:tcBorders>
              <w:top w:val="nil"/>
              <w:left w:val="nil"/>
              <w:bottom w:val="nil"/>
              <w:right w:val="nil"/>
            </w:tcBorders>
          </w:tcPr>
          <w:p w:rsidR="00073F03" w:rsidRDefault="00C90905">
            <w:pPr>
              <w:spacing w:after="0" w:line="259" w:lineRule="auto"/>
              <w:ind w:left="43" w:firstLine="0"/>
              <w:jc w:val="left"/>
            </w:pPr>
            <w:r>
              <w:rPr>
                <w:sz w:val="18"/>
                <w:u w:val="single" w:color="000000"/>
              </w:rPr>
              <w:t xml:space="preserve">         22,436</w:t>
            </w:r>
          </w:p>
        </w:tc>
        <w:tc>
          <w:tcPr>
            <w:tcW w:w="1247" w:type="dxa"/>
            <w:tcBorders>
              <w:top w:val="nil"/>
              <w:left w:val="nil"/>
              <w:bottom w:val="nil"/>
              <w:right w:val="nil"/>
            </w:tcBorders>
          </w:tcPr>
          <w:p w:rsidR="00073F03" w:rsidRDefault="00C90905">
            <w:pPr>
              <w:spacing w:after="0" w:line="259" w:lineRule="auto"/>
              <w:ind w:left="0" w:firstLine="0"/>
              <w:jc w:val="left"/>
            </w:pPr>
            <w:r>
              <w:rPr>
                <w:sz w:val="18"/>
                <w:u w:val="single" w:color="000000"/>
              </w:rPr>
              <w:t xml:space="preserve">       244,429</w:t>
            </w:r>
          </w:p>
        </w:tc>
        <w:tc>
          <w:tcPr>
            <w:tcW w:w="1277" w:type="dxa"/>
            <w:tcBorders>
              <w:top w:val="nil"/>
              <w:left w:val="nil"/>
              <w:bottom w:val="nil"/>
              <w:right w:val="nil"/>
            </w:tcBorders>
          </w:tcPr>
          <w:p w:rsidR="00073F03" w:rsidRDefault="00C90905">
            <w:pPr>
              <w:spacing w:after="0" w:line="259" w:lineRule="auto"/>
              <w:ind w:left="9" w:firstLine="0"/>
              <w:jc w:val="left"/>
            </w:pPr>
            <w:r>
              <w:rPr>
                <w:sz w:val="18"/>
                <w:u w:val="single" w:color="000000"/>
              </w:rPr>
              <w:t xml:space="preserve">           9,423</w:t>
            </w:r>
          </w:p>
        </w:tc>
        <w:tc>
          <w:tcPr>
            <w:tcW w:w="1035" w:type="dxa"/>
            <w:tcBorders>
              <w:top w:val="nil"/>
              <w:left w:val="nil"/>
              <w:bottom w:val="nil"/>
              <w:right w:val="nil"/>
            </w:tcBorders>
          </w:tcPr>
          <w:p w:rsidR="00073F03" w:rsidRDefault="00C90905">
            <w:pPr>
              <w:spacing w:after="0" w:line="259" w:lineRule="auto"/>
              <w:ind w:left="0" w:firstLine="0"/>
            </w:pPr>
            <w:r>
              <w:rPr>
                <w:sz w:val="18"/>
                <w:u w:val="single" w:color="000000"/>
              </w:rPr>
              <w:t xml:space="preserve">       284,500</w:t>
            </w:r>
          </w:p>
        </w:tc>
      </w:tr>
      <w:tr w:rsidR="00073F03">
        <w:trPr>
          <w:trHeight w:val="454"/>
        </w:trPr>
        <w:tc>
          <w:tcPr>
            <w:tcW w:w="4068" w:type="dxa"/>
            <w:tcBorders>
              <w:top w:val="nil"/>
              <w:left w:val="nil"/>
              <w:bottom w:val="nil"/>
              <w:right w:val="nil"/>
            </w:tcBorders>
            <w:vAlign w:val="center"/>
          </w:tcPr>
          <w:p w:rsidR="00073F03" w:rsidRDefault="00C90905">
            <w:pPr>
              <w:spacing w:after="0" w:line="259" w:lineRule="auto"/>
              <w:ind w:left="0" w:right="55" w:firstLine="0"/>
              <w:jc w:val="center"/>
            </w:pPr>
            <w:r>
              <w:rPr>
                <w:sz w:val="18"/>
              </w:rPr>
              <w:t xml:space="preserve">    CHANGE IN NET POSITION         27,951</w:t>
            </w:r>
          </w:p>
        </w:tc>
        <w:tc>
          <w:tcPr>
            <w:tcW w:w="1310" w:type="dxa"/>
            <w:tcBorders>
              <w:top w:val="nil"/>
              <w:left w:val="nil"/>
              <w:bottom w:val="nil"/>
              <w:right w:val="nil"/>
            </w:tcBorders>
            <w:vAlign w:val="center"/>
          </w:tcPr>
          <w:p w:rsidR="00073F03" w:rsidRDefault="00C90905">
            <w:pPr>
              <w:spacing w:after="0" w:line="259" w:lineRule="auto"/>
              <w:ind w:left="43" w:firstLine="0"/>
              <w:jc w:val="left"/>
            </w:pPr>
            <w:r>
              <w:rPr>
                <w:sz w:val="18"/>
              </w:rPr>
              <w:t xml:space="preserve">        (39,146)</w:t>
            </w:r>
          </w:p>
        </w:tc>
        <w:tc>
          <w:tcPr>
            <w:tcW w:w="1247" w:type="dxa"/>
            <w:tcBorders>
              <w:top w:val="nil"/>
              <w:left w:val="nil"/>
              <w:bottom w:val="nil"/>
              <w:right w:val="nil"/>
            </w:tcBorders>
            <w:vAlign w:val="center"/>
          </w:tcPr>
          <w:p w:rsidR="00073F03" w:rsidRDefault="00C90905">
            <w:pPr>
              <w:spacing w:after="0" w:line="259" w:lineRule="auto"/>
              <w:ind w:left="0" w:firstLine="0"/>
              <w:jc w:val="left"/>
            </w:pPr>
            <w:r>
              <w:rPr>
                <w:sz w:val="18"/>
              </w:rPr>
              <w:t xml:space="preserve">         54,866</w:t>
            </w:r>
          </w:p>
        </w:tc>
        <w:tc>
          <w:tcPr>
            <w:tcW w:w="1277" w:type="dxa"/>
            <w:tcBorders>
              <w:top w:val="nil"/>
              <w:left w:val="nil"/>
              <w:bottom w:val="nil"/>
              <w:right w:val="nil"/>
            </w:tcBorders>
            <w:vAlign w:val="center"/>
          </w:tcPr>
          <w:p w:rsidR="00073F03" w:rsidRDefault="00C90905">
            <w:pPr>
              <w:spacing w:after="0" w:line="259" w:lineRule="auto"/>
              <w:ind w:left="9" w:firstLine="0"/>
              <w:jc w:val="left"/>
            </w:pPr>
            <w:r>
              <w:rPr>
                <w:sz w:val="18"/>
              </w:rPr>
              <w:t xml:space="preserve">      (285,555)</w:t>
            </w:r>
          </w:p>
        </w:tc>
        <w:tc>
          <w:tcPr>
            <w:tcW w:w="1035" w:type="dxa"/>
            <w:tcBorders>
              <w:top w:val="nil"/>
              <w:left w:val="nil"/>
              <w:bottom w:val="nil"/>
              <w:right w:val="nil"/>
            </w:tcBorders>
            <w:vAlign w:val="center"/>
          </w:tcPr>
          <w:p w:rsidR="00073F03" w:rsidRDefault="00C90905">
            <w:pPr>
              <w:spacing w:after="0" w:line="259" w:lineRule="auto"/>
              <w:ind w:left="0" w:firstLine="0"/>
            </w:pPr>
            <w:r>
              <w:rPr>
                <w:sz w:val="18"/>
              </w:rPr>
              <w:t xml:space="preserve">      (241,884)</w:t>
            </w:r>
          </w:p>
        </w:tc>
      </w:tr>
      <w:tr w:rsidR="00073F03">
        <w:trPr>
          <w:trHeight w:val="446"/>
        </w:trPr>
        <w:tc>
          <w:tcPr>
            <w:tcW w:w="4068" w:type="dxa"/>
            <w:tcBorders>
              <w:top w:val="nil"/>
              <w:left w:val="nil"/>
              <w:bottom w:val="nil"/>
              <w:right w:val="nil"/>
            </w:tcBorders>
            <w:vAlign w:val="center"/>
          </w:tcPr>
          <w:p w:rsidR="00073F03" w:rsidRDefault="00C90905">
            <w:pPr>
              <w:tabs>
                <w:tab w:val="center" w:pos="3330"/>
              </w:tabs>
              <w:spacing w:after="0" w:line="259" w:lineRule="auto"/>
              <w:ind w:left="0" w:firstLine="0"/>
              <w:jc w:val="left"/>
            </w:pPr>
            <w:r>
              <w:rPr>
                <w:sz w:val="18"/>
              </w:rPr>
              <w:t>Net position, beginning of year</w:t>
            </w:r>
            <w:r>
              <w:rPr>
                <w:sz w:val="18"/>
              </w:rPr>
              <w:tab/>
            </w:r>
            <w:r>
              <w:rPr>
                <w:sz w:val="18"/>
                <w:u w:val="single" w:color="000000"/>
              </w:rPr>
              <w:t xml:space="preserve">         14,081</w:t>
            </w:r>
          </w:p>
        </w:tc>
        <w:tc>
          <w:tcPr>
            <w:tcW w:w="1310" w:type="dxa"/>
            <w:tcBorders>
              <w:top w:val="nil"/>
              <w:left w:val="nil"/>
              <w:bottom w:val="nil"/>
              <w:right w:val="nil"/>
            </w:tcBorders>
            <w:vAlign w:val="center"/>
          </w:tcPr>
          <w:p w:rsidR="00073F03" w:rsidRDefault="00C90905">
            <w:pPr>
              <w:spacing w:after="0" w:line="259" w:lineRule="auto"/>
              <w:ind w:left="43" w:firstLine="0"/>
              <w:jc w:val="left"/>
            </w:pPr>
            <w:r>
              <w:rPr>
                <w:sz w:val="18"/>
                <w:u w:val="single" w:color="000000"/>
              </w:rPr>
              <w:t xml:space="preserve">       227,672</w:t>
            </w:r>
          </w:p>
        </w:tc>
        <w:tc>
          <w:tcPr>
            <w:tcW w:w="1247" w:type="dxa"/>
            <w:tcBorders>
              <w:top w:val="nil"/>
              <w:left w:val="nil"/>
              <w:bottom w:val="nil"/>
              <w:right w:val="nil"/>
            </w:tcBorders>
            <w:vAlign w:val="center"/>
          </w:tcPr>
          <w:p w:rsidR="00073F03" w:rsidRDefault="00C90905">
            <w:pPr>
              <w:spacing w:after="0" w:line="259" w:lineRule="auto"/>
              <w:ind w:left="0" w:firstLine="0"/>
              <w:jc w:val="left"/>
            </w:pPr>
            <w:r>
              <w:rPr>
                <w:sz w:val="18"/>
                <w:u w:val="single" w:color="000000"/>
              </w:rPr>
              <w:t xml:space="preserve">       176,381</w:t>
            </w:r>
          </w:p>
        </w:tc>
        <w:tc>
          <w:tcPr>
            <w:tcW w:w="1277" w:type="dxa"/>
            <w:tcBorders>
              <w:top w:val="nil"/>
              <w:left w:val="nil"/>
              <w:bottom w:val="nil"/>
              <w:right w:val="nil"/>
            </w:tcBorders>
            <w:vAlign w:val="center"/>
          </w:tcPr>
          <w:p w:rsidR="00073F03" w:rsidRDefault="00C90905">
            <w:pPr>
              <w:spacing w:after="0" w:line="259" w:lineRule="auto"/>
              <w:ind w:left="9" w:firstLine="0"/>
              <w:jc w:val="left"/>
            </w:pPr>
            <w:r>
              <w:rPr>
                <w:sz w:val="18"/>
                <w:u w:val="single" w:color="000000"/>
              </w:rPr>
              <w:t xml:space="preserve">    4,481,776</w:t>
            </w:r>
          </w:p>
        </w:tc>
        <w:tc>
          <w:tcPr>
            <w:tcW w:w="1035" w:type="dxa"/>
            <w:tcBorders>
              <w:top w:val="nil"/>
              <w:left w:val="nil"/>
              <w:bottom w:val="nil"/>
              <w:right w:val="nil"/>
            </w:tcBorders>
            <w:vAlign w:val="center"/>
          </w:tcPr>
          <w:p w:rsidR="00073F03" w:rsidRDefault="00C90905">
            <w:pPr>
              <w:spacing w:after="0" w:line="259" w:lineRule="auto"/>
              <w:ind w:left="0" w:firstLine="0"/>
            </w:pPr>
            <w:r>
              <w:rPr>
                <w:sz w:val="18"/>
                <w:u w:val="single" w:color="000000"/>
              </w:rPr>
              <w:t xml:space="preserve">    4,899,910</w:t>
            </w:r>
          </w:p>
        </w:tc>
      </w:tr>
      <w:tr w:rsidR="00073F03">
        <w:trPr>
          <w:trHeight w:val="304"/>
        </w:trPr>
        <w:tc>
          <w:tcPr>
            <w:tcW w:w="4068" w:type="dxa"/>
            <w:tcBorders>
              <w:top w:val="nil"/>
              <w:left w:val="nil"/>
              <w:bottom w:val="nil"/>
              <w:right w:val="nil"/>
            </w:tcBorders>
            <w:vAlign w:val="bottom"/>
          </w:tcPr>
          <w:p w:rsidR="00073F03" w:rsidRDefault="00C90905">
            <w:pPr>
              <w:tabs>
                <w:tab w:val="center" w:pos="3330"/>
              </w:tabs>
              <w:spacing w:after="0" w:line="259" w:lineRule="auto"/>
              <w:ind w:left="0" w:firstLine="0"/>
              <w:jc w:val="left"/>
            </w:pPr>
            <w:r>
              <w:rPr>
                <w:sz w:val="18"/>
              </w:rPr>
              <w:t>Net position, end of year</w:t>
            </w:r>
            <w:r>
              <w:rPr>
                <w:sz w:val="18"/>
              </w:rPr>
              <w:tab/>
            </w:r>
            <w:r>
              <w:rPr>
                <w:sz w:val="18"/>
                <w:u w:val="single" w:color="000000"/>
              </w:rPr>
              <w:t>$      42,032</w:t>
            </w:r>
          </w:p>
        </w:tc>
        <w:tc>
          <w:tcPr>
            <w:tcW w:w="1310" w:type="dxa"/>
            <w:tcBorders>
              <w:top w:val="nil"/>
              <w:left w:val="nil"/>
              <w:bottom w:val="nil"/>
              <w:right w:val="nil"/>
            </w:tcBorders>
            <w:vAlign w:val="bottom"/>
          </w:tcPr>
          <w:p w:rsidR="00073F03" w:rsidRDefault="00C90905">
            <w:pPr>
              <w:spacing w:after="0" w:line="259" w:lineRule="auto"/>
              <w:ind w:left="43" w:firstLine="0"/>
              <w:jc w:val="left"/>
            </w:pPr>
            <w:r>
              <w:rPr>
                <w:sz w:val="18"/>
                <w:u w:val="single" w:color="000000"/>
              </w:rPr>
              <w:t>$    188,526</w:t>
            </w:r>
          </w:p>
        </w:tc>
        <w:tc>
          <w:tcPr>
            <w:tcW w:w="1247" w:type="dxa"/>
            <w:tcBorders>
              <w:top w:val="nil"/>
              <w:left w:val="nil"/>
              <w:bottom w:val="nil"/>
              <w:right w:val="nil"/>
            </w:tcBorders>
            <w:vAlign w:val="bottom"/>
          </w:tcPr>
          <w:p w:rsidR="00073F03" w:rsidRDefault="00C90905">
            <w:pPr>
              <w:spacing w:after="0" w:line="259" w:lineRule="auto"/>
              <w:ind w:left="0" w:firstLine="0"/>
              <w:jc w:val="left"/>
            </w:pPr>
            <w:r>
              <w:rPr>
                <w:sz w:val="18"/>
                <w:u w:val="single" w:color="000000"/>
              </w:rPr>
              <w:t>$    231,247</w:t>
            </w:r>
          </w:p>
        </w:tc>
        <w:tc>
          <w:tcPr>
            <w:tcW w:w="1277" w:type="dxa"/>
            <w:tcBorders>
              <w:top w:val="nil"/>
              <w:left w:val="nil"/>
              <w:bottom w:val="nil"/>
              <w:right w:val="nil"/>
            </w:tcBorders>
            <w:vAlign w:val="bottom"/>
          </w:tcPr>
          <w:p w:rsidR="00073F03" w:rsidRDefault="00C90905">
            <w:pPr>
              <w:spacing w:after="0" w:line="259" w:lineRule="auto"/>
              <w:ind w:left="9" w:firstLine="0"/>
              <w:jc w:val="left"/>
            </w:pPr>
            <w:r>
              <w:rPr>
                <w:sz w:val="18"/>
                <w:u w:val="single" w:color="000000"/>
              </w:rPr>
              <w:t>$ 4,196,221</w:t>
            </w:r>
          </w:p>
        </w:tc>
        <w:tc>
          <w:tcPr>
            <w:tcW w:w="1035" w:type="dxa"/>
            <w:tcBorders>
              <w:top w:val="nil"/>
              <w:left w:val="nil"/>
              <w:bottom w:val="nil"/>
              <w:right w:val="nil"/>
            </w:tcBorders>
            <w:vAlign w:val="bottom"/>
          </w:tcPr>
          <w:p w:rsidR="00073F03" w:rsidRDefault="00C90905">
            <w:pPr>
              <w:spacing w:after="0" w:line="259" w:lineRule="auto"/>
              <w:ind w:left="0" w:firstLine="0"/>
            </w:pPr>
            <w:r>
              <w:rPr>
                <w:sz w:val="18"/>
                <w:u w:val="single" w:color="000000"/>
              </w:rPr>
              <w:t>$ 4,658,026</w:t>
            </w:r>
          </w:p>
        </w:tc>
      </w:tr>
    </w:tbl>
    <w:p w:rsidR="00073F03" w:rsidRDefault="00C90905">
      <w:pPr>
        <w:spacing w:after="64" w:line="259" w:lineRule="auto"/>
        <w:ind w:left="7210" w:firstLine="0"/>
        <w:jc w:val="left"/>
      </w:pPr>
      <w:r>
        <w:rPr>
          <w:rFonts w:ascii="Calibri" w:eastAsia="Calibri" w:hAnsi="Calibri" w:cs="Calibri"/>
          <w:noProof/>
          <w:sz w:val="22"/>
        </w:rPr>
        <mc:AlternateContent>
          <mc:Choice Requires="wpg">
            <w:drawing>
              <wp:inline distT="0" distB="0" distL="0" distR="0">
                <wp:extent cx="3954780" cy="11430"/>
                <wp:effectExtent l="0" t="0" r="0" b="0"/>
                <wp:docPr id="121810" name="Group 121810"/>
                <wp:cNvGraphicFramePr/>
                <a:graphic xmlns:a="http://schemas.openxmlformats.org/drawingml/2006/main">
                  <a:graphicData uri="http://schemas.microsoft.com/office/word/2010/wordprocessingGroup">
                    <wpg:wgp>
                      <wpg:cNvGrpSpPr/>
                      <wpg:grpSpPr>
                        <a:xfrm>
                          <a:off x="0" y="0"/>
                          <a:ext cx="3954780" cy="11430"/>
                          <a:chOff x="0" y="0"/>
                          <a:chExt cx="3954780" cy="11430"/>
                        </a:xfrm>
                      </wpg:grpSpPr>
                      <wps:wsp>
                        <wps:cNvPr id="210103" name="Shape 210103"/>
                        <wps:cNvSpPr/>
                        <wps:spPr>
                          <a:xfrm>
                            <a:off x="0" y="0"/>
                            <a:ext cx="742188" cy="11430"/>
                          </a:xfrm>
                          <a:custGeom>
                            <a:avLst/>
                            <a:gdLst/>
                            <a:ahLst/>
                            <a:cxnLst/>
                            <a:rect l="0" t="0" r="0" b="0"/>
                            <a:pathLst>
                              <a:path w="742188" h="11430">
                                <a:moveTo>
                                  <a:pt x="0" y="0"/>
                                </a:moveTo>
                                <a:lnTo>
                                  <a:pt x="742188" y="0"/>
                                </a:lnTo>
                                <a:lnTo>
                                  <a:pt x="7421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04" name="Shape 210104"/>
                        <wps:cNvSpPr/>
                        <wps:spPr>
                          <a:xfrm>
                            <a:off x="804672" y="0"/>
                            <a:ext cx="742950" cy="11430"/>
                          </a:xfrm>
                          <a:custGeom>
                            <a:avLst/>
                            <a:gdLst/>
                            <a:ahLst/>
                            <a:cxnLst/>
                            <a:rect l="0" t="0" r="0" b="0"/>
                            <a:pathLst>
                              <a:path w="742950" h="11430">
                                <a:moveTo>
                                  <a:pt x="0" y="0"/>
                                </a:moveTo>
                                <a:lnTo>
                                  <a:pt x="742950" y="0"/>
                                </a:lnTo>
                                <a:lnTo>
                                  <a:pt x="74295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05" name="Shape 210105"/>
                        <wps:cNvSpPr/>
                        <wps:spPr>
                          <a:xfrm>
                            <a:off x="1610106" y="0"/>
                            <a:ext cx="733806" cy="11430"/>
                          </a:xfrm>
                          <a:custGeom>
                            <a:avLst/>
                            <a:gdLst/>
                            <a:ahLst/>
                            <a:cxnLst/>
                            <a:rect l="0" t="0" r="0" b="0"/>
                            <a:pathLst>
                              <a:path w="733806" h="11430">
                                <a:moveTo>
                                  <a:pt x="0" y="0"/>
                                </a:moveTo>
                                <a:lnTo>
                                  <a:pt x="733806" y="0"/>
                                </a:lnTo>
                                <a:lnTo>
                                  <a:pt x="73380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06" name="Shape 210106"/>
                        <wps:cNvSpPr/>
                        <wps:spPr>
                          <a:xfrm>
                            <a:off x="2407159" y="0"/>
                            <a:ext cx="742188" cy="11430"/>
                          </a:xfrm>
                          <a:custGeom>
                            <a:avLst/>
                            <a:gdLst/>
                            <a:ahLst/>
                            <a:cxnLst/>
                            <a:rect l="0" t="0" r="0" b="0"/>
                            <a:pathLst>
                              <a:path w="742188" h="11430">
                                <a:moveTo>
                                  <a:pt x="0" y="0"/>
                                </a:moveTo>
                                <a:lnTo>
                                  <a:pt x="742188" y="0"/>
                                </a:lnTo>
                                <a:lnTo>
                                  <a:pt x="7421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07" name="Shape 210107"/>
                        <wps:cNvSpPr/>
                        <wps:spPr>
                          <a:xfrm>
                            <a:off x="3211830" y="0"/>
                            <a:ext cx="742950" cy="11430"/>
                          </a:xfrm>
                          <a:custGeom>
                            <a:avLst/>
                            <a:gdLst/>
                            <a:ahLst/>
                            <a:cxnLst/>
                            <a:rect l="0" t="0" r="0" b="0"/>
                            <a:pathLst>
                              <a:path w="742950" h="11430">
                                <a:moveTo>
                                  <a:pt x="0" y="0"/>
                                </a:moveTo>
                                <a:lnTo>
                                  <a:pt x="742950" y="0"/>
                                </a:lnTo>
                                <a:lnTo>
                                  <a:pt x="74295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180890" id="Group 121810" o:spid="_x0000_s1026" style="width:311.4pt;height:.9pt;mso-position-horizontal-relative:char;mso-position-vertical-relative:line" coordsize="3954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">
                <v:shape id="Shape 210103" o:spid="_x0000_s1027" style="position:absolute;width:7421;height:114;visibility:visible;mso-wrap-style:square;v-text-anchor:top" coordsize="74218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ClcYA&#10;AADfAAAADwAAAGRycy9kb3ducmV2LnhtbESPQWsCMRSE74X+h/AKvdVkbSllaxRbUKQnq7309rp5&#10;3SxuXpYk7q7/3giCx2FmvmFmi9G1oqcQG88aiokCQVx503Ct4We/enoDEROywdYzaThRhMX8/m6G&#10;pfEDf1O/S7XIEI4larApdaWUsbLkME58R5y9fx8cpixDLU3AIcNdK6dKvUqHDecFix19WqoOu6PT&#10;sE1fffw1q9Et7fBx+JObdehftH58GJfvIBKN6Ra+tjdGw7RQhXqGy5/8Be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zClcYAAADfAAAADwAAAAAAAAAAAAAAAACYAgAAZHJz&#10;L2Rvd25yZXYueG1sUEsFBgAAAAAEAAQA9QAAAIsDAAAAAA==&#10;" path="m,l742188,r,11430l,11430,,e" fillcolor="black" stroked="f" strokeweight="0">
                  <v:stroke miterlimit="83231f" joinstyle="miter"/>
                  <v:path arrowok="t" textboxrect="0,0,742188,11430"/>
                </v:shape>
                <v:shape id="Shape 210104" o:spid="_x0000_s1028" style="position:absolute;left:8046;width:7430;height:114;visibility:visible;mso-wrap-style:square;v-text-anchor:top" coordsize="7429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pQsUA&#10;AADfAAAADwAAAGRycy9kb3ducmV2LnhtbESPQYvCMBSE78L+h/AWvGlSXUSqURZB8OBla/ewt0fz&#10;ti0mL6WJtf57s7DgcZiZb5jtfnRWDNSH1rOGbK5AEFfetFxrKC/H2RpEiMgGrWfS8KAA+93bZIu5&#10;8Xf+oqGItUgQDjlqaGLscilD1ZDDMPcdcfJ+fe8wJtnX0vR4T3Bn5UKplXTYclposKNDQ9W1uDkN&#10;p/aqhlAOy4PFS2HL88/ZfndaT9/Hzw2ISGN8hf/bJ6NhkalMfcDfn/QF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SlCxQAAAN8AAAAPAAAAAAAAAAAAAAAAAJgCAABkcnMv&#10;ZG93bnJldi54bWxQSwUGAAAAAAQABAD1AAAAigMAAAAA&#10;" path="m,l742950,r,11430l,11430,,e" fillcolor="black" stroked="f" strokeweight="0">
                  <v:stroke miterlimit="83231f" joinstyle="miter"/>
                  <v:path arrowok="t" textboxrect="0,0,742950,11430"/>
                </v:shape>
                <v:shape id="Shape 210105" o:spid="_x0000_s1029" style="position:absolute;left:16101;width:7338;height:114;visibility:visible;mso-wrap-style:square;v-text-anchor:top" coordsize="73380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PMQA&#10;AADfAAAADwAAAGRycy9kb3ducmV2LnhtbESPT2sCMRTE7wW/Q3iF3moSxSKrUWphoR79Bx4fm9fd&#10;0M3Lskl1/fZGEHocZuY3zHI9+FZcqI8usAE9ViCIq2Ad1waOh/J9DiImZIttYDJwowjr1ehliYUN&#10;V97RZZ9qkSEcCzTQpNQVUsaqIY9xHDri7P2E3mPKsq+l7fGa4b6VE6U+pEfHeaHBjr4aqn73f95A&#10;ydXBzXclT7flSbt2o6fnThvz9jp8LkAkGtJ/+Nn+tgYmWmk1g8ef/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7zzEAAAA3wAAAA8AAAAAAAAAAAAAAAAAmAIAAGRycy9k&#10;b3ducmV2LnhtbFBLBQYAAAAABAAEAPUAAACJAwAAAAA=&#10;" path="m,l733806,r,11430l,11430,,e" fillcolor="black" stroked="f" strokeweight="0">
                  <v:stroke miterlimit="83231f" joinstyle="miter"/>
                  <v:path arrowok="t" textboxrect="0,0,733806,11430"/>
                </v:shape>
                <v:shape id="Shape 210106" o:spid="_x0000_s1030" style="position:absolute;left:24071;width:7422;height:114;visibility:visible;mso-wrap-style:square;v-text-anchor:top" coordsize="74218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hDcYA&#10;AADfAAAADwAAAGRycy9kb3ducmV2LnhtbESPzWrDMBCE74W+g9hCb43kUEJxooSkkBJ6yk8vvW2s&#10;jWVirYyk2u7bV4FAj8PMfMMsVqNrRU8hNp41FBMFgrjypuFaw9dp+/IGIiZkg61n0vBLEVbLx4cF&#10;lsYPfKD+mGqRIRxL1GBT6kopY2XJYZz4jjh7Fx8cpixDLU3AIcNdK6dKzaTDhvOCxY7eLVXX44/T&#10;sE+fffw229Gt7bC5nuXuI/SvWj8/jes5iERj+g/f2zujYVqoQs3g9i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thDcYAAADfAAAADwAAAAAAAAAAAAAAAACYAgAAZHJz&#10;L2Rvd25yZXYueG1sUEsFBgAAAAAEAAQA9QAAAIsDAAAAAA==&#10;" path="m,l742188,r,11430l,11430,,e" fillcolor="black" stroked="f" strokeweight="0">
                  <v:stroke miterlimit="83231f" joinstyle="miter"/>
                  <v:path arrowok="t" textboxrect="0,0,742188,11430"/>
                </v:shape>
                <v:shape id="Shape 210107" o:spid="_x0000_s1031" style="position:absolute;left:32118;width:7429;height:114;visibility:visible;mso-wrap-style:square;v-text-anchor:top" coordsize="7429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NcUA&#10;AADfAAAADwAAAGRycy9kb3ducmV2LnhtbESPQYvCMBSE78L+h/AWvGlShVWqURZB8OBla/ewt0fz&#10;ti0mL6WJtf57s7DgcZiZb5jtfnRWDNSH1rOGbK5AEFfetFxrKC/H2RpEiMgGrWfS8KAA+93bZIu5&#10;8Xf+oqGItUgQDjlqaGLscilD1ZDDMPcdcfJ+fe8wJtnX0vR4T3Bn5UKpD+mw5bTQYEeHhqprcXMa&#10;Tu1VDaEclgeLl8KW55+z/e60nr6PnxsQkcb4Cv+3T0bDIlOZWsHfn/QF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7c1xQAAAN8AAAAPAAAAAAAAAAAAAAAAAJgCAABkcnMv&#10;ZG93bnJldi54bWxQSwUGAAAAAAQABAD1AAAAigMAAAAA&#10;" path="m,l742950,r,11430l,11430,,e" fillcolor="black" stroked="f" strokeweight="0">
                  <v:stroke miterlimit="83231f" joinstyle="miter"/>
                  <v:path arrowok="t" textboxrect="0,0,742950,11430"/>
                </v:shape>
                <w10:anchorlock/>
              </v:group>
            </w:pict>
          </mc:Fallback>
        </mc:AlternateContent>
      </w:r>
    </w:p>
    <w:p w:rsidR="00073F03" w:rsidRDefault="00C90905">
      <w:pPr>
        <w:spacing w:after="0" w:line="259" w:lineRule="auto"/>
        <w:ind w:left="0" w:firstLine="0"/>
        <w:jc w:val="right"/>
      </w:pPr>
      <w:r>
        <w:t xml:space="preserve"> </w:t>
      </w:r>
    </w:p>
    <w:p w:rsidR="00073F03" w:rsidRDefault="00C90905">
      <w:pPr>
        <w:spacing w:after="2458" w:line="259" w:lineRule="auto"/>
        <w:ind w:left="0" w:firstLine="0"/>
        <w:jc w:val="left"/>
      </w:pPr>
      <w:r>
        <w:t xml:space="preserve"> </w:t>
      </w:r>
    </w:p>
    <w:p w:rsidR="00073F03" w:rsidRDefault="00C90905">
      <w:pPr>
        <w:ind w:left="-5" w:right="12"/>
      </w:pPr>
      <w:r>
        <w:t xml:space="preserve">See accompanying notes to financial statements. </w:t>
      </w:r>
    </w:p>
    <w:p w:rsidR="00073F03" w:rsidRDefault="00C90905">
      <w:pPr>
        <w:spacing w:after="3" w:line="265" w:lineRule="auto"/>
        <w:ind w:left="951" w:right="186"/>
        <w:jc w:val="center"/>
      </w:pPr>
      <w:r>
        <w:t xml:space="preserve">- 17 - </w:t>
      </w:r>
    </w:p>
    <w:p w:rsidR="00073F03" w:rsidRDefault="00073F03">
      <w:pPr>
        <w:sectPr w:rsidR="00073F03">
          <w:headerReference w:type="even" r:id="rId69"/>
          <w:headerReference w:type="default" r:id="rId70"/>
          <w:footerReference w:type="even" r:id="rId71"/>
          <w:footerReference w:type="default" r:id="rId72"/>
          <w:headerReference w:type="first" r:id="rId73"/>
          <w:footerReference w:type="first" r:id="rId74"/>
          <w:pgSz w:w="15840" w:h="12240" w:orient="landscape"/>
          <w:pgMar w:top="1440" w:right="1189" w:bottom="1440" w:left="1152" w:header="720" w:footer="720" w:gutter="0"/>
          <w:cols w:space="720"/>
        </w:sectPr>
      </w:pPr>
    </w:p>
    <w:p w:rsidR="00073F03" w:rsidRDefault="00C90905">
      <w:pPr>
        <w:pStyle w:val="Heading3"/>
        <w:ind w:left="-5"/>
      </w:pPr>
      <w:r>
        <w:t>NOTE A:  DESCRIPTION OF CITY AND SUMMARY OF SIGNIFICANT ACCOUNTING POLICIES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of Albion is located in Calhoun County, Michigan and has a population of approximately 8,616.  The City of Albion operates with a City Manager</w:t>
      </w:r>
      <w:r>
        <w:t xml:space="preserve">/Council form of government and provides services to its residents in many areas including general government, law enforcement, highways and streets, human services, and utilities services. </w:t>
      </w:r>
    </w:p>
    <w:p w:rsidR="00073F03" w:rsidRDefault="00C90905">
      <w:pPr>
        <w:spacing w:after="0" w:line="259" w:lineRule="auto"/>
        <w:ind w:left="0" w:firstLine="0"/>
        <w:jc w:val="left"/>
      </w:pPr>
      <w:r>
        <w:t xml:space="preserve"> </w:t>
      </w:r>
    </w:p>
    <w:p w:rsidR="00073F03" w:rsidRDefault="00C90905">
      <w:pPr>
        <w:ind w:left="-5" w:right="12"/>
      </w:pPr>
      <w:r>
        <w:t>The City has six (6) City Council members who are elected for o</w:t>
      </w:r>
      <w:r>
        <w:t xml:space="preserve">verlapping four (4) year terms.  The Council elects one (1) of its members to serve as Mayor Pro-Tem.  A Mayor is elected at large for a two (2) year term.  The Council appoints the City Manager and City Attorney. </w:t>
      </w:r>
    </w:p>
    <w:p w:rsidR="00073F03" w:rsidRDefault="00C90905">
      <w:pPr>
        <w:spacing w:after="0" w:line="259" w:lineRule="auto"/>
        <w:ind w:left="0" w:firstLine="0"/>
        <w:jc w:val="left"/>
      </w:pPr>
      <w:r>
        <w:t xml:space="preserve"> </w:t>
      </w:r>
    </w:p>
    <w:p w:rsidR="00073F03" w:rsidRDefault="00C90905">
      <w:pPr>
        <w:ind w:left="-5" w:right="12"/>
      </w:pPr>
      <w:r>
        <w:t>The financial statements of the City ha</w:t>
      </w:r>
      <w:r>
        <w:t>ve been prepared in accordance with accounting principles generally accepted in the United States of America (GAAP) as applied to city governments.  The Governmental Accounting Standards Board (GASB) is the accepted standard-setting body for establishing g</w:t>
      </w:r>
      <w:r>
        <w:t xml:space="preserve">overnmental accounting and financial reporting principles.  The City’s more significant accounting policies are described below.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 </w:t>
      </w:r>
      <w:r>
        <w:t>Reporting Entity</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As required by accounting principles generally accepted in the United States of America; these financial statements present the financial activities of the City of Albion (primary government) and its component units.  Blended component units, although lega</w:t>
      </w:r>
      <w:r>
        <w:t>lly separate entities, are, in substance, part of the City’s operations and so data from these units are combined with data of the primary government.  Discretely presented component units, on the other hand, are reported in a separate column in the govern</w:t>
      </w:r>
      <w:r>
        <w:t xml:space="preserve">ment-wide financial statements to emphasize that they are legally separate from the City. </w:t>
      </w:r>
    </w:p>
    <w:p w:rsidR="00073F03" w:rsidRDefault="00C90905">
      <w:pPr>
        <w:spacing w:after="0" w:line="259" w:lineRule="auto"/>
        <w:ind w:left="0" w:firstLine="0"/>
        <w:jc w:val="left"/>
      </w:pPr>
      <w:r>
        <w:t xml:space="preserve"> </w:t>
      </w:r>
    </w:p>
    <w:p w:rsidR="00073F03" w:rsidRDefault="00C90905">
      <w:pPr>
        <w:ind w:left="-5" w:right="12"/>
      </w:pPr>
      <w:r>
        <w:t>The inclusion of the activities of various agencies is based on the financial accountability of the primary government, relying on such guidelines as the selection</w:t>
      </w:r>
      <w:r>
        <w:t xml:space="preserve"> of the governing authority, the designation of management, the ability to exert significant influence on operations, and the accountability for fiscal matters.  The accountability for fiscal matters considers the possession of the budgetary authority, the</w:t>
      </w:r>
      <w:r>
        <w:t xml:space="preserve"> responsibility for surplus or deficit, the controlling of fiscal management’s, and the revenue characteristics, whether a levy or a charge.  Consideration is also given to the scope of public service.  The scope of public service considers whether the act</w:t>
      </w:r>
      <w:r>
        <w:t xml:space="preserve">ivity is for the benefit of the reporting entity and/or its residents and is within the geographic boundaries of the reporting entity and generally available to its citizens.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2. </w:t>
      </w:r>
      <w:r>
        <w:t>Blended Component Units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Albion Building Authority is a five (5) memb</w:t>
      </w:r>
      <w:r>
        <w:t>er board governed by the City Council.  One member of the board must be a resident of the Maple Grove Apartments.  Its purpose under State Statute is to manage, maintain, develop, and acquire property for the City.  It is reported in the Special Revenue Fu</w:t>
      </w:r>
      <w:r>
        <w:t xml:space="preserve">nd category. </w:t>
      </w:r>
    </w:p>
    <w:p w:rsidR="00073F03" w:rsidRDefault="00C90905">
      <w:pPr>
        <w:spacing w:after="0" w:line="259" w:lineRule="auto"/>
        <w:ind w:left="0" w:firstLine="0"/>
        <w:jc w:val="left"/>
      </w:pPr>
      <w:r>
        <w:t xml:space="preserve"> </w:t>
      </w:r>
    </w:p>
    <w:p w:rsidR="00073F03" w:rsidRDefault="00C90905">
      <w:pPr>
        <w:spacing w:after="0" w:line="249" w:lineRule="auto"/>
        <w:ind w:left="-5"/>
        <w:jc w:val="left"/>
      </w:pPr>
      <w:r>
        <w:t>The Albion Trust is governed by a three (3) member board appointed by current board members or by the City.  Its purposes include construction of senior citizen facilities, supporting the debt of the Senior Citizen Facility, and other bette</w:t>
      </w:r>
      <w:r>
        <w:t xml:space="preserve">rments to the City.  It is reported in the Special Revenue Fund category. </w:t>
      </w:r>
    </w:p>
    <w:p w:rsidR="00073F03" w:rsidRDefault="00C90905">
      <w:pPr>
        <w:spacing w:after="0" w:line="259" w:lineRule="auto"/>
        <w:ind w:left="0" w:firstLine="0"/>
        <w:jc w:val="left"/>
      </w:pPr>
      <w:r>
        <w:t xml:space="preserve"> </w:t>
      </w:r>
    </w:p>
    <w:p w:rsidR="00073F03" w:rsidRDefault="00C90905">
      <w:pPr>
        <w:ind w:left="-5" w:right="12"/>
      </w:pPr>
      <w:r>
        <w:t>The Albion Public Safety Officers’ Pension Trust is governed by a five (5) member pension board that includes two (2) individuals chosen by the Mayor and the City Council.  Its pu</w:t>
      </w:r>
      <w:r>
        <w:t xml:space="preserve">rpose is to operate the retirement system.  It is reported in the Fiduciary Fund category.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3. </w:t>
      </w:r>
      <w:r>
        <w:t>Discretely Presented Component Units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component units are reported in a separate column to emphasize that, while legally separate, the City remains finan</w:t>
      </w:r>
      <w:r>
        <w:t>cially accountable for these entities or the nature and significance of the relationship between the entities and the City is such that exclusion of the entities would render the financial statements misleading or incomplete.  The financial statements cont</w:t>
      </w:r>
      <w:r>
        <w:t xml:space="preserve">ain the following discretely presented component units: </w:t>
      </w:r>
    </w:p>
    <w:p w:rsidR="00073F03" w:rsidRDefault="00C90905">
      <w:pPr>
        <w:spacing w:after="0" w:line="259" w:lineRule="auto"/>
        <w:ind w:left="0" w:firstLine="0"/>
        <w:jc w:val="left"/>
      </w:pPr>
      <w:r>
        <w:t xml:space="preserve"> </w:t>
      </w:r>
    </w:p>
    <w:p w:rsidR="00073F03" w:rsidRDefault="00C90905">
      <w:pPr>
        <w:pStyle w:val="Heading3"/>
        <w:ind w:left="-5"/>
      </w:pPr>
      <w:r>
        <w:t>CONTINUED</w:t>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3. </w:t>
      </w:r>
      <w:r>
        <w:t>Discretely Presented Component Units - continued</w:t>
      </w:r>
      <w:r>
        <w:rPr>
          <w:u w:val="none"/>
        </w:rPr>
        <w:t xml:space="preserve"> </w:t>
      </w:r>
    </w:p>
    <w:p w:rsidR="00073F03" w:rsidRDefault="00C90905">
      <w:pPr>
        <w:spacing w:after="0" w:line="259" w:lineRule="auto"/>
        <w:ind w:left="0" w:firstLine="0"/>
        <w:jc w:val="left"/>
      </w:pPr>
      <w:r>
        <w:t xml:space="preserve"> </w:t>
      </w:r>
    </w:p>
    <w:p w:rsidR="00073F03" w:rsidRDefault="00C90905">
      <w:pPr>
        <w:numPr>
          <w:ilvl w:val="0"/>
          <w:numId w:val="3"/>
        </w:numPr>
        <w:ind w:right="12" w:hanging="360"/>
      </w:pPr>
      <w:r>
        <w:rPr>
          <w:u w:val="single" w:color="000000"/>
        </w:rPr>
        <w:t>Economic Development Corporation</w:t>
      </w:r>
      <w:r>
        <w:t xml:space="preserve"> - The Economic Development Corporation (EDC) was created to provide means and methods for the encouragement and assistance of industrial and commercial enterprises in relocating, purchasing, constructing, improving, or expanding within the City so as to p</w:t>
      </w:r>
      <w:r>
        <w:t>rovide needed services and facilities of such enterprises to the residents of the City.  The EDC is governed jointly by a nine (9) member board with the Tax Increment Finance Authority.  The financial statements of the EDC are included in the City’s financ</w:t>
      </w:r>
      <w:r>
        <w:t xml:space="preserve">ial statements and are not audited separately. </w:t>
      </w:r>
    </w:p>
    <w:p w:rsidR="00073F03" w:rsidRDefault="00C90905">
      <w:pPr>
        <w:spacing w:after="9" w:line="259" w:lineRule="auto"/>
        <w:ind w:left="360" w:firstLine="0"/>
        <w:jc w:val="left"/>
      </w:pPr>
      <w:r>
        <w:t xml:space="preserve"> </w:t>
      </w:r>
    </w:p>
    <w:p w:rsidR="00073F03" w:rsidRDefault="00C90905">
      <w:pPr>
        <w:numPr>
          <w:ilvl w:val="0"/>
          <w:numId w:val="3"/>
        </w:numPr>
        <w:ind w:right="12" w:hanging="360"/>
      </w:pPr>
      <w:r>
        <w:rPr>
          <w:u w:val="single" w:color="000000"/>
        </w:rPr>
        <w:t>Downtown Development Authority</w:t>
      </w:r>
      <w:r>
        <w:rPr>
          <w:sz w:val="24"/>
        </w:rPr>
        <w:t xml:space="preserve"> </w:t>
      </w:r>
      <w:r>
        <w:t>- The Downtown Development Authority (DDA) was created to correct and prevent deterioration in the downtown district, encourage historical preservation, and to promote economi</w:t>
      </w:r>
      <w:r>
        <w:t>c growth within the downtown district.  The DDA’s governing body, which consists of 9-12 members, is selected by the Mayor and City Council.  In addition, the DDA’s budget is subject to approval by the City Council.  The financial statements of the DDA are</w:t>
      </w:r>
      <w:r>
        <w:t xml:space="preserve"> included in the City’s financial statements and are not audited separately. </w:t>
      </w:r>
    </w:p>
    <w:p w:rsidR="00073F03" w:rsidRDefault="00C90905">
      <w:pPr>
        <w:spacing w:after="0" w:line="259" w:lineRule="auto"/>
        <w:ind w:left="360" w:firstLine="0"/>
        <w:jc w:val="left"/>
      </w:pPr>
      <w:r>
        <w:t xml:space="preserve"> </w:t>
      </w:r>
    </w:p>
    <w:p w:rsidR="00073F03" w:rsidRDefault="00C90905">
      <w:pPr>
        <w:numPr>
          <w:ilvl w:val="0"/>
          <w:numId w:val="3"/>
        </w:numPr>
        <w:ind w:right="12" w:hanging="360"/>
      </w:pPr>
      <w:r>
        <w:rPr>
          <w:u w:val="single" w:color="000000"/>
        </w:rPr>
        <w:t>Tax Increment Finance Authority</w:t>
      </w:r>
      <w:r>
        <w:t xml:space="preserve"> - The Tax Increment Finance Authority (TIFA) was created to provide means and methods for the encouragement and assistance of industrial and com</w:t>
      </w:r>
      <w:r>
        <w:t xml:space="preserve">mercial enterprises in relocating, purchasing, constructing, improving, or expanding within the City so as to provide needed services and facilities of such enterprises to the residents of the City.  The TIFA is governed jointly by a nine (9) member board </w:t>
      </w:r>
      <w:r>
        <w:t>with the Economic Development Corporation.  The TIFA also acts as an agent for the Revolving Loan Fund, which is included as a Special Revenue Fund of the City.  The financial statements of the TIFA are included in the City’s financial statements and are n</w:t>
      </w:r>
      <w:r>
        <w:t xml:space="preserve">ot audited separately. </w:t>
      </w:r>
    </w:p>
    <w:p w:rsidR="00073F03" w:rsidRDefault="00C90905">
      <w:pPr>
        <w:spacing w:after="0" w:line="259" w:lineRule="auto"/>
        <w:ind w:left="360" w:firstLine="0"/>
        <w:jc w:val="left"/>
      </w:pPr>
      <w:r>
        <w:t xml:space="preserve"> </w:t>
      </w:r>
    </w:p>
    <w:p w:rsidR="00073F03" w:rsidRDefault="00C90905">
      <w:pPr>
        <w:numPr>
          <w:ilvl w:val="0"/>
          <w:numId w:val="3"/>
        </w:numPr>
        <w:ind w:right="12" w:hanging="360"/>
      </w:pPr>
      <w:r>
        <w:rPr>
          <w:u w:val="single" w:color="000000"/>
        </w:rPr>
        <w:t>Albion Housing Commission</w:t>
      </w:r>
      <w:r>
        <w:t xml:space="preserve"> - The Albion Housing Commission (the Commission) was established by City Council to provide low rent housing.  The Commission’s governing body, which consists of five (5) members, is selected by the Mayor</w:t>
      </w:r>
      <w:r>
        <w:t xml:space="preserve"> and City Council.  The financial activity has been included as part of the City’s financial statements.  The financial statements of the Commission are audited separately and are available by contacting the Commission at 1300 Cooper Street, Albion, Michig</w:t>
      </w:r>
      <w:r>
        <w:t xml:space="preserve">an 49224.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4. </w:t>
      </w:r>
      <w:r>
        <w:t>Basis of Presentation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GOVERNMENT-WIDE FINANCIAL STATEMENTS </w:t>
      </w:r>
    </w:p>
    <w:p w:rsidR="00073F03" w:rsidRDefault="00C90905">
      <w:pPr>
        <w:spacing w:after="0" w:line="259" w:lineRule="auto"/>
        <w:ind w:left="0" w:firstLine="0"/>
        <w:jc w:val="left"/>
      </w:pPr>
      <w:r>
        <w:t xml:space="preserve"> </w:t>
      </w:r>
    </w:p>
    <w:p w:rsidR="00073F03" w:rsidRDefault="00C90905">
      <w:pPr>
        <w:ind w:left="-5" w:right="12"/>
      </w:pPr>
      <w:r>
        <w:t>The statement of net position and the statement of activities (the government-wide financial statements) present information for the primary government and its component units</w:t>
      </w:r>
      <w:r>
        <w:t xml:space="preserve"> as a whole.  All nonfiduciary activities of the primary government are included (i.e., fiduciary fund activities are not included in the government-wide financial statements).  For the most part, interfund activity has been eliminated in the preparation o</w:t>
      </w:r>
      <w:r>
        <w:t xml:space="preserve">f these statements.  Governmental activities, which normally are supported by taxes and intergovernmental revenues, are reported separately from business-type activities, which rely to a significant extent on fees and charges for support. </w:t>
      </w:r>
    </w:p>
    <w:p w:rsidR="00073F03" w:rsidRDefault="00C90905">
      <w:pPr>
        <w:spacing w:after="0" w:line="259" w:lineRule="auto"/>
        <w:ind w:left="0" w:firstLine="0"/>
        <w:jc w:val="left"/>
      </w:pPr>
      <w:r>
        <w:t xml:space="preserve"> </w:t>
      </w:r>
    </w:p>
    <w:p w:rsidR="00073F03" w:rsidRDefault="00C90905">
      <w:pPr>
        <w:ind w:left="-5" w:right="12"/>
      </w:pPr>
      <w:r>
        <w:t xml:space="preserve">The statement </w:t>
      </w:r>
      <w:r>
        <w:t>of activities presents the direct functional expenses of the primary government and its component units and the program revenues that support them.  Direct expenses are specifically associated with a service, program, or department and are therefore clearl</w:t>
      </w:r>
      <w:r>
        <w:t xml:space="preserve">y identifiable to a particular function.  Program revenues are associated with specific functions and include charges to recipients of goods or services and grants and contributions that are restricted to meeting the operational or capital requirements of </w:t>
      </w:r>
      <w:r>
        <w:t>that function.  Revenues that are not required to be presented as program revenues are general revenues.  This includes all taxes, interest, and unrestricted State revenue sharing payments and other general revenues and shows how governmental functions are</w:t>
      </w:r>
      <w:r>
        <w:t xml:space="preserve"> either self-financing or supported by general revenues.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CONTINUED</w:t>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4. </w:t>
      </w:r>
      <w:r>
        <w:t>Basis of Presentation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FUND FINANCIAL STATEMENTS </w:t>
      </w:r>
    </w:p>
    <w:p w:rsidR="00073F03" w:rsidRDefault="00C90905">
      <w:pPr>
        <w:spacing w:after="0" w:line="259" w:lineRule="auto"/>
        <w:ind w:left="0" w:firstLine="0"/>
        <w:jc w:val="left"/>
      </w:pPr>
      <w:r>
        <w:t xml:space="preserve"> </w:t>
      </w:r>
    </w:p>
    <w:p w:rsidR="00073F03" w:rsidRDefault="00C90905">
      <w:pPr>
        <w:ind w:left="-5" w:right="12"/>
      </w:pPr>
      <w:r>
        <w:t xml:space="preserve">The fund financial statements present the City’s individual major funds and aggregated nonmajor funds.  Separate financial statements are provided for governmental funds, proprietary funds, and fiduciary funds, even though the latter are excluded from the </w:t>
      </w:r>
      <w:r>
        <w:t xml:space="preserve">government-wide financial statements.  Major individual governmental funds and the major individual enterprise funds are reported as separate columns in the fund financial statements. </w:t>
      </w:r>
    </w:p>
    <w:p w:rsidR="00073F03" w:rsidRDefault="00C90905">
      <w:pPr>
        <w:spacing w:after="0" w:line="259" w:lineRule="auto"/>
        <w:ind w:left="0" w:firstLine="0"/>
        <w:jc w:val="left"/>
      </w:pPr>
      <w:r>
        <w:t xml:space="preserve"> </w:t>
      </w:r>
    </w:p>
    <w:p w:rsidR="00073F03" w:rsidRDefault="00C90905">
      <w:pPr>
        <w:ind w:left="-5" w:right="12"/>
      </w:pPr>
      <w:r>
        <w:t xml:space="preserve">The City reports the following major governmental funds: </w:t>
      </w:r>
    </w:p>
    <w:p w:rsidR="00073F03" w:rsidRDefault="00C90905">
      <w:pPr>
        <w:spacing w:after="0" w:line="259" w:lineRule="auto"/>
        <w:ind w:left="0" w:firstLine="0"/>
        <w:jc w:val="left"/>
      </w:pPr>
      <w:r>
        <w:t xml:space="preserve"> </w:t>
      </w:r>
    </w:p>
    <w:p w:rsidR="00073F03" w:rsidRDefault="00C90905">
      <w:pPr>
        <w:numPr>
          <w:ilvl w:val="0"/>
          <w:numId w:val="4"/>
        </w:numPr>
        <w:ind w:right="12" w:hanging="360"/>
      </w:pPr>
      <w:r>
        <w:t>The Gener</w:t>
      </w:r>
      <w:r>
        <w:t xml:space="preserve">al Fund is the City’s primary operating fund.  It accounts for all financial resources of the general government except for those that are required to be accounted for in another fund. </w:t>
      </w:r>
    </w:p>
    <w:p w:rsidR="00073F03" w:rsidRDefault="00C90905">
      <w:pPr>
        <w:spacing w:after="0" w:line="259" w:lineRule="auto"/>
        <w:ind w:left="0" w:firstLine="0"/>
        <w:jc w:val="left"/>
      </w:pPr>
      <w:r>
        <w:t xml:space="preserve"> </w:t>
      </w:r>
    </w:p>
    <w:p w:rsidR="00073F03" w:rsidRDefault="00C90905">
      <w:pPr>
        <w:numPr>
          <w:ilvl w:val="0"/>
          <w:numId w:val="4"/>
        </w:numPr>
        <w:ind w:right="12" w:hanging="360"/>
      </w:pPr>
      <w:r>
        <w:t>The Albion Trust Fund is used to provide grant dollars for City impr</w:t>
      </w:r>
      <w:r>
        <w:t xml:space="preserve">ovements as a whole and to set dollars aside for the Maple Grove Apartment Facility. </w:t>
      </w:r>
    </w:p>
    <w:p w:rsidR="00073F03" w:rsidRDefault="00C90905">
      <w:pPr>
        <w:spacing w:after="0" w:line="259" w:lineRule="auto"/>
        <w:ind w:left="0" w:firstLine="0"/>
        <w:jc w:val="left"/>
      </w:pPr>
      <w:r>
        <w:t xml:space="preserve"> </w:t>
      </w:r>
    </w:p>
    <w:p w:rsidR="00073F03" w:rsidRDefault="00C90905">
      <w:pPr>
        <w:numPr>
          <w:ilvl w:val="0"/>
          <w:numId w:val="4"/>
        </w:numPr>
        <w:ind w:right="12" w:hanging="360"/>
      </w:pPr>
      <w:r>
        <w:t xml:space="preserve">The Street Improvements Fund is used to account for tax and special assessment revenues used to improve the City’s streets. </w:t>
      </w:r>
    </w:p>
    <w:p w:rsidR="00073F03" w:rsidRDefault="00C90905">
      <w:pPr>
        <w:spacing w:after="0" w:line="259" w:lineRule="auto"/>
        <w:ind w:left="0" w:firstLine="0"/>
        <w:jc w:val="left"/>
      </w:pPr>
      <w:r>
        <w:t xml:space="preserve"> </w:t>
      </w:r>
    </w:p>
    <w:p w:rsidR="00073F03" w:rsidRDefault="00C90905">
      <w:pPr>
        <w:ind w:left="-5" w:right="12"/>
      </w:pPr>
      <w:r>
        <w:t>The City reports the following major ente</w:t>
      </w:r>
      <w:r>
        <w:t xml:space="preserve">rprise funds: </w:t>
      </w:r>
    </w:p>
    <w:p w:rsidR="00073F03" w:rsidRDefault="00C90905">
      <w:pPr>
        <w:spacing w:after="0" w:line="259" w:lineRule="auto"/>
        <w:ind w:left="0" w:firstLine="0"/>
        <w:jc w:val="left"/>
      </w:pPr>
      <w:r>
        <w:t xml:space="preserve"> </w:t>
      </w:r>
    </w:p>
    <w:p w:rsidR="00073F03" w:rsidRDefault="00C90905">
      <w:pPr>
        <w:numPr>
          <w:ilvl w:val="0"/>
          <w:numId w:val="5"/>
        </w:numPr>
        <w:ind w:right="12" w:hanging="360"/>
      </w:pPr>
      <w:r>
        <w:t xml:space="preserve">The Sewer Fund is used to account for the operations required to provide sewer services to the general public.  The costs (expenses, including depreciation) are financed or recovered primarily through user charges. </w:t>
      </w:r>
    </w:p>
    <w:p w:rsidR="00073F03" w:rsidRDefault="00C90905">
      <w:pPr>
        <w:spacing w:after="0" w:line="259" w:lineRule="auto"/>
        <w:ind w:left="0" w:firstLine="0"/>
        <w:jc w:val="left"/>
      </w:pPr>
      <w:r>
        <w:t xml:space="preserve"> </w:t>
      </w:r>
    </w:p>
    <w:p w:rsidR="00073F03" w:rsidRDefault="00C90905">
      <w:pPr>
        <w:numPr>
          <w:ilvl w:val="0"/>
          <w:numId w:val="5"/>
        </w:numPr>
        <w:ind w:right="12" w:hanging="360"/>
      </w:pPr>
      <w:r>
        <w:t>The Water Fund is use</w:t>
      </w:r>
      <w:r>
        <w:t xml:space="preserve">d to account for the operations required to provide water services to the general public.  The costs (expenses, including depreciation) are financed or recovered primarily through user charges. </w:t>
      </w:r>
    </w:p>
    <w:p w:rsidR="00073F03" w:rsidRDefault="00C90905">
      <w:pPr>
        <w:spacing w:after="0" w:line="259" w:lineRule="auto"/>
        <w:ind w:left="0" w:firstLine="0"/>
        <w:jc w:val="left"/>
      </w:pPr>
      <w:r>
        <w:t xml:space="preserve"> </w:t>
      </w:r>
    </w:p>
    <w:p w:rsidR="00073F03" w:rsidRDefault="00C90905">
      <w:pPr>
        <w:ind w:left="-5" w:right="12"/>
      </w:pPr>
      <w:r>
        <w:t xml:space="preserve">Additionally, the City reports an internal service fund to </w:t>
      </w:r>
      <w:r>
        <w:t xml:space="preserve">account for the management of equipment pool services provided to other departments on a cost reimbursement basis. </w:t>
      </w:r>
    </w:p>
    <w:p w:rsidR="00073F03" w:rsidRDefault="00C90905">
      <w:pPr>
        <w:spacing w:after="0" w:line="259" w:lineRule="auto"/>
        <w:ind w:left="0" w:firstLine="0"/>
        <w:jc w:val="left"/>
      </w:pPr>
      <w:r>
        <w:t xml:space="preserve"> </w:t>
      </w:r>
    </w:p>
    <w:p w:rsidR="00073F03" w:rsidRDefault="00C90905">
      <w:pPr>
        <w:ind w:left="-5" w:right="12"/>
      </w:pPr>
      <w:r>
        <w:t xml:space="preserve">The City also reports agency funds to account for assets held by the City as the trustee or as the agent for others.  Agency Funds are, by nature, custodial; therefore, operation results are not measured. </w:t>
      </w:r>
    </w:p>
    <w:p w:rsidR="00073F03" w:rsidRDefault="00C90905">
      <w:pPr>
        <w:spacing w:after="0" w:line="259" w:lineRule="auto"/>
        <w:ind w:left="0" w:firstLine="0"/>
        <w:jc w:val="left"/>
      </w:pPr>
      <w:r>
        <w:t xml:space="preserve"> </w:t>
      </w:r>
    </w:p>
    <w:p w:rsidR="00073F03" w:rsidRDefault="00C90905">
      <w:pPr>
        <w:ind w:left="-5" w:right="12"/>
      </w:pPr>
      <w:r>
        <w:t>The City also reports pension trust funds to acc</w:t>
      </w:r>
      <w:r>
        <w:t>ount for the activities of the Public Safety Officers’ Pension, a defined-benefit pension plan, which accumulates resources for retirement benefit payments to qualified employees and the activities of the Retiree Health Care Fund, which accumulates resourc</w:t>
      </w:r>
      <w:r>
        <w:t xml:space="preserve">es for post-employment health care benefits to qualified employees.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5. </w:t>
      </w:r>
      <w:r>
        <w:t>Measurement Focus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government-wide, proprietary, and non-agency fiduciary fund financial statements are presented using the economic resources measurement focus, similar to tha</w:t>
      </w:r>
      <w:r>
        <w:t xml:space="preserve">t used by business enterprises or not-for-profit organizations.  Because another measurement focus is used in the governmental fund financial statements, reconciliations to the government-wide financial statements are provided that explain the differences </w:t>
      </w:r>
      <w:r>
        <w:t xml:space="preserve">in detail.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CONTINUED</w:t>
      </w:r>
      <w:r>
        <w:rPr>
          <w:b w:val="0"/>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5. </w:t>
      </w:r>
      <w:r>
        <w:t>Measurement Focus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All governmental funds are presented using the current financial resources measurement focus.  With this measurement focus, only current assets, deferred outflows of resources, current liabil</w:t>
      </w:r>
      <w:r>
        <w:t>ities, and deferred inflows of resources generally are included on the balance sheet.  Operating statements of these funds present increases (i.e., revenues and other financing sources) and decreases (i.e., expenditures and other financing uses) in fund ba</w:t>
      </w:r>
      <w:r>
        <w:t xml:space="preserve">lance. </w:t>
      </w:r>
    </w:p>
    <w:p w:rsidR="00073F03" w:rsidRDefault="00C90905">
      <w:pPr>
        <w:spacing w:after="0" w:line="259" w:lineRule="auto"/>
        <w:ind w:left="0" w:firstLine="0"/>
        <w:jc w:val="left"/>
      </w:pPr>
      <w:r>
        <w:t xml:space="preserve"> </w:t>
      </w:r>
    </w:p>
    <w:p w:rsidR="00073F03" w:rsidRDefault="00C90905">
      <w:pPr>
        <w:ind w:left="-5" w:right="12"/>
      </w:pPr>
      <w:r>
        <w:t xml:space="preserve">There is no measurement focus for Agency Funds since assets equal liabilities.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6. </w:t>
      </w:r>
      <w:r>
        <w:t>Basis of Accounting</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Basis of accounting refers to when revenues and expenditures are recognized in the accounts and reported in the financial statements.  Basis of accounting relates to the timing of the measurement made, regardless of the measurement focus applied. </w:t>
      </w:r>
    </w:p>
    <w:p w:rsidR="00073F03" w:rsidRDefault="00C90905">
      <w:pPr>
        <w:spacing w:after="0" w:line="259" w:lineRule="auto"/>
        <w:ind w:left="0" w:firstLine="0"/>
        <w:jc w:val="left"/>
      </w:pPr>
      <w:r>
        <w:t xml:space="preserve"> </w:t>
      </w:r>
    </w:p>
    <w:p w:rsidR="00073F03" w:rsidRDefault="00C90905">
      <w:pPr>
        <w:ind w:left="-5" w:right="12"/>
      </w:pPr>
      <w:r>
        <w:t>All go</w:t>
      </w:r>
      <w:r>
        <w:t>vernmental and similar trust funds are accounted for using the modified accrual basis of accounting.  Under this method, revenues are recognized when they become susceptible to accrual (when they become both “measurable” and “available to finance expenditu</w:t>
      </w:r>
      <w:r>
        <w:t>res of the current period”).  The length of time used for “available” for purposes of revenue recognition in the governmental fund financial statements is 60 days.  Revenues that are considered measurable but not available are recorded as receivable and un</w:t>
      </w:r>
      <w:r>
        <w:t>available revenue.  Significant revenues susceptible to accrual are special assessments and certain intergovernmental revenues.  Expenditures are generally recognized under the modified accrual basis of accounting when the related fund liability is incurre</w:t>
      </w:r>
      <w:r>
        <w:t xml:space="preserve">d, except for interest on long-term debt which is recorded when due. </w:t>
      </w:r>
    </w:p>
    <w:p w:rsidR="00073F03" w:rsidRDefault="00C90905">
      <w:pPr>
        <w:spacing w:after="0" w:line="259" w:lineRule="auto"/>
        <w:ind w:left="0" w:firstLine="0"/>
        <w:jc w:val="left"/>
      </w:pPr>
      <w:r>
        <w:t xml:space="preserve"> </w:t>
      </w:r>
    </w:p>
    <w:p w:rsidR="00073F03" w:rsidRDefault="00C90905">
      <w:pPr>
        <w:ind w:left="-5" w:right="12"/>
      </w:pPr>
      <w:r>
        <w:t xml:space="preserve">All proprietary and similar trust funds are accounted for using the accrual basis of accounting.  Their revenues are recognized when they are earned, and their expenses are recognized </w:t>
      </w:r>
      <w:r>
        <w:t xml:space="preserve">when they are incurred. </w:t>
      </w:r>
    </w:p>
    <w:p w:rsidR="00073F03" w:rsidRDefault="00C90905">
      <w:pPr>
        <w:spacing w:after="0" w:line="259" w:lineRule="auto"/>
        <w:ind w:left="0" w:firstLine="0"/>
        <w:jc w:val="left"/>
      </w:pPr>
      <w:r>
        <w:t xml:space="preserve"> </w:t>
      </w:r>
    </w:p>
    <w:p w:rsidR="00073F03" w:rsidRDefault="00C90905">
      <w:pPr>
        <w:ind w:left="-5" w:right="12"/>
      </w:pPr>
      <w:r>
        <w:t>Proprietary funds distinguish operating revenues and expenses from non-operating items.  Operating revenues and expenses generally result from providing services and producing and delivering goods in connection with a proprietary fund’s principal ongoing o</w:t>
      </w:r>
      <w:r>
        <w:t xml:space="preserve">perations.  The principal operating revenues of the Enterprise Funds are charges to customers for sales and services.  Operating expenses for enterprise funds include the costs of sales and services, administrative expenses, and other costs of running the </w:t>
      </w:r>
      <w:r>
        <w:t xml:space="preserve">activity.  All revenues and expenses not meeting this definition are reported as non-operating revenues and expenses.   </w:t>
      </w:r>
    </w:p>
    <w:p w:rsidR="00073F03" w:rsidRDefault="00C90905">
      <w:pPr>
        <w:spacing w:after="0" w:line="259" w:lineRule="auto"/>
        <w:ind w:left="0" w:firstLine="0"/>
        <w:jc w:val="left"/>
      </w:pPr>
      <w:r>
        <w:t xml:space="preserve"> </w:t>
      </w:r>
    </w:p>
    <w:p w:rsidR="00073F03" w:rsidRDefault="00C90905">
      <w:pPr>
        <w:ind w:left="-5" w:right="12"/>
      </w:pPr>
      <w:r>
        <w:t>If/when, both restricted and unrestricted resources are available for use, it is the City’s policy to use restricted resources first,</w:t>
      </w:r>
      <w:r>
        <w:t xml:space="preserve"> then unrestricted resources as they are needed.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7. </w:t>
      </w:r>
      <w:r>
        <w:t>Budgets and Budgetary Accounting</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General and major Special Revenue Fund budgets shown as required supplementary information were prepared on the same modified accrual basis used to reflect actua</w:t>
      </w:r>
      <w:r>
        <w:t xml:space="preserve">l results.  The City employs the following procedures in establishing the budgetary data reflected in the financial statements. </w:t>
      </w:r>
    </w:p>
    <w:p w:rsidR="00073F03" w:rsidRDefault="00C90905">
      <w:pPr>
        <w:spacing w:after="0" w:line="259" w:lineRule="auto"/>
        <w:ind w:left="0" w:firstLine="0"/>
        <w:jc w:val="left"/>
      </w:pPr>
      <w:r>
        <w:t xml:space="preserve"> </w:t>
      </w:r>
    </w:p>
    <w:p w:rsidR="00073F03" w:rsidRDefault="00C90905">
      <w:pPr>
        <w:numPr>
          <w:ilvl w:val="0"/>
          <w:numId w:val="6"/>
        </w:numPr>
        <w:ind w:right="12" w:hanging="360"/>
      </w:pPr>
      <w:r>
        <w:t>Six weeks prior to December 31, the City Manager submits to City Council the proposed operating budgets for the fiscal year c</w:t>
      </w:r>
      <w:r>
        <w:t xml:space="preserve">ommencing the following January 1.  The operating budgets include proposed expenditures and resources to finance them. </w:t>
      </w:r>
    </w:p>
    <w:p w:rsidR="00073F03" w:rsidRDefault="00C90905">
      <w:pPr>
        <w:spacing w:after="0" w:line="259" w:lineRule="auto"/>
        <w:ind w:left="0" w:firstLine="0"/>
        <w:jc w:val="left"/>
      </w:pPr>
      <w:r>
        <w:t xml:space="preserve"> </w:t>
      </w:r>
    </w:p>
    <w:p w:rsidR="00073F03" w:rsidRDefault="00C90905">
      <w:pPr>
        <w:numPr>
          <w:ilvl w:val="0"/>
          <w:numId w:val="6"/>
        </w:numPr>
        <w:ind w:right="12" w:hanging="360"/>
      </w:pPr>
      <w:r>
        <w:t xml:space="preserve">A Public Hearing is conducted to obtain taxpayers’ comments. </w:t>
      </w:r>
    </w:p>
    <w:p w:rsidR="00073F03" w:rsidRDefault="00C90905">
      <w:pPr>
        <w:spacing w:after="0" w:line="259" w:lineRule="auto"/>
        <w:ind w:left="0" w:firstLine="0"/>
        <w:jc w:val="left"/>
      </w:pPr>
      <w:r>
        <w:t xml:space="preserve"> </w:t>
      </w:r>
    </w:p>
    <w:p w:rsidR="00073F03" w:rsidRDefault="00C90905">
      <w:pPr>
        <w:numPr>
          <w:ilvl w:val="0"/>
          <w:numId w:val="6"/>
        </w:numPr>
        <w:ind w:right="12" w:hanging="360"/>
      </w:pPr>
      <w:r>
        <w:t>On or before the second regular council meeting in December, the budge</w:t>
      </w:r>
      <w:r>
        <w:t xml:space="preserve">t is legally enacted through passage of a resolution. </w:t>
      </w:r>
    </w:p>
    <w:p w:rsidR="00073F03" w:rsidRDefault="00C90905">
      <w:pPr>
        <w:pStyle w:val="Heading3"/>
        <w:ind w:left="-5"/>
      </w:pPr>
      <w:r>
        <w:t>CONTINUED</w:t>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7. </w:t>
      </w:r>
      <w:r>
        <w:t>Budgets and Budgetary Accounting - continued</w:t>
      </w:r>
      <w:r>
        <w:rPr>
          <w:u w:val="none"/>
        </w:rPr>
        <w:t xml:space="preserve"> </w:t>
      </w:r>
    </w:p>
    <w:p w:rsidR="00073F03" w:rsidRDefault="00C90905">
      <w:pPr>
        <w:spacing w:after="0" w:line="259" w:lineRule="auto"/>
        <w:ind w:left="0" w:firstLine="0"/>
        <w:jc w:val="left"/>
      </w:pPr>
      <w:r>
        <w:t xml:space="preserve"> </w:t>
      </w:r>
    </w:p>
    <w:p w:rsidR="00073F03" w:rsidRDefault="00C90905">
      <w:pPr>
        <w:numPr>
          <w:ilvl w:val="0"/>
          <w:numId w:val="7"/>
        </w:numPr>
        <w:ind w:right="12" w:hanging="360"/>
      </w:pPr>
      <w:r>
        <w:t>The budget is legally adopted at the total expenditure level for the General Fund and Special Revenue Funds; however, they are maintained</w:t>
      </w:r>
      <w:r>
        <w:t xml:space="preserve"> at the account level for control purposes. </w:t>
      </w:r>
    </w:p>
    <w:p w:rsidR="00073F03" w:rsidRDefault="00C90905">
      <w:pPr>
        <w:spacing w:after="0" w:line="259" w:lineRule="auto"/>
        <w:ind w:left="360" w:firstLine="0"/>
        <w:jc w:val="left"/>
      </w:pPr>
      <w:r>
        <w:t xml:space="preserve"> </w:t>
      </w:r>
    </w:p>
    <w:p w:rsidR="00073F03" w:rsidRDefault="00C90905">
      <w:pPr>
        <w:numPr>
          <w:ilvl w:val="0"/>
          <w:numId w:val="7"/>
        </w:numPr>
        <w:ind w:right="12" w:hanging="360"/>
      </w:pPr>
      <w:r>
        <w:t xml:space="preserve">The City does not employ encumbrance accounting as an extension of formal budgetary integration in the governmental funds.  Appropriations unused at December 31 are not carried forward to the following fiscal year. </w:t>
      </w:r>
    </w:p>
    <w:p w:rsidR="00073F03" w:rsidRDefault="00C90905">
      <w:pPr>
        <w:spacing w:after="0" w:line="259" w:lineRule="auto"/>
        <w:ind w:left="720" w:firstLine="0"/>
        <w:jc w:val="left"/>
      </w:pPr>
      <w:r>
        <w:t xml:space="preserve"> </w:t>
      </w:r>
    </w:p>
    <w:p w:rsidR="00073F03" w:rsidRDefault="00C90905">
      <w:pPr>
        <w:numPr>
          <w:ilvl w:val="0"/>
          <w:numId w:val="7"/>
        </w:numPr>
        <w:ind w:right="12" w:hanging="360"/>
      </w:pPr>
      <w:r>
        <w:t>Budgeted amounts are reported as origi</w:t>
      </w:r>
      <w:r>
        <w:t xml:space="preserve">nally adopted or amended by the City Council during the year.  Individual amendments were appropriately approved by the City Council as required.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8. </w:t>
      </w:r>
      <w:r>
        <w:t>Cash and Cash Equivalents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Cash and cash equivalents consist of checking, savings, money market, certi</w:t>
      </w:r>
      <w:r>
        <w:t xml:space="preserve">ficates of deposit with a maturity from date of purchase of 90 days or less, and pooled investment fund accounts.  The cash equivalents are recorded at cost, which approximates market value.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9. </w:t>
      </w:r>
      <w:r>
        <w:t>Investments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Investments consist of certificates of depos</w:t>
      </w:r>
      <w:r>
        <w:t xml:space="preserve">it, Municipal Securities, Corporate Bonds and Notes, and Michigan CLASS funds with original maturities of greater than 90 days.  Investments are recorded at market value in accordance with GASB Statement No. 31, </w:t>
      </w:r>
      <w:r>
        <w:rPr>
          <w:i/>
        </w:rPr>
        <w:t>Accounting and Financial Reporting for Certa</w:t>
      </w:r>
      <w:r>
        <w:rPr>
          <w:i/>
        </w:rPr>
        <w:t>in Investments and for External Investment Pools</w:t>
      </w:r>
      <w: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10. </w:t>
      </w:r>
      <w:r>
        <w:t>Due from Other Governmental Units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Due from other governmental units consists of amounts due from the State of Michigan and amounts due from component units for various payments and grants and accounts receivable for charges for services provided to local governmental units.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11. </w:t>
      </w:r>
      <w:r>
        <w:t>Receivab</w:t>
      </w:r>
      <w:r>
        <w:t>les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Receivables consist of amounts due related to charges for services, interest receivable, and other amounts owed to the City at year-end.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12. </w:t>
      </w:r>
      <w:r>
        <w:t>Property Tax</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City of Albion bills and collects its own property taxes and also taxes for other governmental units.  The City’s property tax revenue recognition policy and related tax calendar disclosures are highlighted in the following paragraph: </w:t>
      </w:r>
    </w:p>
    <w:p w:rsidR="00073F03" w:rsidRDefault="00C90905">
      <w:pPr>
        <w:spacing w:after="0" w:line="259" w:lineRule="auto"/>
        <w:ind w:left="0" w:firstLine="0"/>
        <w:jc w:val="left"/>
      </w:pPr>
      <w:r>
        <w:t xml:space="preserve"> </w:t>
      </w:r>
    </w:p>
    <w:p w:rsidR="00073F03" w:rsidRDefault="00C90905">
      <w:pPr>
        <w:ind w:left="-5" w:right="12"/>
      </w:pPr>
      <w:r>
        <w:t>Property taxes</w:t>
      </w:r>
      <w:r>
        <w:t xml:space="preserve"> are levied by the City of Albion on July 1 and are payable without penalty through August 10.  The July 1 levy is composed of the City’s millage, delinquent assessments, and State Education Tax.  All real property taxes not paid to the City by February 28</w:t>
      </w:r>
      <w:r>
        <w:t xml:space="preserve"> are turned over to the Calhoun County Treasurer for collection.  The Calhoun County Treasurer purchases the receivables of all taxing districts on any delinquent real property taxes.  Delinquent personal property taxes receivable are retained by the City </w:t>
      </w:r>
      <w:r>
        <w:t xml:space="preserve">for subsequent collection.   </w:t>
      </w:r>
    </w:p>
    <w:p w:rsidR="00073F03" w:rsidRDefault="00C90905">
      <w:pPr>
        <w:spacing w:after="0" w:line="259" w:lineRule="auto"/>
        <w:ind w:left="0" w:firstLine="0"/>
        <w:jc w:val="left"/>
      </w:pPr>
      <w:r>
        <w:t xml:space="preserve"> </w:t>
      </w:r>
    </w:p>
    <w:p w:rsidR="00073F03" w:rsidRDefault="00C90905">
      <w:pPr>
        <w:pStyle w:val="Heading3"/>
        <w:ind w:left="-5"/>
      </w:pPr>
      <w:r>
        <w:t>CONTINUED</w:t>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12. </w:t>
      </w:r>
      <w:r>
        <w:t>Property Tax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City is permitted by charter to levy taxes up to 12.50 mills ($12.50 per $1,000 of taxable valuation) for general governmental services other than the payment of Debt Service </w:t>
      </w:r>
      <w:r>
        <w:t>Fund expenditures.  For the year ended December 31, 2014, the City levied 11.9736 mills per $1,000 of taxable valuation for general governmental services.  In addition, the City levied 3.0000 mills for street maintenance, 2.0000 mills for solid waste servi</w:t>
      </w:r>
      <w:r>
        <w:t xml:space="preserve">ces, 1.3000 mills for debt service payments, and 1.5000 mills for recreational services.  The total taxable value for the 2014 levy for property within the City was $93,899,265.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13. </w:t>
      </w:r>
      <w:r>
        <w:t>Income Tax Revenues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In accordance with GASB Statement No. 22, </w:t>
      </w:r>
      <w:r>
        <w:rPr>
          <w:i/>
        </w:rPr>
        <w:t>Accoun</w:t>
      </w:r>
      <w:r>
        <w:rPr>
          <w:i/>
        </w:rPr>
        <w:t>ting for Taxpayer - Assessed Tax Revenues in Governmental Funds</w:t>
      </w:r>
      <w:r>
        <w:t>, the City has recognized taxpayer-assessed taxes, net of estimated refunds, as revenue in the accounting period in which they become susceptible to accrual (i.e., measurable and available to f</w:t>
      </w:r>
      <w:r>
        <w:t xml:space="preserve">inance expenditures of the fiscal period).  The City has calculated this amount based on the income tax collections made within 60 days after year end that relate to the prior years.  Estimated refunds of these amounts are considered to be immaterial. </w:t>
      </w:r>
    </w:p>
    <w:p w:rsidR="00073F03" w:rsidRDefault="00C90905">
      <w:pPr>
        <w:spacing w:after="0" w:line="259" w:lineRule="auto"/>
        <w:ind w:left="0" w:firstLine="0"/>
        <w:jc w:val="left"/>
      </w:pPr>
      <w:r>
        <w:t xml:space="preserve"> </w:t>
      </w:r>
    </w:p>
    <w:p w:rsidR="00073F03" w:rsidRDefault="00C90905">
      <w:pPr>
        <w:pStyle w:val="Heading4"/>
        <w:ind w:left="-5"/>
      </w:pPr>
      <w:r>
        <w:rPr>
          <w:u w:val="none"/>
        </w:rPr>
        <w:t>1</w:t>
      </w:r>
      <w:r>
        <w:rPr>
          <w:u w:val="none"/>
        </w:rPr>
        <w:t xml:space="preserve">4. </w:t>
      </w:r>
      <w:r>
        <w:t>Inventories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Inventories are valued at cost.  Cost is determined using the first-in, first-out method.  Inventory consists of expendable supplies held for consumption.  Inventories are capitalized under the consumption method, whereby expenditures are</w:t>
      </w:r>
      <w:r>
        <w:t xml:space="preserve"> capitalized as inventory until used.  Reported inventories in governmental funds are equally offset by nonspendable fund balance, which indicates that they do not constitute “available expendable resources” even though they are a component of net current </w:t>
      </w:r>
      <w:r>
        <w:t xml:space="preserve">assets.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15. </w:t>
      </w:r>
      <w:r>
        <w:t>Prepaids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Prepaid expenditures in the governmental funds, such as insurance premiums, which are expected to be written off within the next fiscal year, are included in net current assets.  Reported prepaid expenditures are equally offset b</w:t>
      </w:r>
      <w:r>
        <w:t xml:space="preserve">y nonspendable fund balance, which indicates they do not constitute “available spendable resources” even though they are a component of net current assets.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16. </w:t>
      </w:r>
      <w:r>
        <w:t>Compensated Absences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City employees are granted vacation and sick leave in varying amounts</w:t>
      </w:r>
      <w:r>
        <w:t>.  In the event of termination, an employee is paid for accumulated vacation days according to contract or personnel policies.  In the event of termination by retirement or death, an employee is paid for accumulated sick days according to contract or perso</w:t>
      </w:r>
      <w:r>
        <w:t xml:space="preserve">nnel policies.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17. </w:t>
      </w:r>
      <w:r>
        <w:t>Interfund Transactions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During the course of normal operations, the City has numerous transactions between funds, including expenditures and transfers of resources to provide services, construct assets, and service debt.  The accompanying financial statements generally reflect su</w:t>
      </w:r>
      <w:r>
        <w:t xml:space="preserve">ch transactions as operating transfers.  Transfers between governmental or proprietary funds are netted as part of the reconciliation to the government-wide financial statements. </w:t>
      </w:r>
    </w:p>
    <w:p w:rsidR="00073F03" w:rsidRDefault="00C90905">
      <w:pPr>
        <w:spacing w:after="0" w:line="259" w:lineRule="auto"/>
        <w:ind w:left="0" w:firstLine="0"/>
        <w:jc w:val="left"/>
      </w:pPr>
      <w:r>
        <w:t xml:space="preserve"> </w:t>
      </w:r>
    </w:p>
    <w:p w:rsidR="00073F03" w:rsidRDefault="00C90905">
      <w:pPr>
        <w:ind w:left="-5" w:right="12"/>
      </w:pPr>
      <w:r>
        <w:t>The Internal Service Fund (Equipment Pool) records charges for services pr</w:t>
      </w:r>
      <w:r>
        <w:t xml:space="preserve">ovided to various City departments and funds as operating revenue.  All City funds record these payments as operating expenditures/expenses.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CONTINUED</w:t>
      </w:r>
      <w:r>
        <w:rPr>
          <w:b w:val="0"/>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18. </w:t>
      </w:r>
      <w:r>
        <w:t>Capital Assets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Capital assets are recorded (net of accumulated depreciation, if applicable</w:t>
      </w:r>
      <w:r>
        <w:t xml:space="preserve">) in the government-wide financial statements under the governmental, business-type, and component unit activities columns, respectively.  Capital assets are those with an initial individual cost of $5,000 or more and an estimated useful life of more than </w:t>
      </w:r>
      <w:r>
        <w:t xml:space="preserve">one year.  Capital assets are not recorded in the governmental funds.  Instead, capital acquisition and construction are reflected as expenditures in governmental funds, and the related assets are reported in the government-wide financial statements.  All </w:t>
      </w:r>
      <w:r>
        <w:t xml:space="preserve">purchased capital assets are valued at cost where historical records are available and at an estimated historical cost where no historical records exist.  Donated capital assets are valued at their estimated fair market value on the date received. </w:t>
      </w:r>
    </w:p>
    <w:p w:rsidR="00073F03" w:rsidRDefault="00C90905">
      <w:pPr>
        <w:spacing w:after="0" w:line="259" w:lineRule="auto"/>
        <w:ind w:left="0" w:firstLine="0"/>
        <w:jc w:val="left"/>
      </w:pPr>
      <w:r>
        <w:t xml:space="preserve"> </w:t>
      </w:r>
    </w:p>
    <w:p w:rsidR="00073F03" w:rsidRDefault="00C90905">
      <w:pPr>
        <w:ind w:left="-5" w:right="12"/>
      </w:pPr>
      <w:r>
        <w:t>The c</w:t>
      </w:r>
      <w:r>
        <w:t xml:space="preserve">ost of normal maintenance and repairs that do not add to the value of the asset or materially extend asset lives are not capitalized.  Depreciation is computed using the straight-line method over the following useful lives: </w:t>
      </w:r>
    </w:p>
    <w:p w:rsidR="00073F03" w:rsidRDefault="00C90905">
      <w:pPr>
        <w:spacing w:after="0" w:line="259" w:lineRule="auto"/>
        <w:ind w:left="0" w:firstLine="0"/>
        <w:jc w:val="left"/>
      </w:pPr>
      <w:r>
        <w:t xml:space="preserve"> </w:t>
      </w:r>
    </w:p>
    <w:tbl>
      <w:tblPr>
        <w:tblStyle w:val="TableGrid"/>
        <w:tblW w:w="8157" w:type="dxa"/>
        <w:tblInd w:w="0" w:type="dxa"/>
        <w:tblCellMar>
          <w:top w:w="0" w:type="dxa"/>
          <w:left w:w="0" w:type="dxa"/>
          <w:bottom w:w="0" w:type="dxa"/>
          <w:right w:w="0" w:type="dxa"/>
        </w:tblCellMar>
        <w:tblLook w:val="04A0" w:firstRow="1" w:lastRow="0" w:firstColumn="1" w:lastColumn="0" w:noHBand="0" w:noVBand="1"/>
      </w:tblPr>
      <w:tblGrid>
        <w:gridCol w:w="6481"/>
        <w:gridCol w:w="479"/>
        <w:gridCol w:w="1197"/>
      </w:tblGrid>
      <w:tr w:rsidR="00073F03">
        <w:trPr>
          <w:trHeight w:val="209"/>
        </w:trPr>
        <w:tc>
          <w:tcPr>
            <w:tcW w:w="6480" w:type="dxa"/>
            <w:tcBorders>
              <w:top w:val="nil"/>
              <w:left w:val="nil"/>
              <w:bottom w:val="nil"/>
              <w:right w:val="nil"/>
            </w:tcBorders>
          </w:tcPr>
          <w:p w:rsidR="00073F03" w:rsidRDefault="00C90905">
            <w:pPr>
              <w:tabs>
                <w:tab w:val="center" w:pos="360"/>
                <w:tab w:val="center" w:pos="3212"/>
              </w:tabs>
              <w:spacing w:after="0" w:line="259" w:lineRule="auto"/>
              <w:ind w:left="0" w:firstLine="0"/>
              <w:jc w:val="left"/>
            </w:pPr>
            <w:r>
              <w:t xml:space="preserve"> </w:t>
            </w:r>
            <w:r>
              <w:tab/>
              <w:t xml:space="preserve"> </w:t>
            </w:r>
            <w:r>
              <w:tab/>
              <w:t>Buildings and improvement</w:t>
            </w:r>
            <w:r>
              <w:t xml:space="preserve">s </w:t>
            </w:r>
          </w:p>
        </w:tc>
        <w:tc>
          <w:tcPr>
            <w:tcW w:w="479" w:type="dxa"/>
            <w:tcBorders>
              <w:top w:val="nil"/>
              <w:left w:val="nil"/>
              <w:bottom w:val="nil"/>
              <w:right w:val="nil"/>
            </w:tcBorders>
          </w:tcPr>
          <w:p w:rsidR="00073F03" w:rsidRDefault="00C90905">
            <w:pPr>
              <w:spacing w:after="0" w:line="259" w:lineRule="auto"/>
              <w:ind w:left="0" w:firstLine="0"/>
              <w:jc w:val="left"/>
            </w:pPr>
            <w:r>
              <w:t xml:space="preserve"> </w:t>
            </w:r>
          </w:p>
        </w:tc>
        <w:tc>
          <w:tcPr>
            <w:tcW w:w="1197" w:type="dxa"/>
            <w:tcBorders>
              <w:top w:val="nil"/>
              <w:left w:val="nil"/>
              <w:bottom w:val="nil"/>
              <w:right w:val="nil"/>
            </w:tcBorders>
          </w:tcPr>
          <w:p w:rsidR="00073F03" w:rsidRDefault="00C90905">
            <w:pPr>
              <w:spacing w:after="0" w:line="259" w:lineRule="auto"/>
              <w:ind w:left="109" w:firstLine="0"/>
              <w:jc w:val="left"/>
            </w:pPr>
            <w:r>
              <w:t xml:space="preserve">5 - 50 years </w:t>
            </w:r>
          </w:p>
        </w:tc>
      </w:tr>
      <w:tr w:rsidR="00073F03">
        <w:trPr>
          <w:trHeight w:val="230"/>
        </w:trPr>
        <w:tc>
          <w:tcPr>
            <w:tcW w:w="6480" w:type="dxa"/>
            <w:tcBorders>
              <w:top w:val="nil"/>
              <w:left w:val="nil"/>
              <w:bottom w:val="nil"/>
              <w:right w:val="nil"/>
            </w:tcBorders>
          </w:tcPr>
          <w:p w:rsidR="00073F03" w:rsidRDefault="00C90905">
            <w:pPr>
              <w:tabs>
                <w:tab w:val="center" w:pos="360"/>
                <w:tab w:val="center" w:pos="3025"/>
              </w:tabs>
              <w:spacing w:after="0" w:line="259" w:lineRule="auto"/>
              <w:ind w:left="0" w:firstLine="0"/>
              <w:jc w:val="left"/>
            </w:pPr>
            <w:r>
              <w:t xml:space="preserve"> </w:t>
            </w:r>
            <w:r>
              <w:tab/>
              <w:t xml:space="preserve"> </w:t>
            </w:r>
            <w:r>
              <w:tab/>
              <w:t xml:space="preserve">Equipment and furniture </w:t>
            </w:r>
          </w:p>
        </w:tc>
        <w:tc>
          <w:tcPr>
            <w:tcW w:w="479" w:type="dxa"/>
            <w:tcBorders>
              <w:top w:val="nil"/>
              <w:left w:val="nil"/>
              <w:bottom w:val="nil"/>
              <w:right w:val="nil"/>
            </w:tcBorders>
          </w:tcPr>
          <w:p w:rsidR="00073F03" w:rsidRDefault="00C90905">
            <w:pPr>
              <w:spacing w:after="0" w:line="259" w:lineRule="auto"/>
              <w:ind w:left="1" w:firstLine="0"/>
              <w:jc w:val="left"/>
            </w:pPr>
            <w:r>
              <w:t xml:space="preserve"> </w:t>
            </w:r>
          </w:p>
        </w:tc>
        <w:tc>
          <w:tcPr>
            <w:tcW w:w="1197" w:type="dxa"/>
            <w:tcBorders>
              <w:top w:val="nil"/>
              <w:left w:val="nil"/>
              <w:bottom w:val="nil"/>
              <w:right w:val="nil"/>
            </w:tcBorders>
          </w:tcPr>
          <w:p w:rsidR="00073F03" w:rsidRDefault="00C90905">
            <w:pPr>
              <w:spacing w:after="0" w:line="259" w:lineRule="auto"/>
              <w:ind w:left="110" w:firstLine="0"/>
              <w:jc w:val="left"/>
            </w:pPr>
            <w:r>
              <w:t xml:space="preserve">3 - 50 years </w:t>
            </w:r>
          </w:p>
        </w:tc>
      </w:tr>
      <w:tr w:rsidR="00073F03">
        <w:trPr>
          <w:trHeight w:val="230"/>
        </w:trPr>
        <w:tc>
          <w:tcPr>
            <w:tcW w:w="6480" w:type="dxa"/>
            <w:tcBorders>
              <w:top w:val="nil"/>
              <w:left w:val="nil"/>
              <w:bottom w:val="nil"/>
              <w:right w:val="nil"/>
            </w:tcBorders>
          </w:tcPr>
          <w:p w:rsidR="00073F03" w:rsidRDefault="00C90905">
            <w:pPr>
              <w:tabs>
                <w:tab w:val="center" w:pos="360"/>
                <w:tab w:val="center" w:pos="3474"/>
              </w:tabs>
              <w:spacing w:after="0" w:line="259" w:lineRule="auto"/>
              <w:ind w:left="0" w:firstLine="0"/>
              <w:jc w:val="left"/>
            </w:pPr>
            <w:r>
              <w:t xml:space="preserve"> </w:t>
            </w:r>
            <w:r>
              <w:tab/>
              <w:t xml:space="preserve"> </w:t>
            </w:r>
            <w:r>
              <w:tab/>
              <w:t xml:space="preserve">Infrastructure - streets and bridges </w:t>
            </w:r>
          </w:p>
        </w:tc>
        <w:tc>
          <w:tcPr>
            <w:tcW w:w="479" w:type="dxa"/>
            <w:tcBorders>
              <w:top w:val="nil"/>
              <w:left w:val="nil"/>
              <w:bottom w:val="nil"/>
              <w:right w:val="nil"/>
            </w:tcBorders>
          </w:tcPr>
          <w:p w:rsidR="00073F03" w:rsidRDefault="00C90905">
            <w:pPr>
              <w:spacing w:after="0" w:line="259" w:lineRule="auto"/>
              <w:ind w:left="0" w:firstLine="0"/>
              <w:jc w:val="left"/>
            </w:pPr>
            <w:r>
              <w:t xml:space="preserve"> </w:t>
            </w:r>
          </w:p>
        </w:tc>
        <w:tc>
          <w:tcPr>
            <w:tcW w:w="1197" w:type="dxa"/>
            <w:tcBorders>
              <w:top w:val="nil"/>
              <w:left w:val="nil"/>
              <w:bottom w:val="nil"/>
              <w:right w:val="nil"/>
            </w:tcBorders>
          </w:tcPr>
          <w:p w:rsidR="00073F03" w:rsidRDefault="00C90905">
            <w:pPr>
              <w:spacing w:after="0" w:line="259" w:lineRule="auto"/>
              <w:ind w:left="0" w:firstLine="0"/>
            </w:pPr>
            <w:r>
              <w:t xml:space="preserve">10 - 30 years </w:t>
            </w:r>
          </w:p>
        </w:tc>
      </w:tr>
      <w:tr w:rsidR="00073F03">
        <w:trPr>
          <w:trHeight w:val="230"/>
        </w:trPr>
        <w:tc>
          <w:tcPr>
            <w:tcW w:w="6480" w:type="dxa"/>
            <w:tcBorders>
              <w:top w:val="nil"/>
              <w:left w:val="nil"/>
              <w:bottom w:val="nil"/>
              <w:right w:val="nil"/>
            </w:tcBorders>
          </w:tcPr>
          <w:p w:rsidR="00073F03" w:rsidRDefault="00C90905">
            <w:pPr>
              <w:tabs>
                <w:tab w:val="center" w:pos="360"/>
                <w:tab w:val="center" w:pos="2351"/>
              </w:tabs>
              <w:spacing w:after="0" w:line="259" w:lineRule="auto"/>
              <w:ind w:left="0" w:firstLine="0"/>
              <w:jc w:val="left"/>
            </w:pPr>
            <w:r>
              <w:t xml:space="preserve"> </w:t>
            </w:r>
            <w:r>
              <w:tab/>
              <w:t xml:space="preserve"> </w:t>
            </w:r>
            <w:r>
              <w:tab/>
              <w:t xml:space="preserve">Vehicles </w:t>
            </w:r>
          </w:p>
        </w:tc>
        <w:tc>
          <w:tcPr>
            <w:tcW w:w="479" w:type="dxa"/>
            <w:tcBorders>
              <w:top w:val="nil"/>
              <w:left w:val="nil"/>
              <w:bottom w:val="nil"/>
              <w:right w:val="nil"/>
            </w:tcBorders>
          </w:tcPr>
          <w:p w:rsidR="00073F03" w:rsidRDefault="00C90905">
            <w:pPr>
              <w:spacing w:after="0" w:line="259" w:lineRule="auto"/>
              <w:ind w:left="0" w:firstLine="0"/>
              <w:jc w:val="left"/>
            </w:pPr>
            <w:r>
              <w:t xml:space="preserve"> </w:t>
            </w:r>
          </w:p>
        </w:tc>
        <w:tc>
          <w:tcPr>
            <w:tcW w:w="1197" w:type="dxa"/>
            <w:tcBorders>
              <w:top w:val="nil"/>
              <w:left w:val="nil"/>
              <w:bottom w:val="nil"/>
              <w:right w:val="nil"/>
            </w:tcBorders>
          </w:tcPr>
          <w:p w:rsidR="00073F03" w:rsidRDefault="00C90905">
            <w:pPr>
              <w:spacing w:after="0" w:line="259" w:lineRule="auto"/>
              <w:ind w:left="109" w:firstLine="0"/>
              <w:jc w:val="left"/>
            </w:pPr>
            <w:r>
              <w:t xml:space="preserve">5 - 15 years </w:t>
            </w:r>
          </w:p>
        </w:tc>
      </w:tr>
      <w:tr w:rsidR="00073F03">
        <w:trPr>
          <w:trHeight w:val="230"/>
        </w:trPr>
        <w:tc>
          <w:tcPr>
            <w:tcW w:w="6480" w:type="dxa"/>
            <w:tcBorders>
              <w:top w:val="nil"/>
              <w:left w:val="nil"/>
              <w:bottom w:val="nil"/>
              <w:right w:val="nil"/>
            </w:tcBorders>
          </w:tcPr>
          <w:p w:rsidR="00073F03" w:rsidRDefault="00C90905">
            <w:pPr>
              <w:tabs>
                <w:tab w:val="center" w:pos="360"/>
                <w:tab w:val="center" w:pos="2597"/>
              </w:tabs>
              <w:spacing w:after="0" w:line="259" w:lineRule="auto"/>
              <w:ind w:left="0" w:firstLine="0"/>
              <w:jc w:val="left"/>
            </w:pPr>
            <w:r>
              <w:t xml:space="preserve"> </w:t>
            </w:r>
            <w:r>
              <w:tab/>
              <w:t xml:space="preserve"> </w:t>
            </w:r>
            <w:r>
              <w:tab/>
              <w:t xml:space="preserve">Sewer system </w:t>
            </w:r>
          </w:p>
        </w:tc>
        <w:tc>
          <w:tcPr>
            <w:tcW w:w="479" w:type="dxa"/>
            <w:tcBorders>
              <w:top w:val="nil"/>
              <w:left w:val="nil"/>
              <w:bottom w:val="nil"/>
              <w:right w:val="nil"/>
            </w:tcBorders>
          </w:tcPr>
          <w:p w:rsidR="00073F03" w:rsidRDefault="00C90905">
            <w:pPr>
              <w:spacing w:after="0" w:line="259" w:lineRule="auto"/>
              <w:ind w:left="0" w:firstLine="0"/>
              <w:jc w:val="left"/>
            </w:pPr>
            <w:r>
              <w:t xml:space="preserve"> </w:t>
            </w:r>
          </w:p>
        </w:tc>
        <w:tc>
          <w:tcPr>
            <w:tcW w:w="1197" w:type="dxa"/>
            <w:tcBorders>
              <w:top w:val="nil"/>
              <w:left w:val="nil"/>
              <w:bottom w:val="nil"/>
              <w:right w:val="nil"/>
            </w:tcBorders>
          </w:tcPr>
          <w:p w:rsidR="00073F03" w:rsidRDefault="00C90905">
            <w:pPr>
              <w:spacing w:after="0" w:line="259" w:lineRule="auto"/>
              <w:ind w:left="0" w:firstLine="0"/>
            </w:pPr>
            <w:r>
              <w:t xml:space="preserve">20 - 50 years </w:t>
            </w:r>
          </w:p>
        </w:tc>
      </w:tr>
      <w:tr w:rsidR="00073F03">
        <w:trPr>
          <w:trHeight w:val="209"/>
        </w:trPr>
        <w:tc>
          <w:tcPr>
            <w:tcW w:w="6480" w:type="dxa"/>
            <w:tcBorders>
              <w:top w:val="nil"/>
              <w:left w:val="nil"/>
              <w:bottom w:val="nil"/>
              <w:right w:val="nil"/>
            </w:tcBorders>
          </w:tcPr>
          <w:p w:rsidR="00073F03" w:rsidRDefault="00C90905">
            <w:pPr>
              <w:tabs>
                <w:tab w:val="center" w:pos="360"/>
                <w:tab w:val="center" w:pos="2580"/>
              </w:tabs>
              <w:spacing w:after="0" w:line="259" w:lineRule="auto"/>
              <w:ind w:left="0" w:firstLine="0"/>
              <w:jc w:val="left"/>
            </w:pPr>
            <w:r>
              <w:t xml:space="preserve"> </w:t>
            </w:r>
            <w:r>
              <w:tab/>
              <w:t xml:space="preserve"> </w:t>
            </w:r>
            <w:r>
              <w:tab/>
              <w:t xml:space="preserve">Water system </w:t>
            </w:r>
          </w:p>
        </w:tc>
        <w:tc>
          <w:tcPr>
            <w:tcW w:w="479" w:type="dxa"/>
            <w:tcBorders>
              <w:top w:val="nil"/>
              <w:left w:val="nil"/>
              <w:bottom w:val="nil"/>
              <w:right w:val="nil"/>
            </w:tcBorders>
          </w:tcPr>
          <w:p w:rsidR="00073F03" w:rsidRDefault="00C90905">
            <w:pPr>
              <w:spacing w:after="0" w:line="259" w:lineRule="auto"/>
              <w:ind w:left="0" w:firstLine="0"/>
              <w:jc w:val="left"/>
            </w:pPr>
            <w:r>
              <w:t xml:space="preserve"> </w:t>
            </w:r>
          </w:p>
        </w:tc>
        <w:tc>
          <w:tcPr>
            <w:tcW w:w="1197" w:type="dxa"/>
            <w:tcBorders>
              <w:top w:val="nil"/>
              <w:left w:val="nil"/>
              <w:bottom w:val="nil"/>
              <w:right w:val="nil"/>
            </w:tcBorders>
          </w:tcPr>
          <w:p w:rsidR="00073F03" w:rsidRDefault="00C90905">
            <w:pPr>
              <w:spacing w:after="0" w:line="259" w:lineRule="auto"/>
              <w:ind w:left="0" w:firstLine="0"/>
            </w:pPr>
            <w:r>
              <w:t xml:space="preserve">10 - 50 years </w:t>
            </w:r>
          </w:p>
        </w:tc>
      </w:tr>
    </w:tbl>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19. </w:t>
      </w:r>
      <w:r>
        <w:t>Long-term Obligations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Long-term debt and other long-term obligations are recognized as a liability in the government-wide financial statements and proprietary fund types when incurred.  The portion of those liabilities expected to be paid within the next year is a current l</w:t>
      </w:r>
      <w:r>
        <w:t xml:space="preserve">iability with the remaining amounts shown as noncurrent. </w:t>
      </w:r>
    </w:p>
    <w:p w:rsidR="00073F03" w:rsidRDefault="00C90905">
      <w:pPr>
        <w:spacing w:after="0" w:line="259" w:lineRule="auto"/>
        <w:ind w:left="0" w:firstLine="0"/>
        <w:jc w:val="left"/>
      </w:pPr>
      <w:r>
        <w:t xml:space="preserve"> </w:t>
      </w:r>
    </w:p>
    <w:p w:rsidR="00073F03" w:rsidRDefault="00C90905">
      <w:pPr>
        <w:ind w:left="-5" w:right="12"/>
      </w:pPr>
      <w:r>
        <w:t xml:space="preserve">Long-term debt is recognized as a liability of a governmental fund when due or when resources have been accumulated in a Debt Service Fund for payment early in the following year.  For other long-term obligations, only that portion expected to be financed </w:t>
      </w:r>
      <w:r>
        <w:t xml:space="preserve">from expendable available financial resources is reported as a fund liability of a governmental fund.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20. </w:t>
      </w:r>
      <w:r>
        <w:t>Restricted Net Position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Restrictions of net position shown in the government-wide financial statements indicate that restrictions imposed by the</w:t>
      </w:r>
      <w:r>
        <w:t xml:space="preserve"> funding source or some other outside source which precludes their use for unrestricted purposes.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21. </w:t>
      </w:r>
      <w:r>
        <w:t>Deferred Outflows/Inflows of Resources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In addition to assets, the statement of net position and balance sheet, when applicable, will report a separate section for deferred outflows of resources.  This separate financial statement element, </w:t>
      </w:r>
      <w:r>
        <w:rPr>
          <w:i/>
        </w:rPr>
        <w:t>deferred outflows of resources</w:t>
      </w:r>
      <w:r>
        <w:t>, represents a consumption</w:t>
      </w:r>
      <w:r>
        <w:t xml:space="preserve"> of net position/fund balance that applies to a future period and so will not be recognized as an outflows of resources (expense/expenditure) until then. </w:t>
      </w:r>
    </w:p>
    <w:p w:rsidR="00073F03" w:rsidRDefault="00C90905">
      <w:pPr>
        <w:spacing w:after="0" w:line="259" w:lineRule="auto"/>
        <w:ind w:left="0" w:firstLine="0"/>
        <w:jc w:val="left"/>
      </w:pPr>
      <w:r>
        <w:t xml:space="preserve"> </w:t>
      </w:r>
    </w:p>
    <w:p w:rsidR="00073F03" w:rsidRDefault="00C90905">
      <w:pPr>
        <w:ind w:left="-5" w:right="12"/>
      </w:pPr>
      <w:r>
        <w:t xml:space="preserve">In addition to liabilities, the statement of net position and balance sheet, when applicable, will </w:t>
      </w:r>
      <w:r>
        <w:t xml:space="preserve">report a separate section for deferred inflows of resources.  This separate financial statement element, </w:t>
      </w:r>
      <w:r>
        <w:rPr>
          <w:i/>
        </w:rPr>
        <w:t>deferred inflows of resources</w:t>
      </w:r>
      <w:r>
        <w:t xml:space="preserve">, represents an acquisition of net position/fund balance that applies to a future period and so will not be recognized as </w:t>
      </w:r>
      <w:r>
        <w:t xml:space="preserve">an inflows of resources (revenue) until then.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CONTINUED</w:t>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21. </w:t>
      </w:r>
      <w:r>
        <w:t>Deferred Outflows/Inflows of Resources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At this time, the City has recorded deferred inflows of resources in the fund financial statements.  Governmental funds report una</w:t>
      </w:r>
      <w:r>
        <w:t>vailable revenues resulting from property taxes that have been levied on July 1 to support the current year’s budget, and from intergovernmental revenue from the State of Michigan.  Amounts not collected within sixty (60) days after year-end are considered</w:t>
      </w:r>
      <w:r>
        <w:t xml:space="preserve"> unavailable revenue in the fund financial statements.  </w:t>
      </w:r>
    </w:p>
    <w:p w:rsidR="00073F03" w:rsidRDefault="00C90905">
      <w:pPr>
        <w:spacing w:after="0" w:line="259" w:lineRule="auto"/>
        <w:ind w:left="0" w:firstLine="0"/>
        <w:jc w:val="left"/>
      </w:pPr>
      <w:r>
        <w:t xml:space="preserve"> </w:t>
      </w:r>
    </w:p>
    <w:p w:rsidR="00073F03" w:rsidRDefault="00C90905">
      <w:pPr>
        <w:spacing w:after="4" w:line="249" w:lineRule="auto"/>
        <w:ind w:left="-5"/>
        <w:jc w:val="left"/>
      </w:pPr>
      <w:r>
        <w:t xml:space="preserve">22. </w:t>
      </w:r>
      <w:r>
        <w:rPr>
          <w:u w:val="single" w:color="000000"/>
        </w:rPr>
        <w:t>Unearned Revenue</w:t>
      </w: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City reports unearned revenue in connection with resources that have been received, but not yet earned.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23. </w:t>
      </w:r>
      <w:r>
        <w:t>Federal Programs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Federal programs are accounted for in the funds to which the programs pertain.  The City has not integrated its Single Audit reports and financial data as part of the financial statements.  The Single Audit reports and financial data will be issued under s</w:t>
      </w:r>
      <w:r>
        <w:t xml:space="preserve">eparate cover as supplementary information to the financial statements. </w:t>
      </w:r>
    </w:p>
    <w:p w:rsidR="00073F03" w:rsidRDefault="00C90905">
      <w:pPr>
        <w:spacing w:after="0" w:line="259" w:lineRule="auto"/>
        <w:ind w:left="0" w:firstLine="0"/>
        <w:jc w:val="left"/>
      </w:pPr>
      <w:r>
        <w:t xml:space="preserve"> </w:t>
      </w:r>
    </w:p>
    <w:p w:rsidR="00073F03" w:rsidRDefault="00C90905">
      <w:pPr>
        <w:pStyle w:val="Heading4"/>
        <w:ind w:left="-5"/>
      </w:pPr>
      <w:r>
        <w:rPr>
          <w:u w:val="none"/>
        </w:rPr>
        <w:t xml:space="preserve">24. </w:t>
      </w:r>
      <w:r>
        <w:t>Comparative Data</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Comparative data for the prior year has not been presented in the accompanying financial statements since their inclusion would make the statements unduly co</w:t>
      </w:r>
      <w:r>
        <w:t xml:space="preserve">mplex and difficult to read.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B:  CASH, CASH EQUIVALENTS, AND INVESTMENTS</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deposits consist of a common checking account and various savings, money market, checking, and pooled investment fund accounts maintained by individual funds and</w:t>
      </w:r>
      <w:r>
        <w:t xml:space="preserve"> are reported as cash, cash equivalents, and investments in the financial statements. </w:t>
      </w:r>
    </w:p>
    <w:p w:rsidR="00073F03" w:rsidRDefault="00C90905">
      <w:pPr>
        <w:spacing w:after="0" w:line="259" w:lineRule="auto"/>
        <w:ind w:left="0" w:firstLine="0"/>
        <w:jc w:val="left"/>
      </w:pPr>
      <w:r>
        <w:t xml:space="preserve"> </w:t>
      </w:r>
    </w:p>
    <w:p w:rsidR="00073F03" w:rsidRDefault="00C90905">
      <w:pPr>
        <w:ind w:left="-5" w:right="12"/>
      </w:pPr>
      <w:r>
        <w:t xml:space="preserve">In accordance with Michigan Compiled Laws, the City is authorized to invest in the following investment vehicles: </w:t>
      </w:r>
    </w:p>
    <w:p w:rsidR="00073F03" w:rsidRDefault="00C90905">
      <w:pPr>
        <w:spacing w:after="0" w:line="259" w:lineRule="auto"/>
        <w:ind w:left="0" w:firstLine="0"/>
        <w:jc w:val="left"/>
      </w:pPr>
      <w:r>
        <w:t xml:space="preserve"> </w:t>
      </w:r>
    </w:p>
    <w:p w:rsidR="00073F03" w:rsidRDefault="00C90905">
      <w:pPr>
        <w:numPr>
          <w:ilvl w:val="0"/>
          <w:numId w:val="8"/>
        </w:numPr>
        <w:ind w:right="12" w:hanging="360"/>
      </w:pPr>
      <w:r>
        <w:t>Bonds, securities, and other obligations of the Un</w:t>
      </w:r>
      <w:r>
        <w:t xml:space="preserve">ited States or an agency or instrumentality of the United States. </w:t>
      </w:r>
    </w:p>
    <w:p w:rsidR="00073F03" w:rsidRDefault="00C90905">
      <w:pPr>
        <w:spacing w:after="0" w:line="259" w:lineRule="auto"/>
        <w:ind w:left="0" w:firstLine="0"/>
        <w:jc w:val="left"/>
      </w:pPr>
      <w:r>
        <w:t xml:space="preserve"> </w:t>
      </w:r>
    </w:p>
    <w:p w:rsidR="00073F03" w:rsidRDefault="00C90905">
      <w:pPr>
        <w:numPr>
          <w:ilvl w:val="0"/>
          <w:numId w:val="8"/>
        </w:numPr>
        <w:ind w:right="12" w:hanging="360"/>
      </w:pPr>
      <w:r>
        <w:t>Certificates of deposit, savings accounts, deposit accounts, or depository receipts of a State or nationally chartered bank or a State or Federally chartered savings and loan association, savings bank, or credit union whose deposits are insured by an agenc</w:t>
      </w:r>
      <w:r>
        <w:t>y of the United Sates government and which maintains a principal office or branch office located in this State under the laws of this State or the United States, but only if the bank, savings and loan association, savings bank or credit union is eligible t</w:t>
      </w:r>
      <w:r>
        <w:t xml:space="preserve">o be a depository of surplus funds belonging to the State under Section 6 of 1855 PA 105, MCL 21.146. </w:t>
      </w:r>
    </w:p>
    <w:p w:rsidR="00073F03" w:rsidRDefault="00C90905">
      <w:pPr>
        <w:spacing w:after="0" w:line="259" w:lineRule="auto"/>
        <w:ind w:left="0" w:firstLine="0"/>
        <w:jc w:val="left"/>
      </w:pPr>
      <w:r>
        <w:t xml:space="preserve"> </w:t>
      </w:r>
    </w:p>
    <w:p w:rsidR="00073F03" w:rsidRDefault="00C90905">
      <w:pPr>
        <w:numPr>
          <w:ilvl w:val="0"/>
          <w:numId w:val="8"/>
        </w:numPr>
        <w:ind w:right="12" w:hanging="360"/>
      </w:pPr>
      <w:r>
        <w:t>Commercial paper rated at the time of purchase within the three (3) highest classifications established by not less than two (2) standard rating servic</w:t>
      </w:r>
      <w:r>
        <w:t xml:space="preserve">es and which matures not more than 270 days after the date of purchase. </w:t>
      </w:r>
    </w:p>
    <w:p w:rsidR="00073F03" w:rsidRDefault="00C90905">
      <w:pPr>
        <w:spacing w:after="0" w:line="259" w:lineRule="auto"/>
        <w:ind w:left="0" w:firstLine="0"/>
        <w:jc w:val="left"/>
      </w:pPr>
      <w:r>
        <w:t xml:space="preserve"> </w:t>
      </w:r>
    </w:p>
    <w:p w:rsidR="00073F03" w:rsidRDefault="00C90905">
      <w:pPr>
        <w:numPr>
          <w:ilvl w:val="0"/>
          <w:numId w:val="8"/>
        </w:numPr>
        <w:ind w:right="12" w:hanging="360"/>
      </w:pPr>
      <w:r>
        <w:t xml:space="preserve">The United States government or federal agency obligations repurchase agreements. </w:t>
      </w:r>
    </w:p>
    <w:p w:rsidR="00073F03" w:rsidRDefault="00C90905">
      <w:pPr>
        <w:spacing w:after="0" w:line="259" w:lineRule="auto"/>
        <w:ind w:left="0" w:firstLine="0"/>
        <w:jc w:val="left"/>
      </w:pPr>
      <w:r>
        <w:t xml:space="preserve"> </w:t>
      </w:r>
    </w:p>
    <w:p w:rsidR="00073F03" w:rsidRDefault="00C90905">
      <w:pPr>
        <w:numPr>
          <w:ilvl w:val="0"/>
          <w:numId w:val="8"/>
        </w:numPr>
        <w:ind w:right="12" w:hanging="360"/>
      </w:pPr>
      <w:r>
        <w:t xml:space="preserve">Bankers’ acceptances of United States banks. </w:t>
      </w:r>
    </w:p>
    <w:p w:rsidR="00073F03" w:rsidRDefault="00C90905">
      <w:pPr>
        <w:spacing w:after="0" w:line="259" w:lineRule="auto"/>
        <w:ind w:left="0" w:firstLine="0"/>
        <w:jc w:val="left"/>
      </w:pPr>
      <w:r>
        <w:t xml:space="preserve"> </w:t>
      </w:r>
    </w:p>
    <w:p w:rsidR="00073F03" w:rsidRDefault="00C90905">
      <w:pPr>
        <w:numPr>
          <w:ilvl w:val="0"/>
          <w:numId w:val="8"/>
        </w:numPr>
        <w:ind w:right="12" w:hanging="360"/>
      </w:pPr>
      <w:r>
        <w:t xml:space="preserve">Mutual funds composed of investment vehicles, which are legal for direct investment by local units of government in Michigan. </w:t>
      </w:r>
    </w:p>
    <w:p w:rsidR="00073F03" w:rsidRDefault="00C90905">
      <w:pPr>
        <w:spacing w:after="0" w:line="259" w:lineRule="auto"/>
        <w:ind w:left="0" w:firstLine="0"/>
        <w:jc w:val="left"/>
      </w:pPr>
      <w:r>
        <w:t xml:space="preserve"> </w:t>
      </w:r>
      <w:r>
        <w:tab/>
        <w:t xml:space="preserve"> </w:t>
      </w:r>
    </w:p>
    <w:p w:rsidR="00073F03" w:rsidRDefault="00073F03">
      <w:pPr>
        <w:sectPr w:rsidR="00073F03">
          <w:headerReference w:type="even" r:id="rId75"/>
          <w:headerReference w:type="default" r:id="rId76"/>
          <w:footerReference w:type="even" r:id="rId77"/>
          <w:footerReference w:type="default" r:id="rId78"/>
          <w:headerReference w:type="first" r:id="rId79"/>
          <w:footerReference w:type="first" r:id="rId80"/>
          <w:pgSz w:w="12240" w:h="15840"/>
          <w:pgMar w:top="2335" w:right="1147" w:bottom="864" w:left="1152" w:header="759" w:footer="205" w:gutter="0"/>
          <w:cols w:space="720"/>
          <w:titlePg/>
        </w:sectPr>
      </w:pPr>
    </w:p>
    <w:p w:rsidR="00073F03" w:rsidRDefault="00C90905">
      <w:pPr>
        <w:pStyle w:val="Heading3"/>
        <w:ind w:left="-5"/>
      </w:pPr>
      <w:r>
        <w:t>NOTE B:  CASH, CASH EQUIVALENTS, AND INVESTMENTS - CONTINUED</w:t>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t>Deposits</w:t>
      </w:r>
      <w:r>
        <w:rPr>
          <w:u w:val="none"/>
        </w:rPr>
        <w:t xml:space="preserve"> </w:t>
      </w:r>
    </w:p>
    <w:p w:rsidR="00073F03" w:rsidRDefault="00C90905">
      <w:pPr>
        <w:spacing w:after="48" w:line="259" w:lineRule="auto"/>
        <w:ind w:left="0" w:firstLine="0"/>
        <w:jc w:val="left"/>
      </w:pPr>
      <w:r>
        <w:t xml:space="preserve"> </w:t>
      </w:r>
    </w:p>
    <w:p w:rsidR="00073F03" w:rsidRDefault="00C90905">
      <w:pPr>
        <w:ind w:left="-5" w:right="12"/>
      </w:pPr>
      <w:r>
        <w:t>As of</w:t>
      </w:r>
      <w:r>
        <w:rPr>
          <w:rFonts w:ascii="Times New Roman" w:eastAsia="Times New Roman" w:hAnsi="Times New Roman" w:cs="Times New Roman"/>
          <w:sz w:val="24"/>
        </w:rPr>
        <w:t xml:space="preserve"> </w:t>
      </w:r>
      <w:r>
        <w:t xml:space="preserve">December 31, 2014, the carrying amounts and bank balances for each type of bank account are as follows: </w:t>
      </w:r>
    </w:p>
    <w:p w:rsidR="00073F03" w:rsidRDefault="00C90905">
      <w:pPr>
        <w:spacing w:after="0" w:line="259" w:lineRule="auto"/>
        <w:ind w:left="0" w:firstLine="0"/>
        <w:jc w:val="left"/>
      </w:pPr>
      <w:r>
        <w:t xml:space="preserve"> </w:t>
      </w:r>
    </w:p>
    <w:p w:rsidR="00073F03" w:rsidRDefault="00C90905">
      <w:pPr>
        <w:tabs>
          <w:tab w:val="center" w:pos="5867"/>
          <w:tab w:val="center" w:pos="7567"/>
        </w:tabs>
        <w:spacing w:after="3" w:line="265" w:lineRule="auto"/>
        <w:ind w:left="0" w:firstLine="0"/>
        <w:jc w:val="left"/>
      </w:pPr>
      <w:r>
        <w:rPr>
          <w:rFonts w:ascii="Calibri" w:eastAsia="Calibri" w:hAnsi="Calibri" w:cs="Calibri"/>
          <w:sz w:val="22"/>
        </w:rPr>
        <w:tab/>
      </w:r>
      <w:r>
        <w:t>Carrying</w:t>
      </w:r>
      <w:r>
        <w:tab/>
        <w:t>Bank</w:t>
      </w:r>
    </w:p>
    <w:p w:rsidR="00073F03" w:rsidRDefault="00C90905">
      <w:pPr>
        <w:tabs>
          <w:tab w:val="center" w:pos="2491"/>
          <w:tab w:val="center" w:pos="5867"/>
          <w:tab w:val="center" w:pos="7571"/>
        </w:tabs>
        <w:ind w:left="0" w:firstLine="0"/>
        <w:jc w:val="left"/>
      </w:pPr>
      <w:r>
        <w:rPr>
          <w:rFonts w:ascii="Calibri" w:eastAsia="Calibri" w:hAnsi="Calibri" w:cs="Calibri"/>
          <w:sz w:val="22"/>
        </w:rPr>
        <w:tab/>
      </w:r>
      <w:r>
        <w:rPr>
          <w:u w:val="single" w:color="000000"/>
        </w:rPr>
        <w:t>ACCOUNT TYPE</w:t>
      </w:r>
      <w:r>
        <w:rPr>
          <w:u w:val="single" w:color="000000"/>
        </w:rPr>
        <w:tab/>
      </w:r>
      <w:r>
        <w:t>Amount</w:t>
      </w:r>
      <w:r>
        <w:tab/>
        <w:t>Balance</w:t>
      </w:r>
    </w:p>
    <w:p w:rsidR="00073F03" w:rsidRDefault="00C90905">
      <w:pPr>
        <w:spacing w:after="255" w:line="259" w:lineRule="auto"/>
        <w:ind w:left="5155" w:firstLine="0"/>
        <w:jc w:val="left"/>
      </w:pPr>
      <w:r>
        <w:rPr>
          <w:rFonts w:ascii="Calibri" w:eastAsia="Calibri" w:hAnsi="Calibri" w:cs="Calibri"/>
          <w:noProof/>
          <w:sz w:val="22"/>
        </w:rPr>
        <mc:AlternateContent>
          <mc:Choice Requires="wpg">
            <w:drawing>
              <wp:inline distT="0" distB="0" distL="0" distR="0">
                <wp:extent cx="1975104" cy="12192"/>
                <wp:effectExtent l="0" t="0" r="0" b="0"/>
                <wp:docPr id="123736" name="Group 123736"/>
                <wp:cNvGraphicFramePr/>
                <a:graphic xmlns:a="http://schemas.openxmlformats.org/drawingml/2006/main">
                  <a:graphicData uri="http://schemas.microsoft.com/office/word/2010/wordprocessingGroup">
                    <wpg:wgp>
                      <wpg:cNvGrpSpPr/>
                      <wpg:grpSpPr>
                        <a:xfrm>
                          <a:off x="0" y="0"/>
                          <a:ext cx="1975104" cy="12192"/>
                          <a:chOff x="0" y="0"/>
                          <a:chExt cx="1975104" cy="12192"/>
                        </a:xfrm>
                      </wpg:grpSpPr>
                      <wps:wsp>
                        <wps:cNvPr id="4312" name="Shape 4312"/>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23" name="Shape 210123"/>
                        <wps:cNvSpPr/>
                        <wps:spPr>
                          <a:xfrm>
                            <a:off x="0"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 name="Shape 4316"/>
                        <wps:cNvSpPr/>
                        <wps:spPr>
                          <a:xfrm>
                            <a:off x="108204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24" name="Shape 210124"/>
                        <wps:cNvSpPr/>
                        <wps:spPr>
                          <a:xfrm>
                            <a:off x="108204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C3B9C7" id="Group 123736" o:spid="_x0000_s1026" style="width:155.5pt;height:.95pt;mso-position-horizontal-relative:char;mso-position-vertical-relative:line" coordsize="197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">
                <v:shape id="Shape 431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v8cA&#10;AADdAAAADwAAAGRycy9kb3ducmV2LnhtbESPQWvCQBSE74X+h+UVequbpFVs6iqitJQiQrR6fmRf&#10;k2j2bciuMf57tyB4HGbmG2Yy600tOmpdZVlBPIhAEOdWV1wo+N1+voxBOI+ssbZMCi7kYDZ9fJhg&#10;qu2ZM+o2vhABwi5FBaX3TSqly0sy6Aa2IQ7en20N+iDbQuoWzwFuaplE0UgarDgslNjQoqT8uDkZ&#10;BT/vq20yXHen+X7xVR30bpmN46VSz0/9/AOEp97fw7f2t1bw9hon8P8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3Mr/HAAAA3QAAAA8AAAAAAAAAAAAAAAAAmAIAAGRy&#10;cy9kb3ducmV2LnhtbFBLBQYAAAAABAAEAPUAAACMAwAAAAA=&#10;" path="m,l893064,e" filled="f" strokeweight=".06pt">
                  <v:stroke miterlimit="83231f" joinstyle="miter"/>
                  <v:path arrowok="t" textboxrect="0,0,893064,0"/>
                </v:shape>
                <v:shape id="Shape 210123" o:spid="_x0000_s1028"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ju8YA&#10;AADfAAAADwAAAGRycy9kb3ducmV2LnhtbESPQWvCQBSE7wX/w/IEL0U3iVQkuooIosWTVvH6yD6T&#10;YPZt3F01/ffdQqHHYWa+YebLzjTiSc7XlhWkowQEcWF1zaWC09dmOAXhA7LGxjIp+CYPy0XvbY65&#10;ti8+0PMYShEh7HNUUIXQ5lL6oiKDfmRb4uhdrTMYonSl1A5fEW4amSXJRBqsOS5U2NK6ouJ2fBgF&#10;we0+7yc+03n88T5d7Q8Xs9dbpQb9bjUDEagL/+G/9k4ryNIkzcbw+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Jju8YAAADfAAAADwAAAAAAAAAAAAAAAACYAgAAZHJz&#10;L2Rvd25yZXYueG1sUEsFBgAAAAAEAAQA9QAAAIsDAAAAAA==&#10;" path="m,l893064,r,12192l,12192,,e" fillcolor="black" stroked="f" strokeweight="0">
                  <v:stroke miterlimit="83231f" joinstyle="miter"/>
                  <v:path arrowok="t" textboxrect="0,0,893064,12192"/>
                </v:shape>
                <v:shape id="Shape 4316" o:spid="_x0000_s1029" style="position:absolute;left:10820;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XMYA&#10;AADdAAAADwAAAGRycy9kb3ducmV2LnhtbESPQWvCQBSE74L/YXkFb3VjU6ymrkFiCyJ4aFo8P7Kv&#10;SWj2bZpdk/Tfu0LB4zAz3zCbdDSN6KlztWUFi3kEgriwuuZSwdfn++MKhPPIGhvLpOCPHKTb6WSD&#10;ibYDf1Cf+1IECLsEFVTet4mUrqjIoJvbljh437Yz6IPsSqk7HALcNPIpipbSYM1hocKWsoqKn/xi&#10;FJzefrPLWefxflXSYY3H7OWY5UrNHsbdKwhPo7+H/9sHreA5Xizh9iY8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PXMYAAADdAAAADwAAAAAAAAAAAAAAAACYAgAAZHJz&#10;L2Rvd25yZXYueG1sUEsFBgAAAAAEAAQA9QAAAIsDAAAAAA==&#10;" path="m,l892302,e" filled="f" strokeweight=".06pt">
                  <v:stroke miterlimit="83231f" joinstyle="miter"/>
                  <v:path arrowok="t" textboxrect="0,0,892302,0"/>
                </v:shape>
                <v:shape id="Shape 210124" o:spid="_x0000_s1030"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z8cA&#10;AADfAAAADwAAAGRycy9kb3ducmV2LnhtbESPT2vCQBTE7wW/w/IKvRTdJFaR6CpSKCqe/IfXR/aZ&#10;hGbfxt2tpt++KxQ8DjPzG2a26EwjbuR8bVlBOkhAEBdW11wqOB6++hMQPiBrbCyTgl/ysJj3XmaY&#10;a3vnHd32oRQRwj5HBVUIbS6lLyoy6Ae2JY7exTqDIUpXSu3wHuGmkVmSjKXBmuNChS19VlR873+M&#10;guDWm+uRT3Qajt4ny+3ubLZ6pdTba7ecggjUhWf4v73WCrI0SbMP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8/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8330" w:type="dxa"/>
        <w:tblInd w:w="0" w:type="dxa"/>
        <w:tblCellMar>
          <w:top w:w="0" w:type="dxa"/>
          <w:left w:w="0" w:type="dxa"/>
          <w:bottom w:w="0" w:type="dxa"/>
          <w:right w:w="0" w:type="dxa"/>
        </w:tblCellMar>
        <w:tblLook w:val="04A0" w:firstRow="1" w:lastRow="0" w:firstColumn="1" w:lastColumn="0" w:noHBand="0" w:noVBand="1"/>
      </w:tblPr>
      <w:tblGrid>
        <w:gridCol w:w="5261"/>
        <w:gridCol w:w="1704"/>
        <w:gridCol w:w="1365"/>
      </w:tblGrid>
      <w:tr w:rsidR="00073F03">
        <w:trPr>
          <w:trHeight w:val="210"/>
        </w:trPr>
        <w:tc>
          <w:tcPr>
            <w:tcW w:w="5261" w:type="dxa"/>
            <w:tcBorders>
              <w:top w:val="nil"/>
              <w:left w:val="nil"/>
              <w:bottom w:val="nil"/>
              <w:right w:val="nil"/>
            </w:tcBorders>
          </w:tcPr>
          <w:p w:rsidR="00073F03" w:rsidRDefault="00C90905">
            <w:pPr>
              <w:spacing w:after="0" w:line="259" w:lineRule="auto"/>
              <w:ind w:left="543" w:firstLine="0"/>
              <w:jc w:val="center"/>
            </w:pPr>
            <w:r>
              <w:t>PRIMARY GOVERNMENT</w:t>
            </w:r>
          </w:p>
        </w:tc>
        <w:tc>
          <w:tcPr>
            <w:tcW w:w="1704" w:type="dxa"/>
            <w:tcBorders>
              <w:top w:val="nil"/>
              <w:left w:val="nil"/>
              <w:bottom w:val="nil"/>
              <w:right w:val="nil"/>
            </w:tcBorders>
          </w:tcPr>
          <w:p w:rsidR="00073F03" w:rsidRDefault="00073F03">
            <w:pPr>
              <w:spacing w:after="160" w:line="259" w:lineRule="auto"/>
              <w:ind w:left="0" w:firstLine="0"/>
              <w:jc w:val="left"/>
            </w:pPr>
          </w:p>
        </w:tc>
        <w:tc>
          <w:tcPr>
            <w:tcW w:w="1365" w:type="dxa"/>
            <w:tcBorders>
              <w:top w:val="nil"/>
              <w:left w:val="nil"/>
              <w:bottom w:val="nil"/>
              <w:right w:val="nil"/>
            </w:tcBorders>
          </w:tcPr>
          <w:p w:rsidR="00073F03" w:rsidRDefault="00073F03">
            <w:pPr>
              <w:spacing w:after="160" w:line="259" w:lineRule="auto"/>
              <w:ind w:left="0" w:firstLine="0"/>
              <w:jc w:val="left"/>
            </w:pPr>
          </w:p>
        </w:tc>
      </w:tr>
      <w:tr w:rsidR="00073F03">
        <w:trPr>
          <w:trHeight w:val="233"/>
        </w:trPr>
        <w:tc>
          <w:tcPr>
            <w:tcW w:w="5261" w:type="dxa"/>
            <w:tcBorders>
              <w:top w:val="nil"/>
              <w:left w:val="nil"/>
              <w:bottom w:val="nil"/>
              <w:right w:val="nil"/>
            </w:tcBorders>
          </w:tcPr>
          <w:p w:rsidR="00073F03" w:rsidRDefault="00C90905">
            <w:pPr>
              <w:spacing w:after="0" w:line="259" w:lineRule="auto"/>
              <w:ind w:left="438" w:firstLine="0"/>
              <w:jc w:val="center"/>
            </w:pPr>
            <w:r>
              <w:t>Checking and savings</w:t>
            </w:r>
          </w:p>
        </w:tc>
        <w:tc>
          <w:tcPr>
            <w:tcW w:w="1704" w:type="dxa"/>
            <w:tcBorders>
              <w:top w:val="nil"/>
              <w:left w:val="nil"/>
              <w:bottom w:val="nil"/>
              <w:right w:val="nil"/>
            </w:tcBorders>
          </w:tcPr>
          <w:p w:rsidR="00073F03" w:rsidRDefault="00C90905">
            <w:pPr>
              <w:spacing w:after="0" w:line="259" w:lineRule="auto"/>
              <w:ind w:left="0" w:firstLine="0"/>
              <w:jc w:val="left"/>
            </w:pPr>
            <w:r>
              <w:t>$   2,829,499</w:t>
            </w:r>
          </w:p>
        </w:tc>
        <w:tc>
          <w:tcPr>
            <w:tcW w:w="1365" w:type="dxa"/>
            <w:tcBorders>
              <w:top w:val="nil"/>
              <w:left w:val="nil"/>
              <w:bottom w:val="nil"/>
              <w:right w:val="nil"/>
            </w:tcBorders>
          </w:tcPr>
          <w:p w:rsidR="00073F03" w:rsidRDefault="00C90905">
            <w:pPr>
              <w:spacing w:after="0" w:line="259" w:lineRule="auto"/>
              <w:ind w:left="0" w:firstLine="0"/>
              <w:jc w:val="left"/>
            </w:pPr>
            <w:r>
              <w:t>$   2,572,752</w:t>
            </w:r>
          </w:p>
        </w:tc>
      </w:tr>
      <w:tr w:rsidR="00073F03">
        <w:trPr>
          <w:trHeight w:val="357"/>
        </w:trPr>
        <w:tc>
          <w:tcPr>
            <w:tcW w:w="5261" w:type="dxa"/>
            <w:tcBorders>
              <w:top w:val="nil"/>
              <w:left w:val="nil"/>
              <w:bottom w:val="nil"/>
              <w:right w:val="nil"/>
            </w:tcBorders>
          </w:tcPr>
          <w:p w:rsidR="00073F03" w:rsidRDefault="00C90905">
            <w:pPr>
              <w:spacing w:after="0" w:line="259" w:lineRule="auto"/>
              <w:ind w:left="408" w:firstLine="0"/>
              <w:jc w:val="center"/>
            </w:pPr>
            <w:r>
              <w:t>Certificates of deposit</w:t>
            </w:r>
          </w:p>
        </w:tc>
        <w:tc>
          <w:tcPr>
            <w:tcW w:w="1704" w:type="dxa"/>
            <w:tcBorders>
              <w:top w:val="nil"/>
              <w:left w:val="nil"/>
              <w:bottom w:val="nil"/>
              <w:right w:val="nil"/>
            </w:tcBorders>
          </w:tcPr>
          <w:p w:rsidR="00073F03" w:rsidRDefault="00C90905">
            <w:pPr>
              <w:spacing w:after="0" w:line="259" w:lineRule="auto"/>
              <w:ind w:left="55" w:firstLine="0"/>
              <w:jc w:val="left"/>
            </w:pPr>
            <w:r>
              <w:rPr>
                <w:u w:val="single" w:color="000000"/>
              </w:rPr>
              <w:t xml:space="preserve">    1,188,415</w:t>
            </w:r>
          </w:p>
        </w:tc>
        <w:tc>
          <w:tcPr>
            <w:tcW w:w="1365" w:type="dxa"/>
            <w:tcBorders>
              <w:top w:val="nil"/>
              <w:left w:val="nil"/>
              <w:bottom w:val="nil"/>
              <w:right w:val="nil"/>
            </w:tcBorders>
          </w:tcPr>
          <w:p w:rsidR="00073F03" w:rsidRDefault="00C90905">
            <w:pPr>
              <w:spacing w:after="0" w:line="259" w:lineRule="auto"/>
              <w:ind w:left="55" w:firstLine="0"/>
              <w:jc w:val="left"/>
            </w:pPr>
            <w:r>
              <w:rPr>
                <w:u w:val="single" w:color="000000"/>
              </w:rPr>
              <w:t xml:space="preserve">    1,188,415</w:t>
            </w:r>
          </w:p>
        </w:tc>
      </w:tr>
      <w:tr w:rsidR="00073F03">
        <w:trPr>
          <w:trHeight w:val="849"/>
        </w:trPr>
        <w:tc>
          <w:tcPr>
            <w:tcW w:w="5261" w:type="dxa"/>
            <w:tcBorders>
              <w:top w:val="nil"/>
              <w:left w:val="nil"/>
              <w:bottom w:val="nil"/>
              <w:right w:val="nil"/>
            </w:tcBorders>
            <w:vAlign w:val="bottom"/>
          </w:tcPr>
          <w:p w:rsidR="00073F03" w:rsidRDefault="00C90905">
            <w:pPr>
              <w:spacing w:after="228" w:line="259" w:lineRule="auto"/>
              <w:ind w:left="2041" w:firstLine="0"/>
              <w:jc w:val="left"/>
            </w:pPr>
            <w:r>
              <w:t>Total Primary Government</w:t>
            </w:r>
          </w:p>
          <w:p w:rsidR="00073F03" w:rsidRDefault="00C90905">
            <w:pPr>
              <w:spacing w:after="0" w:line="259" w:lineRule="auto"/>
              <w:ind w:left="0" w:right="28" w:firstLine="0"/>
              <w:jc w:val="center"/>
            </w:pPr>
            <w:r>
              <w:t>FIDUCIARY FUNDS</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4,017,914</w:t>
            </w:r>
          </w:p>
        </w:tc>
        <w:tc>
          <w:tcPr>
            <w:tcW w:w="1365" w:type="dxa"/>
            <w:tcBorders>
              <w:top w:val="nil"/>
              <w:left w:val="nil"/>
              <w:bottom w:val="nil"/>
              <w:right w:val="nil"/>
            </w:tcBorders>
          </w:tcPr>
          <w:p w:rsidR="00073F03" w:rsidRDefault="00C90905">
            <w:pPr>
              <w:spacing w:after="0" w:line="259" w:lineRule="auto"/>
              <w:ind w:left="0" w:firstLine="0"/>
              <w:jc w:val="left"/>
            </w:pPr>
            <w:r>
              <w:t xml:space="preserve">      3,761,167</w:t>
            </w:r>
          </w:p>
        </w:tc>
      </w:tr>
      <w:tr w:rsidR="00073F03">
        <w:trPr>
          <w:trHeight w:val="737"/>
        </w:trPr>
        <w:tc>
          <w:tcPr>
            <w:tcW w:w="5261" w:type="dxa"/>
            <w:tcBorders>
              <w:top w:val="nil"/>
              <w:left w:val="nil"/>
              <w:bottom w:val="nil"/>
              <w:right w:val="nil"/>
            </w:tcBorders>
          </w:tcPr>
          <w:p w:rsidR="00073F03" w:rsidRDefault="00C90905">
            <w:pPr>
              <w:spacing w:after="6" w:line="259" w:lineRule="auto"/>
              <w:ind w:left="1876" w:firstLine="0"/>
              <w:jc w:val="left"/>
            </w:pPr>
            <w:r>
              <w:t>Checking</w:t>
            </w:r>
          </w:p>
          <w:p w:rsidR="00073F03" w:rsidRDefault="00C90905">
            <w:pPr>
              <w:spacing w:after="0" w:line="259" w:lineRule="auto"/>
              <w:ind w:left="0" w:firstLine="0"/>
              <w:jc w:val="left"/>
            </w:pPr>
            <w:r>
              <w:t xml:space="preserve"> </w:t>
            </w:r>
          </w:p>
          <w:p w:rsidR="00073F03" w:rsidRDefault="00C90905">
            <w:pPr>
              <w:spacing w:after="0" w:line="259" w:lineRule="auto"/>
              <w:ind w:left="113" w:firstLine="0"/>
              <w:jc w:val="center"/>
            </w:pPr>
            <w:r>
              <w:t>COMPONENT UNITS</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883,044</w:t>
            </w:r>
          </w:p>
        </w:tc>
        <w:tc>
          <w:tcPr>
            <w:tcW w:w="1365" w:type="dxa"/>
            <w:tcBorders>
              <w:top w:val="nil"/>
              <w:left w:val="nil"/>
              <w:bottom w:val="nil"/>
              <w:right w:val="nil"/>
            </w:tcBorders>
          </w:tcPr>
          <w:p w:rsidR="00073F03" w:rsidRDefault="00C90905">
            <w:pPr>
              <w:spacing w:after="0" w:line="259" w:lineRule="auto"/>
              <w:ind w:left="0" w:firstLine="0"/>
            </w:pPr>
            <w:r>
              <w:t xml:space="preserve">         883,044</w:t>
            </w:r>
            <w:r>
              <w:rPr>
                <w:sz w:val="31"/>
                <w:vertAlign w:val="subscript"/>
              </w:rPr>
              <w:t xml:space="preserve"> </w:t>
            </w:r>
          </w:p>
        </w:tc>
      </w:tr>
      <w:tr w:rsidR="00073F03">
        <w:trPr>
          <w:trHeight w:val="251"/>
        </w:trPr>
        <w:tc>
          <w:tcPr>
            <w:tcW w:w="5261" w:type="dxa"/>
            <w:tcBorders>
              <w:top w:val="nil"/>
              <w:left w:val="nil"/>
              <w:bottom w:val="nil"/>
              <w:right w:val="nil"/>
            </w:tcBorders>
          </w:tcPr>
          <w:p w:rsidR="00073F03" w:rsidRDefault="00C90905">
            <w:pPr>
              <w:spacing w:after="0" w:line="259" w:lineRule="auto"/>
              <w:ind w:left="438" w:firstLine="0"/>
              <w:jc w:val="center"/>
            </w:pPr>
            <w:r>
              <w:t>Checking and savings</w:t>
            </w:r>
          </w:p>
        </w:tc>
        <w:tc>
          <w:tcPr>
            <w:tcW w:w="1704" w:type="dxa"/>
            <w:tcBorders>
              <w:top w:val="nil"/>
              <w:left w:val="nil"/>
              <w:bottom w:val="nil"/>
              <w:right w:val="nil"/>
            </w:tcBorders>
          </w:tcPr>
          <w:p w:rsidR="00073F03" w:rsidRDefault="00C90905">
            <w:pPr>
              <w:spacing w:after="0" w:line="259" w:lineRule="auto"/>
              <w:ind w:left="55" w:firstLine="0"/>
              <w:jc w:val="left"/>
            </w:pPr>
            <w:r>
              <w:t xml:space="preserve">       473,005</w:t>
            </w:r>
          </w:p>
        </w:tc>
        <w:tc>
          <w:tcPr>
            <w:tcW w:w="1365" w:type="dxa"/>
            <w:tcBorders>
              <w:top w:val="nil"/>
              <w:left w:val="nil"/>
              <w:bottom w:val="nil"/>
              <w:right w:val="nil"/>
            </w:tcBorders>
          </w:tcPr>
          <w:p w:rsidR="00073F03" w:rsidRDefault="00C90905">
            <w:pPr>
              <w:spacing w:after="0" w:line="259" w:lineRule="auto"/>
              <w:ind w:left="55" w:firstLine="0"/>
              <w:jc w:val="left"/>
            </w:pPr>
            <w:r>
              <w:t xml:space="preserve">       307,944</w:t>
            </w:r>
          </w:p>
        </w:tc>
      </w:tr>
      <w:tr w:rsidR="00073F03">
        <w:trPr>
          <w:trHeight w:val="221"/>
        </w:trPr>
        <w:tc>
          <w:tcPr>
            <w:tcW w:w="5261" w:type="dxa"/>
            <w:tcBorders>
              <w:top w:val="nil"/>
              <w:left w:val="nil"/>
              <w:bottom w:val="nil"/>
              <w:right w:val="nil"/>
            </w:tcBorders>
          </w:tcPr>
          <w:p w:rsidR="00073F03" w:rsidRDefault="00C90905">
            <w:pPr>
              <w:spacing w:after="0" w:line="259" w:lineRule="auto"/>
              <w:ind w:left="408" w:firstLine="0"/>
              <w:jc w:val="center"/>
            </w:pPr>
            <w:r>
              <w:t>Certificates of deposit</w:t>
            </w:r>
          </w:p>
        </w:tc>
        <w:tc>
          <w:tcPr>
            <w:tcW w:w="1704" w:type="dxa"/>
            <w:tcBorders>
              <w:top w:val="nil"/>
              <w:left w:val="nil"/>
              <w:bottom w:val="nil"/>
              <w:right w:val="nil"/>
            </w:tcBorders>
          </w:tcPr>
          <w:p w:rsidR="00073F03" w:rsidRDefault="00C90905">
            <w:pPr>
              <w:spacing w:after="0" w:line="259" w:lineRule="auto"/>
              <w:ind w:left="55" w:firstLine="0"/>
              <w:jc w:val="left"/>
            </w:pPr>
            <w:r>
              <w:rPr>
                <w:u w:val="single" w:color="000000"/>
              </w:rPr>
              <w:t xml:space="preserve">       326,090</w:t>
            </w:r>
          </w:p>
        </w:tc>
        <w:tc>
          <w:tcPr>
            <w:tcW w:w="1365" w:type="dxa"/>
            <w:tcBorders>
              <w:top w:val="nil"/>
              <w:left w:val="nil"/>
              <w:bottom w:val="nil"/>
              <w:right w:val="nil"/>
            </w:tcBorders>
          </w:tcPr>
          <w:p w:rsidR="00073F03" w:rsidRDefault="00C90905">
            <w:pPr>
              <w:spacing w:after="0" w:line="259" w:lineRule="auto"/>
              <w:ind w:left="55" w:firstLine="0"/>
              <w:jc w:val="left"/>
            </w:pPr>
            <w:r>
              <w:t xml:space="preserve">       326,090</w:t>
            </w:r>
          </w:p>
        </w:tc>
      </w:tr>
    </w:tbl>
    <w:p w:rsidR="00073F03" w:rsidRDefault="00C90905">
      <w:pPr>
        <w:spacing w:after="222"/>
        <w:ind w:left="2051" w:right="171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3273565</wp:posOffset>
                </wp:positionH>
                <wp:positionV relativeFrom="paragraph">
                  <wp:posOffset>-184049</wp:posOffset>
                </wp:positionV>
                <wp:extent cx="1975104" cy="637032"/>
                <wp:effectExtent l="0" t="0" r="0" b="0"/>
                <wp:wrapSquare wrapText="bothSides"/>
                <wp:docPr id="123737" name="Group 123737"/>
                <wp:cNvGraphicFramePr/>
                <a:graphic xmlns:a="http://schemas.openxmlformats.org/drawingml/2006/main">
                  <a:graphicData uri="http://schemas.microsoft.com/office/word/2010/wordprocessingGroup">
                    <wpg:wgp>
                      <wpg:cNvGrpSpPr/>
                      <wpg:grpSpPr>
                        <a:xfrm>
                          <a:off x="0" y="0"/>
                          <a:ext cx="1975104" cy="637032"/>
                          <a:chOff x="0" y="0"/>
                          <a:chExt cx="1975104" cy="637032"/>
                        </a:xfrm>
                      </wpg:grpSpPr>
                      <wps:wsp>
                        <wps:cNvPr id="123675" name="Rectangle 123675"/>
                        <wps:cNvSpPr/>
                        <wps:spPr>
                          <a:xfrm>
                            <a:off x="102112" y="184050"/>
                            <a:ext cx="959975" cy="158914"/>
                          </a:xfrm>
                          <a:prstGeom prst="rect">
                            <a:avLst/>
                          </a:prstGeom>
                          <a:ln>
                            <a:noFill/>
                          </a:ln>
                        </wps:spPr>
                        <wps:txbx>
                          <w:txbxContent>
                            <w:p w:rsidR="00073F03" w:rsidRDefault="00C90905">
                              <w:pPr>
                                <w:spacing w:after="160" w:line="259" w:lineRule="auto"/>
                                <w:ind w:left="0" w:firstLine="0"/>
                                <w:jc w:val="left"/>
                              </w:pPr>
                              <w:r>
                                <w:rPr>
                                  <w:u w:val="single" w:color="000000"/>
                                </w:rPr>
                                <w:t xml:space="preserve">       799,095</w:t>
                              </w:r>
                            </w:p>
                          </w:txbxContent>
                        </wps:txbx>
                        <wps:bodyPr horzOverflow="overflow" vert="horz" lIns="0" tIns="0" rIns="0" bIns="0" rtlCol="0">
                          <a:noAutofit/>
                        </wps:bodyPr>
                      </wps:wsp>
                      <wps:wsp>
                        <wps:cNvPr id="15690" name="Rectangle 15690"/>
                        <wps:cNvSpPr/>
                        <wps:spPr>
                          <a:xfrm>
                            <a:off x="1450984" y="184050"/>
                            <a:ext cx="606281" cy="158914"/>
                          </a:xfrm>
                          <a:prstGeom prst="rect">
                            <a:avLst/>
                          </a:prstGeom>
                          <a:ln>
                            <a:noFill/>
                          </a:ln>
                        </wps:spPr>
                        <wps:txbx>
                          <w:txbxContent>
                            <w:p w:rsidR="00073F03" w:rsidRDefault="00C90905">
                              <w:pPr>
                                <w:spacing w:after="160" w:line="259" w:lineRule="auto"/>
                                <w:ind w:left="0" w:firstLine="0"/>
                                <w:jc w:val="left"/>
                              </w:pPr>
                              <w:r>
                                <w:t>634,034</w:t>
                              </w:r>
                            </w:p>
                          </w:txbxContent>
                        </wps:txbx>
                        <wps:bodyPr horzOverflow="overflow" vert="horz" lIns="0" tIns="0" rIns="0" bIns="0" rtlCol="0">
                          <a:noAutofit/>
                        </wps:bodyPr>
                      </wps:wsp>
                      <wps:wsp>
                        <wps:cNvPr id="4328" name="Rectangle 4328"/>
                        <wps:cNvSpPr/>
                        <wps:spPr>
                          <a:xfrm>
                            <a:off x="1184153" y="184050"/>
                            <a:ext cx="326521" cy="158914"/>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23676" name="Rectangle 123676"/>
                        <wps:cNvSpPr/>
                        <wps:spPr>
                          <a:xfrm>
                            <a:off x="263652" y="478192"/>
                            <a:ext cx="745892" cy="158914"/>
                          </a:xfrm>
                          <a:prstGeom prst="rect">
                            <a:avLst/>
                          </a:prstGeom>
                          <a:ln>
                            <a:noFill/>
                          </a:ln>
                        </wps:spPr>
                        <wps:txbx>
                          <w:txbxContent>
                            <w:p w:rsidR="00073F03" w:rsidRDefault="00C90905">
                              <w:pPr>
                                <w:spacing w:after="160" w:line="259" w:lineRule="auto"/>
                                <w:ind w:left="0" w:firstLine="0"/>
                                <w:jc w:val="left"/>
                              </w:pPr>
                              <w:r>
                                <w:rPr>
                                  <w:u w:val="single" w:color="000000"/>
                                </w:rPr>
                                <w:t>5,700,053</w:t>
                              </w:r>
                            </w:p>
                          </w:txbxContent>
                        </wps:txbx>
                        <wps:bodyPr horzOverflow="overflow" vert="horz" lIns="0" tIns="0" rIns="0" bIns="0" rtlCol="0">
                          <a:noAutofit/>
                        </wps:bodyPr>
                      </wps:wsp>
                      <wps:wsp>
                        <wps:cNvPr id="123677" name="Rectangle 123677"/>
                        <wps:cNvSpPr/>
                        <wps:spPr>
                          <a:xfrm>
                            <a:off x="67062" y="478192"/>
                            <a:ext cx="233184" cy="158914"/>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3678" name="Rectangle 123678"/>
                        <wps:cNvSpPr/>
                        <wps:spPr>
                          <a:xfrm>
                            <a:off x="1149103" y="478192"/>
                            <a:ext cx="1007441" cy="158914"/>
                          </a:xfrm>
                          <a:prstGeom prst="rect">
                            <a:avLst/>
                          </a:prstGeom>
                          <a:ln>
                            <a:noFill/>
                          </a:ln>
                        </wps:spPr>
                        <wps:txbx>
                          <w:txbxContent>
                            <w:p w:rsidR="00073F03" w:rsidRDefault="00C90905">
                              <w:pPr>
                                <w:spacing w:after="160" w:line="259" w:lineRule="auto"/>
                                <w:ind w:left="0" w:firstLine="0"/>
                                <w:jc w:val="left"/>
                              </w:pPr>
                              <w:r>
                                <w:rPr>
                                  <w:u w:val="single" w:color="000000"/>
                                </w:rPr>
                                <w:t>$   5,278,245</w:t>
                              </w:r>
                            </w:p>
                          </w:txbxContent>
                        </wps:txbx>
                        <wps:bodyPr horzOverflow="overflow" vert="horz" lIns="0" tIns="0" rIns="0" bIns="0" rtlCol="0">
                          <a:noAutofit/>
                        </wps:bodyPr>
                      </wps:wsp>
                      <wps:wsp>
                        <wps:cNvPr id="210125" name="Shape 210125"/>
                        <wps:cNvSpPr/>
                        <wps:spPr>
                          <a:xfrm>
                            <a:off x="0" y="62484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108204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26" name="Shape 210126"/>
                        <wps:cNvSpPr/>
                        <wps:spPr>
                          <a:xfrm>
                            <a:off x="108204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1082040" y="306324"/>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27" name="Shape 210127"/>
                        <wps:cNvSpPr/>
                        <wps:spPr>
                          <a:xfrm>
                            <a:off x="1082040" y="30632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28" name="Shape 210128"/>
                        <wps:cNvSpPr/>
                        <wps:spPr>
                          <a:xfrm>
                            <a:off x="1082040" y="62484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3737" o:spid="_x0000_s1402" style="position:absolute;left:0;text-align:left;margin-left:257.75pt;margin-top:-14.5pt;width:155.5pt;height:50.15pt;z-index:251665408;mso-position-horizontal-relative:text;mso-position-vertical-relative:text" coordsize="19751,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">
                <v:rect id="Rectangle 123675" o:spid="_x0000_s1403" style="position:absolute;left:1021;top:1840;width:9599;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fZcQA&#10;AADfAAAADwAAAGRycy9kb3ducmV2LnhtbERPTWvCQBC9C/0PyxS86UaLVqOriG3RY6uCehuyYxLM&#10;zobsaqK/3hWEHh/vezpvTCGuVLncsoJeNwJBnFidc6pgt/3pjEA4j6yxsEwKbuRgPntrTTHWtuY/&#10;um58KkIIuxgVZN6XsZQuycig69qSOHAnWxn0AVap1BXWIdwUsh9FQ2kw59CQYUnLjJLz5mIUrEbl&#10;4rC29zotvo+r/e9+/LUde6Xa781iAsJT4//FL/dah/n9j+HnA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32X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799,095</w:t>
                        </w:r>
                      </w:p>
                    </w:txbxContent>
                  </v:textbox>
                </v:rect>
                <v:rect id="Rectangle 15690" o:spid="_x0000_s1404" style="position:absolute;left:14509;top:1840;width:6063;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oYcgA&#10;AADeAAAADwAAAGRycy9kb3ducmV2LnhtbESPT2vCQBDF7wW/wzJCb3VToW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mhhyAAAAN4AAAAPAAAAAAAAAAAAAAAAAJgCAABk&#10;cnMvZG93bnJldi54bWxQSwUGAAAAAAQABAD1AAAAjQMAAAAA&#10;" filled="f" stroked="f">
                  <v:textbox inset="0,0,0,0">
                    <w:txbxContent>
                      <w:p w:rsidR="00073F03" w:rsidRDefault="00C90905">
                        <w:pPr>
                          <w:spacing w:after="160" w:line="259" w:lineRule="auto"/>
                          <w:ind w:left="0" w:firstLine="0"/>
                          <w:jc w:val="left"/>
                        </w:pPr>
                        <w:r>
                          <w:t>634,034</w:t>
                        </w:r>
                      </w:p>
                    </w:txbxContent>
                  </v:textbox>
                </v:rect>
                <v:rect id="Rectangle 4328" o:spid="_x0000_s1405" style="position:absolute;left:11841;top:1840;width:3265;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oMMA&#10;AADdAAAADwAAAGRycy9kb3ducmV2LnhtbERPTYvCMBC9C/sfwix403RdE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coMMAAADdAAAADwAAAAAAAAAAAAAAAACYAgAAZHJzL2Rv&#10;d25yZXYueG1sUEsFBgAAAAAEAAQA9QAAAIgDAAAAAA==&#10;" filled="f" stroked="f">
                  <v:textbox inset="0,0,0,0">
                    <w:txbxContent>
                      <w:p w:rsidR="00073F03" w:rsidRDefault="00C90905">
                        <w:pPr>
                          <w:spacing w:after="160" w:line="259" w:lineRule="auto"/>
                          <w:ind w:left="0" w:firstLine="0"/>
                          <w:jc w:val="left"/>
                        </w:pPr>
                        <w:r>
                          <w:t xml:space="preserve">       </w:t>
                        </w:r>
                      </w:p>
                    </w:txbxContent>
                  </v:textbox>
                </v:rect>
                <v:rect id="Rectangle 123676" o:spid="_x0000_s1406" style="position:absolute;left:2636;top:4781;width:7459;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BEsQA&#10;AADfAAAADwAAAGRycy9kb3ducmV2LnhtbERPy2rCQBTdC/2H4Rbc6aQKMaaOIq2iSx8F290lc5uE&#10;Zu6EzGiiX+8IQpeH854tOlOJCzWutKzgbRiBIM6sLjlX8HVcDxIQziNrrCyTgis5WMxfejNMtW15&#10;T5eDz0UIYZeigsL7OpXSZQUZdENbEwfu1zYGfYBNLnWDbQg3lRxFUSwNlhwaCqzpo6Ds73A2CjZJ&#10;vfze2lubV6ufzWl3mn4ep16p/mu3fAfhqfP/4qd7q8P80TiexPD4EwD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QRL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5,700,053</w:t>
                        </w:r>
                      </w:p>
                    </w:txbxContent>
                  </v:textbox>
                </v:rect>
                <v:rect id="Rectangle 123677" o:spid="_x0000_s1407" style="position:absolute;left:670;top:4781;width:2332;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kicQA&#10;AADfAAAADwAAAGRycy9kb3ducmV2LnhtbERPy4rCMBTdC/MP4Q6403QUfFSjyKjo0seA4+7SXNti&#10;c1OaaDvz9UYQXB7OezpvTCHuVLncsoKvbgSCOLE651TBz3HdGYFwHlljYZkU/JGD+eyjNcVY25r3&#10;dD/4VIQQdjEqyLwvYyldkpFB17UlceAutjLoA6xSqSusQ7gpZC+KBtJgzqEhw5K+M0quh5tRsBmV&#10;i9+t/a/TYnXenHan8fI49kq1P5vFBISnxr/FL/dWh/m9/mA4hO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5In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3678" o:spid="_x0000_s1408" style="position:absolute;left:11491;top:4781;width:10074;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w+8UA&#10;AADfAAAADwAAAGRycy9kb3ducmV2LnhtbERPTWvCQBC9F/wPywi91Y0WrEZXEbXosY0F623Ijkkw&#10;OxuyW5P213cOhR4f73u57l2t7tSGyrOB8SgBRZx7W3Fh4OP0+jQDFSKyxdozGfimAOvV4GGJqfUd&#10;v9M9i4WSEA4pGihjbFKtQ16SwzDyDbFwV986jALbQtsWOwl3tZ4kyVQ7rFgaSmxoW1J+y76cgcOs&#10;2Xwe/U9X1PvL4fx2nu9O82jM47DfLEBF6uO/+M99tDJ/8jx9kcH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XD7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5,278,245</w:t>
                        </w:r>
                      </w:p>
                    </w:txbxContent>
                  </v:textbox>
                </v:rect>
                <v:shape id="Shape 210125" o:spid="_x0000_s1409" style="position:absolute;top:6248;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eVMYA&#10;AADfAAAADwAAAGRycy9kb3ducmV2LnhtbESPQWvCQBSE74L/YXmCF9FNUhSJriJC0eJJq3h9ZJ9J&#10;MPs27m41/ffdQqHHYWa+YZbrzjTiSc7XlhWkkwQEcWF1zaWC8+f7eA7CB2SNjWVS8E0e1qt+b4m5&#10;ti8+0vMUShEh7HNUUIXQ5lL6oiKDfmJb4ujdrDMYonSl1A5fEW4amSXJTBqsOS5U2NK2ouJ++jIK&#10;gtt/PM58ocvbdDTfHI5Xc9A7pYaDbrMAEagL/+G/9l4ryNIkzab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deVMYAAADfAAAADwAAAAAAAAAAAAAAAACYAgAAZHJz&#10;L2Rvd25yZXYueG1sUEsFBgAAAAAEAAQA9QAAAIsDAAAAAA==&#10;" path="m,l893064,r,12192l,12192,,e" fillcolor="black" stroked="f" strokeweight="0">
                  <v:stroke miterlimit="83231f" joinstyle="miter"/>
                  <v:path arrowok="t" textboxrect="0,0,893064,12192"/>
                </v:shape>
                <v:shape id="Shape 4339" o:spid="_x0000_s1410" style="position:absolute;left:10820;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HTsYA&#10;AADdAAAADwAAAGRycy9kb3ducmV2LnhtbESPQWvCQBSE7wX/w/IEb3WjkVZjVpGoIEIPTUvPj+wz&#10;CWbfxuxG03/fLRR6HGbmGybdDqYRd+pcbVnBbBqBIC6srrlU8PlxfF6CcB5ZY2OZFHyTg+1m9JRi&#10;ou2D3+me+1IECLsEFVTet4mUrqjIoJvaljh4F9sZ9EF2pdQdPgLcNHIeRS/SYM1hocKWsoqKa94b&#10;BW+HW9Z/6TzeL0s6rfCcvZ6zXKnJeNitQXga/H/4r33SChZxvI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ZHTsYAAADdAAAADwAAAAAAAAAAAAAAAACYAgAAZHJz&#10;L2Rvd25yZXYueG1sUEsFBgAAAAAEAAQA9QAAAIsDAAAAAA==&#10;" path="m,l892302,e" filled="f" strokeweight=".06pt">
                  <v:stroke miterlimit="83231f" joinstyle="miter"/>
                  <v:path arrowok="t" textboxrect="0,0,892302,0"/>
                </v:shape>
                <v:shape id="Shape 210126" o:spid="_x0000_s1411"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I8YA&#10;AADfAAAADwAAAGRycy9kb3ducmV2LnhtbESPQWvCQBSE74L/YXlCL6KbpFQkuooUihZPWsXrI/tM&#10;gtm3cXfV9N+7QqHHYWa+YebLzjTiTs7XlhWk4wQEcWF1zaWCw8/XaArCB2SNjWVS8Eselot+b465&#10;tg/e0X0fShEh7HNUUIXQ5lL6oiKDfmxb4uidrTMYonSl1A4fEW4amSXJRBqsOS5U2NJnRcVlfzMK&#10;gtt8Xw98pOP7x3C62u5OZqvXSr0NutUMRKAu/If/2hutIEuTNJvA60/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AI8YAAADfAAAADwAAAAAAAAAAAAAAAACYAgAAZHJz&#10;L2Rvd25yZXYueG1sUEsFBgAAAAAEAAQA9QAAAIsDAAAAAA==&#10;" path="m,l893064,r,12192l,12192,,e" fillcolor="black" stroked="f" strokeweight="0">
                  <v:stroke miterlimit="83231f" joinstyle="miter"/>
                  <v:path arrowok="t" textboxrect="0,0,893064,12192"/>
                </v:shape>
                <v:shape id="Shape 4341" o:spid="_x0000_s1412" style="position:absolute;left:10820;top:3063;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4NcUA&#10;AADdAAAADwAAAGRycy9kb3ducmV2LnhtbESPT4vCMBTE7wv7HcIT9qapf1i1GmXpKojgwSqeH82z&#10;LTYvtYlav71ZEPY4zMxvmPmyNZW4U+NKywr6vQgEcWZ1ybmC42HdnYBwHlljZZkUPMnBcvH5McdY&#10;2wfv6Z76XAQIuxgVFN7XsZQuK8ig69maOHhn2xj0QTa51A0+AtxUchBF39JgyWGhwJqSgrJLejMK&#10;dqtrcjvpdPg7yWkzxW0y3iapUl+d9mcGwlPr/8Pv9kYrGA1Hff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g1xQAAAN0AAAAPAAAAAAAAAAAAAAAAAJgCAABkcnMv&#10;ZG93bnJldi54bWxQSwUGAAAAAAQABAD1AAAAigMAAAAA&#10;" path="m,l892302,e" filled="f" strokeweight=".06pt">
                  <v:stroke miterlimit="83231f" joinstyle="miter"/>
                  <v:path arrowok="t" textboxrect="0,0,892302,0"/>
                </v:shape>
                <v:shape id="Shape 210127" o:spid="_x0000_s1413" style="position:absolute;left:10820;top:3063;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luMcA&#10;AADfAAAADwAAAGRycy9kb3ducmV2LnhtbESPT2vCQBTE7wW/w/IKvRTdJFKV6CpSKCqe/IfXR/aZ&#10;hGbfxt2tpt++KxQ8DjPzG2a26EwjbuR8bVlBOkhAEBdW11wqOB6++hMQPiBrbCyTgl/ysJj3XmaY&#10;a3vnHd32oRQRwj5HBVUIbS6lLyoy6Ae2JY7exTqDIUpXSu3wHuGmkVmSjKTBmuNChS19VlR873+M&#10;guDWm+uRT3QafrxPltvd2Wz1Sqm31245BRGoC8/wf3utFWRpkmZj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5ZbjHAAAA3wAAAA8AAAAAAAAAAAAAAAAAmAIAAGRy&#10;cy9kb3ducmV2LnhtbFBLBQYAAAAABAAEAPUAAACMAwAAAAA=&#10;" path="m,l893064,r,12192l,12192,,e" fillcolor="black" stroked="f" strokeweight="0">
                  <v:stroke miterlimit="83231f" joinstyle="miter"/>
                  <v:path arrowok="t" textboxrect="0,0,893064,12192"/>
                </v:shape>
                <v:shape id="Shape 210128" o:spid="_x0000_s1414" style="position:absolute;left:10820;top:6248;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xysMA&#10;AADfAAAADwAAAGRycy9kb3ducmV2LnhtbERPy4rCMBTdC/5DuAOzEU3bQZGOUUQQHVz5wu2ludOW&#10;aW5qErXz92YhuDyc92zRmUbcyfnasoJ0lIAgLqyuuVRwOq6HUxA+IGtsLJOCf/KwmPd7M8y1ffCe&#10;7odQihjCPkcFVQhtLqUvKjLoR7YljtyvdQZDhK6U2uEjhptGZkkykQZrjg0VtrSqqPg73IyC4LY/&#10;1xOf6fw1HkyXu/3F7PRGqc+PbvkNIlAX3uKXe6sVZGmSZnFw/B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bxysMAAADfAAAADwAAAAAAAAAAAAAAAACYAgAAZHJzL2Rv&#10;d25yZXYueG1sUEsFBgAAAAAEAAQA9QAAAIgDAAAAAA==&#10;" path="m,l893064,r,12192l,12192,,e" fillcolor="black" stroked="f" strokeweight="0">
                  <v:stroke miterlimit="83231f" joinstyle="miter"/>
                  <v:path arrowok="t" textboxrect="0,0,893064,12192"/>
                </v:shape>
                <w10:wrap type="square"/>
              </v:group>
            </w:pict>
          </mc:Fallback>
        </mc:AlternateContent>
      </w:r>
      <w:r>
        <w:t>Total Component Units</w:t>
      </w:r>
    </w:p>
    <w:p w:rsidR="00073F03" w:rsidRDefault="00C90905">
      <w:pPr>
        <w:spacing w:after="79"/>
        <w:ind w:left="2051" w:right="1715"/>
      </w:pPr>
      <w:r>
        <w:t>TOTAL REPORTING ENTITY</w:t>
      </w:r>
    </w:p>
    <w:p w:rsidR="00073F03" w:rsidRDefault="00C90905">
      <w:pPr>
        <w:spacing w:after="0" w:line="259" w:lineRule="auto"/>
        <w:ind w:left="8274" w:firstLine="0"/>
        <w:jc w:val="left"/>
      </w:pPr>
      <w:r>
        <w:t xml:space="preserve"> </w:t>
      </w:r>
    </w:p>
    <w:p w:rsidR="00073F03" w:rsidRDefault="00C90905">
      <w:pPr>
        <w:ind w:left="-5" w:right="12"/>
      </w:pPr>
      <w:r>
        <w:t xml:space="preserve">The primary government and component units’ cash and cash equivalents captions on the basic financial statements include $377 and $245, respectively, of imprest cash. </w:t>
      </w:r>
    </w:p>
    <w:p w:rsidR="00073F03" w:rsidRDefault="00C90905">
      <w:pPr>
        <w:spacing w:after="0" w:line="259" w:lineRule="auto"/>
        <w:ind w:left="0" w:firstLine="0"/>
        <w:jc w:val="left"/>
      </w:pPr>
      <w:r>
        <w:t xml:space="preserve"> </w:t>
      </w:r>
    </w:p>
    <w:p w:rsidR="00073F03" w:rsidRDefault="00C90905">
      <w:pPr>
        <w:ind w:left="-5" w:right="12"/>
      </w:pPr>
      <w:r>
        <w:t>Deposits of the City are at federally insured banks located in the State of Michigan w</w:t>
      </w:r>
      <w:r>
        <w:t xml:space="preserve">ith all accounts maintained in the name of the City.  As of December 31, 2014, the City accounts were insured by the FDIC for $1,541,213 and the amount of $3,737,032 was uninsured and uncollateralized. </w:t>
      </w:r>
    </w:p>
    <w:p w:rsidR="00073F03" w:rsidRDefault="00C90905">
      <w:pPr>
        <w:spacing w:after="0" w:line="259" w:lineRule="auto"/>
        <w:ind w:left="0" w:firstLine="0"/>
        <w:jc w:val="left"/>
      </w:pPr>
      <w:r>
        <w:t xml:space="preserve"> </w:t>
      </w:r>
    </w:p>
    <w:p w:rsidR="00073F03" w:rsidRDefault="00C90905">
      <w:pPr>
        <w:pStyle w:val="Heading4"/>
        <w:ind w:left="-5"/>
      </w:pPr>
      <w:r>
        <w:t>Investments</w:t>
      </w:r>
      <w:r>
        <w:rPr>
          <w:u w:val="none"/>
        </w:rPr>
        <w:t xml:space="preserve"> </w:t>
      </w:r>
    </w:p>
    <w:p w:rsidR="00073F03" w:rsidRDefault="00C90905">
      <w:pPr>
        <w:spacing w:after="49" w:line="259" w:lineRule="auto"/>
        <w:ind w:left="0" w:firstLine="0"/>
        <w:jc w:val="left"/>
      </w:pPr>
      <w:r>
        <w:t xml:space="preserve"> </w:t>
      </w:r>
    </w:p>
    <w:p w:rsidR="00073F03" w:rsidRDefault="00C90905">
      <w:pPr>
        <w:ind w:left="-5" w:right="12"/>
      </w:pPr>
      <w:r>
        <w:t>As of</w:t>
      </w:r>
      <w:r>
        <w:rPr>
          <w:rFonts w:ascii="Times New Roman" w:eastAsia="Times New Roman" w:hAnsi="Times New Roman" w:cs="Times New Roman"/>
          <w:sz w:val="24"/>
        </w:rPr>
        <w:t xml:space="preserve"> </w:t>
      </w:r>
      <w:r>
        <w:t>December 31, 2014,</w:t>
      </w:r>
      <w:r>
        <w:rPr>
          <w:rFonts w:ascii="Times New Roman" w:eastAsia="Times New Roman" w:hAnsi="Times New Roman" w:cs="Times New Roman"/>
        </w:rPr>
        <w:t xml:space="preserve"> </w:t>
      </w:r>
      <w:r>
        <w:t>the carryin</w:t>
      </w:r>
      <w:r>
        <w:t xml:space="preserve">g amounts and market values for each investment are as follows: </w:t>
      </w:r>
    </w:p>
    <w:p w:rsidR="00073F03" w:rsidRDefault="00C90905">
      <w:pPr>
        <w:spacing w:after="0" w:line="259" w:lineRule="auto"/>
        <w:ind w:left="0" w:firstLine="0"/>
        <w:jc w:val="left"/>
      </w:pPr>
      <w:r>
        <w:t xml:space="preserve"> </w:t>
      </w:r>
    </w:p>
    <w:p w:rsidR="00073F03" w:rsidRDefault="00C90905">
      <w:pPr>
        <w:spacing w:line="259" w:lineRule="auto"/>
        <w:ind w:left="10" w:right="664"/>
        <w:jc w:val="right"/>
      </w:pPr>
      <w:r>
        <w:t>Weighted</w:t>
      </w:r>
    </w:p>
    <w:p w:rsidR="00073F03" w:rsidRDefault="00C90905">
      <w:pPr>
        <w:tabs>
          <w:tab w:val="center" w:pos="5758"/>
          <w:tab w:val="center" w:pos="7353"/>
          <w:tab w:val="center" w:pos="8891"/>
        </w:tabs>
        <w:spacing w:line="259" w:lineRule="auto"/>
        <w:ind w:left="0" w:firstLine="0"/>
        <w:jc w:val="left"/>
      </w:pPr>
      <w:r>
        <w:rPr>
          <w:rFonts w:ascii="Calibri" w:eastAsia="Calibri" w:hAnsi="Calibri" w:cs="Calibri"/>
          <w:sz w:val="22"/>
        </w:rPr>
        <w:tab/>
      </w:r>
      <w:r>
        <w:t>Carrying</w:t>
      </w:r>
      <w:r>
        <w:tab/>
        <w:t>Market</w:t>
      </w:r>
      <w:r>
        <w:tab/>
        <w:t>Average</w:t>
      </w:r>
    </w:p>
    <w:tbl>
      <w:tblPr>
        <w:tblStyle w:val="TableGrid"/>
        <w:tblpPr w:vertAnchor="text" w:tblpX="443" w:tblpY="464"/>
        <w:tblOverlap w:val="never"/>
        <w:tblW w:w="8912" w:type="dxa"/>
        <w:tblInd w:w="0" w:type="dxa"/>
        <w:tblCellMar>
          <w:top w:w="0" w:type="dxa"/>
          <w:left w:w="0" w:type="dxa"/>
          <w:bottom w:w="0" w:type="dxa"/>
          <w:right w:w="0" w:type="dxa"/>
        </w:tblCellMar>
        <w:tblLook w:val="04A0" w:firstRow="1" w:lastRow="0" w:firstColumn="1" w:lastColumn="0" w:noHBand="0" w:noVBand="1"/>
      </w:tblPr>
      <w:tblGrid>
        <w:gridCol w:w="4709"/>
        <w:gridCol w:w="1595"/>
        <w:gridCol w:w="1684"/>
        <w:gridCol w:w="924"/>
      </w:tblGrid>
      <w:tr w:rsidR="00073F03">
        <w:trPr>
          <w:trHeight w:val="210"/>
        </w:trPr>
        <w:tc>
          <w:tcPr>
            <w:tcW w:w="4709" w:type="dxa"/>
            <w:tcBorders>
              <w:top w:val="nil"/>
              <w:left w:val="nil"/>
              <w:bottom w:val="nil"/>
              <w:right w:val="nil"/>
            </w:tcBorders>
          </w:tcPr>
          <w:p w:rsidR="00073F03" w:rsidRDefault="00C90905">
            <w:pPr>
              <w:spacing w:after="0" w:line="259" w:lineRule="auto"/>
              <w:ind w:left="0" w:firstLine="0"/>
              <w:jc w:val="left"/>
            </w:pPr>
            <w:r>
              <w:t>PRIMARY GOVERNMENT</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684" w:type="dxa"/>
            <w:tcBorders>
              <w:top w:val="nil"/>
              <w:left w:val="nil"/>
              <w:bottom w:val="nil"/>
              <w:right w:val="nil"/>
            </w:tcBorders>
          </w:tcPr>
          <w:p w:rsidR="00073F03" w:rsidRDefault="00073F03">
            <w:pPr>
              <w:spacing w:after="160" w:line="259" w:lineRule="auto"/>
              <w:ind w:left="0" w:firstLine="0"/>
              <w:jc w:val="left"/>
            </w:pPr>
          </w:p>
        </w:tc>
        <w:tc>
          <w:tcPr>
            <w:tcW w:w="924" w:type="dxa"/>
            <w:tcBorders>
              <w:top w:val="nil"/>
              <w:left w:val="nil"/>
              <w:bottom w:val="nil"/>
              <w:right w:val="nil"/>
            </w:tcBorders>
          </w:tcPr>
          <w:p w:rsidR="00073F03" w:rsidRDefault="00073F03">
            <w:pPr>
              <w:spacing w:after="160" w:line="259" w:lineRule="auto"/>
              <w:ind w:left="0" w:firstLine="0"/>
              <w:jc w:val="left"/>
            </w:pPr>
          </w:p>
        </w:tc>
      </w:tr>
      <w:tr w:rsidR="00073F03">
        <w:trPr>
          <w:trHeight w:val="233"/>
        </w:trPr>
        <w:tc>
          <w:tcPr>
            <w:tcW w:w="4709" w:type="dxa"/>
            <w:tcBorders>
              <w:top w:val="nil"/>
              <w:left w:val="nil"/>
              <w:bottom w:val="nil"/>
              <w:right w:val="nil"/>
            </w:tcBorders>
          </w:tcPr>
          <w:p w:rsidR="00073F03" w:rsidRDefault="00C90905">
            <w:pPr>
              <w:spacing w:after="0" w:line="259" w:lineRule="auto"/>
              <w:ind w:left="166" w:firstLine="0"/>
              <w:jc w:val="left"/>
            </w:pPr>
            <w:r>
              <w:t>Federal National Mortgage Association</w:t>
            </w:r>
          </w:p>
        </w:tc>
        <w:tc>
          <w:tcPr>
            <w:tcW w:w="1595" w:type="dxa"/>
            <w:tcBorders>
              <w:top w:val="nil"/>
              <w:left w:val="nil"/>
              <w:bottom w:val="nil"/>
              <w:right w:val="nil"/>
            </w:tcBorders>
          </w:tcPr>
          <w:p w:rsidR="00073F03" w:rsidRDefault="00C90905">
            <w:pPr>
              <w:spacing w:after="0" w:line="259" w:lineRule="auto"/>
              <w:ind w:left="0" w:firstLine="0"/>
              <w:jc w:val="left"/>
            </w:pPr>
            <w:r>
              <w:t>$      139,515</w:t>
            </w:r>
          </w:p>
        </w:tc>
        <w:tc>
          <w:tcPr>
            <w:tcW w:w="1684" w:type="dxa"/>
            <w:tcBorders>
              <w:top w:val="nil"/>
              <w:left w:val="nil"/>
              <w:bottom w:val="nil"/>
              <w:right w:val="nil"/>
            </w:tcBorders>
          </w:tcPr>
          <w:p w:rsidR="00073F03" w:rsidRDefault="00C90905">
            <w:pPr>
              <w:spacing w:after="0" w:line="259" w:lineRule="auto"/>
              <w:ind w:left="0" w:firstLine="0"/>
              <w:jc w:val="left"/>
            </w:pPr>
            <w:r>
              <w:t>$      139,515</w:t>
            </w:r>
          </w:p>
        </w:tc>
        <w:tc>
          <w:tcPr>
            <w:tcW w:w="924" w:type="dxa"/>
            <w:tcBorders>
              <w:top w:val="nil"/>
              <w:left w:val="nil"/>
              <w:bottom w:val="nil"/>
              <w:right w:val="nil"/>
            </w:tcBorders>
          </w:tcPr>
          <w:p w:rsidR="00073F03" w:rsidRDefault="00C90905">
            <w:pPr>
              <w:spacing w:after="0" w:line="259" w:lineRule="auto"/>
              <w:ind w:left="0" w:firstLine="0"/>
            </w:pPr>
            <w:r>
              <w:t>2.80 years</w:t>
            </w:r>
          </w:p>
        </w:tc>
      </w:tr>
      <w:tr w:rsidR="00073F03">
        <w:trPr>
          <w:trHeight w:val="238"/>
        </w:trPr>
        <w:tc>
          <w:tcPr>
            <w:tcW w:w="4709" w:type="dxa"/>
            <w:tcBorders>
              <w:top w:val="nil"/>
              <w:left w:val="nil"/>
              <w:bottom w:val="nil"/>
              <w:right w:val="nil"/>
            </w:tcBorders>
          </w:tcPr>
          <w:p w:rsidR="00073F03" w:rsidRDefault="00C90905">
            <w:pPr>
              <w:spacing w:after="0" w:line="259" w:lineRule="auto"/>
              <w:ind w:left="166" w:firstLine="0"/>
              <w:jc w:val="left"/>
            </w:pPr>
            <w:r>
              <w:t>Municipal Investments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515,000</w:t>
            </w:r>
          </w:p>
        </w:tc>
        <w:tc>
          <w:tcPr>
            <w:tcW w:w="1684" w:type="dxa"/>
            <w:tcBorders>
              <w:top w:val="nil"/>
              <w:left w:val="nil"/>
              <w:bottom w:val="nil"/>
              <w:right w:val="nil"/>
            </w:tcBorders>
          </w:tcPr>
          <w:p w:rsidR="00073F03" w:rsidRDefault="00C90905">
            <w:pPr>
              <w:spacing w:after="0" w:line="259" w:lineRule="auto"/>
              <w:ind w:left="55" w:firstLine="0"/>
              <w:jc w:val="left"/>
            </w:pPr>
            <w:r>
              <w:t xml:space="preserve">       515,000</w:t>
            </w:r>
          </w:p>
        </w:tc>
        <w:tc>
          <w:tcPr>
            <w:tcW w:w="924" w:type="dxa"/>
            <w:tcBorders>
              <w:top w:val="nil"/>
              <w:left w:val="nil"/>
              <w:bottom w:val="nil"/>
              <w:right w:val="nil"/>
            </w:tcBorders>
          </w:tcPr>
          <w:p w:rsidR="00073F03" w:rsidRDefault="00C90905">
            <w:pPr>
              <w:spacing w:after="0" w:line="259" w:lineRule="auto"/>
              <w:ind w:left="0" w:right="1" w:firstLine="0"/>
              <w:jc w:val="center"/>
            </w:pPr>
            <w:r>
              <w:t>N/A</w:t>
            </w:r>
          </w:p>
        </w:tc>
      </w:tr>
      <w:tr w:rsidR="00073F03">
        <w:trPr>
          <w:trHeight w:val="233"/>
        </w:trPr>
        <w:tc>
          <w:tcPr>
            <w:tcW w:w="4709" w:type="dxa"/>
            <w:tcBorders>
              <w:top w:val="nil"/>
              <w:left w:val="nil"/>
              <w:bottom w:val="nil"/>
              <w:right w:val="nil"/>
            </w:tcBorders>
          </w:tcPr>
          <w:p w:rsidR="00073F03" w:rsidRDefault="00C90905">
            <w:pPr>
              <w:spacing w:after="0" w:line="259" w:lineRule="auto"/>
              <w:ind w:left="166" w:firstLine="0"/>
              <w:jc w:val="left"/>
            </w:pPr>
            <w:r>
              <w:t>Federal Home Loan Mortgage Corp.</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24,641</w:t>
            </w:r>
          </w:p>
        </w:tc>
        <w:tc>
          <w:tcPr>
            <w:tcW w:w="1684" w:type="dxa"/>
            <w:tcBorders>
              <w:top w:val="nil"/>
              <w:left w:val="nil"/>
              <w:bottom w:val="nil"/>
              <w:right w:val="nil"/>
            </w:tcBorders>
          </w:tcPr>
          <w:p w:rsidR="00073F03" w:rsidRDefault="00C90905">
            <w:pPr>
              <w:spacing w:after="0" w:line="259" w:lineRule="auto"/>
              <w:ind w:left="55" w:firstLine="0"/>
              <w:jc w:val="left"/>
            </w:pPr>
            <w:r>
              <w:t xml:space="preserve">         24,641</w:t>
            </w:r>
          </w:p>
        </w:tc>
        <w:tc>
          <w:tcPr>
            <w:tcW w:w="924" w:type="dxa"/>
            <w:tcBorders>
              <w:top w:val="nil"/>
              <w:left w:val="nil"/>
              <w:bottom w:val="nil"/>
              <w:right w:val="nil"/>
            </w:tcBorders>
          </w:tcPr>
          <w:p w:rsidR="00073F03" w:rsidRDefault="00C90905">
            <w:pPr>
              <w:spacing w:after="0" w:line="259" w:lineRule="auto"/>
              <w:ind w:left="0" w:firstLine="0"/>
            </w:pPr>
            <w:r>
              <w:t>3.98 years</w:t>
            </w:r>
          </w:p>
        </w:tc>
      </w:tr>
      <w:tr w:rsidR="00073F03">
        <w:trPr>
          <w:trHeight w:val="238"/>
        </w:trPr>
        <w:tc>
          <w:tcPr>
            <w:tcW w:w="4709" w:type="dxa"/>
            <w:tcBorders>
              <w:top w:val="nil"/>
              <w:left w:val="nil"/>
              <w:bottom w:val="nil"/>
              <w:right w:val="nil"/>
            </w:tcBorders>
          </w:tcPr>
          <w:p w:rsidR="00073F03" w:rsidRDefault="00C90905">
            <w:pPr>
              <w:spacing w:after="0" w:line="259" w:lineRule="auto"/>
              <w:ind w:left="166" w:firstLine="0"/>
              <w:jc w:val="left"/>
            </w:pPr>
            <w:r>
              <w:t>Federal Farm Credit Bureau</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69,572</w:t>
            </w:r>
          </w:p>
        </w:tc>
        <w:tc>
          <w:tcPr>
            <w:tcW w:w="1684" w:type="dxa"/>
            <w:tcBorders>
              <w:top w:val="nil"/>
              <w:left w:val="nil"/>
              <w:bottom w:val="nil"/>
              <w:right w:val="nil"/>
            </w:tcBorders>
          </w:tcPr>
          <w:p w:rsidR="00073F03" w:rsidRDefault="00C90905">
            <w:pPr>
              <w:spacing w:after="0" w:line="259" w:lineRule="auto"/>
              <w:ind w:left="0" w:firstLine="0"/>
              <w:jc w:val="left"/>
            </w:pPr>
            <w:r>
              <w:t xml:space="preserve">           69,572</w:t>
            </w:r>
          </w:p>
        </w:tc>
        <w:tc>
          <w:tcPr>
            <w:tcW w:w="924" w:type="dxa"/>
            <w:tcBorders>
              <w:top w:val="nil"/>
              <w:left w:val="nil"/>
              <w:bottom w:val="nil"/>
              <w:right w:val="nil"/>
            </w:tcBorders>
          </w:tcPr>
          <w:p w:rsidR="00073F03" w:rsidRDefault="00C90905">
            <w:pPr>
              <w:spacing w:after="0" w:line="259" w:lineRule="auto"/>
              <w:ind w:left="0" w:firstLine="0"/>
            </w:pPr>
            <w:r>
              <w:t>3.36 years</w:t>
            </w:r>
          </w:p>
        </w:tc>
      </w:tr>
      <w:tr w:rsidR="00073F03">
        <w:trPr>
          <w:trHeight w:val="238"/>
        </w:trPr>
        <w:tc>
          <w:tcPr>
            <w:tcW w:w="4709" w:type="dxa"/>
            <w:tcBorders>
              <w:top w:val="nil"/>
              <w:left w:val="nil"/>
              <w:bottom w:val="nil"/>
              <w:right w:val="nil"/>
            </w:tcBorders>
          </w:tcPr>
          <w:p w:rsidR="00073F03" w:rsidRDefault="00C90905">
            <w:pPr>
              <w:spacing w:after="0" w:line="259" w:lineRule="auto"/>
              <w:ind w:left="166" w:firstLine="0"/>
              <w:jc w:val="left"/>
            </w:pPr>
            <w:r>
              <w:t>Michigan CLASS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315,060</w:t>
            </w:r>
          </w:p>
        </w:tc>
        <w:tc>
          <w:tcPr>
            <w:tcW w:w="1684" w:type="dxa"/>
            <w:tcBorders>
              <w:top w:val="nil"/>
              <w:left w:val="nil"/>
              <w:bottom w:val="nil"/>
              <w:right w:val="nil"/>
            </w:tcBorders>
          </w:tcPr>
          <w:p w:rsidR="00073F03" w:rsidRDefault="00C90905">
            <w:pPr>
              <w:spacing w:after="0" w:line="259" w:lineRule="auto"/>
              <w:ind w:left="55" w:firstLine="0"/>
              <w:jc w:val="left"/>
            </w:pPr>
            <w:r>
              <w:t xml:space="preserve">       315,060</w:t>
            </w:r>
          </w:p>
        </w:tc>
        <w:tc>
          <w:tcPr>
            <w:tcW w:w="924" w:type="dxa"/>
            <w:tcBorders>
              <w:top w:val="nil"/>
              <w:left w:val="nil"/>
              <w:bottom w:val="nil"/>
              <w:right w:val="nil"/>
            </w:tcBorders>
          </w:tcPr>
          <w:p w:rsidR="00073F03" w:rsidRDefault="00C90905">
            <w:pPr>
              <w:spacing w:after="0" w:line="259" w:lineRule="auto"/>
              <w:ind w:left="0" w:firstLine="0"/>
            </w:pPr>
            <w:r>
              <w:t>0.13 years</w:t>
            </w:r>
          </w:p>
        </w:tc>
      </w:tr>
      <w:tr w:rsidR="00073F03">
        <w:trPr>
          <w:trHeight w:val="241"/>
        </w:trPr>
        <w:tc>
          <w:tcPr>
            <w:tcW w:w="4709" w:type="dxa"/>
            <w:tcBorders>
              <w:top w:val="nil"/>
              <w:left w:val="nil"/>
              <w:bottom w:val="nil"/>
              <w:right w:val="nil"/>
            </w:tcBorders>
          </w:tcPr>
          <w:p w:rsidR="00073F03" w:rsidRDefault="00C90905">
            <w:pPr>
              <w:spacing w:after="0" w:line="259" w:lineRule="auto"/>
              <w:ind w:left="166" w:firstLine="0"/>
              <w:jc w:val="left"/>
            </w:pPr>
            <w:r>
              <w:t>International Bank Bonds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60,931</w:t>
            </w:r>
          </w:p>
        </w:tc>
        <w:tc>
          <w:tcPr>
            <w:tcW w:w="1684" w:type="dxa"/>
            <w:tcBorders>
              <w:top w:val="nil"/>
              <w:left w:val="nil"/>
              <w:bottom w:val="nil"/>
              <w:right w:val="nil"/>
            </w:tcBorders>
          </w:tcPr>
          <w:p w:rsidR="00073F03" w:rsidRDefault="00C90905">
            <w:pPr>
              <w:spacing w:after="0" w:line="259" w:lineRule="auto"/>
              <w:ind w:left="55" w:firstLine="0"/>
              <w:jc w:val="left"/>
            </w:pPr>
            <w:r>
              <w:t xml:space="preserve">         60,931</w:t>
            </w:r>
          </w:p>
        </w:tc>
        <w:tc>
          <w:tcPr>
            <w:tcW w:w="924" w:type="dxa"/>
            <w:tcBorders>
              <w:top w:val="nil"/>
              <w:left w:val="nil"/>
              <w:bottom w:val="nil"/>
              <w:right w:val="nil"/>
            </w:tcBorders>
          </w:tcPr>
          <w:p w:rsidR="00073F03" w:rsidRDefault="00C90905">
            <w:pPr>
              <w:spacing w:after="0" w:line="259" w:lineRule="auto"/>
              <w:ind w:left="0" w:right="1" w:firstLine="0"/>
              <w:jc w:val="center"/>
            </w:pPr>
            <w:r>
              <w:t>N/A</w:t>
            </w:r>
          </w:p>
        </w:tc>
      </w:tr>
    </w:tbl>
    <w:p w:rsidR="00073F03" w:rsidRDefault="00C90905">
      <w:pPr>
        <w:tabs>
          <w:tab w:val="center" w:pos="1374"/>
          <w:tab w:val="center" w:pos="5758"/>
          <w:tab w:val="center" w:pos="7352"/>
          <w:tab w:val="center" w:pos="8894"/>
        </w:tabs>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3203461</wp:posOffset>
                </wp:positionH>
                <wp:positionV relativeFrom="paragraph">
                  <wp:posOffset>1329476</wp:posOffset>
                </wp:positionV>
                <wp:extent cx="1907286" cy="12192"/>
                <wp:effectExtent l="0" t="0" r="0" b="0"/>
                <wp:wrapSquare wrapText="bothSides"/>
                <wp:docPr id="123739" name="Group 123739"/>
                <wp:cNvGraphicFramePr/>
                <a:graphic xmlns:a="http://schemas.openxmlformats.org/drawingml/2006/main">
                  <a:graphicData uri="http://schemas.microsoft.com/office/word/2010/wordprocessingGroup">
                    <wpg:wgp>
                      <wpg:cNvGrpSpPr/>
                      <wpg:grpSpPr>
                        <a:xfrm>
                          <a:off x="0" y="0"/>
                          <a:ext cx="1907286" cy="12192"/>
                          <a:chOff x="0" y="0"/>
                          <a:chExt cx="1907286" cy="12192"/>
                        </a:xfrm>
                      </wpg:grpSpPr>
                      <wps:wsp>
                        <wps:cNvPr id="4392" name="Shape 439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29" name="Shape 210129"/>
                        <wps:cNvSpPr/>
                        <wps:spPr>
                          <a:xfrm>
                            <a:off x="762" y="762"/>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6" name="Shape 4396"/>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0" name="Shape 210130"/>
                        <wps:cNvSpPr/>
                        <wps:spPr>
                          <a:xfrm>
                            <a:off x="1013460" y="762"/>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C79934" id="Group 123739" o:spid="_x0000_s1026" style="position:absolute;margin-left:252.25pt;margin-top:104.7pt;width:150.2pt;height:.95pt;z-index:251666432" coordsize="190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">
                <v:shape id="Shape 4392"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ewscA&#10;AADdAAAADwAAAGRycy9kb3ducmV2LnhtbESPX2vCQBDE34V+h2MF3/TiH0pNPUXFUq0PRVvo65Jb&#10;k9TcXsitmn77nlDo4zAzv2Fmi9ZV6kpNKD0bGA4SUMSZtyXnBj4/XvpPoIIgW6w8k4EfCrCYP3Rm&#10;mFp/4wNdj5KrCOGQooFCpE61DllBDsPA18TRO/nGoUTZ5No2eItwV+lRkjxqhyXHhQJrWheUnY8X&#10;Z2B1ql6332F8+NpN5W1zed/LhPbG9Lrt8hmUUCv/4b/21hqYjKcjuL+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oXsLHAAAA3QAAAA8AAAAAAAAAAAAAAAAAmAIAAGRy&#10;cy9kb3ducmV2LnhtbFBLBQYAAAAABAAEAPUAAACMAwAAAAA=&#10;" path="m,l893826,e" filled="f" strokeweight=".06pt">
                  <v:stroke miterlimit="83231f" joinstyle="miter"/>
                  <v:path arrowok="t" textboxrect="0,0,893826,0"/>
                </v:shape>
                <v:shape id="Shape 210129" o:spid="_x0000_s1028" style="position:absolute;left:7;top:7;width:8938;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xuccA&#10;AADfAAAADwAAAGRycy9kb3ducmV2LnhtbESPQUsDMRSE74L/ITyhF7HJLlrt2rRIodiDl271/kie&#10;m7Wbl2UT262/3hQEj8PMfMMsVqPvxJGG2AbWUEwVCGITbMuNhvf95u4JREzIFrvApOFMEVbL66sF&#10;VjaceEfHOjUiQzhWqMGl1FdSRuPIY5yGnjh7n2HwmLIcGmkHPGW472Sp1Ex6bDkvOOxp7cgc6m+v&#10;4Wt+W9SKX82hTD/37oPfHh/QaD25GV+eQSQa03/4r721GspCFeUcLn/y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sbnHAAAA3wAAAA8AAAAAAAAAAAAAAAAAmAIAAGRy&#10;cy9kb3ducmV2LnhtbFBLBQYAAAAABAAEAPUAAACMAwAAAAA=&#10;" path="m,l893826,r,11430l,11430,,e" fillcolor="black" stroked="f" strokeweight="0">
                  <v:stroke miterlimit="83231f" joinstyle="miter"/>
                  <v:path arrowok="t" textboxrect="0,0,893826,11430"/>
                </v:shape>
                <v:shape id="Shape 4396"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YwcYA&#10;AADdAAAADwAAAGRycy9kb3ducmV2LnhtbESPQWvCQBSE74X+h+UJ3urGKqKpq1hRqvUg2kKvj+wz&#10;Sc2+Ddmnpv++WxB6HGbmG2Y6b12lrtSE0rOBfi8BRZx5W3Ju4PNj/TQGFQTZYuWZDPxQgPns8WGK&#10;qfU3PtD1KLmKEA4pGihE6lTrkBXkMPR8TRy9k28cSpRNrm2Dtwh3lX5OkpF2WHJcKLCmZUHZ+Xhx&#10;Bl5P1dvmOwwOX9uJvK8u+50MaWdMt9MuXkAJtfIfvrc31sBwMBnB3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YwcYAAADdAAAADwAAAAAAAAAAAAAAAACYAgAAZHJz&#10;L2Rvd25yZXYueG1sUEsFBgAAAAAEAAQA9QAAAIsDAAAAAA==&#10;" path="m,l893826,e" filled="f" strokeweight=".06pt">
                  <v:stroke miterlimit="83231f" joinstyle="miter"/>
                  <v:path arrowok="t" textboxrect="0,0,893826,0"/>
                </v:shape>
                <v:shape id="Shape 210130" o:spid="_x0000_s1030" style="position:absolute;left:10134;top:7;width:8938;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O+cYA&#10;AADfAAAADwAAAGRycy9kb3ducmV2LnhtbESPy07DMBBF95X4B2uQ2CBiJ5RXqFshJEQX3TS0+5E9&#10;xKHxOIpNG/h6vEDq8uq+dBaryffiSGPsAmsoCwWC2ATbcath9/F28wgiJmSLfWDS8EMRVsuL2QJr&#10;G068pWOTWpFHONaowaU01FJG48hjLMJAnL3PMHpMWY6ttCOe8rjvZaXUvfTYcX5wONCrI3Novr2G&#10;r6frslH8bg5V+p27PW8e7tBofXU5vTyDSDSlc/i/vbYaqlKVt5kg82QW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OO+cYAAADfAAAADwAAAAAAAAAAAAAAAACYAgAAZHJz&#10;L2Rvd25yZXYueG1sUEsFBgAAAAAEAAQA9QAAAIsDAAAAAA==&#10;" path="m,l893826,r,11430l,11430,,e" fillcolor="black" stroked="f" strokeweight="0">
                  <v:stroke miterlimit="83231f" joinstyle="miter"/>
                  <v:path arrowok="t" textboxrect="0,0,893826,11430"/>
                </v:shape>
                <w10:wrap type="square"/>
              </v:group>
            </w:pict>
          </mc:Fallback>
        </mc:AlternateContent>
      </w:r>
      <w:r>
        <w:rPr>
          <w:rFonts w:ascii="Calibri" w:eastAsia="Calibri" w:hAnsi="Calibri" w:cs="Calibri"/>
          <w:sz w:val="22"/>
        </w:rPr>
        <w:tab/>
      </w:r>
      <w:r>
        <w:rPr>
          <w:u w:val="single" w:color="000000"/>
        </w:rPr>
        <w:t>INVESTMENT TYPE</w:t>
      </w:r>
      <w:r>
        <w:rPr>
          <w:u w:val="single" w:color="000000"/>
        </w:rPr>
        <w:tab/>
      </w:r>
      <w:r>
        <w:t>Amount</w:t>
      </w:r>
      <w:r>
        <w:tab/>
        <w:t>Value</w:t>
      </w:r>
      <w:r>
        <w:tab/>
        <w:t>Maturity</w:t>
      </w:r>
    </w:p>
    <w:p w:rsidR="00073F03" w:rsidRDefault="00C90905">
      <w:pPr>
        <w:spacing w:after="255" w:line="259" w:lineRule="auto"/>
        <w:ind w:left="5045" w:firstLine="0"/>
        <w:jc w:val="left"/>
      </w:pPr>
      <w:r>
        <w:rPr>
          <w:rFonts w:ascii="Calibri" w:eastAsia="Calibri" w:hAnsi="Calibri" w:cs="Calibri"/>
          <w:noProof/>
          <w:sz w:val="22"/>
        </w:rPr>
        <mc:AlternateContent>
          <mc:Choice Requires="wpg">
            <w:drawing>
              <wp:inline distT="0" distB="0" distL="0" distR="0">
                <wp:extent cx="2849880" cy="12192"/>
                <wp:effectExtent l="0" t="0" r="0" b="0"/>
                <wp:docPr id="123738" name="Group 123738"/>
                <wp:cNvGraphicFramePr/>
                <a:graphic xmlns:a="http://schemas.openxmlformats.org/drawingml/2006/main">
                  <a:graphicData uri="http://schemas.microsoft.com/office/word/2010/wordprocessingGroup">
                    <wpg:wgp>
                      <wpg:cNvGrpSpPr/>
                      <wpg:grpSpPr>
                        <a:xfrm>
                          <a:off x="0" y="0"/>
                          <a:ext cx="2849880" cy="12192"/>
                          <a:chOff x="0" y="0"/>
                          <a:chExt cx="2849880" cy="12192"/>
                        </a:xfrm>
                      </wpg:grpSpPr>
                      <wps:wsp>
                        <wps:cNvPr id="4388" name="Shape 438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1" name="Shape 210131"/>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0" name="Shape 4390"/>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2" name="Shape 210132"/>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4" name="Shape 4394"/>
                        <wps:cNvSpPr/>
                        <wps:spPr>
                          <a:xfrm>
                            <a:off x="2026158" y="0"/>
                            <a:ext cx="823722" cy="0"/>
                          </a:xfrm>
                          <a:custGeom>
                            <a:avLst/>
                            <a:gdLst/>
                            <a:ahLst/>
                            <a:cxnLst/>
                            <a:rect l="0" t="0" r="0" b="0"/>
                            <a:pathLst>
                              <a:path w="823722">
                                <a:moveTo>
                                  <a:pt x="0" y="0"/>
                                </a:moveTo>
                                <a:lnTo>
                                  <a:pt x="8237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3" name="Shape 210133"/>
                        <wps:cNvSpPr/>
                        <wps:spPr>
                          <a:xfrm>
                            <a:off x="2026158" y="0"/>
                            <a:ext cx="823722" cy="12192"/>
                          </a:xfrm>
                          <a:custGeom>
                            <a:avLst/>
                            <a:gdLst/>
                            <a:ahLst/>
                            <a:cxnLst/>
                            <a:rect l="0" t="0" r="0" b="0"/>
                            <a:pathLst>
                              <a:path w="823722" h="12192">
                                <a:moveTo>
                                  <a:pt x="0" y="0"/>
                                </a:moveTo>
                                <a:lnTo>
                                  <a:pt x="823722" y="0"/>
                                </a:lnTo>
                                <a:lnTo>
                                  <a:pt x="823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E71802" id="Group 123738" o:spid="_x0000_s1026" style="width:224.4pt;height:.95pt;mso-position-horizontal-relative:char;mso-position-vertical-relative:line" coordsize="284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">
                <v:shape id="Shape 438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9cQA&#10;AADdAAAADwAAAGRycy9kb3ducmV2LnhtbERPS2vCQBC+C/6HZQq96aZVRFNXsaWlWg/iA3odsmMS&#10;zc6G7Kjpv3cPQo8f33s6b12lrtSE0rOBl34CijjztuTcwGH/1RuDCoJssfJMBv4owHzW7Uwxtf7G&#10;W7ruJFcxhEOKBgqROtU6ZAU5DH1fE0fu6BuHEmGTa9vgLYa7Sr8myUg7LDk2FFjTR0HZeXdxBt6P&#10;1ffyFAbb39VEfj4vm7UMaW3M81O7eAMl1Mq/+OFeWgPDwTjOjW/iE9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XEAAAA3QAAAA8AAAAAAAAAAAAAAAAAmAIAAGRycy9k&#10;b3ducmV2LnhtbFBLBQYAAAAABAAEAPUAAACJAwAAAAA=&#10;" path="m,l893826,e" filled="f" strokeweight=".06pt">
                  <v:stroke miterlimit="83231f" joinstyle="miter"/>
                  <v:path arrowok="t" textboxrect="0,0,893826,0"/>
                </v:shape>
                <v:shape id="Shape 210131"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bbskA&#10;AADfAAAADwAAAGRycy9kb3ducmV2LnhtbESP3WrCQBSE7wu+w3KE3hTdJIUi0VWk0NYign+Il4fs&#10;MYlmz4bsamKf3i0UejnMzDfMZNaZStyocaVlBfEwAkGcWV1yrmC/+xiMQDiPrLGyTAru5GA27T1N&#10;MNW25Q3dtj4XAcIuRQWF93UqpcsKMuiGtiYO3sk2Bn2QTS51g22Am0omUfQmDZYcFgqs6b2g7LK9&#10;GgXfX+t8+bL6uZ/cZ3tcLM8Hdy0TpZ773XwMwlPn/8N/7YVWkMRR/BrD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pbbskAAADfAAAADwAAAAAAAAAAAAAAAACYAgAA&#10;ZHJzL2Rvd25yZXYueG1sUEsFBgAAAAAEAAQA9QAAAI4DAAAAAA==&#10;" path="m,l893826,r,12192l,12192,,e" fillcolor="black" stroked="f" strokeweight="0">
                  <v:stroke miterlimit="83231f" joinstyle="miter"/>
                  <v:path arrowok="t" textboxrect="0,0,893826,12192"/>
                </v:shape>
                <v:shape id="Shape 4390"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lLsMA&#10;AADdAAAADwAAAGRycy9kb3ducmV2LnhtbERPTWvCQBC9C/6HZQq96aZVRKOr2NJSrQfRFrwO2TGJ&#10;ZmdDdtT037sHocfH+54tWlepKzWh9GzgpZ+AIs68LTk38Pvz2RuDCoJssfJMBv4owGLe7cwwtf7G&#10;O7ruJVcxhEOKBgqROtU6ZAU5DH1fE0fu6BuHEmGTa9vgLYa7Sr8myUg7LDk2FFjTe0HZeX9xBt6O&#10;1dfqFAa7w3oi3x+X7UaGtDHm+aldTkEJtfIvfrhX1sBwMIn745v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lLsMAAADdAAAADwAAAAAAAAAAAAAAAACYAgAAZHJzL2Rv&#10;d25yZXYueG1sUEsFBgAAAAAEAAQA9QAAAIgDAAAAAA==&#10;" path="m,l893826,e" filled="f" strokeweight=".06pt">
                  <v:stroke miterlimit="83231f" joinstyle="miter"/>
                  <v:path arrowok="t" textboxrect="0,0,893826,0"/>
                </v:shape>
                <v:shape id="Shape 210132"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FGcoA&#10;AADfAAAADwAAAGRycy9kb3ducmV2LnhtbESP3WrCQBSE7wXfYTlCb0rdJEKR1FWk0NYigj+leHnI&#10;HpNo9mzIrib69G6h4OUwM98wk1lnKnGhxpWWFcTDCARxZnXJuYKf3cfLGITzyBory6TgSg5m035v&#10;gqm2LW/osvW5CBB2KSoovK9TKV1WkEE3tDVx8A62MeiDbHKpG2wD3FQyiaJXabDksFBgTe8FZaft&#10;2Sj4/lrny+fV7Xpwn+1+sTz+unOZKPU06OZvIDx1/hH+by+0giSO4lECf3/CF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IxRnKAAAA3wAAAA8AAAAAAAAAAAAAAAAAmAIA&#10;AGRycy9kb3ducmV2LnhtbFBLBQYAAAAABAAEAPUAAACPAwAAAAA=&#10;" path="m,l893826,r,12192l,12192,,e" fillcolor="black" stroked="f" strokeweight="0">
                  <v:stroke miterlimit="83231f" joinstyle="miter"/>
                  <v:path arrowok="t" textboxrect="0,0,893826,12192"/>
                </v:shape>
                <v:shape id="Shape 4394" o:spid="_x0000_s1031" style="position:absolute;left:20261;width:8237;height:0;visibility:visible;mso-wrap-style:square;v-text-anchor:top" coordsize="823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3wcUA&#10;AADdAAAADwAAAGRycy9kb3ducmV2LnhtbESPT2vCQBTE74LfYXlCb7rRitbUVWIg4KUH/0Cvj+xr&#10;Esy+DburJv303UKhx2FmfsNs971pxYOcbywrmM8SEMSl1Q1XCq6XYvoGwgdkja1lUjCQh/1uPNpi&#10;qu2TT/Q4h0pECPsUFdQhdKmUvqzJoJ/Zjjh6X9YZDFG6SmqHzwg3rVwkyUoabDgu1NhRXlN5O9+N&#10;AlcUH936wAPrzefx+57nnGWDUi+TPnsHEagP/+G/9lErWL5ul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bfBxQAAAN0AAAAPAAAAAAAAAAAAAAAAAJgCAABkcnMv&#10;ZG93bnJldi54bWxQSwUGAAAAAAQABAD1AAAAigMAAAAA&#10;" path="m,l823722,e" filled="f" strokeweight=".06pt">
                  <v:stroke miterlimit="83231f" joinstyle="miter"/>
                  <v:path arrowok="t" textboxrect="0,0,823722,0"/>
                </v:shape>
                <v:shape id="Shape 210133" o:spid="_x0000_s1032" style="position:absolute;left:20261;width:8237;height:121;visibility:visible;mso-wrap-style:square;v-text-anchor:top" coordsize="823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isgA&#10;AADfAAAADwAAAGRycy9kb3ducmV2LnhtbESPQWvCQBSE7wX/w/IKvYhu4mIp0VWkVFo8WGIFr4/s&#10;MwnNvg3ZNUn/vVso9DjMzDfMejvaRvTU+dqxhnSegCAunKm51HD+2s9eQPiAbLBxTBp+yMN2M3lY&#10;Y2bcwDn1p1CKCGGfoYYqhDaT0hcVWfRz1xJH7+o6iyHKrpSmwyHCbSMXSfIsLdYcFyps6bWi4vt0&#10;sxpydzx+qsN0WeYXp3r59k7DWWn99DjuViACjeE//Nf+MBoWaZIqBb9/4he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7qKyAAAAN8AAAAPAAAAAAAAAAAAAAAAAJgCAABk&#10;cnMvZG93bnJldi54bWxQSwUGAAAAAAQABAD1AAAAjQMAAAAA&#10;" path="m,l823722,r,12192l,12192,,e" fillcolor="black" stroked="f" strokeweight="0">
                  <v:stroke miterlimit="83231f" joinstyle="miter"/>
                  <v:path arrowok="t" textboxrect="0,0,823722,12192"/>
                </v:shape>
                <w10:anchorlock/>
              </v:group>
            </w:pict>
          </mc:Fallback>
        </mc:AlternateContent>
      </w:r>
    </w:p>
    <w:tbl>
      <w:tblPr>
        <w:tblStyle w:val="TableGrid"/>
        <w:tblW w:w="8823" w:type="dxa"/>
        <w:tblInd w:w="774" w:type="dxa"/>
        <w:tblCellMar>
          <w:top w:w="0" w:type="dxa"/>
          <w:left w:w="0" w:type="dxa"/>
          <w:bottom w:w="0" w:type="dxa"/>
          <w:right w:w="0" w:type="dxa"/>
        </w:tblCellMar>
        <w:tblLook w:val="04A0" w:firstRow="1" w:lastRow="0" w:firstColumn="1" w:lastColumn="0" w:noHBand="0" w:noVBand="1"/>
      </w:tblPr>
      <w:tblGrid>
        <w:gridCol w:w="4377"/>
        <w:gridCol w:w="1595"/>
        <w:gridCol w:w="2851"/>
      </w:tblGrid>
      <w:tr w:rsidR="00073F03">
        <w:trPr>
          <w:trHeight w:val="502"/>
        </w:trPr>
        <w:tc>
          <w:tcPr>
            <w:tcW w:w="4378" w:type="dxa"/>
            <w:tcBorders>
              <w:top w:val="nil"/>
              <w:left w:val="nil"/>
              <w:bottom w:val="nil"/>
              <w:right w:val="nil"/>
            </w:tcBorders>
          </w:tcPr>
          <w:p w:rsidR="00073F03" w:rsidRDefault="00C90905">
            <w:pPr>
              <w:spacing w:after="0" w:line="259" w:lineRule="auto"/>
              <w:ind w:left="0" w:firstLine="0"/>
              <w:jc w:val="left"/>
            </w:pPr>
            <w:r>
              <w:t>Total Primary Government</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1,124,719</w:t>
            </w:r>
          </w:p>
        </w:tc>
        <w:tc>
          <w:tcPr>
            <w:tcW w:w="2851" w:type="dxa"/>
            <w:tcBorders>
              <w:top w:val="nil"/>
              <w:left w:val="nil"/>
              <w:bottom w:val="nil"/>
              <w:right w:val="nil"/>
            </w:tcBorders>
          </w:tcPr>
          <w:p w:rsidR="00073F03" w:rsidRDefault="00C90905">
            <w:pPr>
              <w:spacing w:after="67" w:line="259" w:lineRule="auto"/>
              <w:ind w:left="0" w:firstLine="0"/>
              <w:jc w:val="left"/>
            </w:pPr>
            <w:r>
              <w:t xml:space="preserve">      1,124,719</w:t>
            </w:r>
          </w:p>
          <w:p w:rsidR="00073F03" w:rsidRDefault="00C90905">
            <w:pPr>
              <w:spacing w:after="0" w:line="259" w:lineRule="auto"/>
              <w:ind w:left="0" w:firstLine="0"/>
              <w:jc w:val="right"/>
            </w:pPr>
            <w:r>
              <w:t xml:space="preserve"> </w:t>
            </w:r>
          </w:p>
        </w:tc>
      </w:tr>
    </w:tbl>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B:  CASH, CASH EQUIVALENTS, AND INVESTMENTS - CONTINUED</w:t>
      </w:r>
      <w:r>
        <w:rPr>
          <w:b w:val="0"/>
          <w:u w:val="none"/>
        </w:rPr>
        <w:t xml:space="preserve"> </w:t>
      </w:r>
    </w:p>
    <w:tbl>
      <w:tblPr>
        <w:tblStyle w:val="TableGrid"/>
        <w:tblW w:w="9317" w:type="dxa"/>
        <w:tblInd w:w="0" w:type="dxa"/>
        <w:tblCellMar>
          <w:top w:w="0" w:type="dxa"/>
          <w:left w:w="0" w:type="dxa"/>
          <w:bottom w:w="0" w:type="dxa"/>
          <w:right w:w="0" w:type="dxa"/>
        </w:tblCellMar>
        <w:tblLook w:val="04A0" w:firstRow="1" w:lastRow="0" w:firstColumn="1" w:lastColumn="0" w:noHBand="0" w:noVBand="1"/>
      </w:tblPr>
      <w:tblGrid>
        <w:gridCol w:w="5151"/>
        <w:gridCol w:w="1595"/>
        <w:gridCol w:w="1629"/>
        <w:gridCol w:w="942"/>
      </w:tblGrid>
      <w:tr w:rsidR="00073F03">
        <w:trPr>
          <w:trHeight w:val="902"/>
        </w:trPr>
        <w:tc>
          <w:tcPr>
            <w:tcW w:w="5151" w:type="dxa"/>
            <w:tcBorders>
              <w:top w:val="nil"/>
              <w:left w:val="nil"/>
              <w:bottom w:val="nil"/>
              <w:right w:val="nil"/>
            </w:tcBorders>
          </w:tcPr>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u w:val="single" w:color="000000"/>
              </w:rPr>
              <w:t>Investments - continued</w:t>
            </w:r>
            <w:r>
              <w:t xml:space="preserve"> </w:t>
            </w:r>
          </w:p>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629" w:type="dxa"/>
            <w:tcBorders>
              <w:top w:val="nil"/>
              <w:left w:val="nil"/>
              <w:bottom w:val="nil"/>
              <w:right w:val="nil"/>
            </w:tcBorders>
          </w:tcPr>
          <w:p w:rsidR="00073F03" w:rsidRDefault="00073F03">
            <w:pPr>
              <w:spacing w:after="160" w:line="259" w:lineRule="auto"/>
              <w:ind w:left="0" w:firstLine="0"/>
              <w:jc w:val="left"/>
            </w:pPr>
          </w:p>
        </w:tc>
        <w:tc>
          <w:tcPr>
            <w:tcW w:w="942" w:type="dxa"/>
            <w:tcBorders>
              <w:top w:val="nil"/>
              <w:left w:val="nil"/>
              <w:bottom w:val="nil"/>
              <w:right w:val="nil"/>
            </w:tcBorders>
            <w:vAlign w:val="bottom"/>
          </w:tcPr>
          <w:p w:rsidR="00073F03" w:rsidRDefault="00C90905">
            <w:pPr>
              <w:spacing w:after="0" w:line="259" w:lineRule="auto"/>
              <w:ind w:left="91" w:firstLine="0"/>
            </w:pPr>
            <w:r>
              <w:t>Weighted</w:t>
            </w:r>
          </w:p>
        </w:tc>
      </w:tr>
      <w:tr w:rsidR="00073F03">
        <w:trPr>
          <w:trHeight w:val="230"/>
        </w:trPr>
        <w:tc>
          <w:tcPr>
            <w:tcW w:w="5151"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C90905">
            <w:pPr>
              <w:spacing w:after="0" w:line="259" w:lineRule="auto"/>
              <w:ind w:left="233" w:firstLine="0"/>
              <w:jc w:val="left"/>
            </w:pPr>
            <w:r>
              <w:t>Carrying</w:t>
            </w:r>
          </w:p>
        </w:tc>
        <w:tc>
          <w:tcPr>
            <w:tcW w:w="1629" w:type="dxa"/>
            <w:tcBorders>
              <w:top w:val="nil"/>
              <w:left w:val="nil"/>
              <w:bottom w:val="nil"/>
              <w:right w:val="nil"/>
            </w:tcBorders>
          </w:tcPr>
          <w:p w:rsidR="00073F03" w:rsidRDefault="00C90905">
            <w:pPr>
              <w:spacing w:after="0" w:line="259" w:lineRule="auto"/>
              <w:ind w:left="300" w:firstLine="0"/>
              <w:jc w:val="left"/>
            </w:pPr>
            <w:r>
              <w:t>Market</w:t>
            </w:r>
          </w:p>
        </w:tc>
        <w:tc>
          <w:tcPr>
            <w:tcW w:w="942" w:type="dxa"/>
            <w:tcBorders>
              <w:top w:val="nil"/>
              <w:left w:val="nil"/>
              <w:bottom w:val="nil"/>
              <w:right w:val="nil"/>
            </w:tcBorders>
          </w:tcPr>
          <w:p w:rsidR="00073F03" w:rsidRDefault="00C90905">
            <w:pPr>
              <w:spacing w:after="0" w:line="259" w:lineRule="auto"/>
              <w:ind w:left="146" w:firstLine="0"/>
              <w:jc w:val="left"/>
            </w:pPr>
            <w:r>
              <w:t>Average</w:t>
            </w:r>
          </w:p>
        </w:tc>
      </w:tr>
      <w:tr w:rsidR="00073F03">
        <w:trPr>
          <w:trHeight w:val="208"/>
        </w:trPr>
        <w:tc>
          <w:tcPr>
            <w:tcW w:w="5151" w:type="dxa"/>
            <w:tcBorders>
              <w:top w:val="nil"/>
              <w:left w:val="nil"/>
              <w:bottom w:val="nil"/>
              <w:right w:val="nil"/>
            </w:tcBorders>
          </w:tcPr>
          <w:p w:rsidR="00073F03" w:rsidRDefault="00C90905">
            <w:pPr>
              <w:spacing w:after="0" w:line="259" w:lineRule="auto"/>
              <w:ind w:left="443" w:firstLine="0"/>
              <w:jc w:val="left"/>
            </w:pPr>
            <w:r>
              <w:rPr>
                <w:u w:val="single" w:color="000000"/>
              </w:rPr>
              <w:t>INVESTMENT TYPE - CONTINUED</w:t>
            </w:r>
          </w:p>
        </w:tc>
        <w:tc>
          <w:tcPr>
            <w:tcW w:w="1595" w:type="dxa"/>
            <w:tcBorders>
              <w:top w:val="nil"/>
              <w:left w:val="nil"/>
              <w:bottom w:val="nil"/>
              <w:right w:val="nil"/>
            </w:tcBorders>
          </w:tcPr>
          <w:p w:rsidR="00073F03" w:rsidRDefault="00C90905">
            <w:pPr>
              <w:spacing w:after="0" w:line="259" w:lineRule="auto"/>
              <w:ind w:left="262" w:firstLine="0"/>
              <w:jc w:val="left"/>
            </w:pPr>
            <w:r>
              <w:t>Amount</w:t>
            </w:r>
          </w:p>
        </w:tc>
        <w:tc>
          <w:tcPr>
            <w:tcW w:w="1629" w:type="dxa"/>
            <w:tcBorders>
              <w:top w:val="nil"/>
              <w:left w:val="nil"/>
              <w:bottom w:val="nil"/>
              <w:right w:val="nil"/>
            </w:tcBorders>
          </w:tcPr>
          <w:p w:rsidR="00073F03" w:rsidRDefault="00C90905">
            <w:pPr>
              <w:spacing w:after="0" w:line="259" w:lineRule="auto"/>
              <w:ind w:left="353" w:firstLine="0"/>
              <w:jc w:val="left"/>
            </w:pPr>
            <w:r>
              <w:t>Value</w:t>
            </w:r>
          </w:p>
        </w:tc>
        <w:tc>
          <w:tcPr>
            <w:tcW w:w="942" w:type="dxa"/>
            <w:tcBorders>
              <w:top w:val="nil"/>
              <w:left w:val="nil"/>
              <w:bottom w:val="nil"/>
              <w:right w:val="nil"/>
            </w:tcBorders>
          </w:tcPr>
          <w:p w:rsidR="00073F03" w:rsidRDefault="00C90905">
            <w:pPr>
              <w:spacing w:after="0" w:line="259" w:lineRule="auto"/>
              <w:ind w:left="166" w:firstLine="0"/>
              <w:jc w:val="left"/>
            </w:pPr>
            <w:r>
              <w:t>Maturity</w:t>
            </w:r>
          </w:p>
        </w:tc>
      </w:tr>
    </w:tbl>
    <w:p w:rsidR="00073F03" w:rsidRDefault="00C90905">
      <w:pPr>
        <w:spacing w:after="255" w:line="259" w:lineRule="auto"/>
        <w:ind w:left="5045" w:firstLine="0"/>
        <w:jc w:val="left"/>
      </w:pPr>
      <w:r>
        <w:rPr>
          <w:rFonts w:ascii="Calibri" w:eastAsia="Calibri" w:hAnsi="Calibri" w:cs="Calibri"/>
          <w:noProof/>
          <w:sz w:val="22"/>
        </w:rPr>
        <mc:AlternateContent>
          <mc:Choice Requires="wpg">
            <w:drawing>
              <wp:inline distT="0" distB="0" distL="0" distR="0">
                <wp:extent cx="2849880" cy="12192"/>
                <wp:effectExtent l="0" t="0" r="0" b="0"/>
                <wp:docPr id="123442" name="Group 123442"/>
                <wp:cNvGraphicFramePr/>
                <a:graphic xmlns:a="http://schemas.openxmlformats.org/drawingml/2006/main">
                  <a:graphicData uri="http://schemas.microsoft.com/office/word/2010/wordprocessingGroup">
                    <wpg:wgp>
                      <wpg:cNvGrpSpPr/>
                      <wpg:grpSpPr>
                        <a:xfrm>
                          <a:off x="0" y="0"/>
                          <a:ext cx="2849880" cy="12192"/>
                          <a:chOff x="0" y="0"/>
                          <a:chExt cx="2849880" cy="12192"/>
                        </a:xfrm>
                      </wpg:grpSpPr>
                      <wps:wsp>
                        <wps:cNvPr id="4449" name="Shape 4449"/>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4" name="Shape 210134"/>
                        <wps:cNvSpPr/>
                        <wps:spPr>
                          <a:xfrm>
                            <a:off x="762"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1" name="Shape 4451"/>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5" name="Shape 210135"/>
                        <wps:cNvSpPr/>
                        <wps:spPr>
                          <a:xfrm>
                            <a:off x="1013460"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9" name="Shape 4459"/>
                        <wps:cNvSpPr/>
                        <wps:spPr>
                          <a:xfrm>
                            <a:off x="2026158" y="0"/>
                            <a:ext cx="823722" cy="0"/>
                          </a:xfrm>
                          <a:custGeom>
                            <a:avLst/>
                            <a:gdLst/>
                            <a:ahLst/>
                            <a:cxnLst/>
                            <a:rect l="0" t="0" r="0" b="0"/>
                            <a:pathLst>
                              <a:path w="823722">
                                <a:moveTo>
                                  <a:pt x="0" y="0"/>
                                </a:moveTo>
                                <a:lnTo>
                                  <a:pt x="8237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6" name="Shape 210136"/>
                        <wps:cNvSpPr/>
                        <wps:spPr>
                          <a:xfrm>
                            <a:off x="2026158" y="1"/>
                            <a:ext cx="823722" cy="12192"/>
                          </a:xfrm>
                          <a:custGeom>
                            <a:avLst/>
                            <a:gdLst/>
                            <a:ahLst/>
                            <a:cxnLst/>
                            <a:rect l="0" t="0" r="0" b="0"/>
                            <a:pathLst>
                              <a:path w="823722" h="12192">
                                <a:moveTo>
                                  <a:pt x="0" y="0"/>
                                </a:moveTo>
                                <a:lnTo>
                                  <a:pt x="823722" y="0"/>
                                </a:lnTo>
                                <a:lnTo>
                                  <a:pt x="823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F551E6" id="Group 123442" o:spid="_x0000_s1026" style="width:224.4pt;height:.95pt;mso-position-horizontal-relative:char;mso-position-vertical-relative:line" coordsize="284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">
                <v:shape id="Shape 4449"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tkccA&#10;AADdAAAADwAAAGRycy9kb3ducmV2LnhtbESPQWvCQBSE74L/YXmF3nRTG4qmrlJLRa0H0RZ6fWSf&#10;SWz2bcg+Nf33XaHQ4zAz3zDTeedqdaE2VJ4NPAwTUMS5txUXBj4/loMxqCDIFmvPZOCHAsxn/d4U&#10;M+uvvKfLQQoVIRwyNFCKNJnWIS/JYRj6hjh6R986lCjbQtsWrxHuaj1KkiftsOK4UGJDryXl34ez&#10;M7A41qv1KTzuvzYTeX8777aS0taY+7vu5RmUUCf/4b/22hpI03QCt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LZHHAAAA3QAAAA8AAAAAAAAAAAAAAAAAmAIAAGRy&#10;cy9kb3ducmV2LnhtbFBLBQYAAAAABAAEAPUAAACMAwAAAAA=&#10;" path="m,l893826,e" filled="f" strokeweight=".06pt">
                  <v:stroke miterlimit="83231f" joinstyle="miter"/>
                  <v:path arrowok="t" textboxrect="0,0,893826,0"/>
                </v:shape>
                <v:shape id="Shape 210134"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49soA&#10;AADfAAAADwAAAGRycy9kb3ducmV2LnhtbESPQWvCQBSE74X+h+UVvIhukoqU1FVEaLWIYLWUHh/Z&#10;ZxLNvg3Z1cT++q4g9DjMzDfMZNaZSlyocaVlBfEwAkGcWV1yruBr/zZ4AeE8ssbKMim4koPZ9PFh&#10;gqm2LX/SZedzESDsUlRQeF+nUrqsIINuaGvi4B1sY9AH2eRSN9gGuKlkEkVjabDksFBgTYuCstPu&#10;bBR8LLf5ur/5vR7ce/uzWh+/3blMlOo9dfNXEJ46/x++t1daQRJH8fMI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t+PbKAAAA3wAAAA8AAAAAAAAAAAAAAAAAmAIA&#10;AGRycy9kb3ducmV2LnhtbFBLBQYAAAAABAAEAPUAAACPAwAAAAA=&#10;" path="m,l893826,r,12192l,12192,,e" fillcolor="black" stroked="f" strokeweight="0">
                  <v:stroke miterlimit="83231f" joinstyle="miter"/>
                  <v:path arrowok="t" textboxrect="0,0,893826,12192"/>
                </v:shape>
                <v:shape id="Shape 4451"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3SsgA&#10;AADdAAAADwAAAGRycy9kb3ducmV2LnhtbESPX2vCQBDE3wv9DscWfKsXa1o09ZQqLdX6IP6Bvi65&#10;NUmb2wu5VdNv3ysUfBxm5jfMZNa5Wp2pDZVnA4N+Aoo497biwsBh/3Y/AhUE2WLtmQz8UIDZ9PZm&#10;gpn1F97SeSeFihAOGRooRZpM65CX5DD0fUMcvaNvHUqUbaFti5cId7V+SJIn7bDiuFBiQ4uS8u/d&#10;yRmYH+v35VcYbj9XY/l4PW3WktLamN5d9/IMSqiTa/i/vbQG0vRxAH9v4hP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bdKyAAAAN0AAAAPAAAAAAAAAAAAAAAAAJgCAABk&#10;cnMvZG93bnJldi54bWxQSwUGAAAAAAQABAD1AAAAjQMAAAAA&#10;" path="m,l893826,e" filled="f" strokeweight=".06pt">
                  <v:stroke miterlimit="83231f" joinstyle="miter"/>
                  <v:path arrowok="t" textboxrect="0,0,893826,0"/>
                </v:shape>
                <v:shape id="Shape 210135"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bcoA&#10;AADfAAAADwAAAGRycy9kb3ducmV2LnhtbESPQWvCQBSE74X+h+UVvIhukqKU1FVEaLWIYLWUHh/Z&#10;ZxLNvg3Z1cT++q4g9DjMzDfMZNaZSlyocaVlBfEwAkGcWV1yruBr/zZ4AeE8ssbKMim4koPZ9PFh&#10;gqm2LX/SZedzESDsUlRQeF+nUrqsIINuaGvi4B1sY9AH2eRSN9gGuKlkEkVjabDksFBgTYuCstPu&#10;bBR8LLf5ur/5vR7ce/uzWh+/3blMlOo9dfNXEJ46/x++t1daQRJH8fMI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hXW3KAAAA3wAAAA8AAAAAAAAAAAAAAAAAmAIA&#10;AGRycy9kb3ducmV2LnhtbFBLBQYAAAAABAAEAPUAAACPAwAAAAA=&#10;" path="m,l893826,r,12192l,12192,,e" fillcolor="black" stroked="f" strokeweight="0">
                  <v:stroke miterlimit="83231f" joinstyle="miter"/>
                  <v:path arrowok="t" textboxrect="0,0,893826,12192"/>
                </v:shape>
                <v:shape id="Shape 4459" o:spid="_x0000_s1031" style="position:absolute;left:20261;width:8237;height:0;visibility:visible;mso-wrap-style:square;v-text-anchor:top" coordsize="823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voMUA&#10;AADdAAAADwAAAGRycy9kb3ducmV2LnhtbESPQWvCQBSE74X+h+UVequbitYaXSUGAl48VIVeH9ln&#10;Epp9G3ZXTfrrXUHwOMzMN8xy3ZtWXMj5xrKCz1ECgri0uuFKwfFQfHyD8AFZY2uZFAzkYb16fVli&#10;qu2Vf+iyD5WIEPYpKqhD6FIpfVmTQT+yHXH0TtYZDFG6SmqH1wg3rRwnyZc02HBcqLGjvKbyb382&#10;ClxR7LrZhgfW89/t/znPOcsGpd7f+mwBIlAfnuFHe6sVTCbTO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2+gxQAAAN0AAAAPAAAAAAAAAAAAAAAAAJgCAABkcnMv&#10;ZG93bnJldi54bWxQSwUGAAAAAAQABAD1AAAAigMAAAAA&#10;" path="m,l823722,e" filled="f" strokeweight=".06pt">
                  <v:stroke miterlimit="83231f" joinstyle="miter"/>
                  <v:path arrowok="t" textboxrect="0,0,823722,0"/>
                </v:shape>
                <v:shape id="Shape 210136" o:spid="_x0000_s1032" style="position:absolute;left:20261;width:8237;height:121;visibility:visible;mso-wrap-style:square;v-text-anchor:top" coordsize="823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EscA&#10;AADfAAAADwAAAGRycy9kb3ducmV2LnhtbESPQWvCQBSE7wX/w/IEL0U3MVQkuopIpaUHJSp4fWSf&#10;STD7NmS3Sfrvu4WCx2FmvmHW28HUoqPWVZYVxLMIBHFudcWFguvlMF2CcB5ZY22ZFPyQg+1m9LLG&#10;VNueM+rOvhABwi5FBaX3TSqly0sy6Ga2IQ7e3bYGfZBtIXWLfYCbWs6jaCENVhwWSmxoX1L+OH8b&#10;BZk9Hk/J1+tbkd1s0sn3D+qviVKT8bBbgfA0+Gf4v/2pFczjKE4W8Pcnf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4GRLHAAAA3wAAAA8AAAAAAAAAAAAAAAAAmAIAAGRy&#10;cy9kb3ducmV2LnhtbFBLBQYAAAAABAAEAPUAAACMAwAAAAA=&#10;" path="m,l823722,r,12192l,12192,,e" fillcolor="black" stroked="f" strokeweight="0">
                  <v:stroke miterlimit="83231f" joinstyle="miter"/>
                  <v:path arrowok="t" textboxrect="0,0,823722,12192"/>
                </v:shape>
                <w10:anchorlock/>
              </v:group>
            </w:pict>
          </mc:Fallback>
        </mc:AlternateContent>
      </w:r>
    </w:p>
    <w:tbl>
      <w:tblPr>
        <w:tblStyle w:val="TableGrid"/>
        <w:tblW w:w="8967" w:type="dxa"/>
        <w:tblInd w:w="443" w:type="dxa"/>
        <w:tblCellMar>
          <w:top w:w="0" w:type="dxa"/>
          <w:left w:w="0" w:type="dxa"/>
          <w:bottom w:w="0" w:type="dxa"/>
          <w:right w:w="0" w:type="dxa"/>
        </w:tblCellMar>
        <w:tblLook w:val="04A0" w:firstRow="1" w:lastRow="0" w:firstColumn="1" w:lastColumn="0" w:noHBand="0" w:noVBand="1"/>
      </w:tblPr>
      <w:tblGrid>
        <w:gridCol w:w="4708"/>
        <w:gridCol w:w="1595"/>
        <w:gridCol w:w="1629"/>
        <w:gridCol w:w="1035"/>
      </w:tblGrid>
      <w:tr w:rsidR="00073F03">
        <w:trPr>
          <w:trHeight w:val="210"/>
        </w:trPr>
        <w:tc>
          <w:tcPr>
            <w:tcW w:w="4709" w:type="dxa"/>
            <w:tcBorders>
              <w:top w:val="nil"/>
              <w:left w:val="nil"/>
              <w:bottom w:val="nil"/>
              <w:right w:val="nil"/>
            </w:tcBorders>
          </w:tcPr>
          <w:p w:rsidR="00073F03" w:rsidRDefault="00C90905">
            <w:pPr>
              <w:spacing w:after="0" w:line="259" w:lineRule="auto"/>
              <w:ind w:left="0" w:firstLine="0"/>
              <w:jc w:val="left"/>
            </w:pPr>
            <w:r>
              <w:t>FIDUCIARY FUNDS</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629" w:type="dxa"/>
            <w:tcBorders>
              <w:top w:val="nil"/>
              <w:left w:val="nil"/>
              <w:bottom w:val="nil"/>
              <w:right w:val="nil"/>
            </w:tcBorders>
          </w:tcPr>
          <w:p w:rsidR="00073F03" w:rsidRDefault="00073F03">
            <w:pPr>
              <w:spacing w:after="160" w:line="259" w:lineRule="auto"/>
              <w:ind w:left="0" w:firstLine="0"/>
              <w:jc w:val="left"/>
            </w:pPr>
          </w:p>
        </w:tc>
        <w:tc>
          <w:tcPr>
            <w:tcW w:w="1035" w:type="dxa"/>
            <w:tcBorders>
              <w:top w:val="nil"/>
              <w:left w:val="nil"/>
              <w:bottom w:val="nil"/>
              <w:right w:val="nil"/>
            </w:tcBorders>
          </w:tcPr>
          <w:p w:rsidR="00073F03" w:rsidRDefault="00073F03">
            <w:pPr>
              <w:spacing w:after="160" w:line="259" w:lineRule="auto"/>
              <w:ind w:left="0" w:firstLine="0"/>
              <w:jc w:val="left"/>
            </w:pPr>
          </w:p>
        </w:tc>
      </w:tr>
      <w:tr w:rsidR="00073F03">
        <w:trPr>
          <w:trHeight w:val="233"/>
        </w:trPr>
        <w:tc>
          <w:tcPr>
            <w:tcW w:w="4709" w:type="dxa"/>
            <w:tcBorders>
              <w:top w:val="nil"/>
              <w:left w:val="nil"/>
              <w:bottom w:val="nil"/>
              <w:right w:val="nil"/>
            </w:tcBorders>
          </w:tcPr>
          <w:p w:rsidR="00073F03" w:rsidRDefault="00C90905">
            <w:pPr>
              <w:spacing w:after="0" w:line="259" w:lineRule="auto"/>
              <w:ind w:left="166" w:firstLine="0"/>
              <w:jc w:val="left"/>
            </w:pPr>
            <w:r>
              <w:t>Federal National Mortgage Association</w:t>
            </w:r>
          </w:p>
        </w:tc>
        <w:tc>
          <w:tcPr>
            <w:tcW w:w="1595" w:type="dxa"/>
            <w:tcBorders>
              <w:top w:val="nil"/>
              <w:left w:val="nil"/>
              <w:bottom w:val="nil"/>
              <w:right w:val="nil"/>
            </w:tcBorders>
          </w:tcPr>
          <w:p w:rsidR="00073F03" w:rsidRDefault="00C90905">
            <w:pPr>
              <w:spacing w:after="0" w:line="259" w:lineRule="auto"/>
              <w:ind w:left="0" w:firstLine="0"/>
              <w:jc w:val="left"/>
            </w:pPr>
            <w:r>
              <w:t>$        45,965</w:t>
            </w:r>
          </w:p>
        </w:tc>
        <w:tc>
          <w:tcPr>
            <w:tcW w:w="1629" w:type="dxa"/>
            <w:tcBorders>
              <w:top w:val="nil"/>
              <w:left w:val="nil"/>
              <w:bottom w:val="nil"/>
              <w:right w:val="nil"/>
            </w:tcBorders>
          </w:tcPr>
          <w:p w:rsidR="00073F03" w:rsidRDefault="00C90905">
            <w:pPr>
              <w:spacing w:after="0" w:line="259" w:lineRule="auto"/>
              <w:ind w:left="0" w:firstLine="0"/>
              <w:jc w:val="left"/>
            </w:pPr>
            <w:r>
              <w:t>$        45,965</w:t>
            </w:r>
          </w:p>
        </w:tc>
        <w:tc>
          <w:tcPr>
            <w:tcW w:w="1035" w:type="dxa"/>
            <w:tcBorders>
              <w:top w:val="nil"/>
              <w:left w:val="nil"/>
              <w:bottom w:val="nil"/>
              <w:right w:val="nil"/>
            </w:tcBorders>
          </w:tcPr>
          <w:p w:rsidR="00073F03" w:rsidRDefault="00C90905">
            <w:pPr>
              <w:spacing w:after="0" w:line="259" w:lineRule="auto"/>
              <w:ind w:left="0" w:firstLine="0"/>
            </w:pPr>
            <w:r>
              <w:t>17.92 years</w:t>
            </w:r>
          </w:p>
        </w:tc>
      </w:tr>
      <w:tr w:rsidR="00073F03">
        <w:trPr>
          <w:trHeight w:val="233"/>
        </w:trPr>
        <w:tc>
          <w:tcPr>
            <w:tcW w:w="4709" w:type="dxa"/>
            <w:tcBorders>
              <w:top w:val="nil"/>
              <w:left w:val="nil"/>
              <w:bottom w:val="nil"/>
              <w:right w:val="nil"/>
            </w:tcBorders>
          </w:tcPr>
          <w:p w:rsidR="00073F03" w:rsidRDefault="00C90905">
            <w:pPr>
              <w:spacing w:after="0" w:line="259" w:lineRule="auto"/>
              <w:ind w:left="166" w:firstLine="0"/>
              <w:jc w:val="left"/>
            </w:pPr>
            <w:r>
              <w:t>Federal Home Loan Mortgage Corp.</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853,591</w:t>
            </w:r>
          </w:p>
        </w:tc>
        <w:tc>
          <w:tcPr>
            <w:tcW w:w="1629" w:type="dxa"/>
            <w:tcBorders>
              <w:top w:val="nil"/>
              <w:left w:val="nil"/>
              <w:bottom w:val="nil"/>
              <w:right w:val="nil"/>
            </w:tcBorders>
          </w:tcPr>
          <w:p w:rsidR="00073F03" w:rsidRDefault="00C90905">
            <w:pPr>
              <w:spacing w:after="0" w:line="259" w:lineRule="auto"/>
              <w:ind w:left="55" w:firstLine="0"/>
              <w:jc w:val="left"/>
            </w:pPr>
            <w:r>
              <w:t xml:space="preserve">       853,591</w:t>
            </w:r>
          </w:p>
        </w:tc>
        <w:tc>
          <w:tcPr>
            <w:tcW w:w="1035" w:type="dxa"/>
            <w:tcBorders>
              <w:top w:val="nil"/>
              <w:left w:val="nil"/>
              <w:bottom w:val="nil"/>
              <w:right w:val="nil"/>
            </w:tcBorders>
          </w:tcPr>
          <w:p w:rsidR="00073F03" w:rsidRDefault="00C90905">
            <w:pPr>
              <w:spacing w:after="0" w:line="259" w:lineRule="auto"/>
              <w:ind w:left="55" w:firstLine="0"/>
            </w:pPr>
            <w:r>
              <w:t>8.52 years</w:t>
            </w:r>
          </w:p>
        </w:tc>
      </w:tr>
      <w:tr w:rsidR="00073F03">
        <w:trPr>
          <w:trHeight w:val="232"/>
        </w:trPr>
        <w:tc>
          <w:tcPr>
            <w:tcW w:w="4709" w:type="dxa"/>
            <w:tcBorders>
              <w:top w:val="nil"/>
              <w:left w:val="nil"/>
              <w:bottom w:val="nil"/>
              <w:right w:val="nil"/>
            </w:tcBorders>
          </w:tcPr>
          <w:p w:rsidR="00073F03" w:rsidRDefault="00C90905">
            <w:pPr>
              <w:spacing w:after="0" w:line="259" w:lineRule="auto"/>
              <w:ind w:left="166" w:firstLine="0"/>
              <w:jc w:val="left"/>
            </w:pPr>
            <w:r>
              <w:t>Governmental National Mortgage Association</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507,751</w:t>
            </w:r>
          </w:p>
        </w:tc>
        <w:tc>
          <w:tcPr>
            <w:tcW w:w="1629" w:type="dxa"/>
            <w:tcBorders>
              <w:top w:val="nil"/>
              <w:left w:val="nil"/>
              <w:bottom w:val="nil"/>
              <w:right w:val="nil"/>
            </w:tcBorders>
          </w:tcPr>
          <w:p w:rsidR="00073F03" w:rsidRDefault="00C90905">
            <w:pPr>
              <w:spacing w:after="0" w:line="259" w:lineRule="auto"/>
              <w:ind w:left="55" w:firstLine="0"/>
              <w:jc w:val="left"/>
            </w:pPr>
            <w:r>
              <w:t xml:space="preserve">       507,751</w:t>
            </w:r>
          </w:p>
        </w:tc>
        <w:tc>
          <w:tcPr>
            <w:tcW w:w="1035" w:type="dxa"/>
            <w:tcBorders>
              <w:top w:val="nil"/>
              <w:left w:val="nil"/>
              <w:bottom w:val="nil"/>
              <w:right w:val="nil"/>
            </w:tcBorders>
          </w:tcPr>
          <w:p w:rsidR="00073F03" w:rsidRDefault="00C90905">
            <w:pPr>
              <w:spacing w:after="0" w:line="259" w:lineRule="auto"/>
              <w:ind w:left="0" w:firstLine="0"/>
            </w:pPr>
            <w:r>
              <w:t>48.15 years</w:t>
            </w:r>
          </w:p>
        </w:tc>
      </w:tr>
      <w:tr w:rsidR="00073F03">
        <w:trPr>
          <w:trHeight w:val="232"/>
        </w:trPr>
        <w:tc>
          <w:tcPr>
            <w:tcW w:w="4709" w:type="dxa"/>
            <w:tcBorders>
              <w:top w:val="nil"/>
              <w:left w:val="nil"/>
              <w:bottom w:val="nil"/>
              <w:right w:val="nil"/>
            </w:tcBorders>
          </w:tcPr>
          <w:p w:rsidR="00073F03" w:rsidRDefault="00C90905">
            <w:pPr>
              <w:spacing w:after="0" w:line="259" w:lineRule="auto"/>
              <w:ind w:left="166" w:firstLine="0"/>
              <w:jc w:val="left"/>
            </w:pPr>
            <w:r>
              <w:t>Michigan CLASS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25,777</w:t>
            </w:r>
          </w:p>
        </w:tc>
        <w:tc>
          <w:tcPr>
            <w:tcW w:w="1629" w:type="dxa"/>
            <w:tcBorders>
              <w:top w:val="nil"/>
              <w:left w:val="nil"/>
              <w:bottom w:val="nil"/>
              <w:right w:val="nil"/>
            </w:tcBorders>
          </w:tcPr>
          <w:p w:rsidR="00073F03" w:rsidRDefault="00C90905">
            <w:pPr>
              <w:spacing w:after="0" w:line="259" w:lineRule="auto"/>
              <w:ind w:left="55" w:firstLine="0"/>
              <w:jc w:val="left"/>
            </w:pPr>
            <w:r>
              <w:t xml:space="preserve">         25,777</w:t>
            </w:r>
          </w:p>
        </w:tc>
        <w:tc>
          <w:tcPr>
            <w:tcW w:w="1035" w:type="dxa"/>
            <w:tcBorders>
              <w:top w:val="nil"/>
              <w:left w:val="nil"/>
              <w:bottom w:val="nil"/>
              <w:right w:val="nil"/>
            </w:tcBorders>
          </w:tcPr>
          <w:p w:rsidR="00073F03" w:rsidRDefault="00C90905">
            <w:pPr>
              <w:spacing w:after="0" w:line="259" w:lineRule="auto"/>
              <w:ind w:left="55" w:firstLine="0"/>
            </w:pPr>
            <w:r>
              <w:t>0.13 years</w:t>
            </w:r>
          </w:p>
        </w:tc>
      </w:tr>
      <w:tr w:rsidR="00073F03">
        <w:trPr>
          <w:trHeight w:val="233"/>
        </w:trPr>
        <w:tc>
          <w:tcPr>
            <w:tcW w:w="4709" w:type="dxa"/>
            <w:tcBorders>
              <w:top w:val="nil"/>
              <w:left w:val="nil"/>
              <w:bottom w:val="nil"/>
              <w:right w:val="nil"/>
            </w:tcBorders>
          </w:tcPr>
          <w:p w:rsidR="00073F03" w:rsidRDefault="00C90905">
            <w:pPr>
              <w:spacing w:after="0" w:line="259" w:lineRule="auto"/>
              <w:ind w:left="166" w:firstLine="0"/>
              <w:jc w:val="left"/>
            </w:pPr>
            <w:r>
              <w:t>U.S. Treasury Obligations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1,835,315</w:t>
            </w:r>
          </w:p>
        </w:tc>
        <w:tc>
          <w:tcPr>
            <w:tcW w:w="1629" w:type="dxa"/>
            <w:tcBorders>
              <w:top w:val="nil"/>
              <w:left w:val="nil"/>
              <w:bottom w:val="nil"/>
              <w:right w:val="nil"/>
            </w:tcBorders>
          </w:tcPr>
          <w:p w:rsidR="00073F03" w:rsidRDefault="00C90905">
            <w:pPr>
              <w:spacing w:after="0" w:line="259" w:lineRule="auto"/>
              <w:ind w:left="55" w:firstLine="0"/>
              <w:jc w:val="left"/>
            </w:pPr>
            <w:r>
              <w:t xml:space="preserve">    1,835,315</w:t>
            </w:r>
          </w:p>
        </w:tc>
        <w:tc>
          <w:tcPr>
            <w:tcW w:w="1035" w:type="dxa"/>
            <w:tcBorders>
              <w:top w:val="nil"/>
              <w:left w:val="nil"/>
              <w:bottom w:val="nil"/>
              <w:right w:val="nil"/>
            </w:tcBorders>
          </w:tcPr>
          <w:p w:rsidR="00073F03" w:rsidRDefault="00C90905">
            <w:pPr>
              <w:spacing w:after="0" w:line="259" w:lineRule="auto"/>
              <w:ind w:left="0" w:firstLine="0"/>
            </w:pPr>
            <w:r>
              <w:t>20.76 years</w:t>
            </w:r>
          </w:p>
        </w:tc>
      </w:tr>
      <w:tr w:rsidR="00073F03">
        <w:trPr>
          <w:trHeight w:val="240"/>
        </w:trPr>
        <w:tc>
          <w:tcPr>
            <w:tcW w:w="4709" w:type="dxa"/>
            <w:tcBorders>
              <w:top w:val="nil"/>
              <w:left w:val="nil"/>
              <w:bottom w:val="nil"/>
              <w:right w:val="nil"/>
            </w:tcBorders>
          </w:tcPr>
          <w:p w:rsidR="00073F03" w:rsidRDefault="00C90905">
            <w:pPr>
              <w:spacing w:after="0" w:line="259" w:lineRule="auto"/>
              <w:ind w:left="166" w:firstLine="0"/>
              <w:jc w:val="left"/>
            </w:pPr>
            <w:r>
              <w:t>Corporate Bonds and Notes</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6,106,237</w:t>
            </w:r>
          </w:p>
        </w:tc>
        <w:tc>
          <w:tcPr>
            <w:tcW w:w="1629" w:type="dxa"/>
            <w:tcBorders>
              <w:top w:val="nil"/>
              <w:left w:val="nil"/>
              <w:bottom w:val="nil"/>
              <w:right w:val="nil"/>
            </w:tcBorders>
          </w:tcPr>
          <w:p w:rsidR="00073F03" w:rsidRDefault="00C90905">
            <w:pPr>
              <w:spacing w:after="0" w:line="259" w:lineRule="auto"/>
              <w:ind w:left="55" w:firstLine="0"/>
              <w:jc w:val="left"/>
            </w:pPr>
            <w:r>
              <w:t xml:space="preserve">    6,106,237</w:t>
            </w:r>
          </w:p>
        </w:tc>
        <w:tc>
          <w:tcPr>
            <w:tcW w:w="1035" w:type="dxa"/>
            <w:tcBorders>
              <w:top w:val="nil"/>
              <w:left w:val="nil"/>
              <w:bottom w:val="nil"/>
              <w:right w:val="nil"/>
            </w:tcBorders>
          </w:tcPr>
          <w:p w:rsidR="00073F03" w:rsidRDefault="00C90905">
            <w:pPr>
              <w:spacing w:after="0" w:line="259" w:lineRule="auto"/>
              <w:ind w:left="0" w:firstLine="0"/>
            </w:pPr>
            <w:r>
              <w:t>14.08 years</w:t>
            </w:r>
          </w:p>
        </w:tc>
      </w:tr>
      <w:tr w:rsidR="00073F03">
        <w:trPr>
          <w:trHeight w:val="247"/>
        </w:trPr>
        <w:tc>
          <w:tcPr>
            <w:tcW w:w="4709" w:type="dxa"/>
            <w:tcBorders>
              <w:top w:val="nil"/>
              <w:left w:val="nil"/>
              <w:bottom w:val="nil"/>
              <w:right w:val="nil"/>
            </w:tcBorders>
          </w:tcPr>
          <w:p w:rsidR="00073F03" w:rsidRDefault="00C90905">
            <w:pPr>
              <w:spacing w:after="0" w:line="259" w:lineRule="auto"/>
              <w:ind w:left="165" w:firstLine="0"/>
              <w:jc w:val="left"/>
            </w:pPr>
            <w:r>
              <w:t>Common Equity Securities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10,815,638</w:t>
            </w:r>
          </w:p>
        </w:tc>
        <w:tc>
          <w:tcPr>
            <w:tcW w:w="1629" w:type="dxa"/>
            <w:tcBorders>
              <w:top w:val="nil"/>
              <w:left w:val="nil"/>
              <w:bottom w:val="nil"/>
              <w:right w:val="nil"/>
            </w:tcBorders>
          </w:tcPr>
          <w:p w:rsidR="00073F03" w:rsidRDefault="00C90905">
            <w:pPr>
              <w:spacing w:after="0" w:line="259" w:lineRule="auto"/>
              <w:ind w:left="0" w:firstLine="0"/>
              <w:jc w:val="left"/>
            </w:pPr>
            <w:r>
              <w:t xml:space="preserve">    10,815,638</w:t>
            </w:r>
          </w:p>
        </w:tc>
        <w:tc>
          <w:tcPr>
            <w:tcW w:w="1035" w:type="dxa"/>
            <w:tcBorders>
              <w:top w:val="nil"/>
              <w:left w:val="nil"/>
              <w:bottom w:val="nil"/>
              <w:right w:val="nil"/>
            </w:tcBorders>
          </w:tcPr>
          <w:p w:rsidR="00073F03" w:rsidRDefault="00C90905">
            <w:pPr>
              <w:spacing w:after="0" w:line="259" w:lineRule="auto"/>
              <w:ind w:left="0" w:right="1" w:firstLine="0"/>
              <w:jc w:val="center"/>
            </w:pPr>
            <w:r>
              <w:t>N/A</w:t>
            </w:r>
          </w:p>
        </w:tc>
      </w:tr>
      <w:tr w:rsidR="00073F03">
        <w:trPr>
          <w:trHeight w:val="247"/>
        </w:trPr>
        <w:tc>
          <w:tcPr>
            <w:tcW w:w="4709" w:type="dxa"/>
            <w:tcBorders>
              <w:top w:val="nil"/>
              <w:left w:val="nil"/>
              <w:bottom w:val="nil"/>
              <w:right w:val="nil"/>
            </w:tcBorders>
          </w:tcPr>
          <w:p w:rsidR="00073F03" w:rsidRDefault="00C90905">
            <w:pPr>
              <w:spacing w:after="0" w:line="259" w:lineRule="auto"/>
              <w:ind w:left="165" w:firstLine="0"/>
              <w:jc w:val="left"/>
            </w:pPr>
            <w:r>
              <w:t>Fixed Income Mutual Funds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716,901</w:t>
            </w:r>
          </w:p>
        </w:tc>
        <w:tc>
          <w:tcPr>
            <w:tcW w:w="1629" w:type="dxa"/>
            <w:tcBorders>
              <w:top w:val="nil"/>
              <w:left w:val="nil"/>
              <w:bottom w:val="nil"/>
              <w:right w:val="nil"/>
            </w:tcBorders>
          </w:tcPr>
          <w:p w:rsidR="00073F03" w:rsidRDefault="00C90905">
            <w:pPr>
              <w:spacing w:after="0" w:line="259" w:lineRule="auto"/>
              <w:ind w:left="0" w:firstLine="0"/>
              <w:jc w:val="left"/>
            </w:pPr>
            <w:r>
              <w:t xml:space="preserve">         716,901</w:t>
            </w:r>
          </w:p>
        </w:tc>
        <w:tc>
          <w:tcPr>
            <w:tcW w:w="1035" w:type="dxa"/>
            <w:tcBorders>
              <w:top w:val="nil"/>
              <w:left w:val="nil"/>
              <w:bottom w:val="nil"/>
              <w:right w:val="nil"/>
            </w:tcBorders>
          </w:tcPr>
          <w:p w:rsidR="00073F03" w:rsidRDefault="00C90905">
            <w:pPr>
              <w:spacing w:after="0" w:line="259" w:lineRule="auto"/>
              <w:ind w:left="0" w:firstLine="0"/>
              <w:jc w:val="center"/>
            </w:pPr>
            <w:r>
              <w:t>N/A</w:t>
            </w:r>
          </w:p>
        </w:tc>
      </w:tr>
      <w:tr w:rsidR="00073F03">
        <w:trPr>
          <w:trHeight w:val="370"/>
        </w:trPr>
        <w:tc>
          <w:tcPr>
            <w:tcW w:w="4709" w:type="dxa"/>
            <w:tcBorders>
              <w:top w:val="nil"/>
              <w:left w:val="nil"/>
              <w:bottom w:val="nil"/>
              <w:right w:val="nil"/>
            </w:tcBorders>
          </w:tcPr>
          <w:p w:rsidR="00073F03" w:rsidRDefault="00C90905">
            <w:pPr>
              <w:spacing w:after="0" w:line="259" w:lineRule="auto"/>
              <w:ind w:left="165" w:firstLine="0"/>
              <w:jc w:val="left"/>
            </w:pPr>
            <w:r>
              <w:t>Uncategorized pooled investment funds</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701,972</w:t>
            </w:r>
          </w:p>
        </w:tc>
        <w:tc>
          <w:tcPr>
            <w:tcW w:w="162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701,972</w:t>
            </w:r>
          </w:p>
        </w:tc>
        <w:tc>
          <w:tcPr>
            <w:tcW w:w="1035" w:type="dxa"/>
            <w:tcBorders>
              <w:top w:val="nil"/>
              <w:left w:val="nil"/>
              <w:bottom w:val="nil"/>
              <w:right w:val="nil"/>
            </w:tcBorders>
          </w:tcPr>
          <w:p w:rsidR="00073F03" w:rsidRDefault="00C90905">
            <w:pPr>
              <w:spacing w:after="0" w:line="259" w:lineRule="auto"/>
              <w:ind w:left="0" w:firstLine="0"/>
              <w:jc w:val="center"/>
            </w:pPr>
            <w:r>
              <w:t>N/A</w:t>
            </w:r>
          </w:p>
        </w:tc>
      </w:tr>
      <w:tr w:rsidR="00073F03">
        <w:trPr>
          <w:trHeight w:val="485"/>
        </w:trPr>
        <w:tc>
          <w:tcPr>
            <w:tcW w:w="4709" w:type="dxa"/>
            <w:tcBorders>
              <w:top w:val="nil"/>
              <w:left w:val="nil"/>
              <w:bottom w:val="nil"/>
              <w:right w:val="nil"/>
            </w:tcBorders>
            <w:vAlign w:val="center"/>
          </w:tcPr>
          <w:p w:rsidR="00073F03" w:rsidRDefault="00C90905">
            <w:pPr>
              <w:spacing w:after="0" w:line="259" w:lineRule="auto"/>
              <w:ind w:left="331" w:firstLine="0"/>
              <w:jc w:val="left"/>
            </w:pPr>
            <w:r>
              <w:t>Total Fiduciary Funds</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21,609,147</w:t>
            </w:r>
          </w:p>
        </w:tc>
        <w:tc>
          <w:tcPr>
            <w:tcW w:w="1629"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21,609,147</w:t>
            </w:r>
          </w:p>
        </w:tc>
        <w:tc>
          <w:tcPr>
            <w:tcW w:w="1035" w:type="dxa"/>
            <w:tcBorders>
              <w:top w:val="nil"/>
              <w:left w:val="nil"/>
              <w:bottom w:val="nil"/>
              <w:right w:val="nil"/>
            </w:tcBorders>
          </w:tcPr>
          <w:p w:rsidR="00073F03" w:rsidRDefault="00073F03">
            <w:pPr>
              <w:spacing w:after="160" w:line="259" w:lineRule="auto"/>
              <w:ind w:left="0" w:firstLine="0"/>
              <w:jc w:val="left"/>
            </w:pPr>
          </w:p>
        </w:tc>
      </w:tr>
      <w:tr w:rsidR="00073F03">
        <w:trPr>
          <w:trHeight w:val="331"/>
        </w:trPr>
        <w:tc>
          <w:tcPr>
            <w:tcW w:w="4709" w:type="dxa"/>
            <w:tcBorders>
              <w:top w:val="nil"/>
              <w:left w:val="nil"/>
              <w:bottom w:val="nil"/>
              <w:right w:val="nil"/>
            </w:tcBorders>
            <w:vAlign w:val="bottom"/>
          </w:tcPr>
          <w:p w:rsidR="00073F03" w:rsidRDefault="00C90905">
            <w:pPr>
              <w:spacing w:after="0" w:line="259" w:lineRule="auto"/>
              <w:ind w:left="331" w:firstLine="0"/>
              <w:jc w:val="left"/>
            </w:pPr>
            <w:r>
              <w:t>TOTAL REPORTING ENTITY</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$ 22,733,866</w:t>
            </w:r>
          </w:p>
        </w:tc>
        <w:tc>
          <w:tcPr>
            <w:tcW w:w="1629"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$ 22,733,866</w:t>
            </w:r>
          </w:p>
        </w:tc>
        <w:tc>
          <w:tcPr>
            <w:tcW w:w="1035" w:type="dxa"/>
            <w:tcBorders>
              <w:top w:val="nil"/>
              <w:left w:val="nil"/>
              <w:bottom w:val="nil"/>
              <w:right w:val="nil"/>
            </w:tcBorders>
          </w:tcPr>
          <w:p w:rsidR="00073F03" w:rsidRDefault="00073F03">
            <w:pPr>
              <w:spacing w:after="160" w:line="259" w:lineRule="auto"/>
              <w:ind w:left="0" w:firstLine="0"/>
              <w:jc w:val="left"/>
            </w:pPr>
          </w:p>
        </w:tc>
      </w:tr>
    </w:tbl>
    <w:p w:rsidR="00073F03" w:rsidRDefault="00C90905">
      <w:pPr>
        <w:spacing w:after="83" w:line="259" w:lineRule="auto"/>
        <w:ind w:left="5046" w:firstLine="0"/>
        <w:jc w:val="left"/>
      </w:pPr>
      <w:r>
        <w:rPr>
          <w:rFonts w:ascii="Calibri" w:eastAsia="Calibri" w:hAnsi="Calibri" w:cs="Calibri"/>
          <w:noProof/>
          <w:sz w:val="22"/>
        </w:rPr>
        <mc:AlternateContent>
          <mc:Choice Requires="wpg">
            <w:drawing>
              <wp:inline distT="0" distB="0" distL="0" distR="0">
                <wp:extent cx="1906524" cy="12192"/>
                <wp:effectExtent l="0" t="0" r="0" b="0"/>
                <wp:docPr id="123443" name="Group 123443"/>
                <wp:cNvGraphicFramePr/>
                <a:graphic xmlns:a="http://schemas.openxmlformats.org/drawingml/2006/main">
                  <a:graphicData uri="http://schemas.microsoft.com/office/word/2010/wordprocessingGroup">
                    <wpg:wgp>
                      <wpg:cNvGrpSpPr/>
                      <wpg:grpSpPr>
                        <a:xfrm>
                          <a:off x="0" y="0"/>
                          <a:ext cx="1906524" cy="12192"/>
                          <a:chOff x="0" y="0"/>
                          <a:chExt cx="1906524" cy="12192"/>
                        </a:xfrm>
                      </wpg:grpSpPr>
                      <wps:wsp>
                        <wps:cNvPr id="210137" name="Shape 210137"/>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38" name="Shape 210138"/>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EE0846" id="Group 123443" o:spid="_x0000_s1026" style="width:150.1pt;height:.95pt;mso-position-horizontal-relative:char;mso-position-vertical-relative:line" coordsize="190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">
                <v:shape id="Shape 210137"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mgcoA&#10;AADfAAAADwAAAGRycy9kb3ducmV2LnhtbESPQWvCQBSE74X+h+UVvIhukoKW1FVEaLWIYLWUHh/Z&#10;ZxLNvg3Z1cT++q4g9DjMzDfMZNaZSlyocaVlBfEwAkGcWV1yruBr/zZ4AeE8ssbKMim4koPZ9PFh&#10;gqm2LX/SZedzESDsUlRQeF+nUrqsIINuaGvi4B1sY9AH2eRSN9gGuKlkEkUjabDksFBgTYuCstPu&#10;bBR8LLf5ur/5vR7ce/uzWh+/3blMlOo9dfNXEJ46/x++t1daQRJH8fMY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ZoHKAAAA3wAAAA8AAAAAAAAAAAAAAAAAmAIA&#10;AGRycy9kb3ducmV2LnhtbFBLBQYAAAAABAAEAPUAAACPAwAAAAA=&#10;" path="m,l893826,r,12192l,12192,,e" fillcolor="black" stroked="f" strokeweight="0">
                  <v:stroke miterlimit="83231f" joinstyle="miter"/>
                  <v:path arrowok="t" textboxrect="0,0,893826,12192"/>
                </v:shape>
                <v:shape id="Shape 210138"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y88cA&#10;AADfAAAADwAAAGRycy9kb3ducmV2LnhtbERPy2rCQBTdC/7DcAU3pU4SoUjqRIrQqkhBbSldXjI3&#10;j5q5EzKjif36zqLg8nDey9VgGnGlztWWFcSzCARxbnXNpYLPj9fHBQjnkTU2lknBjRyssvFoiam2&#10;PR/pevKlCCHsUlRQed+mUrq8IoNuZlviwBW2M+gD7EqpO+xDuGlkEkVP0mDNoaHCltYV5efTxSjY&#10;bQ7l/uH991a4t/57u//5cpc6UWo6GV6eQXga/F38795qBUkcxfMwOPwJX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8vP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0" w:right="384" w:firstLine="0"/>
        <w:jc w:val="right"/>
      </w:pPr>
      <w:r>
        <w:t xml:space="preserve"> </w:t>
      </w:r>
    </w:p>
    <w:p w:rsidR="00073F03" w:rsidRDefault="00C90905">
      <w:pPr>
        <w:ind w:left="-5" w:right="12"/>
      </w:pPr>
      <w:r>
        <w:t xml:space="preserve">As of December 31, 2014, the credit ratings for the City of Albion’s investments are as follows: </w:t>
      </w:r>
    </w:p>
    <w:p w:rsidR="00073F03" w:rsidRDefault="00C90905">
      <w:pPr>
        <w:spacing w:after="15" w:line="259" w:lineRule="auto"/>
        <w:ind w:left="0" w:firstLine="0"/>
        <w:jc w:val="left"/>
      </w:pPr>
      <w:r>
        <w:t xml:space="preserve"> </w:t>
      </w:r>
    </w:p>
    <w:p w:rsidR="00073F03" w:rsidRDefault="00C90905">
      <w:pPr>
        <w:spacing w:after="28"/>
        <w:ind w:left="2054" w:right="1298" w:firstLine="3439"/>
      </w:pPr>
      <w:r>
        <w:t>Carrying</w:t>
      </w:r>
      <w:r>
        <w:tab/>
        <w:t>Market Standard and Poor's Rating</w:t>
      </w:r>
      <w:r>
        <w:tab/>
        <w:t>Amount</w:t>
      </w:r>
      <w:r>
        <w:tab/>
        <w:t>Value</w:t>
      </w:r>
    </w:p>
    <w:p w:rsidR="00073F03" w:rsidRDefault="00C90905">
      <w:pPr>
        <w:spacing w:after="284" w:line="259" w:lineRule="auto"/>
        <w:ind w:left="1670" w:firstLine="0"/>
        <w:jc w:val="left"/>
      </w:pPr>
      <w:r>
        <w:rPr>
          <w:rFonts w:ascii="Calibri" w:eastAsia="Calibri" w:hAnsi="Calibri" w:cs="Calibri"/>
          <w:noProof/>
          <w:sz w:val="22"/>
        </w:rPr>
        <mc:AlternateContent>
          <mc:Choice Requires="wpg">
            <w:drawing>
              <wp:inline distT="0" distB="0" distL="0" distR="0">
                <wp:extent cx="4187952" cy="12192"/>
                <wp:effectExtent l="0" t="0" r="0" b="0"/>
                <wp:docPr id="123444" name="Group 123444"/>
                <wp:cNvGraphicFramePr/>
                <a:graphic xmlns:a="http://schemas.openxmlformats.org/drawingml/2006/main">
                  <a:graphicData uri="http://schemas.microsoft.com/office/word/2010/wordprocessingGroup">
                    <wpg:wgp>
                      <wpg:cNvGrpSpPr/>
                      <wpg:grpSpPr>
                        <a:xfrm>
                          <a:off x="0" y="0"/>
                          <a:ext cx="4187952" cy="12192"/>
                          <a:chOff x="0" y="0"/>
                          <a:chExt cx="4187952" cy="12192"/>
                        </a:xfrm>
                      </wpg:grpSpPr>
                      <wps:wsp>
                        <wps:cNvPr id="4502" name="Shape 4502"/>
                        <wps:cNvSpPr/>
                        <wps:spPr>
                          <a:xfrm>
                            <a:off x="0" y="0"/>
                            <a:ext cx="2023110" cy="0"/>
                          </a:xfrm>
                          <a:custGeom>
                            <a:avLst/>
                            <a:gdLst/>
                            <a:ahLst/>
                            <a:cxnLst/>
                            <a:rect l="0" t="0" r="0" b="0"/>
                            <a:pathLst>
                              <a:path w="2023110">
                                <a:moveTo>
                                  <a:pt x="0" y="0"/>
                                </a:moveTo>
                                <a:lnTo>
                                  <a:pt x="20231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39" name="Shape 210139"/>
                        <wps:cNvSpPr/>
                        <wps:spPr>
                          <a:xfrm>
                            <a:off x="0" y="0"/>
                            <a:ext cx="2023872" cy="12192"/>
                          </a:xfrm>
                          <a:custGeom>
                            <a:avLst/>
                            <a:gdLst/>
                            <a:ahLst/>
                            <a:cxnLst/>
                            <a:rect l="0" t="0" r="0" b="0"/>
                            <a:pathLst>
                              <a:path w="2023872" h="12192">
                                <a:moveTo>
                                  <a:pt x="0" y="0"/>
                                </a:moveTo>
                                <a:lnTo>
                                  <a:pt x="2023872" y="0"/>
                                </a:lnTo>
                                <a:lnTo>
                                  <a:pt x="202387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4" name="Shape 4504"/>
                        <wps:cNvSpPr/>
                        <wps:spPr>
                          <a:xfrm>
                            <a:off x="221208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0" name="Shape 210140"/>
                        <wps:cNvSpPr/>
                        <wps:spPr>
                          <a:xfrm>
                            <a:off x="2212848"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4" name="Shape 4514"/>
                        <wps:cNvSpPr/>
                        <wps:spPr>
                          <a:xfrm>
                            <a:off x="329412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1" name="Shape 210141"/>
                        <wps:cNvSpPr/>
                        <wps:spPr>
                          <a:xfrm>
                            <a:off x="3294888"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76FCDA" id="Group 123444" o:spid="_x0000_s1026" style="width:329.75pt;height:.95pt;mso-position-horizontal-relative:char;mso-position-vertical-relative:line" coordsize="4187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">
                <v:shape id="Shape 4502" o:spid="_x0000_s1027" style="position:absolute;width:20231;height:0;visibility:visible;mso-wrap-style:square;v-text-anchor:top" coordsize="202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LMQA&#10;AADdAAAADwAAAGRycy9kb3ducmV2LnhtbESP0WrCQBRE3wv+w3KFvtWNokGiq4hFsCBibT7gkr1m&#10;Q7J30+wa07/vCoU+DjNzhllvB9uInjpfOVYwnSQgiAunKy4V5F+HtyUIH5A1No5JwQ952G5GL2vM&#10;tHvwJ/XXUIoIYZ+hAhNCm0npC0MW/cS1xNG7uc5iiLIrpe7wEeG2kbMkSaXFiuOCwZb2hor6ercK&#10;Lst3OU0v9pyb/BS+P6ju07pW6nU87FYgAg3hP/zXPmoF80Uyg+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1izEAAAA3QAAAA8AAAAAAAAAAAAAAAAAmAIAAGRycy9k&#10;b3ducmV2LnhtbFBLBQYAAAAABAAEAPUAAACJAwAAAAA=&#10;" path="m,l2023110,e" filled="f" strokeweight=".06pt">
                  <v:stroke miterlimit="83231f" joinstyle="miter"/>
                  <v:path arrowok="t" textboxrect="0,0,2023110,0"/>
                </v:shape>
                <v:shape id="Shape 210139" o:spid="_x0000_s1028" style="position:absolute;width:20238;height:121;visibility:visible;mso-wrap-style:square;v-text-anchor:top" coordsize="2023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4cscA&#10;AADfAAAADwAAAGRycy9kb3ducmV2LnhtbESPQWvCQBSE7wX/w/KE3upmkyI1dRVpKXiq1Ari7Zl9&#10;TYLZt2l2G+O/d4WCx2FmvmHmy8E2oqfO1441qEkCgrhwpuZSw+774+kFhA/IBhvHpOFCHpaL0cMc&#10;c+PO/EX9NpQiQtjnqKEKoc2l9EVFFv3EtcTR+3GdxRBlV0rT4TnCbSPTJJlKizXHhQpbequoOG3/&#10;rIZ+o/bP6e/nQU7ro/W792wdVKb143hYvYIINIR7+L+9NhpSlahsBrc/8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OHLHAAAA3wAAAA8AAAAAAAAAAAAAAAAAmAIAAGRy&#10;cy9kb3ducmV2LnhtbFBLBQYAAAAABAAEAPUAAACMAwAAAAA=&#10;" path="m,l2023872,r,12192l,12192,,e" fillcolor="black" stroked="f" strokeweight="0">
                  <v:stroke miterlimit="83231f" joinstyle="miter"/>
                  <v:path arrowok="t" textboxrect="0,0,2023872,12192"/>
                </v:shape>
                <v:shape id="Shape 4504" o:spid="_x0000_s1029" style="position:absolute;left:2212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bdcUA&#10;AADdAAAADwAAAGRycy9kb3ducmV2LnhtbESP3YrCMBSE7xd8h3CEvVtTRcWtRhHFRUQEf68Pzdm2&#10;a3NSmljr2xtB2MthZr5hJrPGFKKmyuWWFXQ7EQjixOqcUwWn4+prBMJ5ZI2FZVLwIAezaetjgrG2&#10;d95TffCpCBB2MSrIvC9jKV2SkUHXsSVx8H5tZdAHWaVSV3gPcFPIXhQNpcGcw0KGJS0ySq6Hm1Gw&#10;+d4ee4NdfZtfFj/5nz4v96PuUqnPdjMfg/DU+P/wu73WCvqDqA+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Ft1xQAAAN0AAAAPAAAAAAAAAAAAAAAAAJgCAABkcnMv&#10;ZG93bnJldi54bWxQSwUGAAAAAAQABAD1AAAAigMAAAAA&#10;" path="m,l893064,e" filled="f" strokeweight=".06pt">
                  <v:stroke miterlimit="83231f" joinstyle="miter"/>
                  <v:path arrowok="t" textboxrect="0,0,893064,0"/>
                </v:shape>
                <v:shape id="Shape 210140" o:spid="_x0000_s1030" style="position:absolute;left:2212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YbMYA&#10;AADfAAAADwAAAGRycy9kb3ducmV2LnhtbESPy2rDMBBF94X8g5hANyWRnTYhuJFNKJQmZJUX3Q7W&#10;1Da1Rq6k2u7fR4tClpf74myK0bSiJ+cbywrSeQKCuLS64UrB5fw+W4PwAVlja5kU/JGHIp88bDDT&#10;duAj9adQiTjCPkMFdQhdJqUvazLo57Yjjt6XdQZDlK6S2uEQx00rF0mykgYbjg81dvRWU/l9+jUK&#10;gtvtfy58pevz8mm9PRw/zUF/KPU4HbevIAKN4R7+b++0gkWapC+RIPJEF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YbMYAAADfAAAADwAAAAAAAAAAAAAAAACYAgAAZHJz&#10;L2Rvd25yZXYueG1sUEsFBgAAAAAEAAQA9QAAAIsDAAAAAA==&#10;" path="m,l893064,r,12192l,12192,,e" fillcolor="black" stroked="f" strokeweight="0">
                  <v:stroke miterlimit="83231f" joinstyle="miter"/>
                  <v:path arrowok="t" textboxrect="0,0,893064,12192"/>
                </v:shape>
                <v:shape id="Shape 4514" o:spid="_x0000_s1031" style="position:absolute;left:32941;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NqMYA&#10;AADdAAAADwAAAGRycy9kb3ducmV2LnhtbESP3WrCQBSE74W+w3IKvdNNREWjq4jSUqQI/l4fssck&#10;Nns2ZNeYvr1bELwcZuYbZrZoTSkaql1hWUHci0AQp1YXnCk4Hj67YxDOI2ssLZOCP3KwmL91Zpho&#10;e+cdNXufiQBhl6CC3PsqkdKlORl0PVsRB+9ia4M+yDqTusZ7gJtS9qNoJA0WHBZyrGiVU/q7vxkF&#10;m8nPoT/cNrflefVVXPVpvRvHa6U+3tvlFISn1r/Cz/a3VjAYxg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nNqMYAAADdAAAADwAAAAAAAAAAAAAAAACYAgAAZHJz&#10;L2Rvd25yZXYueG1sUEsFBgAAAAAEAAQA9QAAAIsDAAAAAA==&#10;" path="m,l893064,e" filled="f" strokeweight=".06pt">
                  <v:stroke miterlimit="83231f" joinstyle="miter"/>
                  <v:path arrowok="t" textboxrect="0,0,893064,0"/>
                </v:shape>
                <v:shape id="Shape 210141" o:spid="_x0000_s1032" style="position:absolute;left:3294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998cA&#10;AADfAAAADwAAAGRycy9kb3ducmV2LnhtbESPW4vCMBSE34X9D+EIvsia1htSjSILiy4+eWNfD82x&#10;LTYn3SRq999vFgQfh5n5hlmsWlOLOzlfWVaQDhIQxLnVFRcKTsfP9xkIH5A11pZJwS95WC3fOgvM&#10;tH3wnu6HUIgIYZ+hgjKEJpPS5yUZ9APbEEfvYp3BEKUrpHb4iHBTy2GSTKXBiuNCiQ19lJRfDzej&#10;ILjt18+Jz3QeTfqz9W7/bXZ6o1Sv267nIAK14RV+trdawTBN0nEK/3/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Dvff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6450" w:type="dxa"/>
        <w:tblInd w:w="1709" w:type="dxa"/>
        <w:tblCellMar>
          <w:top w:w="0" w:type="dxa"/>
          <w:left w:w="0" w:type="dxa"/>
          <w:bottom w:w="0" w:type="dxa"/>
          <w:right w:w="0" w:type="dxa"/>
        </w:tblCellMar>
        <w:tblLook w:val="04A0" w:firstRow="1" w:lastRow="0" w:firstColumn="1" w:lastColumn="0" w:noHBand="0" w:noVBand="1"/>
      </w:tblPr>
      <w:tblGrid>
        <w:gridCol w:w="3552"/>
        <w:gridCol w:w="1704"/>
        <w:gridCol w:w="1194"/>
      </w:tblGrid>
      <w:tr w:rsidR="00073F03">
        <w:trPr>
          <w:trHeight w:val="207"/>
        </w:trPr>
        <w:tc>
          <w:tcPr>
            <w:tcW w:w="3552" w:type="dxa"/>
            <w:tcBorders>
              <w:top w:val="nil"/>
              <w:left w:val="nil"/>
              <w:bottom w:val="nil"/>
              <w:right w:val="nil"/>
            </w:tcBorders>
          </w:tcPr>
          <w:p w:rsidR="00073F03" w:rsidRDefault="00C90905">
            <w:pPr>
              <w:spacing w:after="0" w:line="259" w:lineRule="auto"/>
              <w:ind w:left="0" w:firstLine="0"/>
              <w:jc w:val="left"/>
            </w:pPr>
            <w:r>
              <w:t>PRIMARY GOVERNMENT</w:t>
            </w:r>
          </w:p>
        </w:tc>
        <w:tc>
          <w:tcPr>
            <w:tcW w:w="1704" w:type="dxa"/>
            <w:tcBorders>
              <w:top w:val="nil"/>
              <w:left w:val="nil"/>
              <w:bottom w:val="nil"/>
              <w:right w:val="nil"/>
            </w:tcBorders>
          </w:tcPr>
          <w:p w:rsidR="00073F03" w:rsidRDefault="00073F03">
            <w:pPr>
              <w:spacing w:after="160" w:line="259" w:lineRule="auto"/>
              <w:ind w:left="0" w:firstLine="0"/>
              <w:jc w:val="left"/>
            </w:pPr>
          </w:p>
        </w:tc>
        <w:tc>
          <w:tcPr>
            <w:tcW w:w="1194"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3552" w:type="dxa"/>
            <w:tcBorders>
              <w:top w:val="nil"/>
              <w:left w:val="nil"/>
              <w:bottom w:val="nil"/>
              <w:right w:val="nil"/>
            </w:tcBorders>
          </w:tcPr>
          <w:p w:rsidR="00073F03" w:rsidRDefault="00C90905">
            <w:pPr>
              <w:spacing w:after="0" w:line="259" w:lineRule="auto"/>
              <w:ind w:left="166" w:firstLine="0"/>
              <w:jc w:val="left"/>
            </w:pPr>
            <w:r>
              <w:t>AAA</w:t>
            </w:r>
          </w:p>
        </w:tc>
        <w:tc>
          <w:tcPr>
            <w:tcW w:w="1704" w:type="dxa"/>
            <w:tcBorders>
              <w:top w:val="nil"/>
              <w:left w:val="nil"/>
              <w:bottom w:val="nil"/>
              <w:right w:val="nil"/>
            </w:tcBorders>
          </w:tcPr>
          <w:p w:rsidR="00073F03" w:rsidRDefault="00C90905">
            <w:pPr>
              <w:spacing w:after="0" w:line="259" w:lineRule="auto"/>
              <w:ind w:left="0" w:firstLine="0"/>
              <w:jc w:val="left"/>
            </w:pPr>
            <w:r>
              <w:t>$      375,991</w:t>
            </w:r>
          </w:p>
        </w:tc>
        <w:tc>
          <w:tcPr>
            <w:tcW w:w="1194" w:type="dxa"/>
            <w:tcBorders>
              <w:top w:val="nil"/>
              <w:left w:val="nil"/>
              <w:bottom w:val="nil"/>
              <w:right w:val="nil"/>
            </w:tcBorders>
          </w:tcPr>
          <w:p w:rsidR="00073F03" w:rsidRDefault="00C90905">
            <w:pPr>
              <w:spacing w:after="0" w:line="259" w:lineRule="auto"/>
              <w:ind w:left="0" w:firstLine="0"/>
            </w:pPr>
            <w:r>
              <w:t>$      375,991</w:t>
            </w:r>
          </w:p>
        </w:tc>
      </w:tr>
      <w:tr w:rsidR="00073F03">
        <w:trPr>
          <w:trHeight w:val="256"/>
        </w:trPr>
        <w:tc>
          <w:tcPr>
            <w:tcW w:w="3552" w:type="dxa"/>
            <w:tcBorders>
              <w:top w:val="nil"/>
              <w:left w:val="nil"/>
              <w:bottom w:val="nil"/>
              <w:right w:val="nil"/>
            </w:tcBorders>
          </w:tcPr>
          <w:p w:rsidR="00073F03" w:rsidRDefault="00C90905">
            <w:pPr>
              <w:spacing w:after="0" w:line="259" w:lineRule="auto"/>
              <w:ind w:left="166" w:firstLine="0"/>
              <w:jc w:val="left"/>
            </w:pPr>
            <w:r>
              <w:t>AA+</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118,962</w:t>
            </w:r>
          </w:p>
        </w:tc>
        <w:tc>
          <w:tcPr>
            <w:tcW w:w="1194" w:type="dxa"/>
            <w:tcBorders>
              <w:top w:val="nil"/>
              <w:left w:val="nil"/>
              <w:bottom w:val="nil"/>
              <w:right w:val="nil"/>
            </w:tcBorders>
          </w:tcPr>
          <w:p w:rsidR="00073F03" w:rsidRDefault="00C90905">
            <w:pPr>
              <w:spacing w:after="0" w:line="259" w:lineRule="auto"/>
              <w:ind w:left="0" w:firstLine="0"/>
            </w:pPr>
            <w:r>
              <w:t xml:space="preserve">         118,962</w:t>
            </w:r>
          </w:p>
        </w:tc>
      </w:tr>
      <w:tr w:rsidR="00073F03">
        <w:trPr>
          <w:trHeight w:val="370"/>
        </w:trPr>
        <w:tc>
          <w:tcPr>
            <w:tcW w:w="3552" w:type="dxa"/>
            <w:tcBorders>
              <w:top w:val="nil"/>
              <w:left w:val="nil"/>
              <w:bottom w:val="nil"/>
              <w:right w:val="nil"/>
            </w:tcBorders>
          </w:tcPr>
          <w:p w:rsidR="00073F03" w:rsidRDefault="00C90905">
            <w:pPr>
              <w:spacing w:after="0" w:line="259" w:lineRule="auto"/>
              <w:ind w:left="166" w:firstLine="0"/>
              <w:jc w:val="left"/>
            </w:pPr>
            <w:r>
              <w:t>Not Rated</w:t>
            </w:r>
          </w:p>
        </w:tc>
        <w:tc>
          <w:tcPr>
            <w:tcW w:w="1704"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629,766</w:t>
            </w:r>
          </w:p>
        </w:tc>
        <w:tc>
          <w:tcPr>
            <w:tcW w:w="1194" w:type="dxa"/>
            <w:tcBorders>
              <w:top w:val="nil"/>
              <w:left w:val="nil"/>
              <w:bottom w:val="nil"/>
              <w:right w:val="nil"/>
            </w:tcBorders>
          </w:tcPr>
          <w:p w:rsidR="00073F03" w:rsidRDefault="00C90905">
            <w:pPr>
              <w:spacing w:after="0" w:line="259" w:lineRule="auto"/>
              <w:ind w:left="0" w:firstLine="0"/>
            </w:pPr>
            <w:r>
              <w:rPr>
                <w:u w:val="double" w:color="000000"/>
              </w:rPr>
              <w:t xml:space="preserve">         629,766</w:t>
            </w:r>
          </w:p>
        </w:tc>
      </w:tr>
      <w:tr w:rsidR="00073F03">
        <w:trPr>
          <w:trHeight w:val="864"/>
        </w:trPr>
        <w:tc>
          <w:tcPr>
            <w:tcW w:w="3552" w:type="dxa"/>
            <w:tcBorders>
              <w:top w:val="nil"/>
              <w:left w:val="nil"/>
              <w:bottom w:val="nil"/>
              <w:right w:val="nil"/>
            </w:tcBorders>
            <w:vAlign w:val="bottom"/>
          </w:tcPr>
          <w:p w:rsidR="00073F03" w:rsidRDefault="00C90905">
            <w:pPr>
              <w:spacing w:after="248" w:line="259" w:lineRule="auto"/>
              <w:ind w:left="331" w:firstLine="0"/>
              <w:jc w:val="left"/>
            </w:pPr>
            <w:r>
              <w:t>Total Primary Government</w:t>
            </w:r>
          </w:p>
          <w:p w:rsidR="00073F03" w:rsidRDefault="00C90905">
            <w:pPr>
              <w:spacing w:after="0" w:line="259" w:lineRule="auto"/>
              <w:ind w:left="0" w:firstLine="0"/>
              <w:jc w:val="left"/>
            </w:pPr>
            <w:r>
              <w:t>FIDUCIARY FUNDS</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1,124,719</w:t>
            </w:r>
          </w:p>
        </w:tc>
        <w:tc>
          <w:tcPr>
            <w:tcW w:w="1194" w:type="dxa"/>
            <w:tcBorders>
              <w:top w:val="nil"/>
              <w:left w:val="nil"/>
              <w:bottom w:val="nil"/>
              <w:right w:val="nil"/>
            </w:tcBorders>
          </w:tcPr>
          <w:p w:rsidR="00073F03" w:rsidRDefault="00C90905">
            <w:pPr>
              <w:spacing w:after="0" w:line="259" w:lineRule="auto"/>
              <w:ind w:left="0" w:firstLine="0"/>
            </w:pPr>
            <w:r>
              <w:t xml:space="preserve">      1,124,719</w:t>
            </w:r>
          </w:p>
        </w:tc>
      </w:tr>
      <w:tr w:rsidR="00073F03">
        <w:trPr>
          <w:trHeight w:val="247"/>
        </w:trPr>
        <w:tc>
          <w:tcPr>
            <w:tcW w:w="3552" w:type="dxa"/>
            <w:tcBorders>
              <w:top w:val="nil"/>
              <w:left w:val="nil"/>
              <w:bottom w:val="nil"/>
              <w:right w:val="nil"/>
            </w:tcBorders>
          </w:tcPr>
          <w:p w:rsidR="00073F03" w:rsidRDefault="00C90905">
            <w:pPr>
              <w:spacing w:after="0" w:line="259" w:lineRule="auto"/>
              <w:ind w:left="166" w:firstLine="0"/>
              <w:jc w:val="left"/>
            </w:pPr>
            <w:r>
              <w:t>AAA</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1,080,457</w:t>
            </w:r>
          </w:p>
        </w:tc>
        <w:tc>
          <w:tcPr>
            <w:tcW w:w="1194" w:type="dxa"/>
            <w:tcBorders>
              <w:top w:val="nil"/>
              <w:left w:val="nil"/>
              <w:bottom w:val="nil"/>
              <w:right w:val="nil"/>
            </w:tcBorders>
          </w:tcPr>
          <w:p w:rsidR="00073F03" w:rsidRDefault="00C90905">
            <w:pPr>
              <w:spacing w:after="0" w:line="259" w:lineRule="auto"/>
              <w:ind w:left="0" w:firstLine="0"/>
            </w:pPr>
            <w:r>
              <w:t xml:space="preserve">      1,080,457</w:t>
            </w:r>
          </w:p>
        </w:tc>
      </w:tr>
      <w:tr w:rsidR="00073F03">
        <w:trPr>
          <w:trHeight w:val="247"/>
        </w:trPr>
        <w:tc>
          <w:tcPr>
            <w:tcW w:w="3552" w:type="dxa"/>
            <w:tcBorders>
              <w:top w:val="nil"/>
              <w:left w:val="nil"/>
              <w:bottom w:val="nil"/>
              <w:right w:val="nil"/>
            </w:tcBorders>
          </w:tcPr>
          <w:p w:rsidR="00073F03" w:rsidRDefault="00C90905">
            <w:pPr>
              <w:spacing w:after="0" w:line="259" w:lineRule="auto"/>
              <w:ind w:left="166" w:firstLine="0"/>
              <w:jc w:val="left"/>
            </w:pPr>
            <w:r>
              <w:t>AA</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2,117,696</w:t>
            </w:r>
          </w:p>
        </w:tc>
        <w:tc>
          <w:tcPr>
            <w:tcW w:w="1194" w:type="dxa"/>
            <w:tcBorders>
              <w:top w:val="nil"/>
              <w:left w:val="nil"/>
              <w:bottom w:val="nil"/>
              <w:right w:val="nil"/>
            </w:tcBorders>
          </w:tcPr>
          <w:p w:rsidR="00073F03" w:rsidRDefault="00C90905">
            <w:pPr>
              <w:spacing w:after="0" w:line="259" w:lineRule="auto"/>
              <w:ind w:left="0" w:firstLine="0"/>
            </w:pPr>
            <w:r>
              <w:t xml:space="preserve">      2,117,696</w:t>
            </w:r>
          </w:p>
        </w:tc>
      </w:tr>
      <w:tr w:rsidR="00073F03">
        <w:trPr>
          <w:trHeight w:val="247"/>
        </w:trPr>
        <w:tc>
          <w:tcPr>
            <w:tcW w:w="3552" w:type="dxa"/>
            <w:tcBorders>
              <w:top w:val="nil"/>
              <w:left w:val="nil"/>
              <w:bottom w:val="nil"/>
              <w:right w:val="nil"/>
            </w:tcBorders>
          </w:tcPr>
          <w:p w:rsidR="00073F03" w:rsidRDefault="00C90905">
            <w:pPr>
              <w:spacing w:after="0" w:line="259" w:lineRule="auto"/>
              <w:ind w:left="166" w:firstLine="0"/>
              <w:jc w:val="left"/>
            </w:pPr>
            <w:r>
              <w:t>A</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3,111,717</w:t>
            </w:r>
          </w:p>
        </w:tc>
        <w:tc>
          <w:tcPr>
            <w:tcW w:w="1194" w:type="dxa"/>
            <w:tcBorders>
              <w:top w:val="nil"/>
              <w:left w:val="nil"/>
              <w:bottom w:val="nil"/>
              <w:right w:val="nil"/>
            </w:tcBorders>
          </w:tcPr>
          <w:p w:rsidR="00073F03" w:rsidRDefault="00C90905">
            <w:pPr>
              <w:spacing w:after="0" w:line="259" w:lineRule="auto"/>
              <w:ind w:left="0" w:firstLine="0"/>
            </w:pPr>
            <w:r>
              <w:t xml:space="preserve">      3,111,717</w:t>
            </w:r>
          </w:p>
        </w:tc>
      </w:tr>
      <w:tr w:rsidR="00073F03">
        <w:trPr>
          <w:trHeight w:val="247"/>
        </w:trPr>
        <w:tc>
          <w:tcPr>
            <w:tcW w:w="3552" w:type="dxa"/>
            <w:tcBorders>
              <w:top w:val="nil"/>
              <w:left w:val="nil"/>
              <w:bottom w:val="nil"/>
              <w:right w:val="nil"/>
            </w:tcBorders>
          </w:tcPr>
          <w:p w:rsidR="00073F03" w:rsidRDefault="00C90905">
            <w:pPr>
              <w:spacing w:after="0" w:line="259" w:lineRule="auto"/>
              <w:ind w:left="166" w:firstLine="0"/>
              <w:jc w:val="left"/>
            </w:pPr>
            <w:r>
              <w:t>BBB</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5,013,322</w:t>
            </w:r>
          </w:p>
        </w:tc>
        <w:tc>
          <w:tcPr>
            <w:tcW w:w="1194" w:type="dxa"/>
            <w:tcBorders>
              <w:top w:val="nil"/>
              <w:left w:val="nil"/>
              <w:bottom w:val="nil"/>
              <w:right w:val="nil"/>
            </w:tcBorders>
          </w:tcPr>
          <w:p w:rsidR="00073F03" w:rsidRDefault="00C90905">
            <w:pPr>
              <w:spacing w:after="0" w:line="259" w:lineRule="auto"/>
              <w:ind w:left="0" w:firstLine="0"/>
            </w:pPr>
            <w:r>
              <w:t xml:space="preserve">      5,013,322</w:t>
            </w:r>
          </w:p>
        </w:tc>
      </w:tr>
      <w:tr w:rsidR="00073F03">
        <w:trPr>
          <w:trHeight w:val="247"/>
        </w:trPr>
        <w:tc>
          <w:tcPr>
            <w:tcW w:w="3552" w:type="dxa"/>
            <w:tcBorders>
              <w:top w:val="nil"/>
              <w:left w:val="nil"/>
              <w:bottom w:val="nil"/>
              <w:right w:val="nil"/>
            </w:tcBorders>
          </w:tcPr>
          <w:p w:rsidR="00073F03" w:rsidRDefault="00C90905">
            <w:pPr>
              <w:spacing w:after="0" w:line="259" w:lineRule="auto"/>
              <w:ind w:left="166" w:firstLine="0"/>
              <w:jc w:val="left"/>
            </w:pPr>
            <w:r>
              <w:t>BB</w:t>
            </w:r>
          </w:p>
        </w:tc>
        <w:tc>
          <w:tcPr>
            <w:tcW w:w="1704" w:type="dxa"/>
            <w:tcBorders>
              <w:top w:val="nil"/>
              <w:left w:val="nil"/>
              <w:bottom w:val="nil"/>
              <w:right w:val="nil"/>
            </w:tcBorders>
          </w:tcPr>
          <w:p w:rsidR="00073F03" w:rsidRDefault="00C90905">
            <w:pPr>
              <w:spacing w:after="0" w:line="259" w:lineRule="auto"/>
              <w:ind w:left="0" w:firstLine="0"/>
              <w:jc w:val="left"/>
            </w:pPr>
            <w:r>
              <w:t xml:space="preserve">           86,437</w:t>
            </w:r>
          </w:p>
        </w:tc>
        <w:tc>
          <w:tcPr>
            <w:tcW w:w="1194" w:type="dxa"/>
            <w:tcBorders>
              <w:top w:val="nil"/>
              <w:left w:val="nil"/>
              <w:bottom w:val="nil"/>
              <w:right w:val="nil"/>
            </w:tcBorders>
          </w:tcPr>
          <w:p w:rsidR="00073F03" w:rsidRDefault="00C90905">
            <w:pPr>
              <w:spacing w:after="0" w:line="259" w:lineRule="auto"/>
              <w:ind w:left="0" w:firstLine="0"/>
            </w:pPr>
            <w:r>
              <w:t xml:space="preserve">           86,437</w:t>
            </w:r>
          </w:p>
        </w:tc>
      </w:tr>
      <w:tr w:rsidR="00073F03">
        <w:trPr>
          <w:trHeight w:val="370"/>
        </w:trPr>
        <w:tc>
          <w:tcPr>
            <w:tcW w:w="3552" w:type="dxa"/>
            <w:tcBorders>
              <w:top w:val="nil"/>
              <w:left w:val="nil"/>
              <w:bottom w:val="nil"/>
              <w:right w:val="nil"/>
            </w:tcBorders>
          </w:tcPr>
          <w:p w:rsidR="00073F03" w:rsidRDefault="00C90905">
            <w:pPr>
              <w:spacing w:after="0" w:line="259" w:lineRule="auto"/>
              <w:ind w:left="166" w:firstLine="0"/>
              <w:jc w:val="left"/>
            </w:pPr>
            <w:r>
              <w:t>Not Rated</w:t>
            </w:r>
          </w:p>
        </w:tc>
        <w:tc>
          <w:tcPr>
            <w:tcW w:w="1704"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10,199,518</w:t>
            </w:r>
          </w:p>
        </w:tc>
        <w:tc>
          <w:tcPr>
            <w:tcW w:w="1194" w:type="dxa"/>
            <w:tcBorders>
              <w:top w:val="nil"/>
              <w:left w:val="nil"/>
              <w:bottom w:val="nil"/>
              <w:right w:val="nil"/>
            </w:tcBorders>
          </w:tcPr>
          <w:p w:rsidR="00073F03" w:rsidRDefault="00C90905">
            <w:pPr>
              <w:spacing w:after="0" w:line="259" w:lineRule="auto"/>
              <w:ind w:left="0" w:firstLine="0"/>
            </w:pPr>
            <w:r>
              <w:rPr>
                <w:u w:val="single" w:color="000000"/>
              </w:rPr>
              <w:t xml:space="preserve">    10,199,518</w:t>
            </w:r>
          </w:p>
        </w:tc>
      </w:tr>
      <w:tr w:rsidR="00073F03">
        <w:trPr>
          <w:trHeight w:val="484"/>
        </w:trPr>
        <w:tc>
          <w:tcPr>
            <w:tcW w:w="3552" w:type="dxa"/>
            <w:tcBorders>
              <w:top w:val="nil"/>
              <w:left w:val="nil"/>
              <w:bottom w:val="nil"/>
              <w:right w:val="nil"/>
            </w:tcBorders>
            <w:vAlign w:val="center"/>
          </w:tcPr>
          <w:p w:rsidR="00073F03" w:rsidRDefault="00C90905">
            <w:pPr>
              <w:spacing w:after="0" w:line="259" w:lineRule="auto"/>
              <w:ind w:left="331" w:firstLine="0"/>
              <w:jc w:val="left"/>
            </w:pPr>
            <w:r>
              <w:t>Total Fiduciary Funds</w:t>
            </w:r>
          </w:p>
        </w:tc>
        <w:tc>
          <w:tcPr>
            <w:tcW w:w="1704"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21,609,147</w:t>
            </w:r>
          </w:p>
        </w:tc>
        <w:tc>
          <w:tcPr>
            <w:tcW w:w="1194"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21,609,147</w:t>
            </w:r>
          </w:p>
        </w:tc>
      </w:tr>
      <w:tr w:rsidR="00073F03">
        <w:trPr>
          <w:trHeight w:val="330"/>
        </w:trPr>
        <w:tc>
          <w:tcPr>
            <w:tcW w:w="3552" w:type="dxa"/>
            <w:tcBorders>
              <w:top w:val="nil"/>
              <w:left w:val="nil"/>
              <w:bottom w:val="nil"/>
              <w:right w:val="nil"/>
            </w:tcBorders>
            <w:vAlign w:val="bottom"/>
          </w:tcPr>
          <w:p w:rsidR="00073F03" w:rsidRDefault="00C90905">
            <w:pPr>
              <w:spacing w:after="0" w:line="259" w:lineRule="auto"/>
              <w:ind w:left="331" w:firstLine="0"/>
              <w:jc w:val="left"/>
            </w:pPr>
            <w:r>
              <w:t>TOTAL REPORTING ENTITY</w:t>
            </w:r>
          </w:p>
        </w:tc>
        <w:tc>
          <w:tcPr>
            <w:tcW w:w="1704"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$ 22,733,866</w:t>
            </w:r>
          </w:p>
        </w:tc>
        <w:tc>
          <w:tcPr>
            <w:tcW w:w="1194" w:type="dxa"/>
            <w:tcBorders>
              <w:top w:val="nil"/>
              <w:left w:val="nil"/>
              <w:bottom w:val="nil"/>
              <w:right w:val="nil"/>
            </w:tcBorders>
            <w:vAlign w:val="bottom"/>
          </w:tcPr>
          <w:p w:rsidR="00073F03" w:rsidRDefault="00C90905">
            <w:pPr>
              <w:spacing w:after="0" w:line="259" w:lineRule="auto"/>
              <w:ind w:left="0" w:firstLine="0"/>
            </w:pPr>
            <w:r>
              <w:rPr>
                <w:u w:val="single" w:color="000000"/>
              </w:rPr>
              <w:t>$ 22,733,866</w:t>
            </w:r>
          </w:p>
        </w:tc>
      </w:tr>
    </w:tbl>
    <w:p w:rsidR="00073F03" w:rsidRDefault="00C90905">
      <w:pPr>
        <w:spacing w:after="97" w:line="259" w:lineRule="auto"/>
        <w:ind w:left="5155" w:firstLine="0"/>
        <w:jc w:val="left"/>
      </w:pPr>
      <w:r>
        <w:rPr>
          <w:rFonts w:ascii="Calibri" w:eastAsia="Calibri" w:hAnsi="Calibri" w:cs="Calibri"/>
          <w:noProof/>
          <w:sz w:val="22"/>
        </w:rPr>
        <mc:AlternateContent>
          <mc:Choice Requires="wpg">
            <w:drawing>
              <wp:inline distT="0" distB="0" distL="0" distR="0">
                <wp:extent cx="1975104" cy="12192"/>
                <wp:effectExtent l="0" t="0" r="0" b="0"/>
                <wp:docPr id="123445" name="Group 123445"/>
                <wp:cNvGraphicFramePr/>
                <a:graphic xmlns:a="http://schemas.openxmlformats.org/drawingml/2006/main">
                  <a:graphicData uri="http://schemas.microsoft.com/office/word/2010/wordprocessingGroup">
                    <wpg:wgp>
                      <wpg:cNvGrpSpPr/>
                      <wpg:grpSpPr>
                        <a:xfrm>
                          <a:off x="0" y="0"/>
                          <a:ext cx="1975104" cy="12192"/>
                          <a:chOff x="0" y="0"/>
                          <a:chExt cx="1975104" cy="12192"/>
                        </a:xfrm>
                      </wpg:grpSpPr>
                      <wps:wsp>
                        <wps:cNvPr id="210142" name="Shape 210142"/>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43" name="Shape 210143"/>
                        <wps:cNvSpPr/>
                        <wps:spPr>
                          <a:xfrm>
                            <a:off x="108204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000B69" id="Group 123445" o:spid="_x0000_s1026" style="width:155.5pt;height:.95pt;mso-position-horizontal-relative:char;mso-position-vertical-relative:line" coordsize="197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">
                <v:shape id="Shape 210142"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jgMcA&#10;AADfAAAADwAAAGRycy9kb3ducmV2LnhtbESPT2vCQBTE7wW/w/IKvRTdJFaR6CpSKCqe/IfXR/aZ&#10;hGbfxt2tpt++KxQ8DjPzG2a26EwjbuR8bVlBOkhAEBdW11wqOB6++hMQPiBrbCyTgl/ysJj3XmaY&#10;a3vnHd32oRQRwj5HBVUIbS6lLyoy6Ae2JY7exTqDIUpXSu3wHuGmkVmSjKXBmuNChS19VlR873+M&#10;guDWm+uRT3Qajt4ny+3ubLZ6pdTba7ecggjUhWf4v73WCrI0ST8y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I4DHAAAA3wAAAA8AAAAAAAAAAAAAAAAAmAIAAGRy&#10;cy9kb3ducmV2LnhtbFBLBQYAAAAABAAEAPUAAACMAwAAAAA=&#10;" path="m,l893064,r,12192l,12192,,e" fillcolor="black" stroked="f" strokeweight="0">
                  <v:stroke miterlimit="83231f" joinstyle="miter"/>
                  <v:path arrowok="t" textboxrect="0,0,893064,12192"/>
                </v:shape>
                <v:shape id="Shape 210143" o:spid="_x0000_s1028"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GG8YA&#10;AADfAAAADwAAAGRycy9kb3ducmV2LnhtbESPQWsCMRSE70L/Q3iFXkSzq63IahQRioonreL1sXnu&#10;Lm5e1iTq9t83QsHjMDPfMNN5a2pxJ+crywrSfgKCOLe64kLB4ee7NwbhA7LG2jIp+CUP89lbZ4qZ&#10;tg/e0X0fChEh7DNUUIbQZFL6vCSDvm8b4uidrTMYonSF1A4fEW5qOUiSkTRYcVwosaFlSfllfzMK&#10;gltvrgc+0nH41R0vtruT2eqVUh/v7WICIlAbXuH/9lorGKRJ+jmE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GG8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073F03" w:rsidRDefault="00C90905">
      <w:pPr>
        <w:spacing w:after="0" w:line="259" w:lineRule="auto"/>
        <w:ind w:left="8274" w:firstLine="0"/>
        <w:jc w:val="left"/>
      </w:pPr>
      <w:r>
        <w:t xml:space="preserve"> </w:t>
      </w:r>
    </w:p>
    <w:p w:rsidR="00073F03" w:rsidRDefault="00C90905">
      <w:pPr>
        <w:pStyle w:val="Heading4"/>
        <w:ind w:left="-5"/>
      </w:pPr>
      <w:r>
        <w:t>Credit risk</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State law limits investments in certain types of investments to a prime or better rating issued by nationally recognized statistical rating organizations (NRSRO’s).  As of December 31,</w:t>
      </w:r>
      <w:r>
        <w:rPr>
          <w:rFonts w:ascii="Times New Roman" w:eastAsia="Times New Roman" w:hAnsi="Times New Roman" w:cs="Times New Roman"/>
          <w:sz w:val="24"/>
        </w:rPr>
        <w:t xml:space="preserve"> </w:t>
      </w:r>
      <w:r>
        <w:t xml:space="preserve">2014, rating information on the City’s investments is presented above.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B:  CASH, CASH EQUIVALENTS, AND INVESTMENTS - CONTINUED</w:t>
      </w:r>
      <w:r>
        <w:rPr>
          <w:b w:val="0"/>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t>Interest rate risk</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will minimize interest rate risk, which is the risk that the market value of securi</w:t>
      </w:r>
      <w:r>
        <w:t>ties in the portfolio will fall due to changes in market interest rates, by structuring the investment portfolio so that securities mature to meet cash requirements for ongoing operations, thereby avoiding the need to sell securities in the open market and</w:t>
      </w:r>
      <w:r>
        <w:t xml:space="preserve"> investing operating funds primarily in shorter-term securities, liquid asset funds, money market mutual funds, or similar investment pools and limiting the average maturity in accordance with the City’s cash requirements. </w:t>
      </w:r>
    </w:p>
    <w:p w:rsidR="00073F03" w:rsidRDefault="00C90905">
      <w:pPr>
        <w:spacing w:after="0" w:line="259" w:lineRule="auto"/>
        <w:ind w:left="0" w:firstLine="0"/>
        <w:jc w:val="left"/>
      </w:pPr>
      <w:r>
        <w:t xml:space="preserve"> </w:t>
      </w:r>
    </w:p>
    <w:p w:rsidR="00073F03" w:rsidRDefault="00C90905">
      <w:pPr>
        <w:pStyle w:val="Heading4"/>
        <w:ind w:left="-5"/>
      </w:pPr>
      <w:r>
        <w:t>Concentration of credit risk</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will minimize concentration of credit risk, which is the risk of loss attributed to the magnitude of the City’s investment in a single issuer, by diversifying the investment portfolio so that the impact of potential losses from any one type of s</w:t>
      </w:r>
      <w:r>
        <w:t xml:space="preserve">ecurity or issuer will be minimized. </w:t>
      </w:r>
    </w:p>
    <w:p w:rsidR="00073F03" w:rsidRDefault="00C90905">
      <w:pPr>
        <w:spacing w:after="0" w:line="259" w:lineRule="auto"/>
        <w:ind w:left="0" w:firstLine="0"/>
        <w:jc w:val="left"/>
      </w:pPr>
      <w:r>
        <w:t xml:space="preserve"> </w:t>
      </w:r>
    </w:p>
    <w:p w:rsidR="00073F03" w:rsidRDefault="00C90905">
      <w:pPr>
        <w:pStyle w:val="Heading4"/>
        <w:ind w:left="-5"/>
      </w:pPr>
      <w:r>
        <w:t>Custodial credit risk</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will minimize custodial credit risk, which is the risk of loss due to the failure of the security issuer or backer, by limiting investments to the types of securities authorized by t</w:t>
      </w:r>
      <w:r>
        <w:t xml:space="preserve">he Council and pre-qualifying the financial institutions, broker/dealers, intermediaries and advisors with which the City will do business in accordance with Council approved policy.   </w:t>
      </w:r>
    </w:p>
    <w:p w:rsidR="00073F03" w:rsidRDefault="00C90905">
      <w:pPr>
        <w:spacing w:after="0" w:line="259" w:lineRule="auto"/>
        <w:ind w:left="0" w:firstLine="0"/>
        <w:jc w:val="left"/>
      </w:pPr>
      <w:r>
        <w:t xml:space="preserve"> </w:t>
      </w:r>
    </w:p>
    <w:p w:rsidR="00073F03" w:rsidRDefault="00C90905">
      <w:pPr>
        <w:ind w:left="-5" w:right="12"/>
      </w:pPr>
      <w:r>
        <w:t>The cash, cash equivalents, and investments referred to above have b</w:t>
      </w:r>
      <w:r>
        <w:t xml:space="preserve">een reported in either the cash and cash equivalents or investments captions on the basic financial statements, based upon criteria disclosed in Note A.  The following summarizes the categorization of these amounts as of December 31, 2014: </w:t>
      </w:r>
    </w:p>
    <w:p w:rsidR="00073F03" w:rsidRDefault="00C90905">
      <w:pPr>
        <w:spacing w:after="0" w:line="259" w:lineRule="auto"/>
        <w:ind w:left="0" w:firstLine="0"/>
        <w:jc w:val="left"/>
      </w:pPr>
      <w:r>
        <w:t xml:space="preserve"> </w:t>
      </w:r>
    </w:p>
    <w:tbl>
      <w:tblPr>
        <w:tblStyle w:val="TableGrid"/>
        <w:tblW w:w="5756" w:type="dxa"/>
        <w:tblInd w:w="3844" w:type="dxa"/>
        <w:tblCellMar>
          <w:top w:w="0" w:type="dxa"/>
          <w:left w:w="0" w:type="dxa"/>
          <w:bottom w:w="0" w:type="dxa"/>
          <w:right w:w="0" w:type="dxa"/>
        </w:tblCellMar>
        <w:tblLook w:val="04A0" w:firstRow="1" w:lastRow="0" w:firstColumn="1" w:lastColumn="0" w:noHBand="0" w:noVBand="1"/>
      </w:tblPr>
      <w:tblGrid>
        <w:gridCol w:w="1534"/>
        <w:gridCol w:w="1590"/>
        <w:gridCol w:w="1588"/>
        <w:gridCol w:w="1044"/>
      </w:tblGrid>
      <w:tr w:rsidR="00073F03">
        <w:trPr>
          <w:trHeight w:val="210"/>
        </w:trPr>
        <w:tc>
          <w:tcPr>
            <w:tcW w:w="1536" w:type="dxa"/>
            <w:tcBorders>
              <w:top w:val="nil"/>
              <w:left w:val="nil"/>
              <w:bottom w:val="nil"/>
              <w:right w:val="nil"/>
            </w:tcBorders>
          </w:tcPr>
          <w:p w:rsidR="00073F03" w:rsidRDefault="00C90905">
            <w:pPr>
              <w:spacing w:after="0" w:line="259" w:lineRule="auto"/>
              <w:ind w:left="208" w:firstLine="0"/>
              <w:jc w:val="left"/>
            </w:pPr>
            <w:r>
              <w:t>Primary</w:t>
            </w:r>
          </w:p>
        </w:tc>
        <w:tc>
          <w:tcPr>
            <w:tcW w:w="1592" w:type="dxa"/>
            <w:tcBorders>
              <w:top w:val="nil"/>
              <w:left w:val="nil"/>
              <w:bottom w:val="nil"/>
              <w:right w:val="nil"/>
            </w:tcBorders>
          </w:tcPr>
          <w:p w:rsidR="00073F03" w:rsidRDefault="00C90905">
            <w:pPr>
              <w:spacing w:after="0" w:line="259" w:lineRule="auto"/>
              <w:ind w:left="90" w:firstLine="0"/>
              <w:jc w:val="left"/>
            </w:pPr>
            <w:r>
              <w:t>Compo</w:t>
            </w:r>
            <w:r>
              <w:t>nent</w:t>
            </w:r>
          </w:p>
        </w:tc>
        <w:tc>
          <w:tcPr>
            <w:tcW w:w="1591" w:type="dxa"/>
            <w:tcBorders>
              <w:top w:val="nil"/>
              <w:left w:val="nil"/>
              <w:bottom w:val="nil"/>
              <w:right w:val="nil"/>
            </w:tcBorders>
          </w:tcPr>
          <w:p w:rsidR="00073F03" w:rsidRDefault="00C90905">
            <w:pPr>
              <w:spacing w:after="0" w:line="259" w:lineRule="auto"/>
              <w:ind w:left="204" w:firstLine="0"/>
              <w:jc w:val="left"/>
            </w:pPr>
            <w:r>
              <w:t>Fiduciary</w:t>
            </w:r>
          </w:p>
        </w:tc>
        <w:tc>
          <w:tcPr>
            <w:tcW w:w="1036" w:type="dxa"/>
            <w:tcBorders>
              <w:top w:val="nil"/>
              <w:left w:val="nil"/>
              <w:bottom w:val="nil"/>
              <w:right w:val="nil"/>
            </w:tcBorders>
          </w:tcPr>
          <w:p w:rsidR="00073F03" w:rsidRDefault="00C90905">
            <w:pPr>
              <w:spacing w:after="0" w:line="259" w:lineRule="auto"/>
              <w:ind w:left="176" w:firstLine="0"/>
              <w:jc w:val="left"/>
            </w:pPr>
            <w:r>
              <w:t>Reporting</w:t>
            </w:r>
          </w:p>
        </w:tc>
      </w:tr>
      <w:tr w:rsidR="00073F03">
        <w:trPr>
          <w:trHeight w:val="210"/>
        </w:trPr>
        <w:tc>
          <w:tcPr>
            <w:tcW w:w="1536" w:type="dxa"/>
            <w:tcBorders>
              <w:top w:val="nil"/>
              <w:left w:val="nil"/>
              <w:bottom w:val="nil"/>
              <w:right w:val="nil"/>
            </w:tcBorders>
          </w:tcPr>
          <w:p w:rsidR="00073F03" w:rsidRDefault="00C90905">
            <w:pPr>
              <w:spacing w:after="0" w:line="259" w:lineRule="auto"/>
              <w:ind w:left="0" w:firstLine="0"/>
              <w:jc w:val="left"/>
            </w:pPr>
            <w:r>
              <w:rPr>
                <w:u w:val="single" w:color="000000"/>
              </w:rPr>
              <w:t>Government</w:t>
            </w:r>
          </w:p>
        </w:tc>
        <w:tc>
          <w:tcPr>
            <w:tcW w:w="1592" w:type="dxa"/>
            <w:tcBorders>
              <w:top w:val="nil"/>
              <w:left w:val="nil"/>
              <w:bottom w:val="nil"/>
              <w:right w:val="nil"/>
            </w:tcBorders>
          </w:tcPr>
          <w:p w:rsidR="00073F03" w:rsidRDefault="00C90905">
            <w:pPr>
              <w:spacing w:after="0" w:line="259" w:lineRule="auto"/>
              <w:ind w:left="379" w:firstLine="0"/>
              <w:jc w:val="left"/>
            </w:pPr>
            <w:r>
              <w:t>Units</w:t>
            </w:r>
          </w:p>
        </w:tc>
        <w:tc>
          <w:tcPr>
            <w:tcW w:w="1591" w:type="dxa"/>
            <w:tcBorders>
              <w:top w:val="nil"/>
              <w:left w:val="nil"/>
              <w:bottom w:val="nil"/>
              <w:right w:val="nil"/>
            </w:tcBorders>
          </w:tcPr>
          <w:p w:rsidR="00073F03" w:rsidRDefault="00C90905">
            <w:pPr>
              <w:spacing w:after="0" w:line="259" w:lineRule="auto"/>
              <w:ind w:left="328" w:firstLine="0"/>
              <w:jc w:val="left"/>
            </w:pPr>
            <w:r>
              <w:t>Funds</w:t>
            </w:r>
          </w:p>
        </w:tc>
        <w:tc>
          <w:tcPr>
            <w:tcW w:w="1036" w:type="dxa"/>
            <w:tcBorders>
              <w:top w:val="nil"/>
              <w:left w:val="nil"/>
              <w:bottom w:val="nil"/>
              <w:right w:val="nil"/>
            </w:tcBorders>
          </w:tcPr>
          <w:p w:rsidR="00073F03" w:rsidRDefault="00C90905">
            <w:pPr>
              <w:spacing w:after="0" w:line="259" w:lineRule="auto"/>
              <w:ind w:left="359" w:firstLine="0"/>
              <w:jc w:val="left"/>
            </w:pPr>
            <w:r>
              <w:t>Entity</w:t>
            </w:r>
          </w:p>
        </w:tc>
      </w:tr>
    </w:tbl>
    <w:p w:rsidR="00073F03" w:rsidRDefault="00C90905">
      <w:pPr>
        <w:spacing w:after="255" w:line="259" w:lineRule="auto"/>
        <w:ind w:left="5274" w:firstLine="0"/>
        <w:jc w:val="left"/>
      </w:pPr>
      <w:r>
        <w:rPr>
          <w:rFonts w:ascii="Calibri" w:eastAsia="Calibri" w:hAnsi="Calibri" w:cs="Calibri"/>
          <w:noProof/>
          <w:sz w:val="22"/>
        </w:rPr>
        <mc:AlternateContent>
          <mc:Choice Requires="wpg">
            <w:drawing>
              <wp:inline distT="0" distB="0" distL="0" distR="0">
                <wp:extent cx="2913888" cy="12192"/>
                <wp:effectExtent l="0" t="0" r="0" b="0"/>
                <wp:docPr id="124105" name="Group 124105"/>
                <wp:cNvGraphicFramePr/>
                <a:graphic xmlns:a="http://schemas.openxmlformats.org/drawingml/2006/main">
                  <a:graphicData uri="http://schemas.microsoft.com/office/word/2010/wordprocessingGroup">
                    <wpg:wgp>
                      <wpg:cNvGrpSpPr/>
                      <wpg:grpSpPr>
                        <a:xfrm>
                          <a:off x="0" y="0"/>
                          <a:ext cx="2913888" cy="12192"/>
                          <a:chOff x="0" y="0"/>
                          <a:chExt cx="2913888" cy="12192"/>
                        </a:xfrm>
                      </wpg:grpSpPr>
                      <wps:wsp>
                        <wps:cNvPr id="4600" name="Shape 4600"/>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4" name="Shape 210144"/>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5" name="Shape 210145"/>
                        <wps:cNvSpPr/>
                        <wps:spPr>
                          <a:xfrm>
                            <a:off x="1011174"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6" name="Shape 4616"/>
                        <wps:cNvSpPr/>
                        <wps:spPr>
                          <a:xfrm>
                            <a:off x="2021586"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6" name="Shape 210146"/>
                        <wps:cNvSpPr/>
                        <wps:spPr>
                          <a:xfrm>
                            <a:off x="2021586"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EA06EE" id="Group 124105" o:spid="_x0000_s1026" style="width:229.45pt;height:.95pt;mso-position-horizontal-relative:char;mso-position-vertical-relative:line" coordsize="291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">
                <v:shape id="Shape 4600"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H6sIA&#10;AADdAAAADwAAAGRycy9kb3ducmV2LnhtbERPTYvCMBC9L/gfwgje1tR10VqNItUFETxYxfPQjG2x&#10;mXSbqPXfm8PCHh/ve7HqTC0e1LrKsoLRMAJBnFtdcaHgfPr5jEE4j6yxtkwKXuRgtex9LDDR9slH&#10;emS+ECGEXYIKSu+bREqXl2TQDW1DHLirbQ36ANtC6hafIdzU8iuKJtJgxaGhxIbSkvJbdjcKDtvf&#10;9H7R2XgTF7Sb4T6d7tNMqUG/W89BeOr8v/jPvdMKvidR2B/eh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ofqwgAAAN0AAAAPAAAAAAAAAAAAAAAAAJgCAABkcnMvZG93&#10;bnJldi54bWxQSwUGAAAAAAQABAD1AAAAhwMAAAAA&#10;" path="m,l892302,e" filled="f" strokeweight=".06pt">
                  <v:stroke miterlimit="83231f" joinstyle="miter"/>
                  <v:path arrowok="t" textboxrect="0,0,892302,0"/>
                </v:shape>
                <v:shape id="Shape 210144" o:spid="_x0000_s1028"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a9skA&#10;AADfAAAADwAAAGRycy9kb3ducmV2LnhtbESPQUvDQBSE70L/w/IEL9JuUmKV2G1pRcGDl7ZWPT6y&#10;L9nQ7Nuwuzbx37uC0OMwM98wy/VoO3EmH1rHCvJZBoK4crrlRsH74WX6ACJEZI2dY1LwQwHWq8nV&#10;EkvtBt7ReR8bkSAcSlRgYuxLKUNlyGKYuZ44ebXzFmOSvpHa45DgtpPzLFtIiy2nBYM9PRmqTvtv&#10;q+CuOG7rcO/rzdfz22IYP+nDnG6VurkeN48gIo3xEv5vv2oF8zzLiwL+/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ra9skAAADfAAAADwAAAAAAAAAAAAAAAACYAgAA&#10;ZHJzL2Rvd25yZXYueG1sUEsFBgAAAAAEAAQA9QAAAI4DAAAAAA==&#10;" path="m,l892302,r,12192l,12192,,e" fillcolor="black" stroked="f" strokeweight="0">
                  <v:stroke miterlimit="83231f" joinstyle="miter"/>
                  <v:path arrowok="t" textboxrect="0,0,892302,12192"/>
                </v:shape>
                <v:shape id="Shape 4602" o:spid="_x0000_s1029"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BsYA&#10;AADdAAAADwAAAGRycy9kb3ducmV2LnhtbESPQWvCQBSE7wX/w/IEb3WjlmhTV5G0hRDoobH0/Mg+&#10;k2D2bZpdTfrvXaHQ4zAz3zDb/WhacaXeNZYVLOYRCOLS6oYrBV/H98cNCOeRNbaWScEvOdjvJg9b&#10;TLQd+JOuha9EgLBLUEHtfZdI6cqaDLq57YiDd7K9QR9kX0nd4xDgppXLKIqlwYbDQo0dpTWV5+Ji&#10;FHy8/aSXb12sXjcVZc+Yp+s8LZSaTcfDCwhPo/8P/7UzreApjpZwfxOe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8BsYAAADdAAAADwAAAAAAAAAAAAAAAACYAgAAZHJz&#10;L2Rvd25yZXYueG1sUEsFBgAAAAAEAAQA9QAAAIsDAAAAAA==&#10;" path="m,l892302,e" filled="f" strokeweight=".06pt">
                  <v:stroke miterlimit="83231f" joinstyle="miter"/>
                  <v:path arrowok="t" textboxrect="0,0,892302,0"/>
                </v:shape>
                <v:shape id="Shape 210145" o:spid="_x0000_s1030" style="position:absolute;left:10111;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bckA&#10;AADfAAAADwAAAGRycy9kb3ducmV2LnhtbESPT2sCMRTE74V+h/AKXkrNrqgtW6OoKPTQS9X+OT42&#10;bzeLm5clie722zeFQo/DzPyGWawG24or+dA4VpCPMxDEpdMN1wpOx/3DE4gQkTW2jknBNwVYLW9v&#10;Flho1/MbXQ+xFgnCoUAFJsaukDKUhiyGseuIk1c5bzEm6WupPfYJbls5ybK5tNhwWjDY0dZQeT5c&#10;rILZ9H1ThUdfrb92r/N++KQPc75XanQ3rJ9BRBrif/iv/aIVTPIsn87g90/6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Z/bckAAADfAAAADwAAAAAAAAAAAAAAAACYAgAA&#10;ZHJzL2Rvd25yZXYueG1sUEsFBgAAAAAEAAQA9QAAAI4DAAAAAA==&#10;" path="m,l892302,r,12192l,12192,,e" fillcolor="black" stroked="f" strokeweight="0">
                  <v:stroke miterlimit="83231f" joinstyle="miter"/>
                  <v:path arrowok="t" textboxrect="0,0,892302,12192"/>
                </v:shape>
                <v:shape id="Shape 4616" o:spid="_x0000_s1031" style="position:absolute;left:20215;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s2MYA&#10;AADdAAAADwAAAGRycy9kb3ducmV2LnhtbESPQWvCQBSE7wX/w/KE3nQTW9IY3YikLYjQQ9PS8yP7&#10;TILZt2l21fTfu4LQ4zAz3zDrzWg6cabBtZYVxPMIBHFldcu1gu+v91kKwnlkjZ1lUvBHDjb55GGN&#10;mbYX/qRz6WsRIOwyVNB432dSuqohg25ue+LgHexg0Ac51FIPeAlw08lFFCXSYMthocGeioaqY3ky&#10;Cj7efovTjy6fXtOadkvcFy/7olTqcTpuVyA8jf4/fG/vtILnJE7g9i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s2MYAAADdAAAADwAAAAAAAAAAAAAAAACYAgAAZHJz&#10;L2Rvd25yZXYueG1sUEsFBgAAAAAEAAQA9QAAAIsDAAAAAA==&#10;" path="m,l892302,e" filled="f" strokeweight=".06pt">
                  <v:stroke miterlimit="83231f" joinstyle="miter"/>
                  <v:path arrowok="t" textboxrect="0,0,892302,0"/>
                </v:shape>
                <v:shape id="Shape 210146" o:spid="_x0000_s1032" style="position:absolute;left:20215;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hGskA&#10;AADfAAAADwAAAGRycy9kb3ducmV2LnhtbESPQUvDQBSE70L/w/IEL9JuUmqU2G1pRcGDl7ZWPT6y&#10;L9nQ7Nuwuzbx37uC0OMwM98wy/VoO3EmH1rHCvJZBoK4crrlRsH74WX6ACJEZI2dY1LwQwHWq8nV&#10;EkvtBt7ReR8bkSAcSlRgYuxLKUNlyGKYuZ44ebXzFmOSvpHa45DgtpPzLCukxZbTgsGengxVp/23&#10;VXC3OG7rcO/rzdfzWzGMn/RhTrdK3VyPm0cQkcZ4Cf+3X7WCeZ7liwL+/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ThGs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tbl>
      <w:tblPr>
        <w:tblStyle w:val="TableGrid"/>
        <w:tblW w:w="9643" w:type="dxa"/>
        <w:tblInd w:w="113" w:type="dxa"/>
        <w:tblCellMar>
          <w:top w:w="0" w:type="dxa"/>
          <w:left w:w="0" w:type="dxa"/>
          <w:bottom w:w="0" w:type="dxa"/>
          <w:right w:w="0" w:type="dxa"/>
        </w:tblCellMar>
        <w:tblLook w:val="04A0" w:firstRow="1" w:lastRow="0" w:firstColumn="1" w:lastColumn="0" w:noHBand="0" w:noVBand="1"/>
      </w:tblPr>
      <w:tblGrid>
        <w:gridCol w:w="3676"/>
        <w:gridCol w:w="1591"/>
        <w:gridCol w:w="1592"/>
        <w:gridCol w:w="1591"/>
        <w:gridCol w:w="1193"/>
      </w:tblGrid>
      <w:tr w:rsidR="00073F03">
        <w:trPr>
          <w:trHeight w:val="209"/>
        </w:trPr>
        <w:tc>
          <w:tcPr>
            <w:tcW w:w="3676" w:type="dxa"/>
            <w:tcBorders>
              <w:top w:val="nil"/>
              <w:left w:val="nil"/>
              <w:bottom w:val="nil"/>
              <w:right w:val="nil"/>
            </w:tcBorders>
          </w:tcPr>
          <w:p w:rsidR="00073F03" w:rsidRDefault="00C90905">
            <w:pPr>
              <w:spacing w:after="0" w:line="259" w:lineRule="auto"/>
              <w:ind w:left="0" w:firstLine="0"/>
              <w:jc w:val="left"/>
            </w:pPr>
            <w:r>
              <w:t>Cash and cash equivalents</w:t>
            </w:r>
          </w:p>
        </w:tc>
        <w:tc>
          <w:tcPr>
            <w:tcW w:w="1591" w:type="dxa"/>
            <w:tcBorders>
              <w:top w:val="nil"/>
              <w:left w:val="nil"/>
              <w:bottom w:val="nil"/>
              <w:right w:val="nil"/>
            </w:tcBorders>
          </w:tcPr>
          <w:p w:rsidR="00073F03" w:rsidRDefault="00C90905">
            <w:pPr>
              <w:spacing w:after="0" w:line="259" w:lineRule="auto"/>
              <w:ind w:left="0" w:firstLine="0"/>
              <w:jc w:val="left"/>
            </w:pPr>
            <w:r>
              <w:t>$   2,980,148</w:t>
            </w:r>
          </w:p>
        </w:tc>
        <w:tc>
          <w:tcPr>
            <w:tcW w:w="1592" w:type="dxa"/>
            <w:tcBorders>
              <w:top w:val="nil"/>
              <w:left w:val="nil"/>
              <w:bottom w:val="nil"/>
              <w:right w:val="nil"/>
            </w:tcBorders>
          </w:tcPr>
          <w:p w:rsidR="00073F03" w:rsidRDefault="00C90905">
            <w:pPr>
              <w:spacing w:after="0" w:line="259" w:lineRule="auto"/>
              <w:ind w:left="0" w:firstLine="0"/>
              <w:jc w:val="left"/>
            </w:pPr>
            <w:r>
              <w:t>$      473,250</w:t>
            </w:r>
          </w:p>
        </w:tc>
        <w:tc>
          <w:tcPr>
            <w:tcW w:w="1591" w:type="dxa"/>
            <w:tcBorders>
              <w:top w:val="nil"/>
              <w:left w:val="nil"/>
              <w:bottom w:val="nil"/>
              <w:right w:val="nil"/>
            </w:tcBorders>
          </w:tcPr>
          <w:p w:rsidR="00073F03" w:rsidRDefault="00C90905">
            <w:pPr>
              <w:spacing w:after="0" w:line="259" w:lineRule="auto"/>
              <w:ind w:left="0" w:firstLine="0"/>
              <w:jc w:val="left"/>
            </w:pPr>
            <w:r>
              <w:t>$   1,551,254</w:t>
            </w:r>
          </w:p>
        </w:tc>
        <w:tc>
          <w:tcPr>
            <w:tcW w:w="1193" w:type="dxa"/>
            <w:tcBorders>
              <w:top w:val="nil"/>
              <w:left w:val="nil"/>
              <w:bottom w:val="nil"/>
              <w:right w:val="nil"/>
            </w:tcBorders>
          </w:tcPr>
          <w:p w:rsidR="00073F03" w:rsidRDefault="00C90905">
            <w:pPr>
              <w:spacing w:after="0" w:line="259" w:lineRule="auto"/>
              <w:ind w:left="0" w:firstLine="0"/>
            </w:pPr>
            <w:r>
              <w:t>$   5,004,652</w:t>
            </w:r>
          </w:p>
        </w:tc>
      </w:tr>
      <w:tr w:rsidR="00073F03">
        <w:trPr>
          <w:trHeight w:val="232"/>
        </w:trPr>
        <w:tc>
          <w:tcPr>
            <w:tcW w:w="3676" w:type="dxa"/>
            <w:tcBorders>
              <w:top w:val="nil"/>
              <w:left w:val="nil"/>
              <w:bottom w:val="nil"/>
              <w:right w:val="nil"/>
            </w:tcBorders>
          </w:tcPr>
          <w:p w:rsidR="00073F03" w:rsidRDefault="00C90905">
            <w:pPr>
              <w:spacing w:after="0" w:line="259" w:lineRule="auto"/>
              <w:ind w:left="0" w:firstLine="0"/>
              <w:jc w:val="left"/>
            </w:pPr>
            <w:r>
              <w:t>Cash and cash equivalents - restricted</w:t>
            </w:r>
          </w:p>
        </w:tc>
        <w:tc>
          <w:tcPr>
            <w:tcW w:w="1591" w:type="dxa"/>
            <w:tcBorders>
              <w:top w:val="nil"/>
              <w:left w:val="nil"/>
              <w:bottom w:val="nil"/>
              <w:right w:val="nil"/>
            </w:tcBorders>
          </w:tcPr>
          <w:p w:rsidR="00073F03" w:rsidRDefault="00C90905">
            <w:pPr>
              <w:spacing w:after="0" w:line="259" w:lineRule="auto"/>
              <w:ind w:left="55" w:firstLine="0"/>
              <w:jc w:val="left"/>
            </w:pPr>
            <w:r>
              <w:t xml:space="preserve">         61,990</w:t>
            </w:r>
          </w:p>
        </w:tc>
        <w:tc>
          <w:tcPr>
            <w:tcW w:w="1592" w:type="dxa"/>
            <w:tcBorders>
              <w:top w:val="nil"/>
              <w:left w:val="nil"/>
              <w:bottom w:val="nil"/>
              <w:right w:val="nil"/>
            </w:tcBorders>
          </w:tcPr>
          <w:p w:rsidR="00073F03" w:rsidRDefault="00C90905">
            <w:pPr>
              <w:spacing w:after="0" w:line="259" w:lineRule="auto"/>
              <w:ind w:left="55" w:firstLine="0"/>
              <w:jc w:val="left"/>
            </w:pPr>
            <w:r>
              <w:t xml:space="preserve">                   -</w:t>
            </w:r>
          </w:p>
        </w:tc>
        <w:tc>
          <w:tcPr>
            <w:tcW w:w="1591" w:type="dxa"/>
            <w:tcBorders>
              <w:top w:val="nil"/>
              <w:left w:val="nil"/>
              <w:bottom w:val="nil"/>
              <w:right w:val="nil"/>
            </w:tcBorders>
          </w:tcPr>
          <w:p w:rsidR="00073F03" w:rsidRDefault="00C90905">
            <w:pPr>
              <w:spacing w:after="0" w:line="259" w:lineRule="auto"/>
              <w:ind w:left="55" w:firstLine="0"/>
              <w:jc w:val="left"/>
            </w:pPr>
            <w:r>
              <w:t xml:space="preserve">                    -</w:t>
            </w:r>
          </w:p>
        </w:tc>
        <w:tc>
          <w:tcPr>
            <w:tcW w:w="1193" w:type="dxa"/>
            <w:tcBorders>
              <w:top w:val="nil"/>
              <w:left w:val="nil"/>
              <w:bottom w:val="nil"/>
              <w:right w:val="nil"/>
            </w:tcBorders>
          </w:tcPr>
          <w:p w:rsidR="00073F03" w:rsidRDefault="00C90905">
            <w:pPr>
              <w:spacing w:after="0" w:line="259" w:lineRule="auto"/>
              <w:ind w:left="0" w:firstLine="0"/>
            </w:pPr>
            <w:r>
              <w:t xml:space="preserve">          61,990</w:t>
            </w:r>
          </w:p>
        </w:tc>
      </w:tr>
      <w:tr w:rsidR="00073F03">
        <w:trPr>
          <w:trHeight w:val="232"/>
        </w:trPr>
        <w:tc>
          <w:tcPr>
            <w:tcW w:w="3676" w:type="dxa"/>
            <w:tcBorders>
              <w:top w:val="nil"/>
              <w:left w:val="nil"/>
              <w:bottom w:val="nil"/>
              <w:right w:val="nil"/>
            </w:tcBorders>
          </w:tcPr>
          <w:p w:rsidR="00073F03" w:rsidRDefault="00C90905">
            <w:pPr>
              <w:spacing w:after="0" w:line="259" w:lineRule="auto"/>
              <w:ind w:left="0" w:firstLine="0"/>
              <w:jc w:val="left"/>
            </w:pPr>
            <w:r>
              <w:t>Investments - current</w:t>
            </w:r>
          </w:p>
        </w:tc>
        <w:tc>
          <w:tcPr>
            <w:tcW w:w="1591" w:type="dxa"/>
            <w:tcBorders>
              <w:top w:val="nil"/>
              <w:left w:val="nil"/>
              <w:bottom w:val="nil"/>
              <w:right w:val="nil"/>
            </w:tcBorders>
          </w:tcPr>
          <w:p w:rsidR="00073F03" w:rsidRDefault="00C90905">
            <w:pPr>
              <w:spacing w:after="0" w:line="259" w:lineRule="auto"/>
              <w:ind w:left="55" w:firstLine="0"/>
              <w:jc w:val="left"/>
            </w:pPr>
            <w:r>
              <w:t xml:space="preserve">    1,701,278</w:t>
            </w:r>
          </w:p>
        </w:tc>
        <w:tc>
          <w:tcPr>
            <w:tcW w:w="1592" w:type="dxa"/>
            <w:tcBorders>
              <w:top w:val="nil"/>
              <w:left w:val="nil"/>
              <w:bottom w:val="nil"/>
              <w:right w:val="nil"/>
            </w:tcBorders>
          </w:tcPr>
          <w:p w:rsidR="00073F03" w:rsidRDefault="00C90905">
            <w:pPr>
              <w:spacing w:after="0" w:line="259" w:lineRule="auto"/>
              <w:ind w:left="55" w:firstLine="0"/>
              <w:jc w:val="left"/>
            </w:pPr>
            <w:r>
              <w:t xml:space="preserve">       326,090</w:t>
            </w:r>
          </w:p>
        </w:tc>
        <w:tc>
          <w:tcPr>
            <w:tcW w:w="1591" w:type="dxa"/>
            <w:tcBorders>
              <w:top w:val="nil"/>
              <w:left w:val="nil"/>
              <w:bottom w:val="nil"/>
              <w:right w:val="nil"/>
            </w:tcBorders>
          </w:tcPr>
          <w:p w:rsidR="00073F03" w:rsidRDefault="00C90905">
            <w:pPr>
              <w:spacing w:after="0" w:line="259" w:lineRule="auto"/>
              <w:ind w:left="55" w:firstLine="0"/>
              <w:jc w:val="left"/>
            </w:pPr>
            <w:r>
              <w:t xml:space="preserve">  20,940,937</w:t>
            </w:r>
          </w:p>
        </w:tc>
        <w:tc>
          <w:tcPr>
            <w:tcW w:w="1193" w:type="dxa"/>
            <w:tcBorders>
              <w:top w:val="nil"/>
              <w:left w:val="nil"/>
              <w:bottom w:val="nil"/>
              <w:right w:val="nil"/>
            </w:tcBorders>
          </w:tcPr>
          <w:p w:rsidR="00073F03" w:rsidRDefault="00C90905">
            <w:pPr>
              <w:spacing w:after="0" w:line="259" w:lineRule="auto"/>
              <w:ind w:left="0" w:firstLine="0"/>
            </w:pPr>
            <w:r>
              <w:t xml:space="preserve">   22,968,305</w:t>
            </w:r>
          </w:p>
        </w:tc>
      </w:tr>
      <w:tr w:rsidR="00073F03">
        <w:trPr>
          <w:trHeight w:val="209"/>
        </w:trPr>
        <w:tc>
          <w:tcPr>
            <w:tcW w:w="3676" w:type="dxa"/>
            <w:tcBorders>
              <w:top w:val="nil"/>
              <w:left w:val="nil"/>
              <w:bottom w:val="nil"/>
              <w:right w:val="nil"/>
            </w:tcBorders>
          </w:tcPr>
          <w:p w:rsidR="00073F03" w:rsidRDefault="00C90905">
            <w:pPr>
              <w:spacing w:after="0" w:line="259" w:lineRule="auto"/>
              <w:ind w:left="0" w:firstLine="0"/>
              <w:jc w:val="left"/>
            </w:pPr>
            <w:r>
              <w:t>Investments - noncurrent</w:t>
            </w:r>
          </w:p>
        </w:tc>
        <w:tc>
          <w:tcPr>
            <w:tcW w:w="1591" w:type="dxa"/>
            <w:tcBorders>
              <w:top w:val="nil"/>
              <w:left w:val="nil"/>
              <w:bottom w:val="nil"/>
              <w:right w:val="nil"/>
            </w:tcBorders>
          </w:tcPr>
          <w:p w:rsidR="00073F03" w:rsidRDefault="00C90905">
            <w:pPr>
              <w:spacing w:after="0" w:line="259" w:lineRule="auto"/>
              <w:ind w:left="55" w:firstLine="0"/>
              <w:jc w:val="left"/>
            </w:pPr>
            <w:r>
              <w:rPr>
                <w:u w:val="double" w:color="000000"/>
              </w:rPr>
              <w:t xml:space="preserve">       399,594</w:t>
            </w:r>
          </w:p>
        </w:tc>
        <w:tc>
          <w:tcPr>
            <w:tcW w:w="1592" w:type="dxa"/>
            <w:tcBorders>
              <w:top w:val="nil"/>
              <w:left w:val="nil"/>
              <w:bottom w:val="nil"/>
              <w:right w:val="nil"/>
            </w:tcBorders>
          </w:tcPr>
          <w:p w:rsidR="00073F03" w:rsidRDefault="00C90905">
            <w:pPr>
              <w:spacing w:after="0" w:line="259" w:lineRule="auto"/>
              <w:ind w:left="55" w:firstLine="0"/>
              <w:jc w:val="left"/>
            </w:pPr>
            <w:r>
              <w:t xml:space="preserve">                   -</w:t>
            </w:r>
          </w:p>
        </w:tc>
        <w:tc>
          <w:tcPr>
            <w:tcW w:w="1591" w:type="dxa"/>
            <w:tcBorders>
              <w:top w:val="nil"/>
              <w:left w:val="nil"/>
              <w:bottom w:val="nil"/>
              <w:right w:val="nil"/>
            </w:tcBorders>
          </w:tcPr>
          <w:p w:rsidR="00073F03" w:rsidRDefault="00C90905">
            <w:pPr>
              <w:spacing w:after="0" w:line="259" w:lineRule="auto"/>
              <w:ind w:left="55" w:firstLine="0"/>
              <w:jc w:val="left"/>
            </w:pPr>
            <w:r>
              <w:t xml:space="preserve">                    -</w:t>
            </w:r>
          </w:p>
        </w:tc>
        <w:tc>
          <w:tcPr>
            <w:tcW w:w="1193" w:type="dxa"/>
            <w:tcBorders>
              <w:top w:val="nil"/>
              <w:left w:val="nil"/>
              <w:bottom w:val="nil"/>
              <w:right w:val="nil"/>
            </w:tcBorders>
          </w:tcPr>
          <w:p w:rsidR="00073F03" w:rsidRDefault="00C90905">
            <w:pPr>
              <w:spacing w:after="0" w:line="259" w:lineRule="auto"/>
              <w:ind w:left="0" w:firstLine="0"/>
            </w:pPr>
            <w:r>
              <w:rPr>
                <w:u w:val="double" w:color="000000"/>
              </w:rPr>
              <w:t xml:space="preserve">        399,594</w:t>
            </w:r>
          </w:p>
        </w:tc>
      </w:tr>
    </w:tbl>
    <w:p w:rsidR="00073F03" w:rsidRDefault="00C90905">
      <w:pPr>
        <w:spacing w:after="82" w:line="259" w:lineRule="auto"/>
        <w:ind w:left="3683" w:firstLine="0"/>
        <w:jc w:val="left"/>
      </w:pPr>
      <w:r>
        <w:rPr>
          <w:rFonts w:ascii="Calibri" w:eastAsia="Calibri" w:hAnsi="Calibri" w:cs="Calibri"/>
          <w:noProof/>
          <w:sz w:val="22"/>
        </w:rPr>
        <mc:AlternateContent>
          <mc:Choice Requires="wpg">
            <w:drawing>
              <wp:inline distT="0" distB="0" distL="0" distR="0">
                <wp:extent cx="3924300" cy="338327"/>
                <wp:effectExtent l="0" t="0" r="0" b="0"/>
                <wp:docPr id="124106" name="Group 124106"/>
                <wp:cNvGraphicFramePr/>
                <a:graphic xmlns:a="http://schemas.openxmlformats.org/drawingml/2006/main">
                  <a:graphicData uri="http://schemas.microsoft.com/office/word/2010/wordprocessingGroup">
                    <wpg:wgp>
                      <wpg:cNvGrpSpPr/>
                      <wpg:grpSpPr>
                        <a:xfrm>
                          <a:off x="0" y="0"/>
                          <a:ext cx="3924300" cy="338327"/>
                          <a:chOff x="0" y="0"/>
                          <a:chExt cx="3924300" cy="338327"/>
                        </a:xfrm>
                      </wpg:grpSpPr>
                      <wps:wsp>
                        <wps:cNvPr id="124028" name="Rectangle 124028"/>
                        <wps:cNvSpPr/>
                        <wps:spPr>
                          <a:xfrm>
                            <a:off x="262885" y="180171"/>
                            <a:ext cx="745798" cy="157741"/>
                          </a:xfrm>
                          <a:prstGeom prst="rect">
                            <a:avLst/>
                          </a:prstGeom>
                          <a:ln>
                            <a:noFill/>
                          </a:ln>
                        </wps:spPr>
                        <wps:txbx>
                          <w:txbxContent>
                            <w:p w:rsidR="00073F03" w:rsidRDefault="00C90905">
                              <w:pPr>
                                <w:spacing w:after="160" w:line="259" w:lineRule="auto"/>
                                <w:ind w:left="0" w:firstLine="0"/>
                                <w:jc w:val="left"/>
                              </w:pPr>
                              <w:r>
                                <w:rPr>
                                  <w:u w:val="single" w:color="000000"/>
                                </w:rPr>
                                <w:t>5,143,010</w:t>
                              </w:r>
                            </w:p>
                          </w:txbxContent>
                        </wps:txbx>
                        <wps:bodyPr horzOverflow="overflow" vert="horz" lIns="0" tIns="0" rIns="0" bIns="0" rtlCol="0">
                          <a:noAutofit/>
                        </wps:bodyPr>
                      </wps:wsp>
                      <wps:wsp>
                        <wps:cNvPr id="124029" name="Rectangle 124029"/>
                        <wps:cNvSpPr/>
                        <wps:spPr>
                          <a:xfrm>
                            <a:off x="67053" y="180171"/>
                            <a:ext cx="232115" cy="157741"/>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4038" name="Rectangle 124038"/>
                        <wps:cNvSpPr/>
                        <wps:spPr>
                          <a:xfrm>
                            <a:off x="1077468" y="180171"/>
                            <a:ext cx="1006254" cy="157741"/>
                          </a:xfrm>
                          <a:prstGeom prst="rect">
                            <a:avLst/>
                          </a:prstGeom>
                          <a:ln>
                            <a:noFill/>
                          </a:ln>
                        </wps:spPr>
                        <wps:txbx>
                          <w:txbxContent>
                            <w:p w:rsidR="00073F03" w:rsidRDefault="00C90905">
                              <w:pPr>
                                <w:spacing w:after="160" w:line="259" w:lineRule="auto"/>
                                <w:ind w:left="0" w:firstLine="0"/>
                                <w:jc w:val="left"/>
                              </w:pPr>
                              <w:r>
                                <w:rPr>
                                  <w:u w:val="single" w:color="000000"/>
                                </w:rPr>
                                <w:t>$      799,340</w:t>
                              </w:r>
                            </w:p>
                          </w:txbxContent>
                        </wps:txbx>
                        <wps:bodyPr horzOverflow="overflow" vert="horz" lIns="0" tIns="0" rIns="0" bIns="0" rtlCol="0">
                          <a:noAutofit/>
                        </wps:bodyPr>
                      </wps:wsp>
                      <wps:wsp>
                        <wps:cNvPr id="124039" name="Rectangle 124039"/>
                        <wps:cNvSpPr/>
                        <wps:spPr>
                          <a:xfrm>
                            <a:off x="2215298" y="180171"/>
                            <a:ext cx="838100" cy="157741"/>
                          </a:xfrm>
                          <a:prstGeom prst="rect">
                            <a:avLst/>
                          </a:prstGeom>
                          <a:ln>
                            <a:noFill/>
                          </a:ln>
                        </wps:spPr>
                        <wps:txbx>
                          <w:txbxContent>
                            <w:p w:rsidR="00073F03" w:rsidRDefault="00C90905">
                              <w:pPr>
                                <w:spacing w:after="160" w:line="259" w:lineRule="auto"/>
                                <w:ind w:left="0" w:firstLine="0"/>
                                <w:jc w:val="left"/>
                              </w:pPr>
                              <w:r>
                                <w:rPr>
                                  <w:u w:val="single" w:color="000000"/>
                                </w:rPr>
                                <w:t>22,492,191</w:t>
                              </w:r>
                            </w:p>
                          </w:txbxContent>
                        </wps:txbx>
                        <wps:bodyPr horzOverflow="overflow" vert="horz" lIns="0" tIns="0" rIns="0" bIns="0" rtlCol="0">
                          <a:noAutofit/>
                        </wps:bodyPr>
                      </wps:wsp>
                      <wps:wsp>
                        <wps:cNvPr id="124040" name="Rectangle 124040"/>
                        <wps:cNvSpPr/>
                        <wps:spPr>
                          <a:xfrm>
                            <a:off x="2088640" y="180171"/>
                            <a:ext cx="139846" cy="157741"/>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4041" name="Rectangle 124041"/>
                        <wps:cNvSpPr/>
                        <wps:spPr>
                          <a:xfrm>
                            <a:off x="3099055" y="180171"/>
                            <a:ext cx="1006237" cy="157741"/>
                          </a:xfrm>
                          <a:prstGeom prst="rect">
                            <a:avLst/>
                          </a:prstGeom>
                          <a:ln>
                            <a:noFill/>
                          </a:ln>
                        </wps:spPr>
                        <wps:txbx>
                          <w:txbxContent>
                            <w:p w:rsidR="00073F03" w:rsidRDefault="00C90905">
                              <w:pPr>
                                <w:spacing w:after="160" w:line="259" w:lineRule="auto"/>
                                <w:ind w:left="0" w:firstLine="0"/>
                                <w:jc w:val="left"/>
                              </w:pPr>
                              <w:r>
                                <w:rPr>
                                  <w:u w:val="single" w:color="000000"/>
                                </w:rPr>
                                <w:t>$ 28,434,541</w:t>
                              </w:r>
                            </w:p>
                          </w:txbxContent>
                        </wps:txbx>
                        <wps:bodyPr horzOverflow="overflow" vert="horz" lIns="0" tIns="0" rIns="0" bIns="0" rtlCol="0">
                          <a:noAutofit/>
                        </wps:bodyPr>
                      </wps:wsp>
                      <wps:wsp>
                        <wps:cNvPr id="4606" name="Shape 4606"/>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7" name="Shape 210147"/>
                        <wps:cNvSpPr/>
                        <wps:spPr>
                          <a:xfrm>
                            <a:off x="1010412" y="76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8" name="Shape 4608"/>
                        <wps:cNvSpPr/>
                        <wps:spPr>
                          <a:xfrm>
                            <a:off x="2020824"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48" name="Shape 210148"/>
                        <wps:cNvSpPr/>
                        <wps:spPr>
                          <a:xfrm>
                            <a:off x="2021586" y="76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49" name="Shape 210149"/>
                        <wps:cNvSpPr/>
                        <wps:spPr>
                          <a:xfrm>
                            <a:off x="0" y="326136"/>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50" name="Shape 210150"/>
                        <wps:cNvSpPr/>
                        <wps:spPr>
                          <a:xfrm>
                            <a:off x="1010412"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51" name="Shape 210151"/>
                        <wps:cNvSpPr/>
                        <wps:spPr>
                          <a:xfrm>
                            <a:off x="2021586"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52" name="Shape 210152"/>
                        <wps:cNvSpPr/>
                        <wps:spPr>
                          <a:xfrm>
                            <a:off x="3031998"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4106" o:spid="_x0000_s1415" style="width:309pt;height:26.65pt;mso-position-horizontal-relative:char;mso-position-vertical-relative:line" coordsize="3924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">
                <v:rect id="Rectangle 124028" o:spid="_x0000_s1416" style="position:absolute;left:2628;top:1801;width:745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chcQA&#10;AADfAAAADwAAAGRycy9kb3ducmV2LnhtbERPTWvCQBC9F/oflil4q5sGEZO6imhFj1ULtrchO01C&#10;s7MhuzXRX985CD0+3vd8ObhGXagLtWcDL+MEFHHhbc2lgY/T9nkGKkRki41nMnClAMvF48Mcc+t7&#10;PtDlGEslIRxyNFDF2OZah6Iih2HsW2Lhvn3nMArsSm077CXcNTpNkql2WLM0VNjSuqLi5/jrDOxm&#10;7epz72992bx97c7v52xzyqIxo6dh9Qoq0hD/xXf33sr8dJKk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nIX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5,143,010</w:t>
                        </w:r>
                      </w:p>
                    </w:txbxContent>
                  </v:textbox>
                </v:rect>
                <v:rect id="Rectangle 124029" o:spid="_x0000_s1417" style="position:absolute;left:670;top:1801;width:232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5HsUA&#10;AADfAAAADwAAAGRycy9kb3ducmV2LnhtbERPTWvCQBC9F/oflil4q5sGKSZmI9JW9FhNQb0N2TEJ&#10;zc6G7NbE/vquIPT4eN/ZcjStuFDvGssKXqYRCOLS6oYrBV/F+nkOwnlkja1lUnAlB8v88SHDVNuB&#10;d3TZ+0qEEHYpKqi971IpXVmTQTe1HXHgzrY36APsK6l7HEK4aWUcRa/SYMOhocaO3moqv/c/RsFm&#10;3q2OW/s7VO3HaXP4PCTvReKVmjyNqwUIT6P/F9/dWx3mx7MoTu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jke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4038" o:spid="_x0000_s1418" style="position:absolute;left:10774;top:1801;width:1006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WMQA&#10;AADfAAAADwAAAGRycy9kb3ducmV2LnhtbERPTWvCQBC9F/oflil4q5vaIpq6imiLHm0s2N6G7DQJ&#10;zc6G7Gqiv945CB4f73u26F2tTtSGyrOBl2ECijj3tuLCwPf+83kCKkRki7VnMnCmAIv548MMU+s7&#10;/qJTFgslIRxSNFDG2KRah7wkh2HoG2Lh/nzrMApsC21b7CTc1XqUJGPtsGJpKLGhVUn5f3Z0BjaT&#10;Zvmz9ZeuqD9+N4fdYbreT6Mxg6d++Q4qUh/v4pt7a2X+6C15lc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Clj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799,340</w:t>
                        </w:r>
                      </w:p>
                    </w:txbxContent>
                  </v:textbox>
                </v:rect>
                <v:rect id="Rectangle 124039" o:spid="_x0000_s1419" style="position:absolute;left:22152;top:1801;width:838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w8QA&#10;AADfAAAADwAAAGRycy9kb3ducmV2LnhtbERPy2rCQBTdC/7DcAV3OlFLMdFRxLbosj5A3V0y1ySY&#10;uRMyU5P69U6h4PJw3vNla0pxp9oVlhWMhhEI4tTqgjMFx8PXYArCeWSNpWVS8EsOlotuZ46Jtg3v&#10;6L73mQgh7BJUkHtfJVK6NCeDbmgr4sBdbW3QB1hnUtfYhHBTynEUvUuDBYeGHCta55Te9j9GwWZa&#10;rc5b+2iy8vOyOX2f4o9D7JXq99rVDISn1r/E/+6tDvPHb9Ek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r8P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22,492,191</w:t>
                        </w:r>
                      </w:p>
                    </w:txbxContent>
                  </v:textbox>
                </v:rect>
                <v:rect id="Rectangle 124040" o:spid="_x0000_s1420" style="position:absolute;left:20886;top:1801;width:139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1I8QA&#10;AADfAAAADwAAAGRycy9kb3ducmV2LnhtbERPTWvCQBC9F/wPywi91Y0iRaOriK3osVVBvQ3ZMQlm&#10;Z0N2NWl/fedQ8Ph43/Nl5yr1oCaUng0MBwko4szbknMDx8PmbQIqRGSLlWcy8EMBloveyxxT61v+&#10;psc+5kpCOKRooIixTrUOWUEOw8DXxMJdfeMwCmxybRtsJdxVepQk79phydJQYE3rgrLb/u4MbCf1&#10;6rzzv21efV62p6/T9OMwjca89rvVDFSkLj7F/+6dlfmjcTKWB/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dSP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4041" o:spid="_x0000_s1421" style="position:absolute;left:30990;top:1801;width:10062;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QuMQA&#10;AADfAAAADwAAAGRycy9kb3ducmV2LnhtbERPXWvCMBR9H+w/hDvwbU0VEa1GkenQR6eDbm+X5tqW&#10;JTelyWz115uBsMfD+V6semvEhVpfO1YwTFIQxIXTNZcKPk/vr1MQPiBrNI5JwZU8rJbPTwvMtOv4&#10;gy7HUIoYwj5DBVUITSalLyqy6BPXEEfu7FqLIcK2lLrFLoZbI0dpOpEWa44NFTb0VlHxc/y1CnbT&#10;Zv21d7euNNvvXX7IZ5vTLCg1eOnXcxCB+vAvfrj3Os4fjdPxE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0Lj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$ 28,434,541</w:t>
                        </w:r>
                      </w:p>
                    </w:txbxContent>
                  </v:textbox>
                </v:rect>
                <v:shape id="Shape 4606" o:spid="_x0000_s1422"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6BcUA&#10;AADdAAAADwAAAGRycy9kb3ducmV2LnhtbESPQWvCQBSE74X+h+UVequb2pJqdCMSFUTw0CieH9ln&#10;Epp9G7MbTf+9KxR6HGbmG2a+GEwjrtS52rKC91EEgriwuuZSwfGweZuAcB5ZY2OZFPySg0X6/DTH&#10;RNsbf9M196UIEHYJKqi8bxMpXVGRQTeyLXHwzrYz6IPsSqk7vAW4aeQ4imJpsOawUGFLWUXFT94b&#10;Bfv1JetPOv9YTUraTnGXfe2yXKnXl2E5A+Fp8P/hv/ZWK/iMoxge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7oFxQAAAN0AAAAPAAAAAAAAAAAAAAAAAJgCAABkcnMv&#10;ZG93bnJldi54bWxQSwUGAAAAAAQABAD1AAAAigMAAAAA&#10;" path="m,l892302,e" filled="f" strokeweight=".06pt">
                  <v:stroke miterlimit="83231f" joinstyle="miter"/>
                  <v:path arrowok="t" textboxrect="0,0,892302,0"/>
                </v:shape>
                <v:shape id="Shape 210147" o:spid="_x0000_s1423" style="position:absolute;left:10104;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EgckA&#10;AADfAAAADwAAAGRycy9kb3ducmV2LnhtbESPT2sCMRTE74V+h/AEL6VmV6yW1ShWWvDQS+0fPT42&#10;bzeLm5clSd3ttzeFQo/DzPyGWW0G24oL+dA4VpBPMhDEpdMN1wo+3l/uH0GEiKyxdUwKfijAZn17&#10;s8JCu57f6HKItUgQDgUqMDF2hZShNGQxTFxHnLzKeYsxSV9L7bFPcNvKaZbNpcWG04LBjnaGyvPh&#10;2yp4mH0+VWHhq+3p+XXeD0f6Muc7pcajYbsEEWmI/+G/9l4rmOZZPlvA75/0BeT6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qhEgckAAADfAAAADwAAAAAAAAAAAAAAAACYAgAA&#10;ZHJzL2Rvd25yZXYueG1sUEsFBgAAAAAEAAQA9QAAAI4DAAAAAA==&#10;" path="m,l892302,r,12192l,12192,,e" fillcolor="black" stroked="f" strokeweight="0">
                  <v:stroke miterlimit="83231f" joinstyle="miter"/>
                  <v:path arrowok="t" textboxrect="0,0,892302,12192"/>
                </v:shape>
                <v:shape id="Shape 4608" o:spid="_x0000_s1424" style="position:absolute;left:20208;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L7MIA&#10;AADdAAAADwAAAGRycy9kb3ducmV2LnhtbERPTYvCMBC9L/gfwgje1tR10VqNItUFETxYxfPQjG2x&#10;mXSbqPXfm8PCHh/ve7HqTC0e1LrKsoLRMAJBnFtdcaHgfPr5jEE4j6yxtkwKXuRgtex9LDDR9slH&#10;emS+ECGEXYIKSu+bREqXl2TQDW1DHLirbQ36ANtC6hafIdzU8iuKJtJgxaGhxIbSkvJbdjcKDtvf&#10;9H7R2XgTF7Sb4T6d7tNMqUG/W89BeOr8v/jPvdMKvidRmBveh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IvswgAAAN0AAAAPAAAAAAAAAAAAAAAAAJgCAABkcnMvZG93&#10;bnJldi54bWxQSwUGAAAAAAQABAD1AAAAhwMAAAAA&#10;" path="m,l892302,e" filled="f" strokeweight=".06pt">
                  <v:stroke miterlimit="83231f" joinstyle="miter"/>
                  <v:path arrowok="t" textboxrect="0,0,892302,0"/>
                </v:shape>
                <v:shape id="Shape 210148" o:spid="_x0000_s1425" style="position:absolute;left:20215;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Q88YA&#10;AADfAAAADwAAAGRycy9kb3ducmV2LnhtbERPTWvCMBi+C/sP4R3sIppWnI7OKG5s4MHLus/jS/O2&#10;KTZvSpLZ+u/NYbDjw/O92Y22E2fyoXWsIJ9nIIgrp1tuFHy8v84eQISIrLFzTAouFGC3vZlssNBu&#10;4Dc6l7ERKYRDgQpMjH0hZagMWQxz1xMnrnbeYkzQN1J7HFK47eQiy1bSYsupwWBPz4aqU/lrFdwv&#10;P5/qsPb1/ufluBrGb/oyp6lSd7fj/hFEpDH+i//cB61gkWf5Mg1Of9IX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fQ88YAAADfAAAADwAAAAAAAAAAAAAAAACYAgAAZHJz&#10;L2Rvd25yZXYueG1sUEsFBgAAAAAEAAQA9QAAAIsDAAAAAA==&#10;" path="m,l892302,r,12192l,12192,,e" fillcolor="black" stroked="f" strokeweight="0">
                  <v:stroke miterlimit="83231f" joinstyle="miter"/>
                  <v:path arrowok="t" textboxrect="0,0,892302,12192"/>
                </v:shape>
                <v:shape id="Shape 210149" o:spid="_x0000_s1426" style="position:absolute;top:3261;width:8915;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0w8gA&#10;AADfAAAADwAAAGRycy9kb3ducmV2LnhtbESPQUsDMRSE74L/ITzBS2mzu4jYtWkRpeBBUKsXb6+b&#10;t7vB5GVJ0u7aX2+EgsdhZr5hVpvJWXGkEI1nBeWiAEHceG24U/D5sZ3fgYgJWaP1TAp+KMJmfXmx&#10;wlr7kd/puEudyBCONSroUxpqKWPTk8O48ANx9lofHKYsQyd1wDHDnZVVUdxKh4bzQo8DPfbUfO8O&#10;TkGrT60d8aV82s/ezOvJhsp87ZW6vpoe7kEkmtJ/+Nx+1gqqsihvlvD3J38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DTDyAAAAN8AAAAPAAAAAAAAAAAAAAAAAJgCAABk&#10;cnMvZG93bnJldi54bWxQSwUGAAAAAAQABAD1AAAAjQMAAAAA&#10;" path="m,l891540,r,12192l,12192,,e" fillcolor="black" stroked="f" strokeweight="0">
                  <v:stroke miterlimit="83231f" joinstyle="miter"/>
                  <v:path arrowok="t" textboxrect="0,0,891540,12192"/>
                </v:shape>
                <v:shape id="Shape 210150" o:spid="_x0000_s1427" style="position:absolute;left:10104;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KKMcA&#10;AADfAAAADwAAAGRycy9kb3ducmV2LnhtbESPy2rDMBBF94X+g5hCNyWRHfIobpSQlhayyKbuczlY&#10;Y8vEGhlJjZ2/jxaBLi/3xVlvR9uJE/nQOlaQTzMQxJXTLTcKPj/eJo8gQkTW2DkmBWcKsN3c3qyx&#10;0G7gdzqVsRFphEOBCkyMfSFlqAxZDFPXEyevdt5iTNI3Unsc0rjt5CzLltJiy+nBYE8vhqpj+WcV&#10;LOZfz3VY+Xr3+3pYDuMPfZvjg1L3d+PuCUSkMf6Hr+29VjDLs3yRCBJPYgG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YSijHAAAA3wAAAA8AAAAAAAAAAAAAAAAAmAIAAGRy&#10;cy9kb3ducmV2LnhtbFBLBQYAAAAABAAEAPUAAACMAwAAAAA=&#10;" path="m,l892302,r,12192l,12192,,e" fillcolor="black" stroked="f" strokeweight="0">
                  <v:stroke miterlimit="83231f" joinstyle="miter"/>
                  <v:path arrowok="t" textboxrect="0,0,892302,12192"/>
                </v:shape>
                <v:shape id="Shape 210151" o:spid="_x0000_s1428" style="position:absolute;left:20215;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vs8kA&#10;AADfAAAADwAAAGRycy9kb3ducmV2LnhtbESPQUsDMRSE74L/ITzBi7TZLbaVtWmpUqEHL62tenxs&#10;3m6Wbl6WJO1u/70RBI/DzHzDLFaDbcWFfGgcK8jHGQji0umGawWHj7fRE4gQkTW2jknBlQKslrc3&#10;Cyy063lHl32sRYJwKFCBibErpAylIYth7Dri5FXOW4xJ+lpqj32C21ZOsmwmLTacFgx29GqoPO3P&#10;VsH08fhShbmv1t+b91k/fNGnOT0odX83rJ9BRBrif/ivvdUKJnmWT3P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Tvs8kAAADfAAAADwAAAAAAAAAAAAAAAACYAgAA&#10;ZHJzL2Rvd25yZXYueG1sUEsFBgAAAAAEAAQA9QAAAI4DAAAAAA==&#10;" path="m,l892302,r,12192l,12192,,e" fillcolor="black" stroked="f" strokeweight="0">
                  <v:stroke miterlimit="83231f" joinstyle="miter"/>
                  <v:path arrowok="t" textboxrect="0,0,892302,12192"/>
                </v:shape>
                <v:shape id="Shape 210152" o:spid="_x0000_s1429" style="position:absolute;left:30319;top:3261;width:8924;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xxMkA&#10;AADfAAAADwAAAGRycy9kb3ducmV2LnhtbESPQUvDQBSE70L/w/IEL9JuEmyV2G1pRcGDl7ZWPT6y&#10;L9nQ7Nuwuzbx37uC0OMwM98wy/VoO3EmH1rHCvJZBoK4crrlRsH74WX6ACJEZI2dY1LwQwHWq8nV&#10;EkvtBt7ReR8bkSAcSlRgYuxLKUNlyGKYuZ44ebXzFmOSvpHa45DgtpNFli2kxZbTgsGengxVp/23&#10;VTC/O27rcO/rzdfz22IYP+nDnG6VurkeN48gIo3xEv5vv2oFRZ7l8wL+/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ZxxM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p w:rsidR="00073F03" w:rsidRDefault="00C90905">
      <w:pPr>
        <w:spacing w:after="24" w:line="216" w:lineRule="auto"/>
        <w:ind w:left="0" w:right="54" w:firstLine="0"/>
        <w:jc w:val="left"/>
      </w:pPr>
      <w:r>
        <w:t xml:space="preserve">  </w:t>
      </w:r>
    </w:p>
    <w:p w:rsidR="00073F03" w:rsidRDefault="00C90905">
      <w:pPr>
        <w:pStyle w:val="Heading3"/>
        <w:ind w:left="-5"/>
      </w:pPr>
      <w:r>
        <w:t>NOTE C:  CASH AND CASH EQUIVALENTS - RESTRICTED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following summarizes the restricted cash and cash equivalents as of December 31, 2014: </w:t>
      </w:r>
    </w:p>
    <w:p w:rsidR="00073F03" w:rsidRDefault="00C90905">
      <w:pPr>
        <w:spacing w:after="0" w:line="259" w:lineRule="auto"/>
        <w:ind w:left="0" w:firstLine="0"/>
        <w:jc w:val="left"/>
      </w:pPr>
      <w:r>
        <w:t xml:space="preserve"> </w:t>
      </w:r>
    </w:p>
    <w:p w:rsidR="00073F03" w:rsidRDefault="00C90905">
      <w:pPr>
        <w:pStyle w:val="Heading4"/>
        <w:spacing w:after="244" w:line="259" w:lineRule="auto"/>
        <w:ind w:left="3598"/>
        <w:jc w:val="center"/>
      </w:pPr>
      <w:r>
        <w:t>Bond Reserve</w:t>
      </w:r>
    </w:p>
    <w:p w:rsidR="00073F03" w:rsidRDefault="00C90905">
      <w:pPr>
        <w:tabs>
          <w:tab w:val="center" w:pos="3252"/>
          <w:tab w:val="center" w:pos="6774"/>
        </w:tabs>
        <w:ind w:left="0" w:firstLine="0"/>
        <w:jc w:val="left"/>
      </w:pPr>
      <w:r>
        <w:rPr>
          <w:rFonts w:ascii="Calibri" w:eastAsia="Calibri" w:hAnsi="Calibri" w:cs="Calibri"/>
          <w:sz w:val="22"/>
        </w:rPr>
        <w:tab/>
      </w:r>
      <w:r>
        <w:t>Enterprise Funds</w:t>
      </w:r>
      <w:r>
        <w:tab/>
      </w:r>
      <w:r>
        <w:rPr>
          <w:u w:val="single" w:color="000000"/>
        </w:rPr>
        <w:t>$        61,990</w:t>
      </w:r>
    </w:p>
    <w:p w:rsidR="00073F03" w:rsidRDefault="00C90905">
      <w:pPr>
        <w:spacing w:after="68" w:line="259" w:lineRule="auto"/>
        <w:ind w:left="6072" w:firstLine="0"/>
        <w:jc w:val="left"/>
      </w:pPr>
      <w:r>
        <w:rPr>
          <w:rFonts w:ascii="Calibri" w:eastAsia="Calibri" w:hAnsi="Calibri" w:cs="Calibri"/>
          <w:noProof/>
          <w:sz w:val="22"/>
        </w:rPr>
        <mc:AlternateContent>
          <mc:Choice Requires="wpg">
            <w:drawing>
              <wp:inline distT="0" distB="0" distL="0" distR="0">
                <wp:extent cx="893826" cy="12192"/>
                <wp:effectExtent l="0" t="0" r="0" b="0"/>
                <wp:docPr id="124107" name="Group 124107"/>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0153" name="Shape 210153"/>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0ECA78" id="Group 124107"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">
                <v:shape id="Shape 210153"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IsoA&#10;AADfAAAADwAAAGRycy9kb3ducmV2LnhtbESPQWvCQBSE74X+h+UVvIhukqKU1FVEaLWIYLWUHh/Z&#10;ZxLNvg3Z1cT++q4g9DjMzDfMZNaZSlyocaVlBfEwAkGcWV1yruBr/zZ4AeE8ssbKMim4koPZ9PFh&#10;gqm2LX/SZedzESDsUlRQeF+nUrqsIINuaGvi4B1sY9AH2eRSN9gGuKlkEkVjabDksFBgTYuCstPu&#10;bBR8LLf5ur/5vR7ce/uzWh+/3blMlOo9dfNXEJ46/x++t1daQRJH8eg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bhSL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505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D:  INTERFUND RECEIVABLES AND PAYABLES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following schedule details primary government and component unit interfund receivables and payables at December 31, 2014: </w:t>
      </w:r>
    </w:p>
    <w:p w:rsidR="00073F03" w:rsidRDefault="00C90905">
      <w:pPr>
        <w:spacing w:after="0" w:line="259" w:lineRule="auto"/>
        <w:ind w:left="0" w:firstLine="0"/>
        <w:jc w:val="left"/>
      </w:pPr>
      <w:r>
        <w:t xml:space="preserve"> </w:t>
      </w:r>
    </w:p>
    <w:p w:rsidR="00073F03" w:rsidRDefault="00C90905">
      <w:pPr>
        <w:ind w:left="1539" w:right="12"/>
      </w:pPr>
      <w:r>
        <w:t>PRIMARY GOVERNMENT</w:t>
      </w:r>
    </w:p>
    <w:p w:rsidR="00073F03" w:rsidRDefault="00C90905">
      <w:pPr>
        <w:ind w:left="1704" w:right="12"/>
      </w:pPr>
      <w:r>
        <w:t>Due to General Fund from:</w:t>
      </w:r>
    </w:p>
    <w:p w:rsidR="00073F03" w:rsidRDefault="00C90905">
      <w:pPr>
        <w:tabs>
          <w:tab w:val="center" w:pos="3201"/>
          <w:tab w:val="center" w:pos="7741"/>
        </w:tabs>
        <w:ind w:left="0" w:firstLine="0"/>
        <w:jc w:val="left"/>
      </w:pPr>
      <w:r>
        <w:rPr>
          <w:rFonts w:ascii="Calibri" w:eastAsia="Calibri" w:hAnsi="Calibri" w:cs="Calibri"/>
          <w:sz w:val="22"/>
        </w:rPr>
        <w:tab/>
      </w:r>
      <w:r>
        <w:t>Nonmajor governmental funds</w:t>
      </w:r>
      <w:r>
        <w:tab/>
      </w:r>
      <w:r>
        <w:rPr>
          <w:u w:val="single" w:color="000000"/>
        </w:rPr>
        <w:t xml:space="preserve">$     </w:t>
      </w:r>
      <w:r>
        <w:rPr>
          <w:u w:val="single" w:color="000000"/>
        </w:rPr>
        <w:t xml:space="preserve">    18,983</w:t>
      </w:r>
    </w:p>
    <w:p w:rsidR="00073F03" w:rsidRDefault="00C90905">
      <w:pPr>
        <w:spacing w:after="263"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24399" name="Group 124399"/>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0154" name="Shape 210154"/>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C9009" id="Group 124399"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CcY/RNegIAAF0GAAAOAAAA&#10;AAAAAAAAAAAAAC4CAABkcnMvZTJvRG9jLnhtbFBLAQItABQABgAIAAAAIQCYcwzS2gAAAAMBAAAP&#10;AAAAAAAAAAAAAAAAANQEAABkcnMvZG93bnJldi54bWxQSwUGAAAAAAQABADzAAAA2wUAAAAA&#10;">
                <v:shape id="Shape 210154"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9MYA&#10;AADfAAAADwAAAGRycy9kb3ducmV2LnhtbESPX2vCMBTF3wf7DuEO9jbTljmlmpZtMBUUhq2+X5q7&#10;tqy5KU3U+u2NMNjj4fz5cZb5aDpxpsG1lhXEkwgEcWV1y7WCQ/n1MgfhPLLGzjIpuJKDPHt8WGKq&#10;7YX3dC58LcIIuxQVNN73qZSuasigm9ieOHg/djDogxxqqQe8hHHTySSK3qTBlgOhwZ4+G6p+i5MJ&#10;3PW2rGxX7jZ9W3wfZy752K2MUs9P4/sChKfR/4f/2hutIImjePoK9z/hC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a9M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6645" w:type="dxa"/>
        <w:tblInd w:w="1694" w:type="dxa"/>
        <w:tblCellMar>
          <w:top w:w="0" w:type="dxa"/>
          <w:left w:w="0" w:type="dxa"/>
          <w:bottom w:w="0" w:type="dxa"/>
          <w:right w:w="0" w:type="dxa"/>
        </w:tblCellMar>
        <w:tblLook w:val="04A0" w:firstRow="1" w:lastRow="0" w:firstColumn="1" w:lastColumn="0" w:noHBand="0" w:noVBand="1"/>
      </w:tblPr>
      <w:tblGrid>
        <w:gridCol w:w="5449"/>
        <w:gridCol w:w="1196"/>
      </w:tblGrid>
      <w:tr w:rsidR="00073F03">
        <w:trPr>
          <w:trHeight w:val="215"/>
        </w:trPr>
        <w:tc>
          <w:tcPr>
            <w:tcW w:w="5449" w:type="dxa"/>
            <w:tcBorders>
              <w:top w:val="nil"/>
              <w:left w:val="nil"/>
              <w:bottom w:val="nil"/>
              <w:right w:val="nil"/>
            </w:tcBorders>
          </w:tcPr>
          <w:p w:rsidR="00073F03" w:rsidRDefault="00C90905">
            <w:pPr>
              <w:spacing w:after="0" w:line="259" w:lineRule="auto"/>
              <w:ind w:left="0" w:firstLine="0"/>
              <w:jc w:val="left"/>
            </w:pPr>
            <w:r>
              <w:t>Due to nonmajor governmental funds from:</w:t>
            </w:r>
          </w:p>
        </w:tc>
        <w:tc>
          <w:tcPr>
            <w:tcW w:w="1196" w:type="dxa"/>
            <w:tcBorders>
              <w:top w:val="nil"/>
              <w:left w:val="nil"/>
              <w:bottom w:val="nil"/>
              <w:right w:val="nil"/>
            </w:tcBorders>
          </w:tcPr>
          <w:p w:rsidR="00073F03" w:rsidRDefault="00073F03">
            <w:pPr>
              <w:spacing w:after="160" w:line="259" w:lineRule="auto"/>
              <w:ind w:left="0" w:firstLine="0"/>
              <w:jc w:val="left"/>
            </w:pPr>
          </w:p>
        </w:tc>
      </w:tr>
      <w:tr w:rsidR="00073F03">
        <w:trPr>
          <w:trHeight w:val="245"/>
        </w:trPr>
        <w:tc>
          <w:tcPr>
            <w:tcW w:w="5449" w:type="dxa"/>
            <w:tcBorders>
              <w:top w:val="nil"/>
              <w:left w:val="nil"/>
              <w:bottom w:val="nil"/>
              <w:right w:val="nil"/>
            </w:tcBorders>
          </w:tcPr>
          <w:p w:rsidR="00073F03" w:rsidRDefault="00C90905">
            <w:pPr>
              <w:spacing w:after="0" w:line="259" w:lineRule="auto"/>
              <w:ind w:left="167" w:firstLine="0"/>
              <w:jc w:val="left"/>
            </w:pPr>
            <w:r>
              <w:t>General Fund</w:t>
            </w:r>
          </w:p>
        </w:tc>
        <w:tc>
          <w:tcPr>
            <w:tcW w:w="1196" w:type="dxa"/>
            <w:tcBorders>
              <w:top w:val="nil"/>
              <w:left w:val="nil"/>
              <w:bottom w:val="nil"/>
              <w:right w:val="nil"/>
            </w:tcBorders>
          </w:tcPr>
          <w:p w:rsidR="00073F03" w:rsidRDefault="00C90905">
            <w:pPr>
              <w:spacing w:after="0" w:line="259" w:lineRule="auto"/>
              <w:ind w:left="0" w:firstLine="0"/>
            </w:pPr>
            <w:r>
              <w:t>$           6,000</w:t>
            </w:r>
          </w:p>
        </w:tc>
      </w:tr>
      <w:tr w:rsidR="00073F03">
        <w:trPr>
          <w:trHeight w:val="245"/>
        </w:trPr>
        <w:tc>
          <w:tcPr>
            <w:tcW w:w="5449" w:type="dxa"/>
            <w:tcBorders>
              <w:top w:val="nil"/>
              <w:left w:val="nil"/>
              <w:bottom w:val="nil"/>
              <w:right w:val="nil"/>
            </w:tcBorders>
          </w:tcPr>
          <w:p w:rsidR="00073F03" w:rsidRDefault="00C90905">
            <w:pPr>
              <w:spacing w:after="0" w:line="259" w:lineRule="auto"/>
              <w:ind w:left="167" w:firstLine="0"/>
              <w:jc w:val="left"/>
            </w:pPr>
            <w:r>
              <w:t>Sewer Fund</w:t>
            </w:r>
          </w:p>
        </w:tc>
        <w:tc>
          <w:tcPr>
            <w:tcW w:w="1196" w:type="dxa"/>
            <w:tcBorders>
              <w:top w:val="nil"/>
              <w:left w:val="nil"/>
              <w:bottom w:val="nil"/>
              <w:right w:val="nil"/>
            </w:tcBorders>
          </w:tcPr>
          <w:p w:rsidR="00073F03" w:rsidRDefault="00C90905">
            <w:pPr>
              <w:spacing w:after="0" w:line="259" w:lineRule="auto"/>
              <w:ind w:left="0" w:firstLine="0"/>
            </w:pPr>
            <w:r>
              <w:t xml:space="preserve">                  21</w:t>
            </w:r>
          </w:p>
        </w:tc>
      </w:tr>
      <w:tr w:rsidR="00073F03">
        <w:trPr>
          <w:trHeight w:val="687"/>
        </w:trPr>
        <w:tc>
          <w:tcPr>
            <w:tcW w:w="5449" w:type="dxa"/>
            <w:tcBorders>
              <w:top w:val="nil"/>
              <w:left w:val="nil"/>
              <w:bottom w:val="nil"/>
              <w:right w:val="nil"/>
            </w:tcBorders>
          </w:tcPr>
          <w:p w:rsidR="00073F03" w:rsidRDefault="00C90905">
            <w:pPr>
              <w:spacing w:after="0" w:line="259" w:lineRule="auto"/>
              <w:ind w:left="167" w:firstLine="0"/>
              <w:jc w:val="left"/>
            </w:pPr>
            <w:r>
              <w:t>Nonmajor governmental funds</w:t>
            </w:r>
          </w:p>
        </w:tc>
        <w:tc>
          <w:tcPr>
            <w:tcW w:w="1196" w:type="dxa"/>
            <w:tcBorders>
              <w:top w:val="nil"/>
              <w:left w:val="nil"/>
              <w:bottom w:val="nil"/>
              <w:right w:val="nil"/>
            </w:tcBorders>
          </w:tcPr>
          <w:p w:rsidR="00073F03" w:rsidRDefault="00C90905">
            <w:pPr>
              <w:spacing w:after="226" w:line="259" w:lineRule="auto"/>
              <w:ind w:left="0" w:firstLine="0"/>
            </w:pPr>
            <w:r>
              <w:rPr>
                <w:u w:val="double" w:color="000000"/>
              </w:rPr>
              <w:t xml:space="preserve">           23,180</w:t>
            </w:r>
          </w:p>
          <w:p w:rsidR="00073F03" w:rsidRDefault="00C90905">
            <w:pPr>
              <w:spacing w:after="0" w:line="259" w:lineRule="auto"/>
              <w:ind w:left="0" w:firstLine="0"/>
            </w:pPr>
            <w:r>
              <w:rPr>
                <w:u w:val="single" w:color="000000"/>
              </w:rPr>
              <w:t>$         29,201</w:t>
            </w:r>
          </w:p>
        </w:tc>
      </w:tr>
    </w:tbl>
    <w:p w:rsidR="00073F03" w:rsidRDefault="00C90905">
      <w:pPr>
        <w:spacing w:after="263"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24400" name="Group 124400"/>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0155" name="Shape 210155"/>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6D2B41" id="Group 124400"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Bh1d5xegIAAF0GAAAOAAAA&#10;AAAAAAAAAAAAAC4CAABkcnMvZTJvRG9jLnhtbFBLAQItABQABgAIAAAAIQCYcwzS2gAAAAMBAAAP&#10;AAAAAAAAAAAAAAAAANQEAABkcnMvZG93bnJldi54bWxQSwUGAAAAAAQABADzAAAA2wUAAAAA&#10;">
                <v:shape id="Shape 210155"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b8YA&#10;AADfAAAADwAAAGRycy9kb3ducmV2LnhtbESPX2vCMBTF34V9h3AF39a0hW6jGosbTIUJYjvfL81d&#10;W9bclCZq9+2XwcDHw/nz46yKyfTiSqPrLCtIohgEcW11x42Cz+r98QWE88gae8uk4IccFOuH2Qpz&#10;bW98omvpGxFG2OWooPV+yKV0dUsGXWQH4uB92dGgD3JspB7xFsZNL9M4fpIGOw6EFgd6a6n+Li8m&#10;cHcfVW376rAfuvJ4fnbp62FrlFrMp80ShKfJ38P/7b1WkCZxkmXw9yd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N/b8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073F03">
        <w:trPr>
          <w:trHeight w:val="697"/>
        </w:trPr>
        <w:tc>
          <w:tcPr>
            <w:tcW w:w="5615" w:type="dxa"/>
            <w:tcBorders>
              <w:top w:val="nil"/>
              <w:left w:val="nil"/>
              <w:bottom w:val="nil"/>
              <w:right w:val="nil"/>
            </w:tcBorders>
          </w:tcPr>
          <w:p w:rsidR="00073F03" w:rsidRDefault="00C90905">
            <w:pPr>
              <w:spacing w:after="0" w:line="259" w:lineRule="auto"/>
              <w:ind w:left="0" w:firstLine="0"/>
              <w:jc w:val="left"/>
            </w:pPr>
            <w:r>
              <w:t>COMPONENT UNIT</w:t>
            </w:r>
          </w:p>
          <w:p w:rsidR="00073F03" w:rsidRDefault="00C90905">
            <w:pPr>
              <w:spacing w:after="0" w:line="259" w:lineRule="auto"/>
              <w:ind w:left="333" w:right="1877" w:hanging="167"/>
              <w:jc w:val="left"/>
            </w:pPr>
            <w:r>
              <w:t>Economic Development Corporation Due to Business Incubator from:</w:t>
            </w: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06"/>
        </w:trPr>
        <w:tc>
          <w:tcPr>
            <w:tcW w:w="5615" w:type="dxa"/>
            <w:tcBorders>
              <w:top w:val="nil"/>
              <w:left w:val="nil"/>
              <w:bottom w:val="nil"/>
              <w:right w:val="nil"/>
            </w:tcBorders>
          </w:tcPr>
          <w:p w:rsidR="00073F03" w:rsidRDefault="00C90905">
            <w:pPr>
              <w:spacing w:after="0" w:line="259" w:lineRule="auto"/>
              <w:ind w:left="498" w:firstLine="0"/>
              <w:jc w:val="left"/>
            </w:pPr>
            <w:r>
              <w:t>Economic Development</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4,796</w:t>
            </w:r>
          </w:p>
        </w:tc>
      </w:tr>
    </w:tbl>
    <w:p w:rsidR="00073F03" w:rsidRDefault="00C90905">
      <w:pPr>
        <w:spacing w:after="81"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24401" name="Group 124401"/>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0156" name="Shape 210156"/>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0FC954" id="Group 124401"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DqCLhOegIAAF0GAAAOAAAA&#10;AAAAAAAAAAAAAC4CAABkcnMvZTJvRG9jLnhtbFBLAQItABQABgAIAAAAIQCYcwzS2gAAAAMBAAAP&#10;AAAAAAAAAAAAAAAAANQEAABkcnMvZG93bnJldi54bWxQSwUGAAAAAAQABADzAAAA2wUAAAAA&#10;">
                <v:shape id="Shape 210156"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hGMUA&#10;AADfAAAADwAAAGRycy9kb3ducmV2LnhtbESPX2vCMBTF34V9h3CFvWnawlSqUZzgJkwQW32/NNe2&#10;2NyUJtPu2y+C4OPh/PlxFqveNOJGnastK4jHEQjiwuqaSwWnfDuagXAeWWNjmRT8kYPV8m2wwFTb&#10;Ox/plvlShBF2KSqovG9TKV1RkUE3ti1x8C62M+iD7EqpO7yHcdPIJIom0mDNgVBhS5uKimv2awL3&#10;+ycvbJPvd22dHc5Tl3zuv4xS78N+PQfhqfev8LO90wqSOIo/JvD4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eEY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073F03" w:rsidRDefault="00C90905">
      <w:pPr>
        <w:spacing w:after="0" w:line="259" w:lineRule="auto"/>
        <w:ind w:left="0" w:right="1470" w:firstLine="0"/>
        <w:jc w:val="right"/>
      </w:pPr>
      <w:r>
        <w:t xml:space="preserve"> </w:t>
      </w:r>
    </w:p>
    <w:p w:rsidR="00073F03" w:rsidRDefault="00C90905">
      <w:pPr>
        <w:ind w:left="-5" w:right="12"/>
      </w:pPr>
      <w:r>
        <w:t>Amounts appearing as interfund payables and receivables arise from two types of transactions.  One type of transaction is where a fund will pay for a good or service that at least a portion of the benefit belongs to another fund.  The second type of transa</w:t>
      </w:r>
      <w:r>
        <w:t xml:space="preserve">ction is where one fund provides a good or service to another fund.  Balances at the end of the year are for transfers that have not cleared as of the balance sheet date.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E:  INTERFUND TRANSFERS</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Permanent reallocations of resources between fun</w:t>
      </w:r>
      <w:r>
        <w:t xml:space="preserve">ds of the reporting entity are classified as interfund transfers.  For the purpose of the statement of activities, all interfund transfers between individual governmental funds and business-type funds have been eliminated. </w:t>
      </w:r>
    </w:p>
    <w:p w:rsidR="00073F03" w:rsidRDefault="00C90905">
      <w:pPr>
        <w:spacing w:after="0" w:line="259" w:lineRule="auto"/>
        <w:ind w:left="0" w:firstLine="0"/>
        <w:jc w:val="left"/>
      </w:pPr>
      <w:r>
        <w:t xml:space="preserve"> </w:t>
      </w:r>
    </w:p>
    <w:p w:rsidR="00073F03" w:rsidRDefault="00C90905">
      <w:pPr>
        <w:ind w:left="1545" w:right="12"/>
      </w:pPr>
      <w:r>
        <w:t>Transfers to General Fund from:</w:t>
      </w:r>
    </w:p>
    <w:p w:rsidR="00073F03" w:rsidRDefault="00C90905">
      <w:pPr>
        <w:tabs>
          <w:tab w:val="center" w:pos="3038"/>
          <w:tab w:val="center" w:pos="7735"/>
        </w:tabs>
        <w:spacing w:after="3" w:line="265" w:lineRule="auto"/>
        <w:ind w:left="0" w:firstLine="0"/>
        <w:jc w:val="left"/>
      </w:pPr>
      <w:r>
        <w:rPr>
          <w:rFonts w:ascii="Calibri" w:eastAsia="Calibri" w:hAnsi="Calibri" w:cs="Calibri"/>
          <w:sz w:val="22"/>
        </w:rPr>
        <w:tab/>
      </w:r>
      <w:r>
        <w:t>Nonmajor governmental funds</w:t>
      </w:r>
      <w:r>
        <w:tab/>
      </w:r>
      <w:r>
        <w:rPr>
          <w:u w:val="single" w:color="000000"/>
        </w:rPr>
        <w:t>$         32,450</w:t>
      </w:r>
    </w:p>
    <w:p w:rsidR="00073F03" w:rsidRDefault="00C90905">
      <w:pPr>
        <w:spacing w:after="265" w:line="259" w:lineRule="auto"/>
        <w:ind w:left="7033" w:firstLine="0"/>
        <w:jc w:val="left"/>
      </w:pPr>
      <w:r>
        <w:rPr>
          <w:rFonts w:ascii="Calibri" w:eastAsia="Calibri" w:hAnsi="Calibri" w:cs="Calibri"/>
          <w:noProof/>
          <w:sz w:val="22"/>
        </w:rPr>
        <mc:AlternateContent>
          <mc:Choice Requires="wpg">
            <w:drawing>
              <wp:inline distT="0" distB="0" distL="0" distR="0">
                <wp:extent cx="893064" cy="12192"/>
                <wp:effectExtent l="0" t="0" r="0" b="0"/>
                <wp:docPr id="124402" name="Group 124402"/>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157" name="Shape 210157"/>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E5A144" id="Group 124402"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">
                <v:shape id="Shape 210157"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WxcYA&#10;AADfAAAADwAAAGRycy9kb3ducmV2LnhtbESPQWsCMRSE7wX/Q3hCL0Wza7HKahQpFBVPWsXrY/Pc&#10;Xdy8bJOo239vBMHjMDPfMNN5a2pxJecrywrSfgKCOLe64kLB/venNwbhA7LG2jIp+CcP81nnbYqZ&#10;tjfe0nUXChEh7DNUUIbQZFL6vCSDvm8b4uidrDMYonSF1A5vEW5qOUiSL2mw4rhQYkPfJeXn3cUo&#10;CG61/tvzgQ6fw4/xYrM9mo1eKvXebRcTEIHa8Ao/2yutYJAm6XAE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8Wxc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6797" w:type="dxa"/>
        <w:tblInd w:w="1535" w:type="dxa"/>
        <w:tblCellMar>
          <w:top w:w="0" w:type="dxa"/>
          <w:left w:w="0" w:type="dxa"/>
          <w:bottom w:w="0" w:type="dxa"/>
          <w:right w:w="0" w:type="dxa"/>
        </w:tblCellMar>
        <w:tblLook w:val="04A0" w:firstRow="1" w:lastRow="0" w:firstColumn="1" w:lastColumn="0" w:noHBand="0" w:noVBand="1"/>
      </w:tblPr>
      <w:tblGrid>
        <w:gridCol w:w="5604"/>
        <w:gridCol w:w="1193"/>
      </w:tblGrid>
      <w:tr w:rsidR="00073F03">
        <w:trPr>
          <w:trHeight w:val="208"/>
        </w:trPr>
        <w:tc>
          <w:tcPr>
            <w:tcW w:w="5604" w:type="dxa"/>
            <w:tcBorders>
              <w:top w:val="nil"/>
              <w:left w:val="nil"/>
              <w:bottom w:val="nil"/>
              <w:right w:val="nil"/>
            </w:tcBorders>
          </w:tcPr>
          <w:p w:rsidR="00073F03" w:rsidRDefault="00C90905">
            <w:pPr>
              <w:spacing w:after="0" w:line="259" w:lineRule="auto"/>
              <w:ind w:left="0" w:firstLine="0"/>
              <w:jc w:val="left"/>
            </w:pPr>
            <w:r>
              <w:t>Transfer to Street Improvement Fund from:</w:t>
            </w:r>
          </w:p>
        </w:tc>
        <w:tc>
          <w:tcPr>
            <w:tcW w:w="1193" w:type="dxa"/>
            <w:tcBorders>
              <w:top w:val="nil"/>
              <w:left w:val="nil"/>
              <w:bottom w:val="nil"/>
              <w:right w:val="nil"/>
            </w:tcBorders>
          </w:tcPr>
          <w:p w:rsidR="00073F03" w:rsidRDefault="00073F03">
            <w:pPr>
              <w:spacing w:after="160" w:line="259" w:lineRule="auto"/>
              <w:ind w:left="0" w:firstLine="0"/>
              <w:jc w:val="left"/>
            </w:pPr>
          </w:p>
        </w:tc>
      </w:tr>
      <w:tr w:rsidR="00073F03">
        <w:trPr>
          <w:trHeight w:val="208"/>
        </w:trPr>
        <w:tc>
          <w:tcPr>
            <w:tcW w:w="5604" w:type="dxa"/>
            <w:tcBorders>
              <w:top w:val="nil"/>
              <w:left w:val="nil"/>
              <w:bottom w:val="nil"/>
              <w:right w:val="nil"/>
            </w:tcBorders>
          </w:tcPr>
          <w:p w:rsidR="00073F03" w:rsidRDefault="00C90905">
            <w:pPr>
              <w:spacing w:after="0" w:line="259" w:lineRule="auto"/>
              <w:ind w:left="166" w:firstLine="0"/>
              <w:jc w:val="left"/>
            </w:pPr>
            <w:r>
              <w:t>Nonmajor governmental funds</w:t>
            </w:r>
          </w:p>
        </w:tc>
        <w:tc>
          <w:tcPr>
            <w:tcW w:w="1193" w:type="dxa"/>
            <w:tcBorders>
              <w:top w:val="nil"/>
              <w:left w:val="nil"/>
              <w:bottom w:val="nil"/>
              <w:right w:val="nil"/>
            </w:tcBorders>
          </w:tcPr>
          <w:p w:rsidR="00073F03" w:rsidRDefault="00C90905">
            <w:pPr>
              <w:spacing w:after="0" w:line="259" w:lineRule="auto"/>
              <w:ind w:left="0" w:firstLine="0"/>
            </w:pPr>
            <w:r>
              <w:rPr>
                <w:u w:val="single" w:color="000000"/>
              </w:rPr>
              <w:t>$         36,832</w:t>
            </w:r>
          </w:p>
        </w:tc>
      </w:tr>
    </w:tbl>
    <w:p w:rsidR="00073F03" w:rsidRDefault="00C90905">
      <w:pPr>
        <w:spacing w:after="264" w:line="259" w:lineRule="auto"/>
        <w:ind w:left="7033" w:firstLine="0"/>
        <w:jc w:val="left"/>
      </w:pPr>
      <w:r>
        <w:rPr>
          <w:rFonts w:ascii="Calibri" w:eastAsia="Calibri" w:hAnsi="Calibri" w:cs="Calibri"/>
          <w:noProof/>
          <w:sz w:val="22"/>
        </w:rPr>
        <mc:AlternateContent>
          <mc:Choice Requires="wpg">
            <w:drawing>
              <wp:inline distT="0" distB="0" distL="0" distR="0">
                <wp:extent cx="893064" cy="12192"/>
                <wp:effectExtent l="0" t="0" r="0" b="0"/>
                <wp:docPr id="124403" name="Group 124403"/>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158" name="Shape 210158"/>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EAA2DF" id="Group 124403"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">
                <v:shape id="Shape 210158"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Ct8MA&#10;AADfAAAADwAAAGRycy9kb3ducmV2LnhtbERPTYvCMBC9C/sfwizsRda0iotUo8iCrOLJqngdmrEt&#10;NpNuErX+e3MQPD7e92zRmUbcyPnasoJ0kIAgLqyuuVRw2K++JyB8QNbYWCYFD/KwmH/0Zphpe+cd&#10;3fJQihjCPkMFVQhtJqUvKjLoB7YljtzZOoMhQldK7fAew00jh0nyIw3WHBsqbOm3ouKSX42C4Nab&#10;/wMf6Tga9yfL7e5ktvpPqa/PbjkFEagLb/HLvdYKhmmSjuPg+C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Ct8MAAADfAAAADwAAAAAAAAAAAAAAAACYAgAAZHJzL2Rv&#10;d25yZXYueG1sUEsFBgAAAAAEAAQA9QAAAIgDAAAAAA==&#10;" path="m,l893064,r,12192l,12192,,e" fillcolor="black" stroked="f" strokeweight="0">
                  <v:stroke miterlimit="83231f" joinstyle="miter"/>
                  <v:path arrowok="t" textboxrect="0,0,893064,12192"/>
                </v:shape>
                <w10:anchorlock/>
              </v:group>
            </w:pict>
          </mc:Fallback>
        </mc:AlternateContent>
      </w:r>
    </w:p>
    <w:tbl>
      <w:tblPr>
        <w:tblStyle w:val="TableGrid"/>
        <w:tblW w:w="6797" w:type="dxa"/>
        <w:tblInd w:w="1535" w:type="dxa"/>
        <w:tblCellMar>
          <w:top w:w="0" w:type="dxa"/>
          <w:left w:w="0" w:type="dxa"/>
          <w:bottom w:w="0" w:type="dxa"/>
          <w:right w:w="0" w:type="dxa"/>
        </w:tblCellMar>
        <w:tblLook w:val="04A0" w:firstRow="1" w:lastRow="0" w:firstColumn="1" w:lastColumn="0" w:noHBand="0" w:noVBand="1"/>
      </w:tblPr>
      <w:tblGrid>
        <w:gridCol w:w="5604"/>
        <w:gridCol w:w="1193"/>
      </w:tblGrid>
      <w:tr w:rsidR="00073F03">
        <w:trPr>
          <w:trHeight w:val="217"/>
        </w:trPr>
        <w:tc>
          <w:tcPr>
            <w:tcW w:w="5604" w:type="dxa"/>
            <w:tcBorders>
              <w:top w:val="nil"/>
              <w:left w:val="nil"/>
              <w:bottom w:val="nil"/>
              <w:right w:val="nil"/>
            </w:tcBorders>
          </w:tcPr>
          <w:p w:rsidR="00073F03" w:rsidRDefault="00C90905">
            <w:pPr>
              <w:spacing w:after="0" w:line="259" w:lineRule="auto"/>
              <w:ind w:left="0" w:firstLine="0"/>
              <w:jc w:val="left"/>
            </w:pPr>
            <w:r>
              <w:t>Transfers to nonmajor governmental funds from:</w:t>
            </w:r>
          </w:p>
        </w:tc>
        <w:tc>
          <w:tcPr>
            <w:tcW w:w="119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604" w:type="dxa"/>
            <w:tcBorders>
              <w:top w:val="nil"/>
              <w:left w:val="nil"/>
              <w:bottom w:val="nil"/>
              <w:right w:val="nil"/>
            </w:tcBorders>
          </w:tcPr>
          <w:p w:rsidR="00073F03" w:rsidRDefault="00C90905">
            <w:pPr>
              <w:spacing w:after="0" w:line="259" w:lineRule="auto"/>
              <w:ind w:left="166" w:firstLine="0"/>
              <w:jc w:val="left"/>
            </w:pPr>
            <w:r>
              <w:t>General Fund</w:t>
            </w:r>
          </w:p>
        </w:tc>
        <w:tc>
          <w:tcPr>
            <w:tcW w:w="1193" w:type="dxa"/>
            <w:tcBorders>
              <w:top w:val="nil"/>
              <w:left w:val="nil"/>
              <w:bottom w:val="nil"/>
              <w:right w:val="nil"/>
            </w:tcBorders>
          </w:tcPr>
          <w:p w:rsidR="00073F03" w:rsidRDefault="00C90905">
            <w:pPr>
              <w:spacing w:after="0" w:line="259" w:lineRule="auto"/>
              <w:ind w:left="0" w:firstLine="0"/>
            </w:pPr>
            <w:r>
              <w:t>$         54,138</w:t>
            </w:r>
          </w:p>
        </w:tc>
      </w:tr>
      <w:tr w:rsidR="00073F03">
        <w:trPr>
          <w:trHeight w:val="248"/>
        </w:trPr>
        <w:tc>
          <w:tcPr>
            <w:tcW w:w="5604" w:type="dxa"/>
            <w:tcBorders>
              <w:top w:val="nil"/>
              <w:left w:val="nil"/>
              <w:bottom w:val="nil"/>
              <w:right w:val="nil"/>
            </w:tcBorders>
          </w:tcPr>
          <w:p w:rsidR="00073F03" w:rsidRDefault="00C90905">
            <w:pPr>
              <w:spacing w:after="0" w:line="259" w:lineRule="auto"/>
              <w:ind w:left="166" w:firstLine="0"/>
              <w:jc w:val="left"/>
            </w:pPr>
            <w:r>
              <w:t>Nonmajor governmental funds</w:t>
            </w:r>
          </w:p>
        </w:tc>
        <w:tc>
          <w:tcPr>
            <w:tcW w:w="1193" w:type="dxa"/>
            <w:tcBorders>
              <w:top w:val="nil"/>
              <w:left w:val="nil"/>
              <w:bottom w:val="nil"/>
              <w:right w:val="nil"/>
            </w:tcBorders>
          </w:tcPr>
          <w:p w:rsidR="00073F03" w:rsidRDefault="00C90905">
            <w:pPr>
              <w:spacing w:after="0" w:line="259" w:lineRule="auto"/>
              <w:ind w:left="0" w:firstLine="0"/>
            </w:pPr>
            <w:r>
              <w:t xml:space="preserve">         203,995</w:t>
            </w:r>
          </w:p>
        </w:tc>
      </w:tr>
      <w:tr w:rsidR="00073F03">
        <w:trPr>
          <w:trHeight w:val="248"/>
        </w:trPr>
        <w:tc>
          <w:tcPr>
            <w:tcW w:w="5604" w:type="dxa"/>
            <w:tcBorders>
              <w:top w:val="nil"/>
              <w:left w:val="nil"/>
              <w:bottom w:val="nil"/>
              <w:right w:val="nil"/>
            </w:tcBorders>
          </w:tcPr>
          <w:p w:rsidR="00073F03" w:rsidRDefault="00C90905">
            <w:pPr>
              <w:spacing w:after="0" w:line="259" w:lineRule="auto"/>
              <w:ind w:left="166" w:firstLine="0"/>
              <w:jc w:val="left"/>
            </w:pPr>
            <w:r>
              <w:t>Sewer Fund</w:t>
            </w:r>
          </w:p>
        </w:tc>
        <w:tc>
          <w:tcPr>
            <w:tcW w:w="1193" w:type="dxa"/>
            <w:tcBorders>
              <w:top w:val="nil"/>
              <w:left w:val="nil"/>
              <w:bottom w:val="nil"/>
              <w:right w:val="nil"/>
            </w:tcBorders>
          </w:tcPr>
          <w:p w:rsidR="00073F03" w:rsidRDefault="00C90905">
            <w:pPr>
              <w:spacing w:after="0" w:line="259" w:lineRule="auto"/>
              <w:ind w:left="0" w:firstLine="0"/>
            </w:pPr>
            <w:r>
              <w:t xml:space="preserve">         153,000</w:t>
            </w:r>
          </w:p>
        </w:tc>
      </w:tr>
      <w:tr w:rsidR="00073F03">
        <w:trPr>
          <w:trHeight w:val="247"/>
        </w:trPr>
        <w:tc>
          <w:tcPr>
            <w:tcW w:w="5604" w:type="dxa"/>
            <w:tcBorders>
              <w:top w:val="nil"/>
              <w:left w:val="nil"/>
              <w:bottom w:val="nil"/>
              <w:right w:val="nil"/>
            </w:tcBorders>
          </w:tcPr>
          <w:p w:rsidR="00073F03" w:rsidRDefault="00C90905">
            <w:pPr>
              <w:spacing w:after="0" w:line="259" w:lineRule="auto"/>
              <w:ind w:left="166" w:firstLine="0"/>
              <w:jc w:val="left"/>
            </w:pPr>
            <w:r>
              <w:t>Water Fund</w:t>
            </w:r>
          </w:p>
        </w:tc>
        <w:tc>
          <w:tcPr>
            <w:tcW w:w="1193" w:type="dxa"/>
            <w:tcBorders>
              <w:top w:val="nil"/>
              <w:left w:val="nil"/>
              <w:bottom w:val="nil"/>
              <w:right w:val="nil"/>
            </w:tcBorders>
          </w:tcPr>
          <w:p w:rsidR="00073F03" w:rsidRDefault="00C90905">
            <w:pPr>
              <w:spacing w:after="0" w:line="259" w:lineRule="auto"/>
              <w:ind w:left="0" w:firstLine="0"/>
            </w:pPr>
            <w:r>
              <w:t xml:space="preserve">           11,739</w:t>
            </w:r>
          </w:p>
        </w:tc>
      </w:tr>
      <w:tr w:rsidR="00073F03">
        <w:trPr>
          <w:trHeight w:val="692"/>
        </w:trPr>
        <w:tc>
          <w:tcPr>
            <w:tcW w:w="5604" w:type="dxa"/>
            <w:tcBorders>
              <w:top w:val="nil"/>
              <w:left w:val="nil"/>
              <w:bottom w:val="nil"/>
              <w:right w:val="nil"/>
            </w:tcBorders>
          </w:tcPr>
          <w:p w:rsidR="00073F03" w:rsidRDefault="00C90905">
            <w:pPr>
              <w:spacing w:after="0" w:line="259" w:lineRule="auto"/>
              <w:ind w:left="166" w:firstLine="0"/>
              <w:jc w:val="left"/>
            </w:pPr>
            <w:r>
              <w:t>Internal service fund</w:t>
            </w:r>
          </w:p>
        </w:tc>
        <w:tc>
          <w:tcPr>
            <w:tcW w:w="1193" w:type="dxa"/>
            <w:tcBorders>
              <w:top w:val="nil"/>
              <w:left w:val="nil"/>
              <w:bottom w:val="nil"/>
              <w:right w:val="nil"/>
            </w:tcBorders>
          </w:tcPr>
          <w:p w:rsidR="00073F03" w:rsidRDefault="00C90905">
            <w:pPr>
              <w:spacing w:after="228" w:line="259" w:lineRule="auto"/>
              <w:ind w:left="0" w:firstLine="0"/>
            </w:pPr>
            <w:r>
              <w:rPr>
                <w:u w:val="single" w:color="000000"/>
              </w:rPr>
              <w:t xml:space="preserve">           18,265</w:t>
            </w:r>
          </w:p>
          <w:p w:rsidR="00073F03" w:rsidRDefault="00C90905">
            <w:pPr>
              <w:spacing w:after="0" w:line="259" w:lineRule="auto"/>
              <w:ind w:left="0" w:firstLine="0"/>
            </w:pPr>
            <w:r>
              <w:rPr>
                <w:u w:val="single" w:color="000000"/>
              </w:rPr>
              <w:t>$       441,137</w:t>
            </w:r>
          </w:p>
        </w:tc>
      </w:tr>
    </w:tbl>
    <w:p w:rsidR="00073F03" w:rsidRDefault="00C90905">
      <w:pPr>
        <w:spacing w:after="265" w:line="259" w:lineRule="auto"/>
        <w:ind w:left="7033" w:firstLine="0"/>
        <w:jc w:val="left"/>
      </w:pPr>
      <w:r>
        <w:rPr>
          <w:rFonts w:ascii="Calibri" w:eastAsia="Calibri" w:hAnsi="Calibri" w:cs="Calibri"/>
          <w:noProof/>
          <w:sz w:val="22"/>
        </w:rPr>
        <mc:AlternateContent>
          <mc:Choice Requires="wpg">
            <w:drawing>
              <wp:inline distT="0" distB="0" distL="0" distR="0">
                <wp:extent cx="893064" cy="12192"/>
                <wp:effectExtent l="0" t="0" r="0" b="0"/>
                <wp:docPr id="124404" name="Group 124404"/>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159" name="Shape 210159"/>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8E16C" id="Group 124404"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">
                <v:shape id="Shape 210159"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nLMcA&#10;AADfAAAADwAAAGRycy9kb3ducmV2LnhtbESPT4vCMBTE7wv7HcJb2MuiaV0UrUYRYVHx5D+8Ppq3&#10;bdnmpSZRu9/eCILHYWZ+w0xmranFlZyvLCtIuwkI4tzqigsFh/1PZwjCB2SNtWVS8E8eZtP3twlm&#10;2t54S9ddKESEsM9QQRlCk0np85IM+q5tiKP3a53BEKUrpHZ4i3BTy16SDKTBiuNCiQ0tSsr/dhej&#10;ILjV+nzgIx2/+1/D+WZ7Mhu9VOrzo52PQQRqwyv8bK+0gl6apP0R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Jyz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6797" w:type="dxa"/>
        <w:tblInd w:w="1535" w:type="dxa"/>
        <w:tblCellMar>
          <w:top w:w="0" w:type="dxa"/>
          <w:left w:w="0" w:type="dxa"/>
          <w:bottom w:w="0" w:type="dxa"/>
          <w:right w:w="0" w:type="dxa"/>
        </w:tblCellMar>
        <w:tblLook w:val="04A0" w:firstRow="1" w:lastRow="0" w:firstColumn="1" w:lastColumn="0" w:noHBand="0" w:noVBand="1"/>
      </w:tblPr>
      <w:tblGrid>
        <w:gridCol w:w="5604"/>
        <w:gridCol w:w="1193"/>
      </w:tblGrid>
      <w:tr w:rsidR="00073F03">
        <w:trPr>
          <w:trHeight w:val="215"/>
        </w:trPr>
        <w:tc>
          <w:tcPr>
            <w:tcW w:w="5604" w:type="dxa"/>
            <w:tcBorders>
              <w:top w:val="nil"/>
              <w:left w:val="nil"/>
              <w:bottom w:val="nil"/>
              <w:right w:val="nil"/>
            </w:tcBorders>
          </w:tcPr>
          <w:p w:rsidR="00073F03" w:rsidRDefault="00C90905">
            <w:pPr>
              <w:spacing w:after="0" w:line="259" w:lineRule="auto"/>
              <w:ind w:left="0" w:firstLine="0"/>
              <w:jc w:val="left"/>
            </w:pPr>
            <w:r>
              <w:t>Transfer to Internal service fund</w:t>
            </w:r>
          </w:p>
        </w:tc>
        <w:tc>
          <w:tcPr>
            <w:tcW w:w="1193" w:type="dxa"/>
            <w:tcBorders>
              <w:top w:val="nil"/>
              <w:left w:val="nil"/>
              <w:bottom w:val="nil"/>
              <w:right w:val="nil"/>
            </w:tcBorders>
          </w:tcPr>
          <w:p w:rsidR="00073F03" w:rsidRDefault="00073F03">
            <w:pPr>
              <w:spacing w:after="160" w:line="259" w:lineRule="auto"/>
              <w:ind w:left="0" w:firstLine="0"/>
              <w:jc w:val="left"/>
            </w:pPr>
          </w:p>
        </w:tc>
      </w:tr>
      <w:tr w:rsidR="00073F03">
        <w:trPr>
          <w:trHeight w:val="215"/>
        </w:trPr>
        <w:tc>
          <w:tcPr>
            <w:tcW w:w="5604" w:type="dxa"/>
            <w:tcBorders>
              <w:top w:val="nil"/>
              <w:left w:val="nil"/>
              <w:bottom w:val="nil"/>
              <w:right w:val="nil"/>
            </w:tcBorders>
          </w:tcPr>
          <w:p w:rsidR="00073F03" w:rsidRDefault="00C90905">
            <w:pPr>
              <w:spacing w:after="0" w:line="259" w:lineRule="auto"/>
              <w:ind w:left="166" w:firstLine="0"/>
              <w:jc w:val="left"/>
            </w:pPr>
            <w:r>
              <w:t>Nonmajor governmental funds</w:t>
            </w:r>
          </w:p>
        </w:tc>
        <w:tc>
          <w:tcPr>
            <w:tcW w:w="1193" w:type="dxa"/>
            <w:tcBorders>
              <w:top w:val="nil"/>
              <w:left w:val="nil"/>
              <w:bottom w:val="nil"/>
              <w:right w:val="nil"/>
            </w:tcBorders>
          </w:tcPr>
          <w:p w:rsidR="00073F03" w:rsidRDefault="00C90905">
            <w:pPr>
              <w:spacing w:after="0" w:line="259" w:lineRule="auto"/>
              <w:ind w:left="0" w:firstLine="0"/>
            </w:pPr>
            <w:r>
              <w:rPr>
                <w:u w:val="single" w:color="000000"/>
              </w:rPr>
              <w:t>$         25,980</w:t>
            </w:r>
          </w:p>
        </w:tc>
      </w:tr>
    </w:tbl>
    <w:p w:rsidR="00073F03" w:rsidRDefault="00C90905">
      <w:pPr>
        <w:spacing w:after="98" w:line="259" w:lineRule="auto"/>
        <w:ind w:left="7033" w:firstLine="0"/>
        <w:jc w:val="left"/>
      </w:pPr>
      <w:r>
        <w:rPr>
          <w:rFonts w:ascii="Calibri" w:eastAsia="Calibri" w:hAnsi="Calibri" w:cs="Calibri"/>
          <w:noProof/>
          <w:sz w:val="22"/>
        </w:rPr>
        <mc:AlternateContent>
          <mc:Choice Requires="wpg">
            <w:drawing>
              <wp:inline distT="0" distB="0" distL="0" distR="0">
                <wp:extent cx="893064" cy="12192"/>
                <wp:effectExtent l="0" t="0" r="0" b="0"/>
                <wp:docPr id="124405" name="Group 124405"/>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160" name="Shape 210160"/>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881B8C" id="Group 124405"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">
                <v:shape id="Shape 210160"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EDMUA&#10;AADfAAAADwAAAGRycy9kb3ducmV2LnhtbESPzYrCMBSF98K8Q7iCGxnTOihSjSKCjIMrqzLbS3Nt&#10;i81NJ8lofXuzEFwezh/fYtWZRtzI+dqygnSUgCAurK65VHA6bj9nIHxA1thYJgUP8rBafvQWmGl7&#10;5wPd8lCKOMI+QwVVCG0mpS8qMuhHtiWO3sU6gyFKV0rt8B7HTSPHSTKVBmuODxW2tKmouOb/RkFw&#10;u5+/E5/p/DUZztb7w6/Z62+lBv1uPQcRqAvv8Ku90wrGaZJOI0HkiSw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kQM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p w:rsidR="00073F03" w:rsidRDefault="00C90905">
      <w:pPr>
        <w:spacing w:after="0" w:line="259" w:lineRule="auto"/>
        <w:ind w:left="0" w:right="1477" w:firstLine="0"/>
        <w:jc w:val="right"/>
      </w:pPr>
      <w:r>
        <w:t xml:space="preserve"> </w:t>
      </w:r>
    </w:p>
    <w:p w:rsidR="00073F03" w:rsidRDefault="00C90905">
      <w:pPr>
        <w:ind w:left="-5" w:right="12"/>
      </w:pPr>
      <w:r>
        <w:t xml:space="preserve">Transfers are used to:  (1) fund current operations; (2) cover bond and other debt payments.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F:  CAPITAL ASSETS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Capital asset activity for the year ended December 31, 2014, was as follows: </w:t>
      </w:r>
    </w:p>
    <w:p w:rsidR="00073F03" w:rsidRDefault="00C90905">
      <w:pPr>
        <w:spacing w:after="0" w:line="259" w:lineRule="auto"/>
        <w:ind w:left="0" w:firstLine="0"/>
        <w:jc w:val="left"/>
      </w:pPr>
      <w:r>
        <w:t xml:space="preserve"> </w:t>
      </w:r>
    </w:p>
    <w:p w:rsidR="00073F03" w:rsidRDefault="00C90905">
      <w:pPr>
        <w:ind w:left="-5" w:right="12"/>
      </w:pPr>
      <w:r>
        <w:t xml:space="preserve">PRIMARY GOVERNMENT </w:t>
      </w:r>
    </w:p>
    <w:p w:rsidR="00073F03" w:rsidRDefault="00C90905">
      <w:pPr>
        <w:spacing w:after="0" w:line="259" w:lineRule="auto"/>
        <w:ind w:left="0" w:firstLine="0"/>
        <w:jc w:val="left"/>
      </w:pPr>
      <w:r>
        <w:t xml:space="preserve"> </w:t>
      </w:r>
    </w:p>
    <w:tbl>
      <w:tblPr>
        <w:tblStyle w:val="TableGrid"/>
        <w:tblW w:w="9709" w:type="dxa"/>
        <w:tblInd w:w="96" w:type="dxa"/>
        <w:tblCellMar>
          <w:top w:w="0" w:type="dxa"/>
          <w:left w:w="0" w:type="dxa"/>
          <w:bottom w:w="0" w:type="dxa"/>
          <w:right w:w="0" w:type="dxa"/>
        </w:tblCellMar>
        <w:tblLook w:val="04A0" w:firstRow="1" w:lastRow="0" w:firstColumn="1" w:lastColumn="0" w:noHBand="0" w:noVBand="1"/>
      </w:tblPr>
      <w:tblGrid>
        <w:gridCol w:w="3612"/>
        <w:gridCol w:w="1470"/>
        <w:gridCol w:w="1728"/>
        <w:gridCol w:w="1718"/>
        <w:gridCol w:w="1181"/>
      </w:tblGrid>
      <w:tr w:rsidR="00073F03">
        <w:trPr>
          <w:trHeight w:val="206"/>
        </w:trPr>
        <w:tc>
          <w:tcPr>
            <w:tcW w:w="3612" w:type="dxa"/>
            <w:tcBorders>
              <w:top w:val="nil"/>
              <w:left w:val="nil"/>
              <w:bottom w:val="nil"/>
              <w:right w:val="nil"/>
            </w:tcBorders>
          </w:tcPr>
          <w:p w:rsidR="00073F03" w:rsidRDefault="00073F03">
            <w:pPr>
              <w:spacing w:after="160" w:line="259" w:lineRule="auto"/>
              <w:ind w:left="0" w:firstLine="0"/>
              <w:jc w:val="left"/>
            </w:pPr>
          </w:p>
        </w:tc>
        <w:tc>
          <w:tcPr>
            <w:tcW w:w="1470" w:type="dxa"/>
            <w:tcBorders>
              <w:top w:val="nil"/>
              <w:left w:val="nil"/>
              <w:bottom w:val="nil"/>
              <w:right w:val="nil"/>
            </w:tcBorders>
          </w:tcPr>
          <w:p w:rsidR="00073F03" w:rsidRDefault="00C90905">
            <w:pPr>
              <w:spacing w:after="0" w:line="259" w:lineRule="auto"/>
              <w:ind w:left="235" w:firstLine="0"/>
              <w:jc w:val="left"/>
            </w:pPr>
            <w:r>
              <w:rPr>
                <w:sz w:val="19"/>
              </w:rPr>
              <w:t>Balance</w:t>
            </w:r>
          </w:p>
        </w:tc>
        <w:tc>
          <w:tcPr>
            <w:tcW w:w="1728" w:type="dxa"/>
            <w:tcBorders>
              <w:top w:val="nil"/>
              <w:left w:val="nil"/>
              <w:bottom w:val="nil"/>
              <w:right w:val="nil"/>
            </w:tcBorders>
          </w:tcPr>
          <w:p w:rsidR="00073F03" w:rsidRDefault="00C90905">
            <w:pPr>
              <w:spacing w:after="0" w:line="259" w:lineRule="auto"/>
              <w:ind w:left="293" w:firstLine="0"/>
              <w:jc w:val="left"/>
            </w:pPr>
            <w:r>
              <w:rPr>
                <w:sz w:val="19"/>
              </w:rPr>
              <w:t>Additions/</w:t>
            </w:r>
          </w:p>
        </w:tc>
        <w:tc>
          <w:tcPr>
            <w:tcW w:w="1718" w:type="dxa"/>
            <w:tcBorders>
              <w:top w:val="nil"/>
              <w:left w:val="nil"/>
              <w:bottom w:val="nil"/>
              <w:right w:val="nil"/>
            </w:tcBorders>
          </w:tcPr>
          <w:p w:rsidR="00073F03" w:rsidRDefault="00C90905">
            <w:pPr>
              <w:spacing w:after="0" w:line="259" w:lineRule="auto"/>
              <w:ind w:left="288" w:firstLine="0"/>
              <w:jc w:val="left"/>
            </w:pPr>
            <w:r>
              <w:rPr>
                <w:sz w:val="19"/>
              </w:rPr>
              <w:t>Deletions/</w:t>
            </w:r>
          </w:p>
        </w:tc>
        <w:tc>
          <w:tcPr>
            <w:tcW w:w="1181" w:type="dxa"/>
            <w:tcBorders>
              <w:top w:val="nil"/>
              <w:left w:val="nil"/>
              <w:bottom w:val="nil"/>
              <w:right w:val="nil"/>
            </w:tcBorders>
          </w:tcPr>
          <w:p w:rsidR="00073F03" w:rsidRDefault="00C90905">
            <w:pPr>
              <w:spacing w:after="0" w:line="259" w:lineRule="auto"/>
              <w:ind w:left="5" w:firstLine="0"/>
              <w:jc w:val="center"/>
            </w:pPr>
            <w:r>
              <w:rPr>
                <w:sz w:val="19"/>
              </w:rPr>
              <w:t>Balance</w:t>
            </w:r>
          </w:p>
        </w:tc>
      </w:tr>
      <w:tr w:rsidR="00073F03">
        <w:trPr>
          <w:trHeight w:val="704"/>
        </w:trPr>
        <w:tc>
          <w:tcPr>
            <w:tcW w:w="3612" w:type="dxa"/>
            <w:tcBorders>
              <w:top w:val="nil"/>
              <w:left w:val="nil"/>
              <w:bottom w:val="nil"/>
              <w:right w:val="nil"/>
            </w:tcBorders>
            <w:vAlign w:val="bottom"/>
          </w:tcPr>
          <w:p w:rsidR="00073F03" w:rsidRDefault="00C90905">
            <w:pPr>
              <w:spacing w:after="0" w:line="259" w:lineRule="auto"/>
              <w:ind w:left="0" w:firstLine="0"/>
              <w:jc w:val="left"/>
            </w:pPr>
            <w:r>
              <w:rPr>
                <w:sz w:val="19"/>
              </w:rPr>
              <w:t>Governmental activities</w:t>
            </w:r>
          </w:p>
          <w:p w:rsidR="00073F03" w:rsidRDefault="00C90905">
            <w:pPr>
              <w:spacing w:after="0" w:line="259" w:lineRule="auto"/>
              <w:ind w:left="158" w:firstLine="0"/>
              <w:jc w:val="left"/>
            </w:pPr>
            <w:r>
              <w:rPr>
                <w:sz w:val="19"/>
              </w:rPr>
              <w:t>Capital assets not being depreciated</w:t>
            </w:r>
          </w:p>
        </w:tc>
        <w:tc>
          <w:tcPr>
            <w:tcW w:w="1470" w:type="dxa"/>
            <w:tcBorders>
              <w:top w:val="nil"/>
              <w:left w:val="nil"/>
              <w:bottom w:val="nil"/>
              <w:right w:val="nil"/>
            </w:tcBorders>
          </w:tcPr>
          <w:p w:rsidR="00073F03" w:rsidRDefault="00C90905">
            <w:pPr>
              <w:spacing w:after="0" w:line="259" w:lineRule="auto"/>
              <w:ind w:left="55" w:firstLine="0"/>
              <w:jc w:val="left"/>
            </w:pPr>
            <w:r>
              <w:rPr>
                <w:sz w:val="19"/>
                <w:u w:val="single" w:color="000000"/>
              </w:rPr>
              <w:t>Jan. 1, 2014</w:t>
            </w:r>
          </w:p>
        </w:tc>
        <w:tc>
          <w:tcPr>
            <w:tcW w:w="1728" w:type="dxa"/>
            <w:tcBorders>
              <w:top w:val="nil"/>
              <w:left w:val="nil"/>
              <w:bottom w:val="nil"/>
              <w:right w:val="nil"/>
            </w:tcBorders>
          </w:tcPr>
          <w:p w:rsidR="00073F03" w:rsidRDefault="00C90905">
            <w:pPr>
              <w:spacing w:after="0" w:line="259" w:lineRule="auto"/>
              <w:ind w:left="0" w:firstLine="0"/>
              <w:jc w:val="left"/>
            </w:pPr>
            <w:r>
              <w:rPr>
                <w:sz w:val="19"/>
                <w:u w:val="single" w:color="000000"/>
              </w:rPr>
              <w:t>Reclassifications</w:t>
            </w:r>
          </w:p>
        </w:tc>
        <w:tc>
          <w:tcPr>
            <w:tcW w:w="1718" w:type="dxa"/>
            <w:tcBorders>
              <w:top w:val="nil"/>
              <w:left w:val="nil"/>
              <w:bottom w:val="nil"/>
              <w:right w:val="nil"/>
            </w:tcBorders>
          </w:tcPr>
          <w:p w:rsidR="00073F03" w:rsidRDefault="00C90905">
            <w:pPr>
              <w:spacing w:after="0" w:line="259" w:lineRule="auto"/>
              <w:ind w:left="0" w:firstLine="0"/>
              <w:jc w:val="left"/>
            </w:pPr>
            <w:r>
              <w:rPr>
                <w:sz w:val="19"/>
                <w:u w:val="single" w:color="000000"/>
              </w:rPr>
              <w:t>Reclassifications</w:t>
            </w:r>
          </w:p>
        </w:tc>
        <w:tc>
          <w:tcPr>
            <w:tcW w:w="1181" w:type="dxa"/>
            <w:tcBorders>
              <w:top w:val="nil"/>
              <w:left w:val="nil"/>
              <w:bottom w:val="nil"/>
              <w:right w:val="nil"/>
            </w:tcBorders>
          </w:tcPr>
          <w:p w:rsidR="00073F03" w:rsidRDefault="00C90905">
            <w:pPr>
              <w:spacing w:after="0" w:line="259" w:lineRule="auto"/>
              <w:ind w:left="0" w:firstLine="0"/>
            </w:pPr>
            <w:r>
              <w:rPr>
                <w:sz w:val="19"/>
                <w:u w:val="single" w:color="000000"/>
              </w:rPr>
              <w:t>Dec. 31, 2014</w:t>
            </w:r>
          </w:p>
        </w:tc>
      </w:tr>
      <w:tr w:rsidR="00073F03">
        <w:trPr>
          <w:trHeight w:val="235"/>
        </w:trPr>
        <w:tc>
          <w:tcPr>
            <w:tcW w:w="3612" w:type="dxa"/>
            <w:tcBorders>
              <w:top w:val="nil"/>
              <w:left w:val="nil"/>
              <w:bottom w:val="nil"/>
              <w:right w:val="nil"/>
            </w:tcBorders>
          </w:tcPr>
          <w:p w:rsidR="00073F03" w:rsidRDefault="00C90905">
            <w:pPr>
              <w:spacing w:after="0" w:line="259" w:lineRule="auto"/>
              <w:ind w:left="316" w:firstLine="0"/>
              <w:jc w:val="left"/>
            </w:pPr>
            <w:r>
              <w:rPr>
                <w:sz w:val="19"/>
              </w:rPr>
              <w:t>Land</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487,975</w:t>
            </w:r>
          </w:p>
        </w:tc>
        <w:tc>
          <w:tcPr>
            <w:tcW w:w="1728" w:type="dxa"/>
            <w:tcBorders>
              <w:top w:val="nil"/>
              <w:left w:val="nil"/>
              <w:bottom w:val="nil"/>
              <w:right w:val="nil"/>
            </w:tcBorders>
          </w:tcPr>
          <w:p w:rsidR="00073F03" w:rsidRDefault="00C90905">
            <w:pPr>
              <w:spacing w:after="0" w:line="259" w:lineRule="auto"/>
              <w:ind w:left="2" w:firstLine="0"/>
              <w:jc w:val="left"/>
            </w:pPr>
            <w:r>
              <w:rPr>
                <w:sz w:val="19"/>
              </w:rPr>
              <w:t>$                        -</w:t>
            </w:r>
          </w:p>
        </w:tc>
        <w:tc>
          <w:tcPr>
            <w:tcW w:w="1718" w:type="dxa"/>
            <w:tcBorders>
              <w:top w:val="nil"/>
              <w:left w:val="nil"/>
              <w:bottom w:val="nil"/>
              <w:right w:val="nil"/>
            </w:tcBorders>
          </w:tcPr>
          <w:p w:rsidR="00073F03" w:rsidRDefault="00C90905">
            <w:pPr>
              <w:spacing w:after="0" w:line="259" w:lineRule="auto"/>
              <w:ind w:left="4" w:firstLine="0"/>
              <w:jc w:val="left"/>
            </w:pPr>
            <w:r>
              <w:rPr>
                <w:sz w:val="19"/>
              </w:rPr>
              <w:t>$                        -</w:t>
            </w:r>
          </w:p>
        </w:tc>
        <w:tc>
          <w:tcPr>
            <w:tcW w:w="1181" w:type="dxa"/>
            <w:tcBorders>
              <w:top w:val="nil"/>
              <w:left w:val="nil"/>
              <w:bottom w:val="nil"/>
              <w:right w:val="nil"/>
            </w:tcBorders>
          </w:tcPr>
          <w:p w:rsidR="00073F03" w:rsidRDefault="00C90905">
            <w:pPr>
              <w:spacing w:after="0" w:line="259" w:lineRule="auto"/>
              <w:ind w:left="14" w:firstLine="0"/>
            </w:pPr>
            <w:r>
              <w:rPr>
                <w:sz w:val="19"/>
              </w:rPr>
              <w:t>$       487,975</w:t>
            </w:r>
          </w:p>
        </w:tc>
      </w:tr>
      <w:tr w:rsidR="00073F03">
        <w:trPr>
          <w:trHeight w:val="352"/>
        </w:trPr>
        <w:tc>
          <w:tcPr>
            <w:tcW w:w="3612" w:type="dxa"/>
            <w:tcBorders>
              <w:top w:val="nil"/>
              <w:left w:val="nil"/>
              <w:bottom w:val="nil"/>
              <w:right w:val="nil"/>
            </w:tcBorders>
          </w:tcPr>
          <w:p w:rsidR="00073F03" w:rsidRDefault="00C90905">
            <w:pPr>
              <w:spacing w:after="0" w:line="259" w:lineRule="auto"/>
              <w:ind w:left="316" w:firstLine="0"/>
              <w:jc w:val="left"/>
            </w:pPr>
            <w:r>
              <w:rPr>
                <w:sz w:val="19"/>
              </w:rPr>
              <w:t>Construction in progress</w:t>
            </w:r>
          </w:p>
        </w:tc>
        <w:tc>
          <w:tcPr>
            <w:tcW w:w="1470"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493,199</w:t>
            </w:r>
          </w:p>
        </w:tc>
        <w:tc>
          <w:tcPr>
            <w:tcW w:w="1728" w:type="dxa"/>
            <w:tcBorders>
              <w:top w:val="nil"/>
              <w:left w:val="nil"/>
              <w:bottom w:val="nil"/>
              <w:right w:val="nil"/>
            </w:tcBorders>
          </w:tcPr>
          <w:p w:rsidR="00073F03" w:rsidRDefault="00C90905">
            <w:pPr>
              <w:spacing w:after="0" w:line="259" w:lineRule="auto"/>
              <w:ind w:left="2" w:firstLine="0"/>
              <w:jc w:val="left"/>
            </w:pPr>
            <w:r>
              <w:rPr>
                <w:sz w:val="19"/>
                <w:u w:val="single" w:color="000000"/>
              </w:rPr>
              <w:t xml:space="preserve">                          -</w:t>
            </w:r>
          </w:p>
        </w:tc>
        <w:tc>
          <w:tcPr>
            <w:tcW w:w="1718" w:type="dxa"/>
            <w:tcBorders>
              <w:top w:val="nil"/>
              <w:left w:val="nil"/>
              <w:bottom w:val="nil"/>
              <w:right w:val="nil"/>
            </w:tcBorders>
          </w:tcPr>
          <w:p w:rsidR="00073F03" w:rsidRDefault="00C90905">
            <w:pPr>
              <w:spacing w:after="0" w:line="259" w:lineRule="auto"/>
              <w:ind w:left="4" w:firstLine="0"/>
              <w:jc w:val="left"/>
            </w:pPr>
            <w:r>
              <w:rPr>
                <w:sz w:val="19"/>
                <w:u w:val="single" w:color="000000"/>
              </w:rPr>
              <w:t xml:space="preserve">             (493,199)</w:t>
            </w:r>
          </w:p>
        </w:tc>
        <w:tc>
          <w:tcPr>
            <w:tcW w:w="1181" w:type="dxa"/>
            <w:tcBorders>
              <w:top w:val="nil"/>
              <w:left w:val="nil"/>
              <w:bottom w:val="nil"/>
              <w:right w:val="nil"/>
            </w:tcBorders>
          </w:tcPr>
          <w:p w:rsidR="00073F03" w:rsidRDefault="00C90905">
            <w:pPr>
              <w:spacing w:after="0" w:line="259" w:lineRule="auto"/>
              <w:ind w:left="14" w:firstLine="0"/>
            </w:pPr>
            <w:r>
              <w:rPr>
                <w:sz w:val="19"/>
                <w:u w:val="single" w:color="000000"/>
              </w:rPr>
              <w:t xml:space="preserve">                  -0-</w:t>
            </w:r>
          </w:p>
        </w:tc>
      </w:tr>
      <w:tr w:rsidR="00073F03">
        <w:trPr>
          <w:trHeight w:val="821"/>
        </w:trPr>
        <w:tc>
          <w:tcPr>
            <w:tcW w:w="3612" w:type="dxa"/>
            <w:tcBorders>
              <w:top w:val="nil"/>
              <w:left w:val="nil"/>
              <w:bottom w:val="nil"/>
              <w:right w:val="nil"/>
            </w:tcBorders>
            <w:vAlign w:val="bottom"/>
          </w:tcPr>
          <w:p w:rsidR="00073F03" w:rsidRDefault="00C90905">
            <w:pPr>
              <w:spacing w:after="234" w:line="259" w:lineRule="auto"/>
              <w:ind w:left="631" w:firstLine="0"/>
              <w:jc w:val="left"/>
            </w:pPr>
            <w:r>
              <w:rPr>
                <w:sz w:val="19"/>
              </w:rPr>
              <w:t>Subtotal</w:t>
            </w:r>
          </w:p>
          <w:p w:rsidR="00073F03" w:rsidRDefault="00C90905">
            <w:pPr>
              <w:spacing w:after="0" w:line="259" w:lineRule="auto"/>
              <w:ind w:left="158" w:firstLine="0"/>
              <w:jc w:val="left"/>
            </w:pPr>
            <w:r>
              <w:rPr>
                <w:sz w:val="19"/>
              </w:rPr>
              <w:t>Capital assets being depreciated</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981,174</w:t>
            </w:r>
          </w:p>
        </w:tc>
        <w:tc>
          <w:tcPr>
            <w:tcW w:w="1728" w:type="dxa"/>
            <w:tcBorders>
              <w:top w:val="nil"/>
              <w:left w:val="nil"/>
              <w:bottom w:val="nil"/>
              <w:right w:val="nil"/>
            </w:tcBorders>
          </w:tcPr>
          <w:p w:rsidR="00073F03" w:rsidRDefault="00C90905">
            <w:pPr>
              <w:spacing w:after="0" w:line="259" w:lineRule="auto"/>
              <w:ind w:left="2" w:firstLine="0"/>
              <w:jc w:val="left"/>
            </w:pPr>
            <w:r>
              <w:rPr>
                <w:sz w:val="19"/>
              </w:rPr>
              <w:t xml:space="preserve">                       -0-</w:t>
            </w:r>
          </w:p>
        </w:tc>
        <w:tc>
          <w:tcPr>
            <w:tcW w:w="1718" w:type="dxa"/>
            <w:tcBorders>
              <w:top w:val="nil"/>
              <w:left w:val="nil"/>
              <w:bottom w:val="nil"/>
              <w:right w:val="nil"/>
            </w:tcBorders>
          </w:tcPr>
          <w:p w:rsidR="00073F03" w:rsidRDefault="00C90905">
            <w:pPr>
              <w:spacing w:after="0" w:line="259" w:lineRule="auto"/>
              <w:ind w:left="4" w:firstLine="0"/>
              <w:jc w:val="left"/>
            </w:pPr>
            <w:r>
              <w:rPr>
                <w:sz w:val="19"/>
              </w:rPr>
              <w:t xml:space="preserve">             (493,199)</w:t>
            </w:r>
          </w:p>
        </w:tc>
        <w:tc>
          <w:tcPr>
            <w:tcW w:w="1181" w:type="dxa"/>
            <w:tcBorders>
              <w:top w:val="nil"/>
              <w:left w:val="nil"/>
              <w:bottom w:val="nil"/>
              <w:right w:val="nil"/>
            </w:tcBorders>
          </w:tcPr>
          <w:p w:rsidR="00073F03" w:rsidRDefault="00C90905">
            <w:pPr>
              <w:spacing w:after="0" w:line="259" w:lineRule="auto"/>
              <w:ind w:left="14" w:firstLine="0"/>
            </w:pPr>
            <w:r>
              <w:rPr>
                <w:sz w:val="19"/>
              </w:rPr>
              <w:t xml:space="preserve">         487,975</w:t>
            </w:r>
          </w:p>
        </w:tc>
      </w:tr>
      <w:tr w:rsidR="00073F03">
        <w:trPr>
          <w:trHeight w:val="228"/>
        </w:trPr>
        <w:tc>
          <w:tcPr>
            <w:tcW w:w="3612" w:type="dxa"/>
            <w:tcBorders>
              <w:top w:val="nil"/>
              <w:left w:val="nil"/>
              <w:bottom w:val="nil"/>
              <w:right w:val="nil"/>
            </w:tcBorders>
          </w:tcPr>
          <w:p w:rsidR="00073F03" w:rsidRDefault="00C90905">
            <w:pPr>
              <w:spacing w:after="0" w:line="259" w:lineRule="auto"/>
              <w:ind w:left="316" w:firstLine="0"/>
              <w:jc w:val="left"/>
            </w:pPr>
            <w:r>
              <w:rPr>
                <w:sz w:val="19"/>
              </w:rPr>
              <w:t>Buildings and improvements</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6,521,306</w:t>
            </w:r>
          </w:p>
        </w:tc>
        <w:tc>
          <w:tcPr>
            <w:tcW w:w="1728" w:type="dxa"/>
            <w:tcBorders>
              <w:top w:val="nil"/>
              <w:left w:val="nil"/>
              <w:bottom w:val="nil"/>
              <w:right w:val="nil"/>
            </w:tcBorders>
          </w:tcPr>
          <w:p w:rsidR="00073F03" w:rsidRDefault="00C90905">
            <w:pPr>
              <w:spacing w:after="0" w:line="259" w:lineRule="auto"/>
              <w:ind w:left="2" w:firstLine="0"/>
              <w:jc w:val="left"/>
            </w:pPr>
            <w:r>
              <w:rPr>
                <w:sz w:val="19"/>
              </w:rPr>
              <w:t xml:space="preserve">              493,199</w:t>
            </w:r>
          </w:p>
        </w:tc>
        <w:tc>
          <w:tcPr>
            <w:tcW w:w="1718" w:type="dxa"/>
            <w:tcBorders>
              <w:top w:val="nil"/>
              <w:left w:val="nil"/>
              <w:bottom w:val="nil"/>
              <w:right w:val="nil"/>
            </w:tcBorders>
          </w:tcPr>
          <w:p w:rsidR="00073F03" w:rsidRDefault="00C90905">
            <w:pPr>
              <w:spacing w:after="0" w:line="259" w:lineRule="auto"/>
              <w:ind w:left="4" w:firstLine="0"/>
              <w:jc w:val="left"/>
            </w:pPr>
            <w:r>
              <w:rPr>
                <w:sz w:val="19"/>
              </w:rPr>
              <w:t xml:space="preserve">                          -</w:t>
            </w:r>
          </w:p>
        </w:tc>
        <w:tc>
          <w:tcPr>
            <w:tcW w:w="1181" w:type="dxa"/>
            <w:tcBorders>
              <w:top w:val="nil"/>
              <w:left w:val="nil"/>
              <w:bottom w:val="nil"/>
              <w:right w:val="nil"/>
            </w:tcBorders>
          </w:tcPr>
          <w:p w:rsidR="00073F03" w:rsidRDefault="00C90905">
            <w:pPr>
              <w:spacing w:after="0" w:line="259" w:lineRule="auto"/>
              <w:ind w:left="14" w:firstLine="0"/>
            </w:pPr>
            <w:r>
              <w:rPr>
                <w:sz w:val="19"/>
              </w:rPr>
              <w:t xml:space="preserve">      7,014,505</w:t>
            </w:r>
          </w:p>
        </w:tc>
      </w:tr>
      <w:tr w:rsidR="00073F03">
        <w:trPr>
          <w:trHeight w:val="227"/>
        </w:trPr>
        <w:tc>
          <w:tcPr>
            <w:tcW w:w="3612" w:type="dxa"/>
            <w:tcBorders>
              <w:top w:val="nil"/>
              <w:left w:val="nil"/>
              <w:bottom w:val="nil"/>
              <w:right w:val="nil"/>
            </w:tcBorders>
          </w:tcPr>
          <w:p w:rsidR="00073F03" w:rsidRDefault="00C90905">
            <w:pPr>
              <w:spacing w:after="0" w:line="259" w:lineRule="auto"/>
              <w:ind w:left="316" w:firstLine="0"/>
              <w:jc w:val="left"/>
            </w:pPr>
            <w:r>
              <w:rPr>
                <w:sz w:val="19"/>
              </w:rPr>
              <w:t>Infrastructure</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3,850,625</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(15,196)</w:t>
            </w:r>
          </w:p>
        </w:tc>
        <w:tc>
          <w:tcPr>
            <w:tcW w:w="1181" w:type="dxa"/>
            <w:tcBorders>
              <w:top w:val="nil"/>
              <w:left w:val="nil"/>
              <w:bottom w:val="nil"/>
              <w:right w:val="nil"/>
            </w:tcBorders>
          </w:tcPr>
          <w:p w:rsidR="00073F03" w:rsidRDefault="00C90905">
            <w:pPr>
              <w:spacing w:after="0" w:line="259" w:lineRule="auto"/>
              <w:ind w:left="14" w:firstLine="0"/>
            </w:pPr>
            <w:r>
              <w:rPr>
                <w:sz w:val="19"/>
              </w:rPr>
              <w:t xml:space="preserve">     3,835,429</w:t>
            </w:r>
          </w:p>
        </w:tc>
      </w:tr>
      <w:tr w:rsidR="00073F03">
        <w:trPr>
          <w:trHeight w:val="235"/>
        </w:trPr>
        <w:tc>
          <w:tcPr>
            <w:tcW w:w="3612" w:type="dxa"/>
            <w:tcBorders>
              <w:top w:val="nil"/>
              <w:left w:val="nil"/>
              <w:bottom w:val="nil"/>
              <w:right w:val="nil"/>
            </w:tcBorders>
          </w:tcPr>
          <w:p w:rsidR="00073F03" w:rsidRDefault="00C90905">
            <w:pPr>
              <w:spacing w:after="0" w:line="259" w:lineRule="auto"/>
              <w:ind w:left="316" w:firstLine="0"/>
              <w:jc w:val="left"/>
            </w:pPr>
            <w:r>
              <w:rPr>
                <w:sz w:val="19"/>
              </w:rPr>
              <w:t>Equipment and furniture</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995,018</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73,473</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w:t>
            </w:r>
          </w:p>
        </w:tc>
        <w:tc>
          <w:tcPr>
            <w:tcW w:w="1181" w:type="dxa"/>
            <w:tcBorders>
              <w:top w:val="nil"/>
              <w:left w:val="nil"/>
              <w:bottom w:val="nil"/>
              <w:right w:val="nil"/>
            </w:tcBorders>
          </w:tcPr>
          <w:p w:rsidR="00073F03" w:rsidRDefault="00C90905">
            <w:pPr>
              <w:spacing w:after="0" w:line="259" w:lineRule="auto"/>
              <w:ind w:left="14" w:firstLine="0"/>
            </w:pPr>
            <w:r>
              <w:rPr>
                <w:sz w:val="19"/>
              </w:rPr>
              <w:t xml:space="preserve">     1,068,491</w:t>
            </w:r>
          </w:p>
        </w:tc>
      </w:tr>
      <w:tr w:rsidR="00073F03">
        <w:trPr>
          <w:trHeight w:val="206"/>
        </w:trPr>
        <w:tc>
          <w:tcPr>
            <w:tcW w:w="3612" w:type="dxa"/>
            <w:tcBorders>
              <w:top w:val="nil"/>
              <w:left w:val="nil"/>
              <w:bottom w:val="nil"/>
              <w:right w:val="nil"/>
            </w:tcBorders>
          </w:tcPr>
          <w:p w:rsidR="00073F03" w:rsidRDefault="00C90905">
            <w:pPr>
              <w:spacing w:after="0" w:line="259" w:lineRule="auto"/>
              <w:ind w:left="316" w:firstLine="0"/>
              <w:jc w:val="left"/>
            </w:pPr>
            <w:r>
              <w:rPr>
                <w:sz w:val="19"/>
              </w:rPr>
              <w:t>Vehicles</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1,548,324</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958,805</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w:t>
            </w:r>
          </w:p>
        </w:tc>
        <w:tc>
          <w:tcPr>
            <w:tcW w:w="1181" w:type="dxa"/>
            <w:tcBorders>
              <w:top w:val="nil"/>
              <w:left w:val="nil"/>
              <w:bottom w:val="nil"/>
              <w:right w:val="nil"/>
            </w:tcBorders>
          </w:tcPr>
          <w:p w:rsidR="00073F03" w:rsidRDefault="00C90905">
            <w:pPr>
              <w:spacing w:after="0" w:line="259" w:lineRule="auto"/>
              <w:ind w:left="14" w:firstLine="0"/>
            </w:pPr>
            <w:r>
              <w:rPr>
                <w:sz w:val="19"/>
              </w:rPr>
              <w:t xml:space="preserve">     2,507,129</w:t>
            </w:r>
          </w:p>
        </w:tc>
      </w:tr>
    </w:tbl>
    <w:p w:rsidR="00073F03" w:rsidRDefault="00C90905">
      <w:pPr>
        <w:spacing w:after="256" w:line="259" w:lineRule="auto"/>
        <w:ind w:left="3606" w:firstLine="0"/>
        <w:jc w:val="left"/>
      </w:pPr>
      <w:r>
        <w:rPr>
          <w:rFonts w:ascii="Calibri" w:eastAsia="Calibri" w:hAnsi="Calibri" w:cs="Calibri"/>
          <w:noProof/>
          <w:sz w:val="22"/>
        </w:rPr>
        <mc:AlternateContent>
          <mc:Choice Requires="wpg">
            <w:drawing>
              <wp:inline distT="0" distB="0" distL="0" distR="0">
                <wp:extent cx="3982974" cy="12192"/>
                <wp:effectExtent l="0" t="0" r="0" b="0"/>
                <wp:docPr id="125889" name="Group 125889"/>
                <wp:cNvGraphicFramePr/>
                <a:graphic xmlns:a="http://schemas.openxmlformats.org/drawingml/2006/main">
                  <a:graphicData uri="http://schemas.microsoft.com/office/word/2010/wordprocessingGroup">
                    <wpg:wgp>
                      <wpg:cNvGrpSpPr/>
                      <wpg:grpSpPr>
                        <a:xfrm>
                          <a:off x="0" y="0"/>
                          <a:ext cx="3982974" cy="12192"/>
                          <a:chOff x="0" y="0"/>
                          <a:chExt cx="3982974" cy="12192"/>
                        </a:xfrm>
                      </wpg:grpSpPr>
                      <wps:wsp>
                        <wps:cNvPr id="4805" name="Shape 4805"/>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1" name="Shape 210161"/>
                        <wps:cNvSpPr/>
                        <wps:spPr>
                          <a:xfrm>
                            <a:off x="762"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7" name="Shape 4807"/>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2" name="Shape 210162"/>
                        <wps:cNvSpPr/>
                        <wps:spPr>
                          <a:xfrm>
                            <a:off x="935736"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9" name="Shape 4809"/>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3" name="Shape 210163"/>
                        <wps:cNvSpPr/>
                        <wps:spPr>
                          <a:xfrm>
                            <a:off x="2033778"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9" name="Shape 4839"/>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4" name="Shape 210164"/>
                        <wps:cNvSpPr/>
                        <wps:spPr>
                          <a:xfrm>
                            <a:off x="3131820"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6C0C64" id="Group 125889" o:spid="_x0000_s1026" style="width:313.6pt;height:.95pt;mso-position-horizontal-relative:char;mso-position-vertical-relative:line" coordsize="3982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">
                <v:shape id="Shape 4805" o:spid="_x0000_s1027"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WAscA&#10;AADdAAAADwAAAGRycy9kb3ducmV2LnhtbESPQWsCMRSE74X+h/AK3mq2pZZlNYotFHoR6VqK3h6b&#10;52Z187Ikqbv6602h4HGYmW+Y2WKwrTiRD41jBU/jDARx5XTDtYLvzcdjDiJEZI2tY1JwpgCL+f3d&#10;DAvtev6iUxlrkSAcClRgYuwKKUNlyGIYu444eXvnLcYkfS21xz7BbSufs+xVWmw4LRjs6N1QdSx/&#10;rYK33cb05WFvLl2+9T/1eb1aTaRSo4dhOQURaYi38H/7Uyt4ybMJ/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7VgLHAAAA3QAAAA8AAAAAAAAAAAAAAAAAmAIAAGRy&#10;cy9kb3ducmV2LnhtbFBLBQYAAAAABAAEAPUAAACMAwAAAAA=&#10;" path="m,l851154,e" filled="f" strokeweight=".06pt">
                  <v:stroke miterlimit="83231f" joinstyle="miter"/>
                  <v:path arrowok="t" textboxrect="0,0,851154,0"/>
                </v:shape>
                <v:shape id="Shape 210161" o:spid="_x0000_s1028" style="position:absolute;left:7;top: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kG8YA&#10;AADfAAAADwAAAGRycy9kb3ducmV2LnhtbESPQWvCQBSE7wX/w/IEb3WzKQSJriJCrBZ6qK14fWSf&#10;STD7NmRXjf/eLRR6HGbmG2axGmwrbtT7xrEGNU1AEJfONFxp+PkuXmcgfEA22DomDQ/ysFqOXhaY&#10;G3fnL7odQiUihH2OGuoQulxKX9Zk0U9dRxy9s+sthij7Spoe7xFuW5kmSSYtNhwXauxoU1N5OVyt&#10;hiLgLFX79+K4a96up63JPofuQ+vJeFjPQQQawn/4r70zGlKVqEzB75/4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xkG8YAAADfAAAADwAAAAAAAAAAAAAAAACYAgAAZHJz&#10;L2Rvd25yZXYueG1sUEsFBgAAAAAEAAQA9QAAAIsDAAAAAA==&#10;" path="m,l851154,r,11430l,11430,,e" fillcolor="black" stroked="f" strokeweight="0">
                  <v:stroke miterlimit="83231f" joinstyle="miter"/>
                  <v:path arrowok="t" textboxrect="0,0,851154,11430"/>
                </v:shape>
                <v:shape id="Shape 4807" o:spid="_x0000_s1029"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IDMUA&#10;AADdAAAADwAAAGRycy9kb3ducmV2LnhtbESPW2sCMRSE3wv+h3AE32q2xRtbo0hBVPrijT4fNsfN&#10;0s3JmsR17a9vCoU+DjPzDTNfdrYWLflQOVbwMsxAEBdOV1wqOJ/WzzMQISJrrB2TggcFWC56T3PM&#10;tbvzgdpjLEWCcMhRgYmxyaUMhSGLYega4uRdnLcYk/Sl1B7vCW5r+ZplE2mx4rRgsKF3Q8XX8WYV&#10;fNjm/Gku43r0zWF39VZv9m1UatDvVm8gInXxP/zX3moFo1k2h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YgMxQAAAN0AAAAPAAAAAAAAAAAAAAAAAJgCAABkcnMv&#10;ZG93bnJldi54bWxQSwUGAAAAAAQABAD1AAAAigMAAAAA&#10;" path="m,l1013460,e" filled="f" strokeweight=".06pt">
                  <v:stroke miterlimit="83231f" joinstyle="miter"/>
                  <v:path arrowok="t" textboxrect="0,0,1013460,0"/>
                </v:shape>
                <v:shape id="Shape 210162" o:spid="_x0000_s1030" style="position:absolute;left:9357;top: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4y8gA&#10;AADfAAAADwAAAGRycy9kb3ducmV2LnhtbESPzWrDMBCE74W+g9hCb41kH0LrRAkmUJJAofk75LhY&#10;G9vEWrmSkrhvXwUCPQ4z8w0znQ+2E1fyoXWsIRspEMSVMy3XGg77z7d3ECEiG+wck4ZfCjCfPT9N&#10;sTDuxlu67mItEoRDgRqaGPtCylA1ZDGMXE+cvJPzFmOSvpbG4y3BbSdzpcbSYstpocGeFg1V593F&#10;arhsj2u/OVY/w7JfZl/fqnQfm1Lr15ehnICINMT/8KO9MhryTGXjHO5/0he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vjLyAAAAN8AAAAPAAAAAAAAAAAAAAAAAJgCAABk&#10;cnMvZG93bnJldi54bWxQSwUGAAAAAAQABAD1AAAAjQMAAAAA&#10;" path="m,l1014222,r,11430l,11430,,e" fillcolor="black" stroked="f" strokeweight="0">
                  <v:stroke miterlimit="83231f" joinstyle="miter"/>
                  <v:path arrowok="t" textboxrect="0,0,1014222,11430"/>
                </v:shape>
                <v:shape id="Shape 4809" o:spid="_x0000_s1031"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55cUA&#10;AADdAAAADwAAAGRycy9kb3ducmV2LnhtbESPT2sCMRTE7wW/Q3hCbzWr2GK3RhFBrHipf+j5sXlu&#10;lm5e1iSuaz+9KRQ8DjPzG2Y672wtWvKhcqxgOMhAEBdOV1wqOB5WLxMQISJrrB2TghsFmM96T1PM&#10;tbvyjtp9LEWCcMhRgYmxyaUMhSGLYeAa4uSdnLcYk/Sl1B6vCW5rOcqyN2mx4rRgsKGloeJnf7EK&#10;trY5fpvTaz3+5bA5e6vXX21U6rnfLT5AROriI/zf/tQKxpPsHf7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rnlxQAAAN0AAAAPAAAAAAAAAAAAAAAAAJgCAABkcnMv&#10;ZG93bnJldi54bWxQSwUGAAAAAAQABAD1AAAAigMAAAAA&#10;" path="m,l1013460,e" filled="f" strokeweight=".06pt">
                  <v:stroke miterlimit="83231f" joinstyle="miter"/>
                  <v:path arrowok="t" textboxrect="0,0,1013460,0"/>
                </v:shape>
                <v:shape id="Shape 210163" o:spid="_x0000_s1032" style="position:absolute;left:20337;top: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dUMcA&#10;AADfAAAADwAAAGRycy9kb3ducmV2LnhtbESPQWsCMRSE70L/Q3iF3jRZC2JXoyyFYgtC1Xrw+Ng8&#10;dxc3L9sk6vbfm4LgcZiZb5j5sretuJAPjWMN2UiBIC6dabjSsP/5GE5BhIhssHVMGv4owHLxNJhj&#10;btyVt3TZxUokCIccNdQxdrmUoazJYhi5jjh5R+ctxiR9JY3Ha4LbVo6VmkiLDaeFGjt6r6k87c5W&#10;w3l7+PKbQ/nbr7pVtv5WhXvbFFq/PPfFDESkPj7C9/an0TDOVDZ5hf8/6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XVDHAAAA3wAAAA8AAAAAAAAAAAAAAAAAmAIAAGRy&#10;cy9kb3ducmV2LnhtbFBLBQYAAAAABAAEAPUAAACMAwAAAAA=&#10;" path="m,l1014222,r,11430l,11430,,e" fillcolor="black" stroked="f" strokeweight="0">
                  <v:stroke miterlimit="83231f" joinstyle="miter"/>
                  <v:path arrowok="t" textboxrect="0,0,1014222,11430"/>
                </v:shape>
                <v:shape id="Shape 4839" o:spid="_x0000_s1033"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WusgA&#10;AADdAAAADwAAAGRycy9kb3ducmV2LnhtbESPzWrDMBCE74W+g9hCb43cnwTHjRLaQqGXUOqEkNwW&#10;a2O5tVZGUmMnTx8VAj0OM/MNM1sMthUH8qFxrOB+lIEgrpxuuFawXr3f5SBCRNbYOiYFRwqwmF9f&#10;zbDQrucvOpSxFgnCoUAFJsaukDJUhiyGkeuIk7d33mJM0tdSe+wT3LbyIcsm0mLDacFgR2+Gqp/y&#10;1yp43a1MX37vzanLt35THz+Xy7FU6vZmeHkGEWmI/+FL+0MreMofp/D3Jj0BO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pa6yAAAAN0AAAAPAAAAAAAAAAAAAAAAAJgCAABk&#10;cnMvZG93bnJldi54bWxQSwUGAAAAAAQABAD1AAAAjQMAAAAA&#10;" path="m,l851154,e" filled="f" strokeweight=".06pt">
                  <v:stroke miterlimit="83231f" joinstyle="miter"/>
                  <v:path arrowok="t" textboxrect="0,0,851154,0"/>
                </v:shape>
                <v:shape id="Shape 210164" o:spid="_x0000_s1034" style="position:absolute;left:31318;top:7;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Hg8gA&#10;AADfAAAADwAAAGRycy9kb3ducmV2LnhtbESPQWvCQBSE7wX/w/IKvdVNUgmSuglFiNpCD8aWXh/Z&#10;ZxLMvg3ZVdN/7xYKHoeZ+YZZFZPpxYVG11lWEM8jEMS11R03Cr4O5fMShPPIGnvLpOCXHBT57GGF&#10;mbZX3tOl8o0IEHYZKmi9HzIpXd2SQTe3A3HwjnY06IMcG6lHvAa46WUSRak02HFYaHGgdUv1qTob&#10;BaXHZRK/b8vvXfdy/tno9HMaPpR6epzeXkF4mvw9/N/eaQVJHMXpAv7+hC8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8eDyAAAAN8AAAAPAAAAAAAAAAAAAAAAAJgCAABk&#10;cnMvZG93bnJldi54bWxQSwUGAAAAAAQABAD1AAAAjQMAAAAA&#10;" path="m,l851154,r,11430l,11430,,e" fillcolor="black" stroked="f" strokeweight="0">
                  <v:stroke miterlimit="83231f" joinstyle="miter"/>
                  <v:path arrowok="t" textboxrect="0,0,851154,11430"/>
                </v:shape>
                <w10:anchorlock/>
              </v:group>
            </w:pict>
          </mc:Fallback>
        </mc:AlternateContent>
      </w:r>
    </w:p>
    <w:tbl>
      <w:tblPr>
        <w:tblStyle w:val="TableGrid"/>
        <w:tblW w:w="9586" w:type="dxa"/>
        <w:tblInd w:w="254" w:type="dxa"/>
        <w:tblCellMar>
          <w:top w:w="0" w:type="dxa"/>
          <w:left w:w="0" w:type="dxa"/>
          <w:bottom w:w="0" w:type="dxa"/>
          <w:right w:w="0" w:type="dxa"/>
        </w:tblCellMar>
        <w:tblLook w:val="04A0" w:firstRow="1" w:lastRow="0" w:firstColumn="1" w:lastColumn="0" w:noHBand="0" w:noVBand="1"/>
      </w:tblPr>
      <w:tblGrid>
        <w:gridCol w:w="3454"/>
        <w:gridCol w:w="1470"/>
        <w:gridCol w:w="1728"/>
        <w:gridCol w:w="1718"/>
        <w:gridCol w:w="1216"/>
      </w:tblGrid>
      <w:tr w:rsidR="00073F03">
        <w:trPr>
          <w:trHeight w:val="675"/>
        </w:trPr>
        <w:tc>
          <w:tcPr>
            <w:tcW w:w="3454" w:type="dxa"/>
            <w:tcBorders>
              <w:top w:val="nil"/>
              <w:left w:val="nil"/>
              <w:bottom w:val="nil"/>
              <w:right w:val="nil"/>
            </w:tcBorders>
          </w:tcPr>
          <w:p w:rsidR="00073F03" w:rsidRDefault="00C90905">
            <w:pPr>
              <w:spacing w:after="234" w:line="259" w:lineRule="auto"/>
              <w:ind w:left="473" w:firstLine="0"/>
              <w:jc w:val="left"/>
            </w:pPr>
            <w:r>
              <w:rPr>
                <w:sz w:val="19"/>
              </w:rPr>
              <w:t>Subtotal</w:t>
            </w:r>
          </w:p>
          <w:p w:rsidR="00073F03" w:rsidRDefault="00C90905">
            <w:pPr>
              <w:spacing w:after="0" w:line="259" w:lineRule="auto"/>
              <w:ind w:left="0" w:firstLine="0"/>
              <w:jc w:val="left"/>
            </w:pPr>
            <w:r>
              <w:rPr>
                <w:sz w:val="19"/>
              </w:rPr>
              <w:t>Less accumulated depreciation for:</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12,915,273</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1,525,477</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(15,196)</w:t>
            </w:r>
          </w:p>
        </w:tc>
        <w:tc>
          <w:tcPr>
            <w:tcW w:w="1216" w:type="dxa"/>
            <w:tcBorders>
              <w:top w:val="nil"/>
              <w:left w:val="nil"/>
              <w:bottom w:val="nil"/>
              <w:right w:val="nil"/>
            </w:tcBorders>
          </w:tcPr>
          <w:p w:rsidR="00073F03" w:rsidRDefault="00C90905">
            <w:pPr>
              <w:spacing w:after="0" w:line="259" w:lineRule="auto"/>
              <w:ind w:left="15" w:firstLine="0"/>
            </w:pPr>
            <w:r>
              <w:rPr>
                <w:sz w:val="19"/>
              </w:rPr>
              <w:t xml:space="preserve">   14,425,554</w:t>
            </w:r>
          </w:p>
        </w:tc>
      </w:tr>
      <w:tr w:rsidR="00073F03">
        <w:trPr>
          <w:trHeight w:val="235"/>
        </w:trPr>
        <w:tc>
          <w:tcPr>
            <w:tcW w:w="3454" w:type="dxa"/>
            <w:tcBorders>
              <w:top w:val="nil"/>
              <w:left w:val="nil"/>
              <w:bottom w:val="nil"/>
              <w:right w:val="nil"/>
            </w:tcBorders>
          </w:tcPr>
          <w:p w:rsidR="00073F03" w:rsidRDefault="00C90905">
            <w:pPr>
              <w:spacing w:after="0" w:line="259" w:lineRule="auto"/>
              <w:ind w:left="157" w:firstLine="0"/>
              <w:jc w:val="left"/>
            </w:pPr>
            <w:r>
              <w:rPr>
                <w:sz w:val="19"/>
              </w:rPr>
              <w:t>Buildings and improvements</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(1,872,286)</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(169,408)</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w:t>
            </w:r>
          </w:p>
        </w:tc>
        <w:tc>
          <w:tcPr>
            <w:tcW w:w="1216" w:type="dxa"/>
            <w:tcBorders>
              <w:top w:val="nil"/>
              <w:left w:val="nil"/>
              <w:bottom w:val="nil"/>
              <w:right w:val="nil"/>
            </w:tcBorders>
          </w:tcPr>
          <w:p w:rsidR="00073F03" w:rsidRDefault="00C90905">
            <w:pPr>
              <w:spacing w:after="0" w:line="259" w:lineRule="auto"/>
              <w:ind w:left="15" w:firstLine="0"/>
            </w:pPr>
            <w:r>
              <w:rPr>
                <w:sz w:val="19"/>
              </w:rPr>
              <w:t xml:space="preserve">    (2,041,694)</w:t>
            </w:r>
          </w:p>
        </w:tc>
      </w:tr>
      <w:tr w:rsidR="00073F03">
        <w:trPr>
          <w:trHeight w:val="235"/>
        </w:trPr>
        <w:tc>
          <w:tcPr>
            <w:tcW w:w="3454" w:type="dxa"/>
            <w:tcBorders>
              <w:top w:val="nil"/>
              <w:left w:val="nil"/>
              <w:bottom w:val="nil"/>
              <w:right w:val="nil"/>
            </w:tcBorders>
          </w:tcPr>
          <w:p w:rsidR="00073F03" w:rsidRDefault="00C90905">
            <w:pPr>
              <w:spacing w:after="0" w:line="259" w:lineRule="auto"/>
              <w:ind w:left="157" w:firstLine="0"/>
              <w:jc w:val="left"/>
            </w:pPr>
            <w:r>
              <w:rPr>
                <w:sz w:val="19"/>
              </w:rPr>
              <w:t>Infrastructure</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(1,207,792)</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(125,414)</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507</w:t>
            </w:r>
          </w:p>
        </w:tc>
        <w:tc>
          <w:tcPr>
            <w:tcW w:w="1216" w:type="dxa"/>
            <w:tcBorders>
              <w:top w:val="nil"/>
              <w:left w:val="nil"/>
              <w:bottom w:val="nil"/>
              <w:right w:val="nil"/>
            </w:tcBorders>
          </w:tcPr>
          <w:p w:rsidR="00073F03" w:rsidRDefault="00C90905">
            <w:pPr>
              <w:spacing w:after="0" w:line="259" w:lineRule="auto"/>
              <w:ind w:left="15" w:firstLine="0"/>
            </w:pPr>
            <w:r>
              <w:rPr>
                <w:sz w:val="19"/>
              </w:rPr>
              <w:t xml:space="preserve">    (1,332,699)</w:t>
            </w:r>
          </w:p>
        </w:tc>
      </w:tr>
      <w:tr w:rsidR="00073F03">
        <w:trPr>
          <w:trHeight w:val="235"/>
        </w:trPr>
        <w:tc>
          <w:tcPr>
            <w:tcW w:w="3454" w:type="dxa"/>
            <w:tcBorders>
              <w:top w:val="nil"/>
              <w:left w:val="nil"/>
              <w:bottom w:val="nil"/>
              <w:right w:val="nil"/>
            </w:tcBorders>
          </w:tcPr>
          <w:p w:rsidR="00073F03" w:rsidRDefault="00C90905">
            <w:pPr>
              <w:spacing w:after="0" w:line="259" w:lineRule="auto"/>
              <w:ind w:left="157" w:firstLine="0"/>
              <w:jc w:val="left"/>
            </w:pPr>
            <w:r>
              <w:rPr>
                <w:sz w:val="19"/>
              </w:rPr>
              <w:t>Equipment and furniture</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(914,755)</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(28,762)</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w:t>
            </w:r>
          </w:p>
        </w:tc>
        <w:tc>
          <w:tcPr>
            <w:tcW w:w="1216" w:type="dxa"/>
            <w:tcBorders>
              <w:top w:val="nil"/>
              <w:left w:val="nil"/>
              <w:bottom w:val="nil"/>
              <w:right w:val="nil"/>
            </w:tcBorders>
          </w:tcPr>
          <w:p w:rsidR="00073F03" w:rsidRDefault="00C90905">
            <w:pPr>
              <w:spacing w:after="0" w:line="259" w:lineRule="auto"/>
              <w:ind w:left="15" w:firstLine="0"/>
            </w:pPr>
            <w:r>
              <w:rPr>
                <w:sz w:val="19"/>
              </w:rPr>
              <w:t xml:space="preserve">       (943,517)</w:t>
            </w:r>
          </w:p>
        </w:tc>
      </w:tr>
      <w:tr w:rsidR="00073F03">
        <w:trPr>
          <w:trHeight w:val="206"/>
        </w:trPr>
        <w:tc>
          <w:tcPr>
            <w:tcW w:w="3454" w:type="dxa"/>
            <w:tcBorders>
              <w:top w:val="nil"/>
              <w:left w:val="nil"/>
              <w:bottom w:val="nil"/>
              <w:right w:val="nil"/>
            </w:tcBorders>
          </w:tcPr>
          <w:p w:rsidR="00073F03" w:rsidRDefault="00C90905">
            <w:pPr>
              <w:spacing w:after="0" w:line="259" w:lineRule="auto"/>
              <w:ind w:left="157" w:firstLine="0"/>
              <w:jc w:val="left"/>
            </w:pPr>
            <w:r>
              <w:rPr>
                <w:sz w:val="19"/>
              </w:rPr>
              <w:t>Vehicles</w:t>
            </w:r>
          </w:p>
        </w:tc>
        <w:tc>
          <w:tcPr>
            <w:tcW w:w="1470" w:type="dxa"/>
            <w:tcBorders>
              <w:top w:val="nil"/>
              <w:left w:val="nil"/>
              <w:bottom w:val="nil"/>
              <w:right w:val="nil"/>
            </w:tcBorders>
          </w:tcPr>
          <w:p w:rsidR="00073F03" w:rsidRDefault="00C90905">
            <w:pPr>
              <w:spacing w:after="0" w:line="259" w:lineRule="auto"/>
              <w:ind w:left="0" w:firstLine="0"/>
              <w:jc w:val="left"/>
            </w:pPr>
            <w:r>
              <w:rPr>
                <w:sz w:val="19"/>
              </w:rPr>
              <w:t xml:space="preserve">    (1,316,502)</w:t>
            </w:r>
          </w:p>
        </w:tc>
        <w:tc>
          <w:tcPr>
            <w:tcW w:w="1728" w:type="dxa"/>
            <w:tcBorders>
              <w:top w:val="nil"/>
              <w:left w:val="nil"/>
              <w:bottom w:val="nil"/>
              <w:right w:val="nil"/>
            </w:tcBorders>
          </w:tcPr>
          <w:p w:rsidR="00073F03" w:rsidRDefault="00C90905">
            <w:pPr>
              <w:spacing w:after="0" w:line="259" w:lineRule="auto"/>
              <w:ind w:left="55" w:firstLine="0"/>
              <w:jc w:val="left"/>
            </w:pPr>
            <w:r>
              <w:rPr>
                <w:sz w:val="19"/>
              </w:rPr>
              <w:t xml:space="preserve">             (83,876)</w:t>
            </w:r>
          </w:p>
        </w:tc>
        <w:tc>
          <w:tcPr>
            <w:tcW w:w="1718" w:type="dxa"/>
            <w:tcBorders>
              <w:top w:val="nil"/>
              <w:left w:val="nil"/>
              <w:bottom w:val="nil"/>
              <w:right w:val="nil"/>
            </w:tcBorders>
          </w:tcPr>
          <w:p w:rsidR="00073F03" w:rsidRDefault="00C90905">
            <w:pPr>
              <w:spacing w:after="0" w:line="259" w:lineRule="auto"/>
              <w:ind w:left="56" w:firstLine="0"/>
              <w:jc w:val="left"/>
            </w:pPr>
            <w:r>
              <w:rPr>
                <w:sz w:val="19"/>
              </w:rPr>
              <w:t xml:space="preserve">                         -</w:t>
            </w:r>
          </w:p>
        </w:tc>
        <w:tc>
          <w:tcPr>
            <w:tcW w:w="1216" w:type="dxa"/>
            <w:tcBorders>
              <w:top w:val="nil"/>
              <w:left w:val="nil"/>
              <w:bottom w:val="nil"/>
              <w:right w:val="nil"/>
            </w:tcBorders>
          </w:tcPr>
          <w:p w:rsidR="00073F03" w:rsidRDefault="00C90905">
            <w:pPr>
              <w:spacing w:after="0" w:line="259" w:lineRule="auto"/>
              <w:ind w:left="15" w:firstLine="0"/>
            </w:pPr>
            <w:r>
              <w:rPr>
                <w:sz w:val="19"/>
              </w:rPr>
              <w:t xml:space="preserve">    (1,400,378)</w:t>
            </w:r>
          </w:p>
        </w:tc>
      </w:tr>
    </w:tbl>
    <w:p w:rsidR="00073F03" w:rsidRDefault="00C90905">
      <w:pPr>
        <w:spacing w:after="230" w:line="265" w:lineRule="auto"/>
        <w:ind w:left="737" w:right="154"/>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2289823</wp:posOffset>
                </wp:positionH>
                <wp:positionV relativeFrom="paragraph">
                  <wp:posOffset>-174722</wp:posOffset>
                </wp:positionV>
                <wp:extent cx="3982974" cy="917448"/>
                <wp:effectExtent l="0" t="0" r="0" b="0"/>
                <wp:wrapSquare wrapText="bothSides"/>
                <wp:docPr id="125890" name="Group 125890"/>
                <wp:cNvGraphicFramePr/>
                <a:graphic xmlns:a="http://schemas.openxmlformats.org/drawingml/2006/main">
                  <a:graphicData uri="http://schemas.microsoft.com/office/word/2010/wordprocessingGroup">
                    <wpg:wgp>
                      <wpg:cNvGrpSpPr/>
                      <wpg:grpSpPr>
                        <a:xfrm>
                          <a:off x="0" y="0"/>
                          <a:ext cx="3982974" cy="917448"/>
                          <a:chOff x="0" y="0"/>
                          <a:chExt cx="3982974" cy="917448"/>
                        </a:xfrm>
                      </wpg:grpSpPr>
                      <wps:wsp>
                        <wps:cNvPr id="16118" name="Rectangle 16118"/>
                        <wps:cNvSpPr/>
                        <wps:spPr>
                          <a:xfrm>
                            <a:off x="64806" y="174723"/>
                            <a:ext cx="1012858" cy="150052"/>
                          </a:xfrm>
                          <a:prstGeom prst="rect">
                            <a:avLst/>
                          </a:prstGeom>
                          <a:ln>
                            <a:noFill/>
                          </a:ln>
                        </wps:spPr>
                        <wps:txbx>
                          <w:txbxContent>
                            <w:p w:rsidR="00073F03" w:rsidRDefault="00C90905">
                              <w:pPr>
                                <w:spacing w:after="160" w:line="259" w:lineRule="auto"/>
                                <w:ind w:left="0" w:firstLine="0"/>
                                <w:jc w:val="left"/>
                              </w:pPr>
                              <w:r>
                                <w:rPr>
                                  <w:sz w:val="19"/>
                                </w:rPr>
                                <w:t xml:space="preserve">    (5,311,335)</w:t>
                              </w:r>
                            </w:p>
                          </w:txbxContent>
                        </wps:txbx>
                        <wps:bodyPr horzOverflow="overflow" vert="horz" lIns="0" tIns="0" rIns="0" bIns="0" rtlCol="0">
                          <a:noAutofit/>
                        </wps:bodyPr>
                      </wps:wsp>
                      <wps:wsp>
                        <wps:cNvPr id="16119" name="Rectangle 16119"/>
                        <wps:cNvSpPr/>
                        <wps:spPr>
                          <a:xfrm>
                            <a:off x="1409824" y="174723"/>
                            <a:ext cx="684401" cy="150052"/>
                          </a:xfrm>
                          <a:prstGeom prst="rect">
                            <a:avLst/>
                          </a:prstGeom>
                          <a:ln>
                            <a:noFill/>
                          </a:ln>
                        </wps:spPr>
                        <wps:txbx>
                          <w:txbxContent>
                            <w:p w:rsidR="00073F03" w:rsidRDefault="00C90905">
                              <w:pPr>
                                <w:spacing w:after="160" w:line="259" w:lineRule="auto"/>
                                <w:ind w:left="0" w:firstLine="0"/>
                                <w:jc w:val="left"/>
                              </w:pPr>
                              <w:r>
                                <w:rPr>
                                  <w:sz w:val="19"/>
                                </w:rPr>
                                <w:t>(407,460)</w:t>
                              </w:r>
                            </w:p>
                          </w:txbxContent>
                        </wps:txbx>
                        <wps:bodyPr horzOverflow="overflow" vert="horz" lIns="0" tIns="0" rIns="0" bIns="0" rtlCol="0">
                          <a:noAutofit/>
                        </wps:bodyPr>
                      </wps:wsp>
                      <wps:wsp>
                        <wps:cNvPr id="16122" name="Rectangle 16122"/>
                        <wps:cNvSpPr/>
                        <wps:spPr>
                          <a:xfrm>
                            <a:off x="3343137" y="174723"/>
                            <a:ext cx="817838" cy="150052"/>
                          </a:xfrm>
                          <a:prstGeom prst="rect">
                            <a:avLst/>
                          </a:prstGeom>
                          <a:ln>
                            <a:noFill/>
                          </a:ln>
                        </wps:spPr>
                        <wps:txbx>
                          <w:txbxContent>
                            <w:p w:rsidR="00073F03" w:rsidRDefault="00C90905">
                              <w:pPr>
                                <w:spacing w:after="160" w:line="259" w:lineRule="auto"/>
                                <w:ind w:left="0" w:firstLine="0"/>
                                <w:jc w:val="left"/>
                              </w:pPr>
                              <w:r>
                                <w:rPr>
                                  <w:sz w:val="19"/>
                                </w:rPr>
                                <w:t>(5,718,288)</w:t>
                              </w:r>
                            </w:p>
                          </w:txbxContent>
                        </wps:txbx>
                        <wps:bodyPr horzOverflow="overflow" vert="horz" lIns="0" tIns="0" rIns="0" bIns="0" rtlCol="0">
                          <a:noAutofit/>
                        </wps:bodyPr>
                      </wps:wsp>
                      <wps:wsp>
                        <wps:cNvPr id="16121" name="Rectangle 16121"/>
                        <wps:cNvSpPr/>
                        <wps:spPr>
                          <a:xfrm>
                            <a:off x="2131361" y="174723"/>
                            <a:ext cx="1132040" cy="150052"/>
                          </a:xfrm>
                          <a:prstGeom prst="rect">
                            <a:avLst/>
                          </a:prstGeom>
                          <a:ln>
                            <a:noFill/>
                          </a:ln>
                        </wps:spPr>
                        <wps:txbx>
                          <w:txbxContent>
                            <w:p w:rsidR="00073F03" w:rsidRDefault="00C90905">
                              <w:pPr>
                                <w:spacing w:after="160" w:line="259" w:lineRule="auto"/>
                                <w:ind w:left="0" w:firstLine="0"/>
                                <w:jc w:val="left"/>
                              </w:pPr>
                              <w:r>
                                <w:rPr>
                                  <w:sz w:val="19"/>
                                </w:rPr>
                                <w:t xml:space="preserve">                    507</w:t>
                              </w:r>
                            </w:p>
                          </w:txbxContent>
                        </wps:txbx>
                        <wps:bodyPr horzOverflow="overflow" vert="horz" lIns="0" tIns="0" rIns="0" bIns="0" rtlCol="0">
                          <a:noAutofit/>
                        </wps:bodyPr>
                      </wps:wsp>
                      <wps:wsp>
                        <wps:cNvPr id="16120" name="Rectangle 16120"/>
                        <wps:cNvSpPr/>
                        <wps:spPr>
                          <a:xfrm>
                            <a:off x="1033315" y="174723"/>
                            <a:ext cx="489685" cy="150052"/>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786" name="Rectangle 4786"/>
                        <wps:cNvSpPr/>
                        <wps:spPr>
                          <a:xfrm>
                            <a:off x="3195879" y="174723"/>
                            <a:ext cx="178348" cy="150052"/>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6127" name="Rectangle 16127"/>
                        <wps:cNvSpPr/>
                        <wps:spPr>
                          <a:xfrm>
                            <a:off x="1350409" y="472662"/>
                            <a:ext cx="710064" cy="150052"/>
                          </a:xfrm>
                          <a:prstGeom prst="rect">
                            <a:avLst/>
                          </a:prstGeom>
                          <a:ln>
                            <a:noFill/>
                          </a:ln>
                        </wps:spPr>
                        <wps:txbx>
                          <w:txbxContent>
                            <w:p w:rsidR="00073F03" w:rsidRDefault="00C90905">
                              <w:pPr>
                                <w:spacing w:after="160" w:line="259" w:lineRule="auto"/>
                                <w:ind w:left="0" w:firstLine="0"/>
                                <w:jc w:val="left"/>
                              </w:pPr>
                              <w:r>
                                <w:rPr>
                                  <w:sz w:val="19"/>
                                </w:rPr>
                                <w:t>1,118,017</w:t>
                              </w:r>
                            </w:p>
                          </w:txbxContent>
                        </wps:txbx>
                        <wps:bodyPr horzOverflow="overflow" vert="horz" lIns="0" tIns="0" rIns="0" bIns="0" rtlCol="0">
                          <a:noAutofit/>
                        </wps:bodyPr>
                      </wps:wsp>
                      <wps:wsp>
                        <wps:cNvPr id="16125" name="Rectangle 16125"/>
                        <wps:cNvSpPr/>
                        <wps:spPr>
                          <a:xfrm>
                            <a:off x="64806" y="472662"/>
                            <a:ext cx="959211" cy="150052"/>
                          </a:xfrm>
                          <a:prstGeom prst="rect">
                            <a:avLst/>
                          </a:prstGeom>
                          <a:ln>
                            <a:noFill/>
                          </a:ln>
                        </wps:spPr>
                        <wps:txbx>
                          <w:txbxContent>
                            <w:p w:rsidR="00073F03" w:rsidRDefault="00C90905">
                              <w:pPr>
                                <w:spacing w:after="160" w:line="259" w:lineRule="auto"/>
                                <w:ind w:left="0" w:firstLine="0"/>
                                <w:jc w:val="left"/>
                              </w:pPr>
                              <w:r>
                                <w:rPr>
                                  <w:sz w:val="19"/>
                                </w:rPr>
                                <w:t xml:space="preserve">     7,603,938</w:t>
                              </w:r>
                            </w:p>
                          </w:txbxContent>
                        </wps:txbx>
                        <wps:bodyPr horzOverflow="overflow" vert="horz" lIns="0" tIns="0" rIns="0" bIns="0" rtlCol="0">
                          <a:noAutofit/>
                        </wps:bodyPr>
                      </wps:wsp>
                      <wps:wsp>
                        <wps:cNvPr id="16133" name="Rectangle 16133"/>
                        <wps:cNvSpPr/>
                        <wps:spPr>
                          <a:xfrm>
                            <a:off x="3383629" y="472662"/>
                            <a:ext cx="711042" cy="150052"/>
                          </a:xfrm>
                          <a:prstGeom prst="rect">
                            <a:avLst/>
                          </a:prstGeom>
                          <a:ln>
                            <a:noFill/>
                          </a:ln>
                        </wps:spPr>
                        <wps:txbx>
                          <w:txbxContent>
                            <w:p w:rsidR="00073F03" w:rsidRDefault="00C90905">
                              <w:pPr>
                                <w:spacing w:after="160" w:line="259" w:lineRule="auto"/>
                                <w:ind w:left="0" w:firstLine="0"/>
                                <w:jc w:val="left"/>
                              </w:pPr>
                              <w:r>
                                <w:rPr>
                                  <w:sz w:val="19"/>
                                </w:rPr>
                                <w:t>8,707,266</w:t>
                              </w:r>
                            </w:p>
                          </w:txbxContent>
                        </wps:txbx>
                        <wps:bodyPr horzOverflow="overflow" vert="horz" lIns="0" tIns="0" rIns="0" bIns="0" rtlCol="0">
                          <a:noAutofit/>
                        </wps:bodyPr>
                      </wps:wsp>
                      <wps:wsp>
                        <wps:cNvPr id="16131" name="Rectangle 16131"/>
                        <wps:cNvSpPr/>
                        <wps:spPr>
                          <a:xfrm>
                            <a:off x="2131361" y="472662"/>
                            <a:ext cx="1185207" cy="150052"/>
                          </a:xfrm>
                          <a:prstGeom prst="rect">
                            <a:avLst/>
                          </a:prstGeom>
                          <a:ln>
                            <a:noFill/>
                          </a:ln>
                        </wps:spPr>
                        <wps:txbx>
                          <w:txbxContent>
                            <w:p w:rsidR="00073F03" w:rsidRDefault="00C90905">
                              <w:pPr>
                                <w:spacing w:after="160" w:line="259" w:lineRule="auto"/>
                                <w:ind w:left="0" w:firstLine="0"/>
                                <w:jc w:val="left"/>
                              </w:pPr>
                              <w:r>
                                <w:rPr>
                                  <w:sz w:val="19"/>
                                </w:rPr>
                                <w:t xml:space="preserve">              (14,689)</w:t>
                              </w:r>
                            </w:p>
                          </w:txbxContent>
                        </wps:txbx>
                        <wps:bodyPr horzOverflow="overflow" vert="horz" lIns="0" tIns="0" rIns="0" bIns="0" rtlCol="0">
                          <a:noAutofit/>
                        </wps:bodyPr>
                      </wps:wsp>
                      <wps:wsp>
                        <wps:cNvPr id="16129" name="Rectangle 16129"/>
                        <wps:cNvSpPr/>
                        <wps:spPr>
                          <a:xfrm>
                            <a:off x="1033315" y="472662"/>
                            <a:ext cx="400440" cy="150052"/>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789" name="Rectangle 4789"/>
                        <wps:cNvSpPr/>
                        <wps:spPr>
                          <a:xfrm>
                            <a:off x="3195879" y="472662"/>
                            <a:ext cx="222971" cy="150052"/>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25235" name="Rectangle 125235"/>
                        <wps:cNvSpPr/>
                        <wps:spPr>
                          <a:xfrm>
                            <a:off x="64806" y="767552"/>
                            <a:ext cx="959292" cy="150053"/>
                          </a:xfrm>
                          <a:prstGeom prst="rect">
                            <a:avLst/>
                          </a:prstGeom>
                          <a:ln>
                            <a:noFill/>
                          </a:ln>
                        </wps:spPr>
                        <wps:txbx>
                          <w:txbxContent>
                            <w:p w:rsidR="00073F03" w:rsidRDefault="00C90905">
                              <w:pPr>
                                <w:spacing w:after="160" w:line="259" w:lineRule="auto"/>
                                <w:ind w:left="0" w:firstLine="0"/>
                                <w:jc w:val="left"/>
                              </w:pPr>
                              <w:r>
                                <w:rPr>
                                  <w:sz w:val="19"/>
                                  <w:u w:val="single" w:color="000000"/>
                                </w:rPr>
                                <w:t>$   8,585,112</w:t>
                              </w:r>
                            </w:p>
                          </w:txbxContent>
                        </wps:txbx>
                        <wps:bodyPr horzOverflow="overflow" vert="horz" lIns="0" tIns="0" rIns="0" bIns="0" rtlCol="0">
                          <a:noAutofit/>
                        </wps:bodyPr>
                      </wps:wsp>
                      <wps:wsp>
                        <wps:cNvPr id="125236" name="Rectangle 125236"/>
                        <wps:cNvSpPr/>
                        <wps:spPr>
                          <a:xfrm>
                            <a:off x="1350337" y="767552"/>
                            <a:ext cx="710129" cy="150053"/>
                          </a:xfrm>
                          <a:prstGeom prst="rect">
                            <a:avLst/>
                          </a:prstGeom>
                          <a:ln>
                            <a:noFill/>
                          </a:ln>
                        </wps:spPr>
                        <wps:txbx>
                          <w:txbxContent>
                            <w:p w:rsidR="00073F03" w:rsidRDefault="00C90905">
                              <w:pPr>
                                <w:spacing w:after="160" w:line="259" w:lineRule="auto"/>
                                <w:ind w:left="0" w:firstLine="0"/>
                                <w:jc w:val="left"/>
                              </w:pPr>
                              <w:r>
                                <w:rPr>
                                  <w:sz w:val="19"/>
                                  <w:u w:val="single" w:color="000000"/>
                                </w:rPr>
                                <w:t>1,118,017</w:t>
                              </w:r>
                            </w:p>
                          </w:txbxContent>
                        </wps:txbx>
                        <wps:bodyPr horzOverflow="overflow" vert="horz" lIns="0" tIns="0" rIns="0" bIns="0" rtlCol="0">
                          <a:noAutofit/>
                        </wps:bodyPr>
                      </wps:wsp>
                      <wps:wsp>
                        <wps:cNvPr id="125243" name="Rectangle 125243"/>
                        <wps:cNvSpPr/>
                        <wps:spPr>
                          <a:xfrm>
                            <a:off x="3383520" y="767552"/>
                            <a:ext cx="711041" cy="150053"/>
                          </a:xfrm>
                          <a:prstGeom prst="rect">
                            <a:avLst/>
                          </a:prstGeom>
                          <a:ln>
                            <a:noFill/>
                          </a:ln>
                        </wps:spPr>
                        <wps:txbx>
                          <w:txbxContent>
                            <w:p w:rsidR="00073F03" w:rsidRDefault="00C90905">
                              <w:pPr>
                                <w:spacing w:after="160" w:line="259" w:lineRule="auto"/>
                                <w:ind w:left="0" w:firstLine="0"/>
                                <w:jc w:val="left"/>
                              </w:pPr>
                              <w:r>
                                <w:rPr>
                                  <w:sz w:val="19"/>
                                  <w:u w:val="single" w:color="000000"/>
                                </w:rPr>
                                <w:t>9,195,241</w:t>
                              </w:r>
                            </w:p>
                          </w:txbxContent>
                        </wps:txbx>
                        <wps:bodyPr horzOverflow="overflow" vert="horz" lIns="0" tIns="0" rIns="0" bIns="0" rtlCol="0">
                          <a:noAutofit/>
                        </wps:bodyPr>
                      </wps:wsp>
                      <wps:wsp>
                        <wps:cNvPr id="125239" name="Rectangle 125239"/>
                        <wps:cNvSpPr/>
                        <wps:spPr>
                          <a:xfrm>
                            <a:off x="2097833" y="767552"/>
                            <a:ext cx="1229750" cy="150053"/>
                          </a:xfrm>
                          <a:prstGeom prst="rect">
                            <a:avLst/>
                          </a:prstGeom>
                          <a:ln>
                            <a:noFill/>
                          </a:ln>
                        </wps:spPr>
                        <wps:txbx>
                          <w:txbxContent>
                            <w:p w:rsidR="00073F03" w:rsidRDefault="00C90905">
                              <w:pPr>
                                <w:spacing w:after="160" w:line="259" w:lineRule="auto"/>
                                <w:ind w:left="0" w:firstLine="0"/>
                                <w:jc w:val="left"/>
                              </w:pPr>
                              <w:r>
                                <w:rPr>
                                  <w:sz w:val="19"/>
                                  <w:u w:val="single" w:color="000000"/>
                                </w:rPr>
                                <w:t>$           (507,888)</w:t>
                              </w:r>
                            </w:p>
                          </w:txbxContent>
                        </wps:txbx>
                        <wps:bodyPr horzOverflow="overflow" vert="horz" lIns="0" tIns="0" rIns="0" bIns="0" rtlCol="0">
                          <a:noAutofit/>
                        </wps:bodyPr>
                      </wps:wsp>
                      <wps:wsp>
                        <wps:cNvPr id="125237" name="Rectangle 125237"/>
                        <wps:cNvSpPr/>
                        <wps:spPr>
                          <a:xfrm>
                            <a:off x="999787" y="767552"/>
                            <a:ext cx="444967" cy="150053"/>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5244" name="Rectangle 125244"/>
                        <wps:cNvSpPr/>
                        <wps:spPr>
                          <a:xfrm>
                            <a:off x="3195879" y="767552"/>
                            <a:ext cx="222875" cy="150053"/>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4811" name="Shape 4811"/>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5" name="Shape 210165"/>
                        <wps:cNvSpPr/>
                        <wps:spPr>
                          <a:xfrm>
                            <a:off x="762"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3" name="Shape 4813"/>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6" name="Shape 210166"/>
                        <wps:cNvSpPr/>
                        <wps:spPr>
                          <a:xfrm>
                            <a:off x="935736"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5" name="Shape 4815"/>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7" name="Shape 210167"/>
                        <wps:cNvSpPr/>
                        <wps:spPr>
                          <a:xfrm>
                            <a:off x="2033778"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7" name="Shape 4817"/>
                        <wps:cNvSpPr/>
                        <wps:spPr>
                          <a:xfrm>
                            <a:off x="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8" name="Shape 210168"/>
                        <wps:cNvSpPr/>
                        <wps:spPr>
                          <a:xfrm>
                            <a:off x="762" y="297942"/>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9" name="Shape 4819"/>
                        <wps:cNvSpPr/>
                        <wps:spPr>
                          <a:xfrm>
                            <a:off x="935736"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69" name="Shape 210169"/>
                        <wps:cNvSpPr/>
                        <wps:spPr>
                          <a:xfrm>
                            <a:off x="935736" y="297942"/>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1" name="Shape 4821"/>
                        <wps:cNvSpPr/>
                        <wps:spPr>
                          <a:xfrm>
                            <a:off x="2033778"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0" name="Shape 210170"/>
                        <wps:cNvSpPr/>
                        <wps:spPr>
                          <a:xfrm>
                            <a:off x="2033778" y="297942"/>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 name="Shape 4823"/>
                        <wps:cNvSpPr/>
                        <wps:spPr>
                          <a:xfrm>
                            <a:off x="0" y="595884"/>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1" name="Shape 210171"/>
                        <wps:cNvSpPr/>
                        <wps:spPr>
                          <a:xfrm>
                            <a:off x="762" y="595884"/>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5" name="Shape 4825"/>
                        <wps:cNvSpPr/>
                        <wps:spPr>
                          <a:xfrm>
                            <a:off x="935736" y="595884"/>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2" name="Shape 210172"/>
                        <wps:cNvSpPr/>
                        <wps:spPr>
                          <a:xfrm>
                            <a:off x="935736" y="595884"/>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7" name="Shape 4827"/>
                        <wps:cNvSpPr/>
                        <wps:spPr>
                          <a:xfrm>
                            <a:off x="2033778" y="595884"/>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3" name="Shape 210173"/>
                        <wps:cNvSpPr/>
                        <wps:spPr>
                          <a:xfrm>
                            <a:off x="2033778" y="595884"/>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74" name="Shape 210174"/>
                        <wps:cNvSpPr/>
                        <wps:spPr>
                          <a:xfrm>
                            <a:off x="762" y="906019"/>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75" name="Shape 210175"/>
                        <wps:cNvSpPr/>
                        <wps:spPr>
                          <a:xfrm>
                            <a:off x="935736" y="906019"/>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76" name="Shape 210176"/>
                        <wps:cNvSpPr/>
                        <wps:spPr>
                          <a:xfrm>
                            <a:off x="2033778" y="906019"/>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1" name="Shape 4841"/>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7" name="Shape 210177"/>
                        <wps:cNvSpPr/>
                        <wps:spPr>
                          <a:xfrm>
                            <a:off x="3131820"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3" name="Shape 4843"/>
                        <wps:cNvSpPr/>
                        <wps:spPr>
                          <a:xfrm>
                            <a:off x="313182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8" name="Shape 210178"/>
                        <wps:cNvSpPr/>
                        <wps:spPr>
                          <a:xfrm>
                            <a:off x="3131820" y="297942"/>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5" name="Shape 4845"/>
                        <wps:cNvSpPr/>
                        <wps:spPr>
                          <a:xfrm>
                            <a:off x="3131820" y="595884"/>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79" name="Shape 210179"/>
                        <wps:cNvSpPr/>
                        <wps:spPr>
                          <a:xfrm>
                            <a:off x="3131820" y="595884"/>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80" name="Shape 210180"/>
                        <wps:cNvSpPr/>
                        <wps:spPr>
                          <a:xfrm>
                            <a:off x="3131820" y="906019"/>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5890" o:spid="_x0000_s1430" style="position:absolute;left:0;text-align:left;margin-left:180.3pt;margin-top:-13.75pt;width:313.6pt;height:72.25pt;z-index:251667456;mso-position-horizontal-relative:text;mso-position-vertical-relative:text" coordsize="39829,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">
                <v:rect id="Rectangle 16118" o:spid="_x0000_s1431" style="position:absolute;left:648;top:1747;width:1012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XSccA&#10;AADeAAAADwAAAGRycy9kb3ducmV2LnhtbESPzW7CQAyE75V4h5WRuJVNekCQsiAEreBYfiTozcq6&#10;SdSsN8puSejT4wMSN1sznvk8X/auVldqQ+XZQDpOQBHn3lZcGDgdP1+noEJEtlh7JgM3CrBcDF7m&#10;mFnf8Z6uh1goCeGQoYEyxibTOuQlOQxj3xCL9uNbh1HWttC2xU7CXa3fkmSiHVYsDSU2tC4p/z38&#10;OQPbabO67Px/V9Qf39vz13m2Oc6iMaNhv3oHFamPT/PjemcFf5Km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z10n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(5,311,335)</w:t>
                        </w:r>
                      </w:p>
                    </w:txbxContent>
                  </v:textbox>
                </v:rect>
                <v:rect id="Rectangle 16119" o:spid="_x0000_s1432" style="position:absolute;left:14098;top:1747;width:684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y0sQA&#10;AADeAAAADwAAAGRycy9kb3ducmV2LnhtbERPS4vCMBC+C/sfwix407QexHaNIruKHn0suHsbmrEt&#10;NpPSRFv99UYQvM3H95zpvDOVuFLjSssK4mEEgjizuuRcwe9hNZiAcB5ZY2WZFNzIwXz20Ztiqm3L&#10;O7rufS5CCLsUFRTe16mULivIoBvamjhwJ9sY9AE2udQNtiHcVHIURWNpsOTQUGBN3wVl5/3FKFhP&#10;6sXfxt7bvFr+r4/bY/JzSLxS/c9u8QXCU+ff4pd7o8P8cRw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tL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(407,460)</w:t>
                        </w:r>
                      </w:p>
                    </w:txbxContent>
                  </v:textbox>
                </v:rect>
                <v:rect id="Rectangle 16122" o:spid="_x0000_s1433" style="position:absolute;left:33431;top:1747;width:817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qHsUA&#10;AADeAAAADwAAAGRycy9kb3ducmV2LnhtbERPTWvCQBC9C/0PyxS86cYcQkxdRdqKOVpTsN6G7JiE&#10;ZmdDdjXRX98tFHqbx/uc1WY0rbhR7xrLChbzCARxaXXDlYLPYjdLQTiPrLG1TAru5GCzfpqsMNN2&#10;4A+6HX0lQgi7DBXU3neZlK6syaCb2444cBfbG/QB9pXUPQ4h3LQyjqJEGmw4NNTY0WtN5ffxahTs&#10;0277ldvHULXv5/3pcFq+FUuv1PR53L6A8DT6f/GfO9dhfrKIY/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yoe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(5,718,288)</w:t>
                        </w:r>
                      </w:p>
                    </w:txbxContent>
                  </v:textbox>
                </v:rect>
                <v:rect id="Rectangle 16121" o:spid="_x0000_s1434" style="position:absolute;left:21313;top:1747;width:1132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0acUA&#10;AADeAAAADwAAAGRycy9kb3ducmV2LnhtbERPTWvCQBC9C/6HZYTedBMPkqSuItWixzYR0t6G7DQJ&#10;zc6G7Nak/fXdQsHbPN7nbPeT6cSNBtdaVhCvIhDEldUt1wquxfMyAeE8ssbOMin4Jgf73Xy2xUzb&#10;kV/plvtahBB2GSpovO8zKV3VkEG3sj1x4D7sYNAHONRSDziGcNPJdRRtpMGWQ0ODPT01VH3mX0bB&#10;OekPbxf7M9bd6f1cvpTpsUi9Ug+L6fAIwtPk7+J/90WH+Zt4Hc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bRp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507</w:t>
                        </w:r>
                      </w:p>
                    </w:txbxContent>
                  </v:textbox>
                </v:rect>
                <v:rect id="Rectangle 16120" o:spid="_x0000_s1435" style="position:absolute;left:10333;top:1747;width:489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R8scA&#10;AADeAAAADwAAAGRycy9kb3ducmV2LnhtbESPQW/CMAyF70j7D5En7QYpHBAUAkKDCY5AkWA3q/Ha&#10;ao1TNRnt+PX4MGk3W35+733Lde9qdac2VJ4NjEcJKOLc24oLA5fsYzgDFSKyxdozGfilAOvVy2CJ&#10;qfUdn+h+joUSEw4pGihjbFKtQ16SwzDyDbHcvnzrMMraFtq22Im5q/UkSabaYcWSUGJD7yXl3+cf&#10;Z2A/aza3g390Rb373F+P1/k2m0dj3l77zQJUpD7+i/++D1bqT8c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EfL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4786" o:spid="_x0000_s1436" style="position:absolute;left:31958;top:1747;width:178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ascA&#10;AADdAAAADwAAAGRycy9kb3ducmV2LnhtbESPQWvCQBSE74X+h+UVvDWbSrE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mr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6127" o:spid="_x0000_s1437" style="position:absolute;left:13504;top:4726;width:710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JhsUA&#10;AADeAAAADwAAAGRycy9kb3ducmV2LnhtbERPTWvCQBC9F/wPyxR6azbxYDW6SrAteqxGSHsbsmMS&#10;mp0N2a1J++u7guBtHu9zVpvRtOJCvWssK0iiGARxaXXDlYJT/v48B+E8ssbWMin4JQeb9eRhham2&#10;Ax/ocvSVCCHsUlRQe9+lUrqyJoMush1x4M62N+gD7CupexxCuGnlNI5n0mDDoaHGjrY1ld/HH6Ng&#10;N++yz739G6r27WtXfBSL13zhlXp6HLMlCE+jv4tv7r0O82fJ9AW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ImG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1,118,017</w:t>
                        </w:r>
                      </w:p>
                    </w:txbxContent>
                  </v:textbox>
                </v:rect>
                <v:rect id="Rectangle 16125" o:spid="_x0000_s1438" style="position:absolute;left:648;top:4726;width:959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yasUA&#10;AADeAAAADwAAAGRycy9kb3ducmV2LnhtbERPTWvCQBC9C/0Pywi9mU2EikZXCW1Fj60WorchOybB&#10;7GzIribtr+8WhN7m8T5ntRlMI+7UudqygiSKQRAXVtdcKvg6bidzEM4ja2wsk4JvcrBZP41WmGrb&#10;8yfdD74UIYRdigoq79tUSldUZNBFtiUO3MV2Bn2AXSl1h30IN42cxvFMGqw5NFTY0mtFxfVwMwp2&#10;8zY77e1PXzbv513+kS/ejguv1PN4yJYgPA3+X/xw73WYP0u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rJq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7,603,938</w:t>
                        </w:r>
                      </w:p>
                    </w:txbxContent>
                  </v:textbox>
                </v:rect>
                <v:rect id="Rectangle 16133" o:spid="_x0000_s1439" style="position:absolute;left:33836;top:4726;width:711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ZWMQA&#10;AADeAAAADwAAAGRycy9kb3ducmV2LnhtbERPTYvCMBC9L/gfwizsbU1VEK1GEXXRo1rB3dvQjG3Z&#10;ZlKaaKu/3giCt3m8z5nOW1OKK9WusKyg141AEKdWF5wpOCY/3yMQziNrLC2Tghs5mM86H1OMtW14&#10;T9eDz0QIYRejgtz7KpbSpTkZdF1bEQfubGuDPsA6k7rGJoSbUvajaCgNFhwacqxomVP6f7gYBZtR&#10;tfjd2nuTleu/zWl3Gq+SsVfq67NdTEB4av1b/HJvdZg/7A0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iGVj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8,707,266</w:t>
                        </w:r>
                      </w:p>
                    </w:txbxContent>
                  </v:textbox>
                </v:rect>
                <v:rect id="Rectangle 16131" o:spid="_x0000_s1440" style="position:absolute;left:21313;top:4726;width:1185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itMQA&#10;AADeAAAADwAAAGRycy9kb3ducmV2LnhtbERPS4vCMBC+C/6HMII3TasgWo0iPtDjrgrqbWjGtthM&#10;ShNtd3/9ZmFhb/PxPWexak0p3lS7wrKCeBiBIE6tLjhTcDnvB1MQziNrLC2Tgi9ysFp2OwtMtG34&#10;k94nn4kQwi5BBbn3VSKlS3My6Ia2Ig7cw9YGfYB1JnWNTQg3pRxF0UQaLDg05FjRJqf0eXoZBYdp&#10;tb4d7XeTlbv74fpxnW3PM69Uv9eu5yA8tf5f/Oc+6jB/Eo9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IrT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(14,689)</w:t>
                        </w:r>
                      </w:p>
                    </w:txbxContent>
                  </v:textbox>
                </v:rect>
                <v:rect id="Rectangle 16129" o:spid="_x0000_s1441" style="position:absolute;left:10333;top:4726;width:4004;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4b8MA&#10;AADeAAAADwAAAGRycy9kb3ducmV2LnhtbERPS4vCMBC+C/6HMMLeNNWD2GoU2Qd69AXV29CMbdlm&#10;Upqs7frrjSB4m4/vOYtVZypxo8aVlhWMRxEI4szqknMFp+PPcAbCeWSNlWVS8E8OVst+b4GJti3v&#10;6XbwuQgh7BJUUHhfJ1K6rCCDbmRr4sBdbWPQB9jkUjfYhnBTyUkUTaXBkkNDgTV9FpT9Hv6Mgs2s&#10;Xp+39t7m1fdlk+7S+OsYe6U+Bt16DsJT59/il3urw/zpeBL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4b8MAAADe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4789" o:spid="_x0000_s1442" style="position:absolute;left:31958;top:4726;width:223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GMYA&#10;AADdAAAADwAAAGRycy9kb3ducmV2LnhtbESPT2vCQBTE70K/w/IK3nTTI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KGMYAAADdAAAADwAAAAAAAAAAAAAAAACYAgAAZHJz&#10;L2Rvd25yZXYueG1sUEsFBgAAAAAEAAQA9QAAAIsDA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25235" o:spid="_x0000_s1443" style="position:absolute;left:648;top:7675;width:959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nsQA&#10;AADfAAAADwAAAGRycy9kb3ducmV2LnhtbERPTWvCQBC9C/0PyxS86aYRRaOrSKvosWpBvQ3ZMQnN&#10;zobsaqK/3i0IPT7e92zRmlLcqHaFZQUf/QgEcWp1wZmCn8O6NwbhPLLG0jIpuJODxfytM8NE24Z3&#10;dNv7TIQQdgkqyL2vEildmpNB17cVceAutjboA6wzqWtsQrgpZRxFI2mw4NCQY0WfOaW/+6tRsBlX&#10;y9PWPpqsXJ03x+/j5Osw8Up139vlFISn1v+LX+6tDvPjYTwYwt+fA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MJ7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8,585,112</w:t>
                        </w:r>
                      </w:p>
                    </w:txbxContent>
                  </v:textbox>
                </v:rect>
                <v:rect id="Rectangle 125236" o:spid="_x0000_s1444" style="position:absolute;left:13503;top:7675;width:7101;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u6cQA&#10;AADfAAAADwAAAGRycy9kb3ducmV2LnhtbERPy2rCQBTdF/yH4Qru6sSUSkwdRbRFlz4KtrtL5jYJ&#10;Zu6EzGiiX+8IQpeH857OO1OJCzWutKxgNIxAEGdWl5wr+D58vSYgnEfWWFkmBVdyMJ/1XqaYatvy&#10;ji57n4sQwi5FBYX3dSqlywoy6Ia2Jg7cn20M+gCbXOoG2xBuKhlH0VgaLDk0FFjTsqDstD8bBeuk&#10;Xvxs7K3Nq8/f9XF7nKwOE6/UoN8tPkB46vy/+One6DA/fo/fx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run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1,118,017</w:t>
                        </w:r>
                      </w:p>
                    </w:txbxContent>
                  </v:textbox>
                </v:rect>
                <v:rect id="Rectangle 125243" o:spid="_x0000_s1445" style="position:absolute;left:33835;top:7675;width:711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DMUA&#10;AADfAAAADwAAAGRycy9kb3ducmV2LnhtbERPy2rCQBTdF/yH4Qru6sTYiqYZRfpAl74gurtkbpNg&#10;5k7ITE3ar+8UCi4P552uelOLG7WusqxgMo5AEOdWV1woOB0/HucgnEfWWFsmBd/kYLUcPKSYaNvx&#10;nm4HX4gQwi5BBaX3TSKly0sy6Ma2IQ7cp20N+gDbQuoWuxBuahlH0UwarDg0lNjQa0n59fBlFGzm&#10;zfq8tT9dUb9fNtkuW7wdF16p0bBfv4Dw1Pu7+N+91WF+/Bw/Te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n4M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9,195,241</w:t>
                        </w:r>
                      </w:p>
                    </w:txbxContent>
                  </v:textbox>
                </v:rect>
                <v:rect id="Rectangle 125239" o:spid="_x0000_s1446" style="position:absolute;left:20978;top:7675;width:12297;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6m8UA&#10;AADfAAAADwAAAGRycy9kb3ducmV2LnhtbERPy2rCQBTdC/2H4Ra600lTFJNmIlItuvRRsN1dMrdJ&#10;aOZOyExN7Nd3BMHl4byzxWAacabO1ZYVPE8iEMSF1TWXCj6O7+M5COeRNTaWScGFHCzyh1GGqbY9&#10;7+l88KUIIexSVFB536ZSuqIig25iW+LAfdvOoA+wK6XusA/hppFxFM2kwZpDQ4UtvVVU/Bx+jYLN&#10;vF1+bu1fXzbrr81pd0pWx8Qr9fQ4LF9BeBr8XXxzb3WYH0/jlwS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Dqb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(507,888)</w:t>
                        </w:r>
                      </w:p>
                    </w:txbxContent>
                  </v:textbox>
                </v:rect>
                <v:rect id="Rectangle 125237" o:spid="_x0000_s1447" style="position:absolute;left:9997;top:7675;width:445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LcsUA&#10;AADfAAAADwAAAGRycy9kb3ducmV2LnhtbERPy2rCQBTdF/yH4Qru6sRIq6YZRfpAl74gurtkbpNg&#10;5k7ITE3ar+8UCi4P552uelOLG7WusqxgMo5AEOdWV1woOB0/HucgnEfWWFsmBd/kYLUcPKSYaNvx&#10;nm4HX4gQwi5BBaX3TSKly0sy6Ma2IQ7cp20N+gDbQuoWuxBuahlH0bM0WHFoKLGh15Ly6+HLKNjM&#10;m/V5a3+6on6/bLJdtng7LrxSo2G/fgHhqfd38b97q8P8+CmezuD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wty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5244" o:spid="_x0000_s1448" style="position:absolute;left:31958;top:7675;width:2229;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meMUA&#10;AADfAAAADwAAAGRycy9kb3ducmV2LnhtbERPTWvCQBC9F/wPywi91Y3BiqauIlpJjlULtrchO02C&#10;2dmQXU3qr3cLQo+P971Y9aYWV2pdZVnBeBSBIM6trrhQ8HncvcxAOI+ssbZMCn7JwWo5eFpgom3H&#10;e7oefCFCCLsEFZTeN4mULi/JoBvZhjhwP7Y16ANsC6lb7EK4qWUcRVNpsOLQUGJDm5Ly8+FiFKSz&#10;Zv2V2VtX1O/f6enjNN8e516p52G/fgPhqff/4oc702F+/BpPJ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Z4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4811" o:spid="_x0000_s1449"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G3McA&#10;AADdAAAADwAAAGRycy9kb3ducmV2LnhtbESPQUvDQBSE7wX/w/KE3tpNpJUQuy0qCL2UYiqit0f2&#10;NRvNvg272yb117uC0OMwM98wq81oO3EmH1rHCvJ5BoK4drrlRsHb4WVWgAgRWWPnmBRcKMBmfTNZ&#10;YandwK90rmIjEoRDiQpMjH0pZagNWQxz1xMn7+i8xZikb6T2OCS47eRdlt1Liy2nBYM9PRuqv6uT&#10;VfD0eTBD9XU0P33x4d+by363W0qlprfj4wOISGO8hv/bW61gUeQ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xtzHAAAA3QAAAA8AAAAAAAAAAAAAAAAAmAIAAGRy&#10;cy9kb3ducmV2LnhtbFBLBQYAAAAABAAEAPUAAACMAwAAAAA=&#10;" path="m,l851154,e" filled="f" strokeweight=".06pt">
                  <v:stroke miterlimit="83231f" joinstyle="miter"/>
                  <v:path arrowok="t" textboxrect="0,0,851154,0"/>
                </v:shape>
                <v:shape id="Shape 210165" o:spid="_x0000_s1450" style="position:absolute;left:7;top: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iGMgA&#10;AADfAAAADwAAAGRycy9kb3ducmV2LnhtbESPQWvCQBSE7wX/w/IKvdVNUgySuglFiNpCD8aWXh/Z&#10;ZxLMvg3ZVdN/7xYKHoeZ+YZZFZPpxYVG11lWEM8jEMS11R03Cr4O5fMShPPIGnvLpOCXHBT57GGF&#10;mbZX3tOl8o0IEHYZKmi9HzIpXd2SQTe3A3HwjnY06IMcG6lHvAa46WUSRak02HFYaHGgdUv1qTob&#10;BaXHZRK/b8vvXfdy/tno9HMaPpR6epzeXkF4mvw9/N/eaQVJHMXpAv7+hC8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2IYyAAAAN8AAAAPAAAAAAAAAAAAAAAAAJgCAABk&#10;cnMvZG93bnJldi54bWxQSwUGAAAAAAQABAD1AAAAjQMAAAAA&#10;" path="m,l851154,r,11430l,11430,,e" fillcolor="black" stroked="f" strokeweight="0">
                  <v:stroke miterlimit="83231f" joinstyle="miter"/>
                  <v:path arrowok="t" textboxrect="0,0,851154,11430"/>
                </v:shape>
                <v:shape id="Shape 4813" o:spid="_x0000_s1451"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Y0sUA&#10;AADdAAAADwAAAGRycy9kb3ducmV2LnhtbESPT2sCMRTE74LfITyht5q1/kG2RpGC2NKLbqXnx+a5&#10;Wbp5WZO4bvvpm0LB4zAzv2FWm942oiMfascKJuMMBHHpdM2VgtPH7nEJIkRkjY1jUvBNATbr4WCF&#10;uXY3PlJXxEokCIccFZgY21zKUBqyGMauJU7e2XmLMUlfSe3xluC2kU9ZtpAWa04LBlt6MVR+FVer&#10;4N22p09znjezHw5vF2/1/tBFpR5G/fYZRKQ+3sP/7VetYLacTO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jSxQAAAN0AAAAPAAAAAAAAAAAAAAAAAJgCAABkcnMv&#10;ZG93bnJldi54bWxQSwUGAAAAAAQABAD1AAAAigMAAAAA&#10;" path="m,l1013460,e" filled="f" strokeweight=".06pt">
                  <v:stroke miterlimit="83231f" joinstyle="miter"/>
                  <v:path arrowok="t" textboxrect="0,0,1013460,0"/>
                </v:shape>
                <v:shape id="Shape 210166" o:spid="_x0000_s1452" style="position:absolute;left:9357;top: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yMgA&#10;AADfAAAADwAAAGRycy9kb3ducmV2LnhtbESPT2sCMRTE70K/Q3iF3jRZD4tdjbIIRYWCf9qDx8fm&#10;ubu4edkmUbffvikUehxm5jfMYjXYTtzJh9axhmyiQBBXzrRca/j8eBvPQISIbLBzTBq+KcBq+TRa&#10;YGHcg490P8VaJAiHAjU0MfaFlKFqyGKYuJ44eRfnLcYkfS2Nx0eC205OlcqlxZbTQoM9rRuqrqeb&#10;1XA7nnf+cK6+hk2/yd73qnSvh1Lrl+ehnIOINMT/8F97azRMM5XlO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f7IyAAAAN8AAAAPAAAAAAAAAAAAAAAAAJgCAABk&#10;cnMvZG93bnJldi54bWxQSwUGAAAAAAQABAD1AAAAjQMAAAAA&#10;" path="m,l1014222,r,11430l,11430,,e" fillcolor="black" stroked="f" strokeweight="0">
                  <v:stroke miterlimit="83231f" joinstyle="miter"/>
                  <v:path arrowok="t" textboxrect="0,0,1014222,11430"/>
                </v:shape>
                <v:shape id="Shape 4815" o:spid="_x0000_s1453"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lPcQA&#10;AADdAAAADwAAAGRycy9kb3ducmV2LnhtbESPT2sCMRTE74V+h/AKvdWsoiKrUaQgrfTiPzw/Ns/N&#10;4uZlm6Tr2k9vBMHjMDO/YWaLztaiJR8qxwr6vQwEceF0xaWCw371MQERIrLG2jEpuFKAxfz1ZYa5&#10;dhfeUruLpUgQDjkqMDE2uZShMGQx9FxDnLyT8xZjkr6U2uMlwW0tB1k2lhYrTgsGG/o0VJx3f1bB&#10;j20OR3Ma1cN/Dutfb/XXpo1Kvb91yymISF18hh/tb61gOOmP4P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JT3EAAAA3QAAAA8AAAAAAAAAAAAAAAAAmAIAAGRycy9k&#10;b3ducmV2LnhtbFBLBQYAAAAABAAEAPUAAACJAwAAAAA=&#10;" path="m,l1013460,e" filled="f" strokeweight=".06pt">
                  <v:stroke miterlimit="83231f" joinstyle="miter"/>
                  <v:path arrowok="t" textboxrect="0,0,1013460,0"/>
                </v:shape>
                <v:shape id="Shape 210167" o:spid="_x0000_s1454" style="position:absolute;left:20337;top: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bU8gA&#10;AADfAAAADwAAAGRycy9kb3ducmV2LnhtbESPQWsCMRSE7wX/Q3hCbzVZD7ZdjbIIxRaEqvXg8bF5&#10;7i5uXtYk6vrvm0LB4zAz3zCzRW9bcSUfGscaspECQVw603ClYf/z8fIGIkRkg61j0nCnAIv54GmG&#10;uXE33tJ1FyuRIBxy1FDH2OVShrImi2HkOuLkHZ23GJP0lTQebwluWzlWaiItNpwWauxoWVN52l2s&#10;hsv28OU3h/Lcr7pVtv5WhXvfFFo/D/tiCiJSHx/h//an0TDOVDZ5hb8/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VtTyAAAAN8AAAAPAAAAAAAAAAAAAAAAAJgCAABk&#10;cnMvZG93bnJldi54bWxQSwUGAAAAAAQABAD1AAAAjQMAAAAA&#10;" path="m,l1014222,r,11430l,11430,,e" fillcolor="black" stroked="f" strokeweight="0">
                  <v:stroke miterlimit="83231f" joinstyle="miter"/>
                  <v:path arrowok="t" textboxrect="0,0,1014222,11430"/>
                </v:shape>
                <v:shape id="Shape 4817" o:spid="_x0000_s1455" style="position:absolute;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7M8cA&#10;AADdAAAADwAAAGRycy9kb3ducmV2LnhtbESPQUsDMRSE74L/ITzBm81WWrtsmxYVCr0UcVtKe3ts&#10;Xjerm5clid2tv94IgsdhZr5hFqvBtuJCPjSOFYxHGQjiyumGawX73fohBxEissbWMSm4UoDV8vZm&#10;gYV2Pb/TpYy1SBAOBSowMXaFlKEyZDGMXEecvLPzFmOSvpbaY5/gtpWPWfYkLTacFgx29Gqo+iy/&#10;rIKX08705cfZfHf50R/q69t2O5VK3d8Nz3MQkYb4H/5rb7SCST6ewe+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8+zPHAAAA3QAAAA8AAAAAAAAAAAAAAAAAmAIAAGRy&#10;cy9kb3ducmV2LnhtbFBLBQYAAAAABAAEAPUAAACMAwAAAAA=&#10;" path="m,l851154,e" filled="f" strokeweight=".06pt">
                  <v:stroke miterlimit="83231f" joinstyle="miter"/>
                  <v:path arrowok="t" textboxrect="0,0,851154,0"/>
                </v:shape>
                <v:shape id="Shape 210168" o:spid="_x0000_s1456" style="position:absolute;left:7;top:2979;width:8512;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HhsMA&#10;AADfAAAADwAAAGRycy9kb3ducmV2LnhtbERPTWvCQBC9F/oflil4q5soak1dRUoLXjyo1fOQHZNg&#10;djZkp0n6792D4PHxvlebwdWqozZUng2k4wQUce5txYWB39PP+weoIMgWa89k4J8CbNavLyvMrO/5&#10;QN1RChVDOGRooBRpMq1DXpLDMPYNceSuvnUoEbaFti32MdzVepIkc+2w4thQYkNfJeW3458zsP0+&#10;17K89cvusJiJvgz76eksxozehu0nKKFBnuKHe2cNTNIkncfB8U/8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1HhsMAAADfAAAADwAAAAAAAAAAAAAAAACYAgAAZHJzL2Rv&#10;d25yZXYueG1sUEsFBgAAAAAEAAQA9QAAAIgDAAAAAA==&#10;" path="m,l851154,r,12192l,12192,,e" fillcolor="black" stroked="f" strokeweight="0">
                  <v:stroke miterlimit="83231f" joinstyle="miter"/>
                  <v:path arrowok="t" textboxrect="0,0,851154,12192"/>
                </v:shape>
                <v:shape id="Shape 4819" o:spid="_x0000_s1457" style="position:absolute;left:9357;top:2979;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vOMQA&#10;AADdAAAADwAAAGRycy9kb3ducmV2LnhtbESPQWsCMRSE7wX/Q3gFbzWrWNGtUaQgKr1YlZ4fm+dm&#10;6eZlm8R17a9vBKHHYWa+YebLztaiJR8qxwqGgwwEceF0xaWC03H9MgURIrLG2jEpuFGA5aL3NMdc&#10;uyt/UnuIpUgQDjkqMDE2uZShMGQxDFxDnLyz8xZjkr6U2uM1wW0tR1k2kRYrTgsGG3o3VHwfLlbB&#10;h21OX+b8Wo9/Oex+vNWbfRuV6j93qzcQkbr4H360t1rBeDqcwf1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LzjEAAAA3QAAAA8AAAAAAAAAAAAAAAAAmAIAAGRycy9k&#10;b3ducmV2LnhtbFBLBQYAAAAABAAEAPUAAACJAwAAAAA=&#10;" path="m,l1013460,e" filled="f" strokeweight=".06pt">
                  <v:stroke miterlimit="83231f" joinstyle="miter"/>
                  <v:path arrowok="t" textboxrect="0,0,1013460,0"/>
                </v:shape>
                <v:shape id="Shape 210169" o:spid="_x0000_s1458" style="position:absolute;left:9357;top:2979;width:10142;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nQckA&#10;AADfAAAADwAAAGRycy9kb3ducmV2LnhtbESPQWvCQBSE74L/YXkFb7qJQrSpq4ggqJe2WkqPz+xr&#10;Esy+jdlVE399t1DocZiZb5j5sjWVuFHjSssK4lEEgjizuuRcwcdxM5yBcB5ZY2WZFHTkYLno9+aY&#10;anvnd7odfC4ChF2KCgrv61RKlxVk0I1sTRy8b9sY9EE2udQN3gPcVHIcRYk0WHJYKLCmdUHZ+XA1&#10;Ct72yeNzcnydVedTN3187brp6bJWavDUrl5AeGr9f/ivvdUKxnEUJ8/w+yd8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wnQckAAADfAAAADwAAAAAAAAAAAAAAAACYAgAA&#10;ZHJzL2Rvd25yZXYueG1sUEsFBgAAAAAEAAQA9QAAAI4DAAAAAA==&#10;" path="m,l1014222,r,12192l,12192,,e" fillcolor="black" stroked="f" strokeweight="0">
                  <v:stroke miterlimit="83231f" joinstyle="miter"/>
                  <v:path arrowok="t" textboxrect="0,0,1014222,12192"/>
                </v:shape>
                <v:shape id="Shape 4821" o:spid="_x0000_s1459" style="position:absolute;left:20337;top:2979;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pg8QA&#10;AADdAAAADwAAAGRycy9kb3ducmV2LnhtbESPT2sCMRTE70K/Q3iF3jSrqMhqFCmUtnjxH54fm+dm&#10;cfOyTdJ1209vBMHjMDO/YRarztaiJR8qxwqGgwwEceF0xaWC4+GjPwMRIrLG2jEp+KMAq+VLb4G5&#10;dlfeUbuPpUgQDjkqMDE2uZShMGQxDFxDnLyz8xZjkr6U2uM1wW0tR1k2lRYrTgsGG3o3VFz2v1bB&#10;xjbHkzlP6vE/h+8fb/Xnto1Kvb126zmISF18hh/tL61gPBsN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6YPEAAAA3QAAAA8AAAAAAAAAAAAAAAAAmAIAAGRycy9k&#10;b3ducmV2LnhtbFBLBQYAAAAABAAEAPUAAACJAwAAAAA=&#10;" path="m,l1013460,e" filled="f" strokeweight=".06pt">
                  <v:stroke miterlimit="83231f" joinstyle="miter"/>
                  <v:path arrowok="t" textboxrect="0,0,1013460,0"/>
                </v:shape>
                <v:shape id="Shape 210170" o:spid="_x0000_s1460" style="position:absolute;left:20337;top:2979;width:10143;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YAcgA&#10;AADfAAAADwAAAGRycy9kb3ducmV2LnhtbESPzWrCQBSF9wXfYbhCd3USCyZERylCoXWjVRGX18xt&#10;EszcSTOjJj59ZyG4PJw/vtmiM7W4UusqywriUQSCOLe64kLBfvf5loJwHlljbZkU9ORgMR+8zDDT&#10;9sY/dN36QoQRdhkqKL1vMildXpJBN7INcfB+bWvQB9kWUrd4C+OmluMomkiDFYeHEhtalpSftxej&#10;YLOa3A/vu3Van099cj9+98npb6nU67D7mILw1Pln+NH+0grGcRQngSDwBBa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xgByAAAAN8AAAAPAAAAAAAAAAAAAAAAAJgCAABk&#10;cnMvZG93bnJldi54bWxQSwUGAAAAAAQABAD1AAAAjQMAAAAA&#10;" path="m,l1014222,r,12192l,12192,,e" fillcolor="black" stroked="f" strokeweight="0">
                  <v:stroke miterlimit="83231f" joinstyle="miter"/>
                  <v:path arrowok="t" textboxrect="0,0,1014222,12192"/>
                </v:shape>
                <v:shape id="Shape 4823" o:spid="_x0000_s1461" style="position:absolute;top:595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3jccA&#10;AADdAAAADwAAAGRycy9kb3ducmV2LnhtbESPQUsDMRSE74L/ITzBm83a1rJsmxYVCr0UcVtKe3ts&#10;Xjerm5clid2tv94IgsdhZr5hFqvBtuJCPjSOFTyOMhDEldMN1wr2u/VDDiJEZI2tY1JwpQCr5e3N&#10;Agvten6nSxlrkSAcClRgYuwKKUNlyGIYuY44eWfnLcYkfS21xz7BbSvHWTaTFhtOCwY7ejVUfZZf&#10;VsHLaWf68uNsvrv86A/19W27fZJK3d8Nz3MQkYb4H/5rb7SCaT6ewO+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rN43HAAAA3QAAAA8AAAAAAAAAAAAAAAAAmAIAAGRy&#10;cy9kb3ducmV2LnhtbFBLBQYAAAAABAAEAPUAAACMAwAAAAA=&#10;" path="m,l851154,e" filled="f" strokeweight=".06pt">
                  <v:stroke miterlimit="83231f" joinstyle="miter"/>
                  <v:path arrowok="t" textboxrect="0,0,851154,0"/>
                </v:shape>
                <v:shape id="Shape 210171" o:spid="_x0000_s1462" style="position:absolute;left:7;top:5958;width:8512;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4xscA&#10;AADfAAAADwAAAGRycy9kb3ducmV2LnhtbESPQWvCQBSE74X+h+UJvdVNLNUaXUWKBS89GGvPj+xr&#10;Esy+Ddlnkv57t1DwOMzMN8x6O7pG9dSF2rOBdJqAIi68rbk08HX6eH4DFQTZYuOZDPxSgO3m8WGN&#10;mfUDH6nPpVQRwiFDA5VIm2kdioochqlviaP34zuHEmVXatvhEOGu0bMkmWuHNceFClt6r6i45Fdn&#10;YLc/N7K8DMv+uHgV/T1+vpzOYszTZNytQAmNcg//tw/WwCxN0kUKf3/iF9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eMbHAAAA3wAAAA8AAAAAAAAAAAAAAAAAmAIAAGRy&#10;cy9kb3ducmV2LnhtbFBLBQYAAAAABAAEAPUAAACMAwAAAAA=&#10;" path="m,l851154,r,12192l,12192,,e" fillcolor="black" stroked="f" strokeweight="0">
                  <v:stroke miterlimit="83231f" joinstyle="miter"/>
                  <v:path arrowok="t" textboxrect="0,0,851154,12192"/>
                </v:shape>
                <v:shape id="Shape 4825" o:spid="_x0000_s1463" style="position:absolute;left:9357;top:5958;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vgMQA&#10;AADdAAAADwAAAGRycy9kb3ducmV2LnhtbESPQWsCMRSE74X+h/AK3mq2okVWo0hBavFiVTw/Ns/N&#10;4uZlTdJ16683guBxmJlvmOm8s7VoyYfKsYKPfgaCuHC64lLBfrd8H4MIEVlj7ZgU/FOA+ez1ZYq5&#10;dhf+pXYbS5EgHHJUYGJscilDYchi6LuGOHlH5y3GJH0ptcdLgttaDrLsU1qsOC0YbOjLUHHa/lkF&#10;a9vsD+Y4qodXDj9nb/X3po1K9d66xQREpC4+w4/2SisYjgcj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74DEAAAA3QAAAA8AAAAAAAAAAAAAAAAAmAIAAGRycy9k&#10;b3ducmV2LnhtbFBLBQYAAAAABAAEAPUAAACJAwAAAAA=&#10;" path="m,l1013460,e" filled="f" strokeweight=".06pt">
                  <v:stroke miterlimit="83231f" joinstyle="miter"/>
                  <v:path arrowok="t" textboxrect="0,0,1013460,0"/>
                </v:shape>
                <v:shape id="Shape 210172" o:spid="_x0000_s1464" style="position:absolute;left:9357;top:5958;width:10142;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j7ckA&#10;AADfAAAADwAAAGRycy9kb3ducmV2LnhtbESPQWvCQBSE70L/w/IKvekmKZgQXaUIBevFVkvp8Zl9&#10;JsHs25jdauKv7xaEHoeZ+YaZL3vTiAt1rrasIJ5EIIgLq2suFXzuX8cZCOeRNTaWScFADpaLh9Ec&#10;c22v/EGXnS9FgLDLUUHlfZtL6YqKDLqJbYmDd7SdQR9kV0rd4TXATSOTKJpKgzWHhQpbWlVUnHY/&#10;RsH7Znr7et5vs+Z0GNLb99uQHs4rpZ4e+5cZCE+9/w/f22utIImjOE3g70/4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Ej7ckAAADfAAAADwAAAAAAAAAAAAAAAACYAgAA&#10;ZHJzL2Rvd25yZXYueG1sUEsFBgAAAAAEAAQA9QAAAI4DAAAAAA==&#10;" path="m,l1014222,r,12192l,12192,,e" fillcolor="black" stroked="f" strokeweight="0">
                  <v:stroke miterlimit="83231f" joinstyle="miter"/>
                  <v:path arrowok="t" textboxrect="0,0,1014222,12192"/>
                </v:shape>
                <v:shape id="Shape 4827" o:spid="_x0000_s1465" style="position:absolute;left:20337;top:5958;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UbMUA&#10;AADdAAAADwAAAGRycy9kb3ducmV2LnhtbESPT2sCMRTE7wW/Q3iCt5pVbJXVKFIQLb3UP3h+bJ6b&#10;xc3LNonr2k/fFAo9DjPzG2ax6mwtWvKhcqxgNMxAEBdOV1wqOB03zzMQISJrrB2TggcFWC17TwvM&#10;tbvzntpDLEWCcMhRgYmxyaUMhSGLYega4uRdnLcYk/Sl1B7vCW5rOc6yV2mx4rRgsKE3Q8X1cLMK&#10;PmxzOpvLSz355vD+5a3efrZRqUG/W89BROrif/ivvdMKJrPxF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NRsxQAAAN0AAAAPAAAAAAAAAAAAAAAAAJgCAABkcnMv&#10;ZG93bnJldi54bWxQSwUGAAAAAAQABAD1AAAAigMAAAAA&#10;" path="m,l1013460,e" filled="f" strokeweight=".06pt">
                  <v:stroke miterlimit="83231f" joinstyle="miter"/>
                  <v:path arrowok="t" textboxrect="0,0,1013460,0"/>
                </v:shape>
                <v:shape id="Shape 210173" o:spid="_x0000_s1466" style="position:absolute;left:20337;top:5958;width:10143;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GdskA&#10;AADfAAAADwAAAGRycy9kb3ducmV2LnhtbESPQWvCQBSE70L/w/IKvekmCkZSVxFBaL1otZQen9ln&#10;Esy+jdmtJv76riB4HGbmG2Y6b00lLtS40rKCeBCBIM6sLjlX8L1f9ScgnEfWWFkmBR05mM9eelNM&#10;tb3yF112PhcBwi5FBYX3dSqlywoy6Aa2Jg7e0TYGfZBNLnWD1wA3lRxG0VgaLDksFFjTsqDstPsz&#10;Crbr8e1ntN9MqtOhS26/n11yOC+VenttF+8gPLX+GX60P7SCYRzFyQjuf8IX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2GdskAAADfAAAADwAAAAAAAAAAAAAAAACYAgAA&#10;ZHJzL2Rvd25yZXYueG1sUEsFBgAAAAAEAAQA9QAAAI4DAAAAAA==&#10;" path="m,l1014222,r,12192l,12192,,e" fillcolor="black" stroked="f" strokeweight="0">
                  <v:stroke miterlimit="83231f" joinstyle="miter"/>
                  <v:path arrowok="t" textboxrect="0,0,1014222,12192"/>
                </v:shape>
                <v:shape id="Shape 210174" o:spid="_x0000_s1467" style="position:absolute;left:7;top:9060;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RXscA&#10;AADfAAAADwAAAGRycy9kb3ducmV2LnhtbESPT2vCQBTE70K/w/IK3uomsViJriJC/FPwoFW8PrLP&#10;JJh9G7Krpt/eLRQ8DjPzG2Y670wt7tS6yrKCeBCBIM6trrhQcPzJPsYgnEfWWFsmBb/kYD57600x&#10;1fbBe7offCEChF2KCkrvm1RKl5dk0A1sQxy8i20N+iDbQuoWHwFuaplE0UgarDgslNjQsqT8ergZ&#10;BZnHcRJv19lpUw1v55Ue7brmW6n+e7eYgPDU+Vf4v73RCpI4ir8+4e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CUV7HAAAA3wAAAA8AAAAAAAAAAAAAAAAAmAIAAGRy&#10;cy9kb3ducmV2LnhtbFBLBQYAAAAABAAEAPUAAACMAwAAAAA=&#10;" path="m,l851154,r,11430l,11430,,e" fillcolor="black" stroked="f" strokeweight="0">
                  <v:stroke miterlimit="83231f" joinstyle="miter"/>
                  <v:path arrowok="t" textboxrect="0,0,851154,11430"/>
                </v:shape>
                <v:shape id="Shape 210175" o:spid="_x0000_s1468" style="position:absolute;left:9357;top:9060;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2YsgA&#10;AADfAAAADwAAAGRycy9kb3ducmV2LnhtbESPQWsCMRSE74X+h/AEbzVZwVpXoyyFYguFqvXg8bF5&#10;7i5uXrZJ1O2/bwqCx2FmvmEWq9624kI+NI41ZCMFgrh0puFKw/777ekFRIjIBlvHpOGXAqyWjw8L&#10;zI278pYuu1iJBOGQo4Y6xi6XMpQ1WQwj1xEn7+i8xZikr6TxeE1w28qxUs/SYsNpocaOXmsqT7uz&#10;1XDeHj785lD+9OtunX1+qcLNNoXWw0FfzEFE6uM9fGu/Gw3jTGXTCfz/S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vZiyAAAAN8AAAAPAAAAAAAAAAAAAAAAAJgCAABk&#10;cnMvZG93bnJldi54bWxQSwUGAAAAAAQABAD1AAAAjQMAAAAA&#10;" path="m,l1014222,r,11430l,11430,,e" fillcolor="black" stroked="f" strokeweight="0">
                  <v:stroke miterlimit="83231f" joinstyle="miter"/>
                  <v:path arrowok="t" textboxrect="0,0,1014222,11430"/>
                </v:shape>
                <v:shape id="Shape 210176" o:spid="_x0000_s1469" style="position:absolute;left:20337;top:9060;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oFcgA&#10;AADfAAAADwAAAGRycy9kb3ducmV2LnhtbESPQWsCMRSE7wX/Q3hCbzVZD7ZdjbIIxRaEqvXg8bF5&#10;7i5uXtYk6vrvm0LB4zAz3zCzRW9bcSUfGscaspECQVw603ClYf/z8fIGIkRkg61j0nCnAIv54GmG&#10;uXE33tJ1FyuRIBxy1FDH2OVShrImi2HkOuLkHZ23GJP0lTQebwluWzlWaiItNpwWauxoWVN52l2s&#10;hsv28OU3h/Lcr7pVtv5WhXvfFFo/D/tiCiJSHx/h//an0TDOVPY6gb8/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9GgVyAAAAN8AAAAPAAAAAAAAAAAAAAAAAJgCAABk&#10;cnMvZG93bnJldi54bWxQSwUGAAAAAAQABAD1AAAAjQMAAAAA&#10;" path="m,l1014222,r,11430l,11430,,e" fillcolor="black" stroked="f" strokeweight="0">
                  <v:stroke miterlimit="83231f" joinstyle="miter"/>
                  <v:path arrowok="t" textboxrect="0,0,1014222,11430"/>
                </v:shape>
                <v:shape id="Shape 4841" o:spid="_x0000_s1470"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pwccA&#10;AADdAAAADwAAAGRycy9kb3ducmV2LnhtbESPQWsCMRSE70L/Q3iF3jRrsWVZjdIWCr1I6Sqit8fm&#10;uVndvCxJ6q799U2h4HGYmW+YxWqwrbiQD41jBdNJBoK4crrhWsF28z7OQYSIrLF1TAquFGC1vBst&#10;sNCu5y+6lLEWCcKhQAUmxq6QMlSGLIaJ64iTd3TeYkzS11J77BPctvIxy56lxYbTgsGO3gxV5/Lb&#10;Kng9bExfno7mp8v3fldfP9frJ6nUw/3wMgcRaYi38H/7QyuY5bMp/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q6cHHAAAA3QAAAA8AAAAAAAAAAAAAAAAAmAIAAGRy&#10;cy9kb3ducmV2LnhtbFBLBQYAAAAABAAEAPUAAACMAwAAAAA=&#10;" path="m,l851154,e" filled="f" strokeweight=".06pt">
                  <v:stroke miterlimit="83231f" joinstyle="miter"/>
                  <v:path arrowok="t" textboxrect="0,0,851154,0"/>
                </v:shape>
                <v:shape id="Shape 210177" o:spid="_x0000_s1471" style="position:absolute;left:31318;top:7;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PKcgA&#10;AADfAAAADwAAAGRycy9kb3ducmV2LnhtbESPQWvCQBSE7wX/w/KE3ppNUlBJXaUIsVrooVHx+si+&#10;JqHZtyG7iem/dwuFHoeZ+YZZbyfTipF611hWkEQxCOLS6oYrBedT/rQC4TyyxtYyKfghB9vN7GGN&#10;mbY3/qSx8JUIEHYZKqi97zIpXVmTQRfZjjh4X7Y36IPsK6l7vAW4aWUaxwtpsOGwUGNHu5rK72Iw&#10;CnKPqzQ5vuWXQ/M8XPd68TF170o9zqfXFxCeJv8f/msftII0iZPlEn7/hC8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M8pyAAAAN8AAAAPAAAAAAAAAAAAAAAAAJgCAABk&#10;cnMvZG93bnJldi54bWxQSwUGAAAAAAQABAD1AAAAjQMAAAAA&#10;" path="m,l851154,r,11430l,11430,,e" fillcolor="black" stroked="f" strokeweight="0">
                  <v:stroke miterlimit="83231f" joinstyle="miter"/>
                  <v:path arrowok="t" textboxrect="0,0,851154,11430"/>
                </v:shape>
                <v:shape id="Shape 4843" o:spid="_x0000_s1472" style="position:absolute;left:31318;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SLccA&#10;AADdAAAADwAAAGRycy9kb3ducmV2LnhtbESPQUsDMRSE70L/Q3gFbzZbrWXZNi1VELwUcVvE3h6b&#10;183q5mVJYnfrr28KgsdhZr5hluvBtuJEPjSOFUwnGQjiyumGawX73ctdDiJEZI2tY1JwpgDr1ehm&#10;iYV2Pb/TqYy1SBAOBSowMXaFlKEyZDFMXEecvKPzFmOSvpbaY5/gtpX3WTaXFhtOCwY7ejZUfZc/&#10;VsHTYWf68utofrv803/U57ft9lEqdTseNgsQkYb4H/5rv2oFs3z2ANc36Qn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00i3HAAAA3QAAAA8AAAAAAAAAAAAAAAAAmAIAAGRy&#10;cy9kb3ducmV2LnhtbFBLBQYAAAAABAAEAPUAAACMAwAAAAA=&#10;" path="m,l851154,e" filled="f" strokeweight=".06pt">
                  <v:stroke miterlimit="83231f" joinstyle="miter"/>
                  <v:path arrowok="t" textboxrect="0,0,851154,0"/>
                </v:shape>
                <v:shape id="Shape 210178" o:spid="_x0000_s1473" style="position:absolute;left:31318;top:2979;width:8511;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RW8QA&#10;AADfAAAADwAAAGRycy9kb3ducmV2LnhtbERPS0vDQBC+F/wPywje2k0qtSbtthRR6MVDH/E8ZKdJ&#10;aHY2ZMck/nv3IHj8+N7b/eRaNVAfGs8G0kUCirj0tuHKwPXyMX8FFQTZYuuZDPxQgP3uYbbF3PqR&#10;TzScpVIxhEOOBmqRLtc6lDU5DAvfEUfu5nuHEmFfadvjGMNdq5dJ8qIdNhwbauzorabyfv52Bg7v&#10;RSvZfcyG03ol+mv6fL4UYszT43TYgBKa5F/85z5aA8s0SddxcPwTv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0VvEAAAA3wAAAA8AAAAAAAAAAAAAAAAAmAIAAGRycy9k&#10;b3ducmV2LnhtbFBLBQYAAAAABAAEAPUAAACJAwAAAAA=&#10;" path="m,l851154,r,12192l,12192,,e" fillcolor="black" stroked="f" strokeweight="0">
                  <v:stroke miterlimit="83231f" joinstyle="miter"/>
                  <v:path arrowok="t" textboxrect="0,0,851154,12192"/>
                </v:shape>
                <v:shape id="Shape 4845" o:spid="_x0000_s1474" style="position:absolute;left:31318;top:595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vwscA&#10;AADdAAAADwAAAGRycy9kb3ducmV2LnhtbESPQWsCMRSE70L/Q3gFb5qtaFlWo7QFoReRrlLq7bF5&#10;brbdvCxJ6q799U2h4HGYmW+Y1WawrbiQD41jBQ/TDARx5XTDtYLjYTvJQYSIrLF1TAquFGCzvhut&#10;sNCu5ze6lLEWCcKhQAUmxq6QMlSGLIap64iTd3beYkzS11J77BPctnKWZY/SYsNpwWBHL4aqr/Lb&#10;Kng+HUxffp7NT5d/+Pf6ut/tFlKp8f3wtAQRaYi38H/7VSuY5/MF/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78LHAAAA3QAAAA8AAAAAAAAAAAAAAAAAmAIAAGRy&#10;cy9kb3ducmV2LnhtbFBLBQYAAAAABAAEAPUAAACMAwAAAAA=&#10;" path="m,l851154,e" filled="f" strokeweight=".06pt">
                  <v:stroke miterlimit="83231f" joinstyle="miter"/>
                  <v:path arrowok="t" textboxrect="0,0,851154,0"/>
                </v:shape>
                <v:shape id="Shape 210179" o:spid="_x0000_s1475" style="position:absolute;left:31318;top:5958;width:8511;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0wMcA&#10;AADfAAAADwAAAGRycy9kb3ducmV2LnhtbESPQWvCQBSE70L/w/IK3nQTpdqkriKlQi89qLXnR/Y1&#10;CWbfhuxrEv99t1DwOMzMN8xmN7pG9dSF2rOBdJ6AIi68rbk08Hk+zJ5BBUG22HgmAzcKsNs+TDaY&#10;Wz/wkfqTlCpCOORooBJpc61DUZHDMPctcfS+fedQouxKbTscItw1epEkK+2w5rhQYUuvFRXX048z&#10;sH+7NJJdh6w/rp9Ef40fy/NFjJk+jvsXUEKj3MP/7XdrYJEm6TqDvz/x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YdMDHAAAA3wAAAA8AAAAAAAAAAAAAAAAAmAIAAGRy&#10;cy9kb3ducmV2LnhtbFBLBQYAAAAABAAEAPUAAACMAwAAAAA=&#10;" path="m,l851154,r,12192l,12192,,e" fillcolor="black" stroked="f" strokeweight="0">
                  <v:stroke miterlimit="83231f" joinstyle="miter"/>
                  <v:path arrowok="t" textboxrect="0,0,851154,12192"/>
                </v:shape>
                <v:shape id="Shape 210180" o:spid="_x0000_s1476" style="position:absolute;left:31318;top:9060;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nesQA&#10;AADfAAAADwAAAGRycy9kb3ducmV2LnhtbESPy4rCMBSG9wO+QziCuzFtBSnVKCLUG8xivOD20Bzb&#10;YnNSmqj17c1iYJY//41vvuxNI57UudqygngcgSAurK65VHA+5d8pCOeRNTaWScGbHCwXg685Ztq+&#10;+JeeR1+KMMIuQwWV920mpSsqMujGtiUO3s12Bn2QXSl1h68wbhqZRNFUGqw5PFTY0rqi4n58GAW5&#10;xzSJ99v8sqsnj+tGT3/69qDUaNivZiA89f4//NfeaQVJHMVpIAg8gQX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J3rEAAAA3wAAAA8AAAAAAAAAAAAAAAAAmAIAAGRycy9k&#10;b3ducmV2LnhtbFBLBQYAAAAABAAEAPUAAACJAwAAAAA=&#10;" path="m,l851154,r,11430l,11430,,e" fillcolor="black" stroked="f" strokeweight="0">
                  <v:stroke miterlimit="83231f" joinstyle="miter"/>
                  <v:path arrowok="t" textboxrect="0,0,851154,11430"/>
                </v:shape>
                <w10:wrap type="square"/>
              </v:group>
            </w:pict>
          </mc:Fallback>
        </mc:AlternateContent>
      </w:r>
      <w:r>
        <w:rPr>
          <w:sz w:val="19"/>
        </w:rPr>
        <w:t>Subtotal</w:t>
      </w:r>
    </w:p>
    <w:p w:rsidR="00073F03" w:rsidRDefault="00C90905">
      <w:pPr>
        <w:spacing w:after="225" w:line="265" w:lineRule="auto"/>
        <w:ind w:left="107" w:right="154"/>
        <w:jc w:val="left"/>
      </w:pPr>
      <w:r>
        <w:rPr>
          <w:sz w:val="19"/>
        </w:rPr>
        <w:t>Net capital assets being depreciated</w:t>
      </w:r>
    </w:p>
    <w:p w:rsidR="00073F03" w:rsidRDefault="00C90905">
      <w:pPr>
        <w:spacing w:after="76" w:line="265" w:lineRule="auto"/>
        <w:ind w:left="107" w:right="154"/>
        <w:jc w:val="left"/>
      </w:pPr>
      <w:r>
        <w:rPr>
          <w:sz w:val="19"/>
        </w:rPr>
        <w:t>Capital assets, net</w:t>
      </w:r>
    </w:p>
    <w:p w:rsidR="00073F03" w:rsidRDefault="00C90905">
      <w:pPr>
        <w:spacing w:after="0" w:line="259" w:lineRule="auto"/>
        <w:ind w:left="0" w:right="40" w:firstLine="0"/>
        <w:jc w:val="right"/>
      </w:pPr>
      <w:r>
        <w:t xml:space="preserve"> </w:t>
      </w:r>
    </w:p>
    <w:p w:rsidR="00073F03" w:rsidRDefault="00C90905">
      <w:pPr>
        <w:ind w:left="-5" w:right="12"/>
      </w:pPr>
      <w:r>
        <w:t xml:space="preserve">The current year depreciation expenses of $407,460 has been adjusted by $14,689 for deletions of capital assets that occurred during the year in accordance with GASB Statement No. 34 implementation guide, which states that certain immaterial losses may be </w:t>
      </w:r>
      <w:r>
        <w:t xml:space="preserve">handled as an adjustment to the current period’s depreciation expense. </w:t>
      </w:r>
    </w:p>
    <w:p w:rsidR="00073F03" w:rsidRDefault="00C90905">
      <w:pPr>
        <w:spacing w:after="0" w:line="259" w:lineRule="auto"/>
        <w:ind w:left="0" w:firstLine="0"/>
        <w:jc w:val="left"/>
      </w:pPr>
      <w:r>
        <w:t xml:space="preserve"> </w:t>
      </w:r>
    </w:p>
    <w:p w:rsidR="00073F03" w:rsidRDefault="00C90905">
      <w:pPr>
        <w:ind w:left="-5" w:right="12"/>
      </w:pPr>
      <w:r>
        <w:t xml:space="preserve">Depreciation expense was charged to the following governmental activities: </w:t>
      </w:r>
    </w:p>
    <w:p w:rsidR="00073F03" w:rsidRDefault="00C90905">
      <w:pPr>
        <w:spacing w:after="0" w:line="259" w:lineRule="auto"/>
        <w:ind w:left="0" w:firstLine="0"/>
        <w:jc w:val="left"/>
      </w:pPr>
      <w:r>
        <w:t xml:space="preserve"> </w:t>
      </w:r>
    </w:p>
    <w:p w:rsidR="00073F03" w:rsidRDefault="00C90905">
      <w:pPr>
        <w:spacing w:after="28"/>
        <w:ind w:left="2445" w:right="2549"/>
      </w:pPr>
      <w:r>
        <w:t>General government $        73,855 Public safety</w:t>
      </w:r>
      <w:r>
        <w:tab/>
        <w:t xml:space="preserve">         77,946 Public works</w:t>
      </w:r>
      <w:r>
        <w:tab/>
        <w:t xml:space="preserve">       185,064</w:t>
      </w:r>
    </w:p>
    <w:p w:rsidR="00073F03" w:rsidRDefault="00C90905">
      <w:pPr>
        <w:tabs>
          <w:tab w:val="center" w:pos="4191"/>
          <w:tab w:val="center" w:pos="6861"/>
        </w:tabs>
        <w:spacing w:after="3" w:line="265" w:lineRule="auto"/>
        <w:ind w:left="0" w:firstLine="0"/>
        <w:jc w:val="left"/>
      </w:pPr>
      <w:r>
        <w:rPr>
          <w:rFonts w:ascii="Calibri" w:eastAsia="Calibri" w:hAnsi="Calibri" w:cs="Calibri"/>
          <w:sz w:val="22"/>
        </w:rPr>
        <w:tab/>
      </w:r>
      <w:r>
        <w:t xml:space="preserve">Community </w:t>
      </w:r>
      <w:r>
        <w:t>and economic development</w:t>
      </w:r>
      <w:r>
        <w:tab/>
        <w:t xml:space="preserve">         83,684</w:t>
      </w:r>
    </w:p>
    <w:p w:rsidR="00073F03" w:rsidRDefault="00C90905">
      <w:pPr>
        <w:tabs>
          <w:tab w:val="center" w:pos="3461"/>
          <w:tab w:val="center" w:pos="6861"/>
        </w:tabs>
        <w:spacing w:after="3" w:line="265" w:lineRule="auto"/>
        <w:ind w:left="0" w:firstLine="0"/>
        <w:jc w:val="left"/>
      </w:pPr>
      <w:r>
        <w:rPr>
          <w:rFonts w:ascii="Calibri" w:eastAsia="Calibri" w:hAnsi="Calibri" w:cs="Calibri"/>
          <w:sz w:val="22"/>
        </w:rPr>
        <w:tab/>
      </w:r>
      <w:r>
        <w:t>Recreation and cultural</w:t>
      </w:r>
      <w:r>
        <w:tab/>
        <w:t xml:space="preserve">           1,600</w:t>
      </w:r>
    </w:p>
    <w:p w:rsidR="00073F03" w:rsidRDefault="00C90905">
      <w:pPr>
        <w:tabs>
          <w:tab w:val="center" w:pos="4298"/>
          <w:tab w:val="center" w:pos="6834"/>
        </w:tabs>
        <w:spacing w:after="38"/>
        <w:ind w:left="0" w:firstLine="0"/>
        <w:jc w:val="left"/>
      </w:pPr>
      <w:r>
        <w:rPr>
          <w:rFonts w:ascii="Calibri" w:eastAsia="Calibri" w:hAnsi="Calibri" w:cs="Calibri"/>
          <w:sz w:val="22"/>
        </w:rPr>
        <w:tab/>
      </w:r>
      <w:r>
        <w:t>Total depreciation expense</w:t>
      </w:r>
      <w:r>
        <w:tab/>
      </w:r>
      <w:r>
        <w:rPr>
          <w:rFonts w:ascii="Calibri" w:eastAsia="Calibri" w:hAnsi="Calibri" w:cs="Calibri"/>
          <w:noProof/>
          <w:sz w:val="22"/>
        </w:rPr>
        <mc:AlternateContent>
          <mc:Choice Requires="wpg">
            <w:drawing>
              <wp:inline distT="0" distB="0" distL="0" distR="0">
                <wp:extent cx="896112" cy="338328"/>
                <wp:effectExtent l="0" t="0" r="0" b="0"/>
                <wp:docPr id="125891" name="Group 125891"/>
                <wp:cNvGraphicFramePr/>
                <a:graphic xmlns:a="http://schemas.openxmlformats.org/drawingml/2006/main">
                  <a:graphicData uri="http://schemas.microsoft.com/office/word/2010/wordprocessingGroup">
                    <wpg:wgp>
                      <wpg:cNvGrpSpPr/>
                      <wpg:grpSpPr>
                        <a:xfrm>
                          <a:off x="0" y="0"/>
                          <a:ext cx="896112" cy="338328"/>
                          <a:chOff x="0" y="0"/>
                          <a:chExt cx="896112" cy="338328"/>
                        </a:xfrm>
                      </wpg:grpSpPr>
                      <wps:wsp>
                        <wps:cNvPr id="125449" name="Rectangle 125449"/>
                        <wps:cNvSpPr/>
                        <wps:spPr>
                          <a:xfrm>
                            <a:off x="67817" y="180066"/>
                            <a:ext cx="1010435" cy="157923"/>
                          </a:xfrm>
                          <a:prstGeom prst="rect">
                            <a:avLst/>
                          </a:prstGeom>
                          <a:ln>
                            <a:noFill/>
                          </a:ln>
                        </wps:spPr>
                        <wps:txbx>
                          <w:txbxContent>
                            <w:p w:rsidR="00073F03" w:rsidRDefault="00C90905">
                              <w:pPr>
                                <w:spacing w:after="160" w:line="259" w:lineRule="auto"/>
                                <w:ind w:left="0" w:firstLine="0"/>
                                <w:jc w:val="left"/>
                              </w:pPr>
                              <w:r>
                                <w:rPr>
                                  <w:u w:val="single" w:color="000000"/>
                                </w:rPr>
                                <w:t>$      422,149</w:t>
                              </w:r>
                            </w:p>
                          </w:txbxContent>
                        </wps:txbx>
                        <wps:bodyPr horzOverflow="overflow" vert="horz" lIns="0" tIns="0" rIns="0" bIns="0" rtlCol="0">
                          <a:noAutofit/>
                        </wps:bodyPr>
                      </wps:wsp>
                      <wps:wsp>
                        <wps:cNvPr id="4862" name="Shape 4862"/>
                        <wps:cNvSpPr/>
                        <wps:spPr>
                          <a:xfrm>
                            <a:off x="0" y="0"/>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1" name="Shape 210181"/>
                        <wps:cNvSpPr/>
                        <wps:spPr>
                          <a:xfrm>
                            <a:off x="762"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82" name="Shape 210182"/>
                        <wps:cNvSpPr/>
                        <wps:spPr>
                          <a:xfrm>
                            <a:off x="762" y="326136"/>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5891" o:spid="_x0000_s1477" style="width:70.55pt;height:26.65pt;mso-position-horizontal-relative:char;mso-position-vertical-relative:line" coordsize="896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">
                <v:rect id="Rectangle 125449" o:spid="_x0000_s1478" style="position:absolute;left:678;top:1800;width:1010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HsUA&#10;AADfAAAADwAAAGRycy9kb3ducmV2LnhtbERPTWvCQBC9F/wPywi91Y1ixaSuIlpJjlULtrchO02C&#10;2dmQXU3qr3cLQo+P971Y9aYWV2pdZVnBeBSBIM6trrhQ8HncvcxBOI+ssbZMCn7JwWo5eFpgom3H&#10;e7oefCFCCLsEFZTeN4mULi/JoBvZhjhwP7Y16ANsC6lb7EK4qeUkimbSYMWhocSGNiXl58PFKEjn&#10;zfors7euqN+/09PHKd4eY6/U87Bfv4Hw1Pt/8cOd6TB/8jqdx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Yse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422,149</w:t>
                        </w:r>
                      </w:p>
                    </w:txbxContent>
                  </v:textbox>
                </v:rect>
                <v:shape id="Shape 4862" o:spid="_x0000_s1479" style="position:absolute;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m48UA&#10;AADdAAAADwAAAGRycy9kb3ducmV2LnhtbESP3WrCQBSE7wu+w3KE3tWNaSsaXUUCgoUi/j3AIXtM&#10;gtmzS3Zj4tt3C4VeDjPzDbPaDKYRD2p9bVnBdJKAIC6srrlUcL3s3uYgfEDW2FgmBU/ysFmPXlaY&#10;advziR7nUIoIYZ+hgioEl0npi4oM+ol1xNG72dZgiLItpW6xj3DTyDRJZtJgzXGhQkd5RcX93BkF&#10;X7zotoc8/XT58b0betcl3+lBqdfxsF2CCDSE//Bfe68VfMxn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KbjxQAAAN0AAAAPAAAAAAAAAAAAAAAAAJgCAABkcnMv&#10;ZG93bnJldi54bWxQSwUGAAAAAAQABAD1AAAAigMAAAAA&#10;" path="m,l896112,e" filled="f" strokeweight=".06pt">
                  <v:stroke miterlimit="83231f" joinstyle="miter"/>
                  <v:path arrowok="t" textboxrect="0,0,896112,0"/>
                </v:shape>
                <v:shape id="Shape 210181" o:spid="_x0000_s1480" style="position:absolute;left:7;top:7;width:8954;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8BMYA&#10;AADfAAAADwAAAGRycy9kb3ducmV2LnhtbESPQYvCMBSE78L+h/AW9iJrWlGRrlEWQfAgiFbx+mie&#10;TbF5KU22dv+9EQSPw8x8wyxWva1FR62vHCtIRwkI4sLpiksFp3zzPQfhA7LG2jEp+CcPq+XHYIGZ&#10;dnc+UHcMpYgQ9hkqMCE0mZS+MGTRj1xDHL2ray2GKNtS6hbvEW5rOU6SmbRYcVww2NDaUHE7/lkF&#10;F4n7Q72fnNf5eXja6YnppsEo9fXZ//6ACNSHd/jV3moF4zRJ5yk8/8Qv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8BMYAAADfAAAADwAAAAAAAAAAAAAAAACYAgAAZHJz&#10;L2Rvd25yZXYueG1sUEsFBgAAAAAEAAQA9QAAAIsDAAAAAA==&#10;" path="m,l895350,r,12192l,12192,,e" fillcolor="black" stroked="f" strokeweight="0">
                  <v:stroke miterlimit="83231f" joinstyle="miter"/>
                  <v:path arrowok="t" textboxrect="0,0,895350,12192"/>
                </v:shape>
                <v:shape id="Shape 210182" o:spid="_x0000_s1481" style="position:absolute;left:7;top:3261;width:8954;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c8YA&#10;AADfAAAADwAAAGRycy9kb3ducmV2LnhtbESPT4vCMBTE7wt+h/CEvSyatugi1SgiCB4E8R97fTTP&#10;pti8lCbW7rc3Cwseh5n5DbNY9bYWHbW+cqwgHScgiAunKy4VXM7b0QyED8gaa8ek4Jc8rJaDjwXm&#10;2j35SN0plCJC2OeowITQ5FL6wpBFP3YNcfRurrUYomxLqVt8RritZZYk39JixXHBYEMbQ8X99LAK&#10;fiQejvVhct2cr1+XvZ6YbhqMUp/Dfj0HEagP7/B/e6cVZGmSzjL4+x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ic8YAAADfAAAADwAAAAAAAAAAAAAAAACYAgAAZHJz&#10;L2Rvd25yZXYueG1sUEsFBgAAAAAEAAQA9QAAAIsDAAAAAA==&#10;" path="m,l895350,r,12192l,12192,,e" fillcolor="black" stroked="f" strokeweight="0">
                  <v:stroke miterlimit="83231f" joinstyle="miter"/>
                  <v:path arrowok="t" textboxrect="0,0,895350,12192"/>
                </v:shape>
                <w10:anchorlock/>
              </v:group>
            </w:pict>
          </mc:Fallback>
        </mc:AlternateContent>
      </w:r>
    </w:p>
    <w:p w:rsidR="00073F03" w:rsidRDefault="00C90905">
      <w:pPr>
        <w:spacing w:after="0" w:line="259" w:lineRule="auto"/>
        <w:ind w:left="517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F:  CAPITAL ASSETS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PRIMARY GOVERNMENT - CONTINUED </w:t>
      </w:r>
    </w:p>
    <w:p w:rsidR="00073F03" w:rsidRDefault="00C90905">
      <w:pPr>
        <w:spacing w:after="0" w:line="259" w:lineRule="auto"/>
        <w:ind w:left="0" w:firstLine="0"/>
        <w:jc w:val="left"/>
      </w:pPr>
      <w:r>
        <w:t xml:space="preserve"> </w:t>
      </w:r>
    </w:p>
    <w:p w:rsidR="00073F03" w:rsidRDefault="00C90905">
      <w:pPr>
        <w:tabs>
          <w:tab w:val="center" w:pos="4234"/>
          <w:tab w:val="center" w:pos="9165"/>
        </w:tabs>
        <w:spacing w:after="3" w:line="259" w:lineRule="auto"/>
        <w:ind w:left="0" w:firstLine="0"/>
        <w:jc w:val="left"/>
      </w:pPr>
      <w:r>
        <w:rPr>
          <w:rFonts w:ascii="Calibri" w:eastAsia="Calibri" w:hAnsi="Calibri" w:cs="Calibri"/>
          <w:sz w:val="22"/>
        </w:rPr>
        <w:tab/>
      </w:r>
      <w:r>
        <w:rPr>
          <w:sz w:val="19"/>
        </w:rPr>
        <w:t>Balance</w:t>
      </w:r>
      <w:r>
        <w:rPr>
          <w:sz w:val="19"/>
        </w:rPr>
        <w:tab/>
        <w:t>Balance</w:t>
      </w:r>
    </w:p>
    <w:p w:rsidR="00073F03" w:rsidRDefault="00C90905">
      <w:pPr>
        <w:tabs>
          <w:tab w:val="center" w:pos="4233"/>
          <w:tab w:val="center" w:pos="5834"/>
          <w:tab w:val="center" w:pos="7563"/>
          <w:tab w:val="center" w:pos="9164"/>
        </w:tabs>
        <w:spacing w:after="3" w:line="259" w:lineRule="auto"/>
        <w:ind w:left="0" w:firstLine="0"/>
        <w:jc w:val="left"/>
      </w:pPr>
      <w:r>
        <w:rPr>
          <w:rFonts w:ascii="Calibri" w:eastAsia="Calibri" w:hAnsi="Calibri" w:cs="Calibri"/>
          <w:sz w:val="22"/>
        </w:rPr>
        <w:tab/>
      </w:r>
      <w:r>
        <w:rPr>
          <w:sz w:val="19"/>
        </w:rPr>
        <w:t>Jan. 1, 2014</w:t>
      </w:r>
      <w:r>
        <w:rPr>
          <w:sz w:val="19"/>
        </w:rPr>
        <w:tab/>
        <w:t>Additions</w:t>
      </w:r>
      <w:r>
        <w:rPr>
          <w:sz w:val="19"/>
        </w:rPr>
        <w:tab/>
        <w:t>Deletions</w:t>
      </w:r>
      <w:r>
        <w:rPr>
          <w:sz w:val="19"/>
        </w:rPr>
        <w:tab/>
        <w:t>Dec. 31, 2014</w:t>
      </w:r>
    </w:p>
    <w:p w:rsidR="00073F03" w:rsidRDefault="00C90905">
      <w:pPr>
        <w:spacing w:after="20" w:line="259" w:lineRule="auto"/>
        <w:ind w:left="3556" w:firstLine="0"/>
        <w:jc w:val="left"/>
      </w:pPr>
      <w:r>
        <w:rPr>
          <w:rFonts w:ascii="Calibri" w:eastAsia="Calibri" w:hAnsi="Calibri" w:cs="Calibri"/>
          <w:noProof/>
          <w:sz w:val="22"/>
        </w:rPr>
        <mc:AlternateContent>
          <mc:Choice Requires="wpg">
            <w:drawing>
              <wp:inline distT="0" distB="0" distL="0" distR="0">
                <wp:extent cx="3982212" cy="12192"/>
                <wp:effectExtent l="0" t="0" r="0" b="0"/>
                <wp:docPr id="124651" name="Group 124651"/>
                <wp:cNvGraphicFramePr/>
                <a:graphic xmlns:a="http://schemas.openxmlformats.org/drawingml/2006/main">
                  <a:graphicData uri="http://schemas.microsoft.com/office/word/2010/wordprocessingGroup">
                    <wpg:wgp>
                      <wpg:cNvGrpSpPr/>
                      <wpg:grpSpPr>
                        <a:xfrm>
                          <a:off x="0" y="0"/>
                          <a:ext cx="3982212" cy="12192"/>
                          <a:chOff x="0" y="0"/>
                          <a:chExt cx="3982212" cy="12192"/>
                        </a:xfrm>
                      </wpg:grpSpPr>
                      <wps:wsp>
                        <wps:cNvPr id="4938" name="Shape 4938"/>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3" name="Shape 210183"/>
                        <wps:cNvSpPr/>
                        <wps:spPr>
                          <a:xfrm>
                            <a:off x="762" y="763"/>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0" name="Shape 4940"/>
                        <wps:cNvSpPr/>
                        <wps:spPr>
                          <a:xfrm>
                            <a:off x="934974" y="0"/>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4" name="Shape 210184"/>
                        <wps:cNvSpPr/>
                        <wps:spPr>
                          <a:xfrm>
                            <a:off x="935736" y="763"/>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2" name="Shape 4942"/>
                        <wps:cNvSpPr/>
                        <wps:spPr>
                          <a:xfrm>
                            <a:off x="2033016" y="0"/>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5" name="Shape 210185"/>
                        <wps:cNvSpPr/>
                        <wps:spPr>
                          <a:xfrm>
                            <a:off x="2033778" y="762"/>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4" name="Shape 4974"/>
                        <wps:cNvSpPr/>
                        <wps:spPr>
                          <a:xfrm>
                            <a:off x="3131058"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6" name="Shape 210186"/>
                        <wps:cNvSpPr/>
                        <wps:spPr>
                          <a:xfrm>
                            <a:off x="3131820" y="763"/>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9A7342" id="Group 124651" o:spid="_x0000_s1026" style="width:313.55pt;height:.95pt;mso-position-horizontal-relative:char;mso-position-vertical-relative:line" coordsize="3982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">
                <v:shape id="Shape 4938" o:spid="_x0000_s1027"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8vMQA&#10;AADdAAAADwAAAGRycy9kb3ducmV2LnhtbERPz2vCMBS+D/wfwhO8zXRuE9cZZQ4ELyLWMbbbo3k2&#10;3ZqXkkRb99ebw8Djx/d7vuxtI87kQ+1YwcM4A0FcOl1zpeDjsL6fgQgRWWPjmBRcKMByMbibY65d&#10;x3s6F7ESKYRDjgpMjG0uZSgNWQxj1xIn7ui8xZigr6T22KVw28hJlk2lxZpTg8GW3g2Vv8XJKlh9&#10;H0xX/BzNXzv78p/VZbfdPkulRsP+7RVEpD7exP/ujVbw9PKY5qY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3PLzEAAAA3QAAAA8AAAAAAAAAAAAAAAAAmAIAAGRycy9k&#10;b3ducmV2LnhtbFBLBQYAAAAABAAEAPUAAACJAwAAAAA=&#10;" path="m,l851154,e" filled="f" strokeweight=".06pt">
                  <v:stroke miterlimit="83231f" joinstyle="miter"/>
                  <v:path arrowok="t" textboxrect="0,0,851154,0"/>
                </v:shape>
                <v:shape id="Shape 210183" o:spid="_x0000_s1028" style="position:absolute;left:7;top: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zcYA&#10;AADfAAAADwAAAGRycy9kb3ducmV2LnhtbESPwWrDMBBE74X+g9hCb7XkBIJwo4QQCM0hlyaG9LhI&#10;W9vUWhlLSdx+fRUo9DjMzBtmuZ58L640xi6wgbJQIIhtcB03BurT7kWDiAnZYR+YDHxThPXq8WGJ&#10;lQs3fqfrMTUiQzhWaKBNaaikjLYlj7EIA3H2PsPoMWU5NtKNeMtw38uZUgvpseO80OJA25bs1/Hi&#10;DfR1+rBvO/Wj60vQp72PZ32wxjw/TZtXEImm9B/+a++dgVmpSj2H+5/8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YzcYAAADfAAAADwAAAAAAAAAAAAAAAACYAgAAZHJz&#10;L2Rvd25yZXYueG1sUEsFBgAAAAAEAAQA9QAAAIsDAAAAAA==&#10;" path="m,l850392,r,11430l,11430,,e" fillcolor="black" stroked="f" strokeweight="0">
                  <v:stroke miterlimit="83231f" joinstyle="miter"/>
                  <v:path arrowok="t" textboxrect="0,0,850392,11430"/>
                </v:shape>
                <v:shape id="Shape 4940" o:spid="_x0000_s1029" style="position:absolute;left:9349;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JMMA&#10;AADdAAAADwAAAGRycy9kb3ducmV2LnhtbERPz2vCMBS+D/wfwhN2m6lThlajiDBwbB7WefH2aJ5N&#10;sXkpTWqjf/1yGOz48f1eb6NtxI06XztWMJ1kIIhLp2uuFJx+3l8WIHxA1tg4JgV38rDdjJ7WmGs3&#10;8DfdilCJFMI+RwUmhDaX0peGLPqJa4kTd3GdxZBgV0nd4ZDCbSNfs+xNWqw5NRhsaW+ovBa9VTDw&#10;cXb82hef7uNxzqJtTd8volLP47hbgQgUw7/4z33QCubLedqf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QJMMAAADdAAAADwAAAAAAAAAAAAAAAACYAgAAZHJzL2Rv&#10;d25yZXYueG1sUEsFBgAAAAAEAAQA9QAAAIgDAAAAAA==&#10;" path="m,l1014222,e" filled="f" strokeweight=".06pt">
                  <v:stroke miterlimit="83231f" joinstyle="miter"/>
                  <v:path arrowok="t" textboxrect="0,0,1014222,0"/>
                </v:shape>
                <v:shape id="Shape 210184" o:spid="_x0000_s1030" style="position:absolute;left:9357;top:7;width:10134;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1CMcA&#10;AADfAAAADwAAAGRycy9kb3ducmV2LnhtbESPwWrDMBBE74X+g9hCb7XsEFrjRAlpacHXOD60t8Xa&#10;WCbWyrHU2Pn7KhDocZiZN8x6O9teXGj0nWMFWZKCIG6c7rhVUB++XnIQPiBr7B2Tgit52G4eH9ZY&#10;aDfxni5VaEWEsC9QgQlhKKT0jSGLPnEDcfSObrQYohxbqUecItz2cpGmr9Jix3HB4EAfhppT9WsV&#10;9Od6+flT0rU6vO3zqX4vz7n5Vur5ad6tQASaw3/43i61gkWWZvkSbn/iF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e9QjHAAAA3wAAAA8AAAAAAAAAAAAAAAAAmAIAAGRy&#10;cy9kb3ducmV2LnhtbFBLBQYAAAAABAAEAPUAAACMAwAAAAA=&#10;" path="m,l1013460,r,11430l,11430,,e" fillcolor="black" stroked="f" strokeweight="0">
                  <v:stroke miterlimit="83231f" joinstyle="miter"/>
                  <v:path arrowok="t" textboxrect="0,0,1013460,11430"/>
                </v:shape>
                <v:shape id="Shape 4942" o:spid="_x0000_s1031" style="position:absolute;left:20330;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yMYA&#10;AADdAAAADwAAAGRycy9kb3ducmV2LnhtbESPQWsCMRSE74L/ITyhN83WititUUQQWqwHt7309ti8&#10;bpZuXpZN1k37601B8DjMzDfMehttIy7U+dqxgsdZBoK4dLrmSsHnx2G6AuEDssbGMSn4JQ/bzXi0&#10;xly7gc90KUIlEoR9jgpMCG0upS8NWfQz1xIn79t1FkOSXSV1h0OC20bOs2wpLdacFgy2tDdU/hS9&#10;VTDw6en0vi+O7u3vK4u2NX2/iko9TOLuBUSgGO7hW/tVK1g8L+bw/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ryMYAAADdAAAADwAAAAAAAAAAAAAAAACYAgAAZHJz&#10;L2Rvd25yZXYueG1sUEsFBgAAAAAEAAQA9QAAAIsDAAAAAA==&#10;" path="m,l1014222,e" filled="f" strokeweight=".06pt">
                  <v:stroke miterlimit="83231f" joinstyle="miter"/>
                  <v:path arrowok="t" textboxrect="0,0,1014222,0"/>
                </v:shape>
                <v:shape id="Shape 210185" o:spid="_x0000_s1032" style="position:absolute;left:20337;top:7;width:10135;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Qk8cA&#10;AADfAAAADwAAAGRycy9kb3ducmV2LnhtbESPQWvCQBSE74X+h+UVvNVNpLUhukpbKuRqzKHeHtln&#10;Nph9G7NbE/99t1DwOMzMN8x6O9lOXGnwrWMF6TwBQVw73XKjoDrsnjMQPiBr7ByTght52G4eH9aY&#10;azfynq5laESEsM9RgQmhz6X0tSGLfu564uid3GAxRDk0Ug84Rrjt5CJJltJiy3HBYE+fhupz+WMV&#10;dJfq5etY0K08vO2zsfooLpn5Vmr2NL2vQASawj383y60gkWapNkr/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UJPHAAAA3wAAAA8AAAAAAAAAAAAAAAAAmAIAAGRy&#10;cy9kb3ducmV2LnhtbFBLBQYAAAAABAAEAPUAAACMAwAAAAA=&#10;" path="m,l1013460,r,11430l,11430,,e" fillcolor="black" stroked="f" strokeweight="0">
                  <v:stroke miterlimit="83231f" joinstyle="miter"/>
                  <v:path arrowok="t" textboxrect="0,0,1013460,11430"/>
                </v:shape>
                <v:shape id="Shape 4974" o:spid="_x0000_s1033" style="position:absolute;left:31310;width:8512;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PecgA&#10;AADdAAAADwAAAGRycy9kb3ducmV2LnhtbESPQWsCMRSE74X+h/AKvdVsxba6NUotCL2IuJZib4/N&#10;c7Pt5mVJorv6641Q6HGYmW+Y6by3jTiSD7VjBY+DDARx6XTNlYLP7fJhDCJEZI2NY1JwogDz2e3N&#10;FHPtOt7QsYiVSBAOOSowMba5lKE0ZDEMXEucvL3zFmOSvpLaY5fgtpHDLHuWFmtOCwZbejdU/hYH&#10;q2DxvTVd8bM353a881/Vab1aPUml7u/6t1cQkfr4H/5rf2gFo8nLCK5v0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I95yAAAAN0AAAAPAAAAAAAAAAAAAAAAAJgCAABk&#10;cnMvZG93bnJldi54bWxQSwUGAAAAAAQABAD1AAAAjQMAAAAA&#10;" path="m,l851154,e" filled="f" strokeweight=".06pt">
                  <v:stroke miterlimit="83231f" joinstyle="miter"/>
                  <v:path arrowok="t" textboxrect="0,0,851154,0"/>
                </v:shape>
                <v:shape id="Shape 210186" o:spid="_x0000_s1034" style="position:absolute;left:31318;top: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7VcYA&#10;AADfAAAADwAAAGRycy9kb3ducmV2LnhtbESPQWsCMRSE7wX/Q3iCt5qsBwmrUYogeuilulCPj+S5&#10;u3TzsmyibvvrTaHQ4zAz3zDr7eg7cachtoENFHMFgtgG13JtoDrvXzWImJAddoHJwDdF2G4mL2ss&#10;XXjwB91PqRYZwrFEA01KfSlltA15jPPQE2fvGgaPKcuhlm7AR4b7Ti6UWkqPLeeFBnvaNWS/Tjdv&#10;oKvSxR726kdXt6DPRx8/9bs1ZjYd31YgEo3pP/zXPjoDi0IVegm/f/IX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7VcYAAADfAAAADwAAAAAAAAAAAAAAAACYAgAAZHJz&#10;L2Rvd25yZXYueG1sUEsFBgAAAAAEAAQA9QAAAIsDAAAAAA==&#10;" path="m,l850392,r,11430l,11430,,e" fillcolor="black" stroked="f" strokeweight="0">
                  <v:stroke miterlimit="83231f" joinstyle="miter"/>
                  <v:path arrowok="t" textboxrect="0,0,850392,11430"/>
                </v:shape>
                <w10:anchorlock/>
              </v:group>
            </w:pict>
          </mc:Fallback>
        </mc:AlternateContent>
      </w:r>
    </w:p>
    <w:tbl>
      <w:tblPr>
        <w:tblStyle w:val="TableGrid"/>
        <w:tblW w:w="9679" w:type="dxa"/>
        <w:tblInd w:w="46" w:type="dxa"/>
        <w:tblCellMar>
          <w:top w:w="0" w:type="dxa"/>
          <w:left w:w="0" w:type="dxa"/>
          <w:bottom w:w="0" w:type="dxa"/>
          <w:right w:w="0" w:type="dxa"/>
        </w:tblCellMar>
        <w:tblLook w:val="04A0" w:firstRow="1" w:lastRow="0" w:firstColumn="1" w:lastColumn="0" w:noHBand="0" w:noVBand="1"/>
      </w:tblPr>
      <w:tblGrid>
        <w:gridCol w:w="3610"/>
        <w:gridCol w:w="1474"/>
        <w:gridCol w:w="1729"/>
        <w:gridCol w:w="1715"/>
        <w:gridCol w:w="1151"/>
      </w:tblGrid>
      <w:tr w:rsidR="00073F03">
        <w:trPr>
          <w:trHeight w:val="440"/>
        </w:trPr>
        <w:tc>
          <w:tcPr>
            <w:tcW w:w="3611" w:type="dxa"/>
            <w:tcBorders>
              <w:top w:val="nil"/>
              <w:left w:val="nil"/>
              <w:bottom w:val="nil"/>
              <w:right w:val="nil"/>
            </w:tcBorders>
          </w:tcPr>
          <w:p w:rsidR="00073F03" w:rsidRDefault="00C90905">
            <w:pPr>
              <w:spacing w:after="0" w:line="259" w:lineRule="auto"/>
              <w:ind w:left="0" w:firstLine="0"/>
              <w:jc w:val="left"/>
            </w:pPr>
            <w:r>
              <w:rPr>
                <w:sz w:val="19"/>
              </w:rPr>
              <w:t>Business-type activities</w:t>
            </w:r>
          </w:p>
          <w:p w:rsidR="00073F03" w:rsidRDefault="00C90905">
            <w:pPr>
              <w:spacing w:after="0" w:line="259" w:lineRule="auto"/>
              <w:ind w:left="158" w:firstLine="0"/>
              <w:jc w:val="left"/>
            </w:pPr>
            <w:r>
              <w:rPr>
                <w:sz w:val="19"/>
              </w:rPr>
              <w:t>Capital assets not being depreciated</w:t>
            </w:r>
          </w:p>
        </w:tc>
        <w:tc>
          <w:tcPr>
            <w:tcW w:w="1474" w:type="dxa"/>
            <w:tcBorders>
              <w:top w:val="nil"/>
              <w:left w:val="nil"/>
              <w:bottom w:val="nil"/>
              <w:right w:val="nil"/>
            </w:tcBorders>
          </w:tcPr>
          <w:p w:rsidR="00073F03" w:rsidRDefault="00073F03">
            <w:pPr>
              <w:spacing w:after="160" w:line="259" w:lineRule="auto"/>
              <w:ind w:left="0" w:firstLine="0"/>
              <w:jc w:val="left"/>
            </w:pPr>
          </w:p>
        </w:tc>
        <w:tc>
          <w:tcPr>
            <w:tcW w:w="1729" w:type="dxa"/>
            <w:tcBorders>
              <w:top w:val="nil"/>
              <w:left w:val="nil"/>
              <w:bottom w:val="nil"/>
              <w:right w:val="nil"/>
            </w:tcBorders>
          </w:tcPr>
          <w:p w:rsidR="00073F03" w:rsidRDefault="00073F03">
            <w:pPr>
              <w:spacing w:after="160" w:line="259" w:lineRule="auto"/>
              <w:ind w:left="0" w:firstLine="0"/>
              <w:jc w:val="left"/>
            </w:pPr>
          </w:p>
        </w:tc>
        <w:tc>
          <w:tcPr>
            <w:tcW w:w="1715" w:type="dxa"/>
            <w:tcBorders>
              <w:top w:val="nil"/>
              <w:left w:val="nil"/>
              <w:bottom w:val="nil"/>
              <w:right w:val="nil"/>
            </w:tcBorders>
          </w:tcPr>
          <w:p w:rsidR="00073F03" w:rsidRDefault="00073F03">
            <w:pPr>
              <w:spacing w:after="160" w:line="259" w:lineRule="auto"/>
              <w:ind w:left="0" w:firstLine="0"/>
              <w:jc w:val="left"/>
            </w:pPr>
          </w:p>
        </w:tc>
        <w:tc>
          <w:tcPr>
            <w:tcW w:w="1151" w:type="dxa"/>
            <w:tcBorders>
              <w:top w:val="nil"/>
              <w:left w:val="nil"/>
              <w:bottom w:val="nil"/>
              <w:right w:val="nil"/>
            </w:tcBorders>
          </w:tcPr>
          <w:p w:rsidR="00073F03" w:rsidRDefault="00073F03">
            <w:pPr>
              <w:spacing w:after="160" w:line="259" w:lineRule="auto"/>
              <w:ind w:left="0" w:firstLine="0"/>
              <w:jc w:val="left"/>
            </w:pPr>
          </w:p>
        </w:tc>
      </w:tr>
      <w:tr w:rsidR="00073F03">
        <w:trPr>
          <w:trHeight w:val="704"/>
        </w:trPr>
        <w:tc>
          <w:tcPr>
            <w:tcW w:w="3611" w:type="dxa"/>
            <w:tcBorders>
              <w:top w:val="nil"/>
              <w:left w:val="nil"/>
              <w:bottom w:val="nil"/>
              <w:right w:val="nil"/>
            </w:tcBorders>
          </w:tcPr>
          <w:p w:rsidR="00073F03" w:rsidRDefault="00C90905">
            <w:pPr>
              <w:spacing w:after="235" w:line="259" w:lineRule="auto"/>
              <w:ind w:left="316" w:firstLine="0"/>
              <w:jc w:val="left"/>
            </w:pPr>
            <w:r>
              <w:rPr>
                <w:sz w:val="19"/>
              </w:rPr>
              <w:t>Land</w:t>
            </w:r>
          </w:p>
          <w:p w:rsidR="00073F03" w:rsidRDefault="00C90905">
            <w:pPr>
              <w:spacing w:after="0" w:line="259" w:lineRule="auto"/>
              <w:ind w:left="158" w:firstLine="0"/>
              <w:jc w:val="left"/>
            </w:pPr>
            <w:r>
              <w:rPr>
                <w:sz w:val="19"/>
              </w:rPr>
              <w:t>Capital assets being depreciated</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93,700</w:t>
            </w:r>
          </w:p>
        </w:tc>
        <w:tc>
          <w:tcPr>
            <w:tcW w:w="1729"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715"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151" w:type="dxa"/>
            <w:tcBorders>
              <w:top w:val="nil"/>
              <w:left w:val="nil"/>
              <w:bottom w:val="nil"/>
              <w:right w:val="nil"/>
            </w:tcBorders>
          </w:tcPr>
          <w:p w:rsidR="00073F03" w:rsidRDefault="00C90905">
            <w:pPr>
              <w:spacing w:after="0" w:line="259" w:lineRule="auto"/>
              <w:ind w:left="13" w:firstLine="0"/>
            </w:pPr>
            <w:r>
              <w:rPr>
                <w:sz w:val="19"/>
              </w:rPr>
              <w:t>$        93,700</w:t>
            </w:r>
          </w:p>
        </w:tc>
      </w:tr>
      <w:tr w:rsidR="00073F03">
        <w:trPr>
          <w:trHeight w:val="235"/>
        </w:trPr>
        <w:tc>
          <w:tcPr>
            <w:tcW w:w="3611" w:type="dxa"/>
            <w:tcBorders>
              <w:top w:val="nil"/>
              <w:left w:val="nil"/>
              <w:bottom w:val="nil"/>
              <w:right w:val="nil"/>
            </w:tcBorders>
          </w:tcPr>
          <w:p w:rsidR="00073F03" w:rsidRDefault="00C90905">
            <w:pPr>
              <w:spacing w:after="0" w:line="259" w:lineRule="auto"/>
              <w:ind w:left="316" w:firstLine="0"/>
              <w:jc w:val="left"/>
            </w:pPr>
            <w:r>
              <w:rPr>
                <w:sz w:val="19"/>
              </w:rPr>
              <w:t>Buildings and improvements</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11,215,671</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7,181</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151" w:type="dxa"/>
            <w:tcBorders>
              <w:top w:val="nil"/>
              <w:left w:val="nil"/>
              <w:bottom w:val="nil"/>
              <w:right w:val="nil"/>
            </w:tcBorders>
          </w:tcPr>
          <w:p w:rsidR="00073F03" w:rsidRDefault="00C90905">
            <w:pPr>
              <w:spacing w:after="0" w:line="259" w:lineRule="auto"/>
              <w:ind w:left="13" w:firstLine="0"/>
            </w:pPr>
            <w:r>
              <w:rPr>
                <w:sz w:val="19"/>
              </w:rPr>
              <w:t xml:space="preserve">   11,222,852</w:t>
            </w:r>
          </w:p>
        </w:tc>
      </w:tr>
      <w:tr w:rsidR="00073F03">
        <w:trPr>
          <w:trHeight w:val="234"/>
        </w:trPr>
        <w:tc>
          <w:tcPr>
            <w:tcW w:w="3611" w:type="dxa"/>
            <w:tcBorders>
              <w:top w:val="nil"/>
              <w:left w:val="nil"/>
              <w:bottom w:val="nil"/>
              <w:right w:val="nil"/>
            </w:tcBorders>
          </w:tcPr>
          <w:p w:rsidR="00073F03" w:rsidRDefault="00C90905">
            <w:pPr>
              <w:spacing w:after="0" w:line="259" w:lineRule="auto"/>
              <w:ind w:left="316" w:firstLine="0"/>
              <w:jc w:val="left"/>
            </w:pPr>
            <w:r>
              <w:rPr>
                <w:sz w:val="19"/>
              </w:rPr>
              <w:t>Equipment</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1,022,859</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20,760</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151" w:type="dxa"/>
            <w:tcBorders>
              <w:top w:val="nil"/>
              <w:left w:val="nil"/>
              <w:bottom w:val="nil"/>
              <w:right w:val="nil"/>
            </w:tcBorders>
          </w:tcPr>
          <w:p w:rsidR="00073F03" w:rsidRDefault="00C90905">
            <w:pPr>
              <w:spacing w:after="0" w:line="259" w:lineRule="auto"/>
              <w:ind w:left="13" w:firstLine="0"/>
            </w:pPr>
            <w:r>
              <w:rPr>
                <w:sz w:val="19"/>
              </w:rPr>
              <w:t xml:space="preserve">     1,043,619</w:t>
            </w:r>
          </w:p>
        </w:tc>
      </w:tr>
      <w:tr w:rsidR="00073F03">
        <w:trPr>
          <w:trHeight w:val="235"/>
        </w:trPr>
        <w:tc>
          <w:tcPr>
            <w:tcW w:w="3611" w:type="dxa"/>
            <w:tcBorders>
              <w:top w:val="nil"/>
              <w:left w:val="nil"/>
              <w:bottom w:val="nil"/>
              <w:right w:val="nil"/>
            </w:tcBorders>
          </w:tcPr>
          <w:p w:rsidR="00073F03" w:rsidRDefault="00C90905">
            <w:pPr>
              <w:spacing w:after="0" w:line="259" w:lineRule="auto"/>
              <w:ind w:left="316" w:firstLine="0"/>
              <w:jc w:val="left"/>
            </w:pPr>
            <w:r>
              <w:rPr>
                <w:sz w:val="19"/>
              </w:rPr>
              <w:t>Water system</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4,533,959</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17,650</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151" w:type="dxa"/>
            <w:tcBorders>
              <w:top w:val="nil"/>
              <w:left w:val="nil"/>
              <w:bottom w:val="nil"/>
              <w:right w:val="nil"/>
            </w:tcBorders>
          </w:tcPr>
          <w:p w:rsidR="00073F03" w:rsidRDefault="00C90905">
            <w:pPr>
              <w:spacing w:after="0" w:line="259" w:lineRule="auto"/>
              <w:ind w:left="13" w:firstLine="0"/>
            </w:pPr>
            <w:r>
              <w:rPr>
                <w:sz w:val="19"/>
              </w:rPr>
              <w:t xml:space="preserve">     4,551,609</w:t>
            </w:r>
          </w:p>
        </w:tc>
      </w:tr>
      <w:tr w:rsidR="00073F03">
        <w:trPr>
          <w:trHeight w:val="235"/>
        </w:trPr>
        <w:tc>
          <w:tcPr>
            <w:tcW w:w="3611" w:type="dxa"/>
            <w:tcBorders>
              <w:top w:val="nil"/>
              <w:left w:val="nil"/>
              <w:bottom w:val="nil"/>
              <w:right w:val="nil"/>
            </w:tcBorders>
          </w:tcPr>
          <w:p w:rsidR="00073F03" w:rsidRDefault="00C90905">
            <w:pPr>
              <w:spacing w:after="0" w:line="259" w:lineRule="auto"/>
              <w:ind w:left="316" w:firstLine="0"/>
              <w:jc w:val="left"/>
            </w:pPr>
            <w:r>
              <w:rPr>
                <w:sz w:val="19"/>
              </w:rPr>
              <w:t>Sewer system</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2,255,491</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151" w:type="dxa"/>
            <w:tcBorders>
              <w:top w:val="nil"/>
              <w:left w:val="nil"/>
              <w:bottom w:val="nil"/>
              <w:right w:val="nil"/>
            </w:tcBorders>
          </w:tcPr>
          <w:p w:rsidR="00073F03" w:rsidRDefault="00C90905">
            <w:pPr>
              <w:spacing w:after="0" w:line="259" w:lineRule="auto"/>
              <w:ind w:left="13" w:firstLine="0"/>
            </w:pPr>
            <w:r>
              <w:rPr>
                <w:sz w:val="19"/>
              </w:rPr>
              <w:t xml:space="preserve">     2,255,491</w:t>
            </w:r>
          </w:p>
        </w:tc>
      </w:tr>
      <w:tr w:rsidR="00073F03">
        <w:trPr>
          <w:trHeight w:val="206"/>
        </w:trPr>
        <w:tc>
          <w:tcPr>
            <w:tcW w:w="3611" w:type="dxa"/>
            <w:tcBorders>
              <w:top w:val="nil"/>
              <w:left w:val="nil"/>
              <w:bottom w:val="nil"/>
              <w:right w:val="nil"/>
            </w:tcBorders>
          </w:tcPr>
          <w:p w:rsidR="00073F03" w:rsidRDefault="00C90905">
            <w:pPr>
              <w:spacing w:after="0" w:line="259" w:lineRule="auto"/>
              <w:ind w:left="316" w:firstLine="0"/>
              <w:jc w:val="left"/>
            </w:pPr>
            <w:r>
              <w:rPr>
                <w:sz w:val="19"/>
              </w:rPr>
              <w:t>Vehicles</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461,515</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151" w:type="dxa"/>
            <w:tcBorders>
              <w:top w:val="nil"/>
              <w:left w:val="nil"/>
              <w:bottom w:val="nil"/>
              <w:right w:val="nil"/>
            </w:tcBorders>
          </w:tcPr>
          <w:p w:rsidR="00073F03" w:rsidRDefault="00C90905">
            <w:pPr>
              <w:spacing w:after="0" w:line="259" w:lineRule="auto"/>
              <w:ind w:left="13" w:firstLine="0"/>
            </w:pPr>
            <w:r>
              <w:rPr>
                <w:sz w:val="19"/>
              </w:rPr>
              <w:t xml:space="preserve">        461,515</w:t>
            </w:r>
          </w:p>
        </w:tc>
      </w:tr>
    </w:tbl>
    <w:p w:rsidR="00073F03" w:rsidRDefault="00C90905">
      <w:pPr>
        <w:spacing w:after="254" w:line="259" w:lineRule="auto"/>
        <w:ind w:left="3556" w:firstLine="0"/>
        <w:jc w:val="left"/>
      </w:pPr>
      <w:r>
        <w:rPr>
          <w:rFonts w:ascii="Calibri" w:eastAsia="Calibri" w:hAnsi="Calibri" w:cs="Calibri"/>
          <w:noProof/>
          <w:sz w:val="22"/>
        </w:rPr>
        <mc:AlternateContent>
          <mc:Choice Requires="wpg">
            <w:drawing>
              <wp:inline distT="0" distB="0" distL="0" distR="0">
                <wp:extent cx="3982212" cy="11430"/>
                <wp:effectExtent l="0" t="0" r="0" b="0"/>
                <wp:docPr id="124652" name="Group 124652"/>
                <wp:cNvGraphicFramePr/>
                <a:graphic xmlns:a="http://schemas.openxmlformats.org/drawingml/2006/main">
                  <a:graphicData uri="http://schemas.microsoft.com/office/word/2010/wordprocessingGroup">
                    <wpg:wgp>
                      <wpg:cNvGrpSpPr/>
                      <wpg:grpSpPr>
                        <a:xfrm>
                          <a:off x="0" y="0"/>
                          <a:ext cx="3982212" cy="11430"/>
                          <a:chOff x="0" y="0"/>
                          <a:chExt cx="3982212" cy="11430"/>
                        </a:xfrm>
                      </wpg:grpSpPr>
                      <wps:wsp>
                        <wps:cNvPr id="4944" name="Shape 4944"/>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7" name="Shape 210187"/>
                        <wps:cNvSpPr/>
                        <wps:spPr>
                          <a:xfrm>
                            <a:off x="762" y="0"/>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6" name="Shape 4946"/>
                        <wps:cNvSpPr/>
                        <wps:spPr>
                          <a:xfrm>
                            <a:off x="934974" y="0"/>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8" name="Shape 210188"/>
                        <wps:cNvSpPr/>
                        <wps:spPr>
                          <a:xfrm>
                            <a:off x="935736" y="0"/>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8" name="Shape 4948"/>
                        <wps:cNvSpPr/>
                        <wps:spPr>
                          <a:xfrm>
                            <a:off x="2033016" y="0"/>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89" name="Shape 210189"/>
                        <wps:cNvSpPr/>
                        <wps:spPr>
                          <a:xfrm>
                            <a:off x="2033778" y="0"/>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6" name="Shape 4976"/>
                        <wps:cNvSpPr/>
                        <wps:spPr>
                          <a:xfrm>
                            <a:off x="3131058"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0" name="Shape 210190"/>
                        <wps:cNvSpPr/>
                        <wps:spPr>
                          <a:xfrm>
                            <a:off x="3131820" y="0"/>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29522A" id="Group 124652" o:spid="_x0000_s1026" style="width:313.55pt;height:.9pt;mso-position-horizontal-relative:char;mso-position-vertical-relative:line" coordsize="3982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">
                <v:shape id="Shape 4944" o:spid="_x0000_s1027"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FxMcA&#10;AADdAAAADwAAAGRycy9kb3ducmV2LnhtbESPQUsDMRSE74L/ITyhN5tVVmm3TYsWCl6KuC2lvT02&#10;r5vVzcuSpN2tv94IgsdhZr5h5svBtuJCPjSOFTyMMxDEldMN1wp22/X9BESIyBpbx6TgSgGWi9ub&#10;ORba9fxBlzLWIkE4FKjAxNgVUobKkMUwdh1x8k7OW4xJ+lpqj32C21Y+ZtmztNhwWjDY0cpQ9VWe&#10;rYLX49b05efJfHeTg9/X1/fN5kkqNbobXmYgIg3xP/zXftMK8mmew++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8RcTHAAAA3QAAAA8AAAAAAAAAAAAAAAAAmAIAAGRy&#10;cy9kb3ducmV2LnhtbFBLBQYAAAAABAAEAPUAAACMAwAAAAA=&#10;" path="m,l851154,e" filled="f" strokeweight=".06pt">
                  <v:stroke miterlimit="83231f" joinstyle="miter"/>
                  <v:path arrowok="t" textboxrect="0,0,851154,0"/>
                </v:shape>
                <v:shape id="Shape 210187" o:spid="_x0000_s1028" style="position:absolute;left: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ezscA&#10;AADfAAAADwAAAGRycy9kb3ducmV2LnhtbESPwWrDMBBE74X+g9hCb7XkHBLhRgkhEJpDLk0M6XGR&#10;traptTKWkrj9+ipQ6HGYmTfMcj35XlxpjF1gA2WhQBDb4DpuDNSn3YsGEROywz4wGfimCOvV48MS&#10;Kxdu/E7XY2pEhnCs0ECb0lBJGW1LHmMRBuLsfYbRY8pybKQb8ZbhvpczpebSY8d5ocWBti3Zr+PF&#10;G+jr9GHfdupH15egT3sfz/pgjXl+mjavIBJN6T/81947A7NSlXoB9z/5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Hs7HAAAA3wAAAA8AAAAAAAAAAAAAAAAAmAIAAGRy&#10;cy9kb3ducmV2LnhtbFBLBQYAAAAABAAEAPUAAACMAwAAAAA=&#10;" path="m,l850392,r,11430l,11430,,e" fillcolor="black" stroked="f" strokeweight="0">
                  <v:stroke miterlimit="83231f" joinstyle="miter"/>
                  <v:path arrowok="t" textboxrect="0,0,850392,11430"/>
                </v:shape>
                <v:shape id="Shape 4946" o:spid="_x0000_s1029" style="position:absolute;left:9349;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ty8YA&#10;AADdAAAADwAAAGRycy9kb3ducmV2LnhtbESPQWsCMRSE74L/ITyhN83WiuhqFBEES+uh2168PTbP&#10;zdLNy7LJuml/fVMo9DjMzDfMdh9tI+7U+dqxgsdZBoK4dLrmSsHH+2m6AuEDssbGMSn4Ig/73Xi0&#10;xVy7gd/oXoRKJAj7HBWYENpcSl8asuhnriVO3s11FkOSXSV1h0OC20bOs2wpLdacFgy2dDRUfha9&#10;VTDw5enyeixe3PP3NYu2NX2/iko9TOJhAyJQDP/hv/ZZK1isF0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Vty8YAAADdAAAADwAAAAAAAAAAAAAAAACYAgAAZHJz&#10;L2Rvd25yZXYueG1sUEsFBgAAAAAEAAQA9QAAAIsDAAAAAA==&#10;" path="m,l1014222,e" filled="f" strokeweight=".06pt">
                  <v:stroke miterlimit="83231f" joinstyle="miter"/>
                  <v:path arrowok="t" textboxrect="0,0,1014222,0"/>
                </v:shape>
                <v:shape id="Shape 210188" o:spid="_x0000_s1030" style="position:absolute;left:9357;width:10134;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DcMA&#10;AADfAAAADwAAAGRycy9kb3ducmV2LnhtbERPz2vCMBS+C/sfwhvspmllzNIZxQ0HvVp70NujeWuK&#10;zUttoq3//XIYePz4fq+3k+3EnQbfOlaQLhIQxLXTLTcKquPPPAPhA7LGzjEpeJCH7eZltsZcu5EP&#10;dC9DI2II+xwVmBD6XEpfG7LoF64njtyvGyyGCIdG6gHHGG47uUySD2mx5dhgsKdvQ/WlvFkF3bV6&#10;358LepTH1SEbq6/impmTUm+v0+4TRKApPMX/7kIrWKZJmsXB8U/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DcMAAADfAAAADwAAAAAAAAAAAAAAAACYAgAAZHJzL2Rv&#10;d25yZXYueG1sUEsFBgAAAAAEAAQA9QAAAIgDAAAAAA==&#10;" path="m,l1013460,r,11430l,11430,,e" fillcolor="black" stroked="f" strokeweight="0">
                  <v:stroke miterlimit="83231f" joinstyle="miter"/>
                  <v:path arrowok="t" textboxrect="0,0,1013460,11430"/>
                </v:shape>
                <v:shape id="Shape 4948" o:spid="_x0000_s1031" style="position:absolute;left:20330;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cIsMA&#10;AADdAAAADwAAAGRycy9kb3ducmV2LnhtbERPz2vCMBS+D/wfwhN2m6lThlajiDBwbB7WefH2aJ5N&#10;sXkpTWqjf/1yGOz48f1eb6NtxI06XztWMJ1kIIhLp2uuFJx+3l8WIHxA1tg4JgV38rDdjJ7WmGs3&#10;8DfdilCJFMI+RwUmhDaX0peGLPqJa4kTd3GdxZBgV0nd4ZDCbSNfs+xNWqw5NRhsaW+ovBa9VTDw&#10;cXb82hef7uNxzqJtTd8volLP47hbgQgUw7/4z33QCubLeZqb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cIsMAAADdAAAADwAAAAAAAAAAAAAAAACYAgAAZHJzL2Rv&#10;d25yZXYueG1sUEsFBgAAAAAEAAQA9QAAAIgDAAAAAA==&#10;" path="m,l1014222,e" filled="f" strokeweight=".06pt">
                  <v:stroke miterlimit="83231f" joinstyle="miter"/>
                  <v:path arrowok="t" textboxrect="0,0,1014222,0"/>
                </v:shape>
                <v:shape id="Shape 210189" o:spid="_x0000_s1032" style="position:absolute;left:20337;width:10135;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lscA&#10;AADfAAAADwAAAGRycy9kb3ducmV2LnhtbESPQWvCQBSE74X+h+UVvNVNpGiMrtKWCrkac2hvj+xr&#10;NjT7Nma3Jv57t1DwOMzMN8x2P9lOXGjwrWMF6TwBQVw73XKjoDodnjMQPiBr7ByTgit52O8eH7aY&#10;azfykS5laESEsM9RgQmhz6X0tSGLfu564uh9u8FiiHJopB5wjHDbyUWSLKXFluOCwZ7eDdU/5a9V&#10;0J2rl4+vgq7laXXMxuqtOGfmU6nZ0/S6ARFoCvfwf7vQChZpkmZr+PsTv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WpbHAAAA3wAAAA8AAAAAAAAAAAAAAAAAmAIAAGRy&#10;cy9kb3ducmV2LnhtbFBLBQYAAAAABAAEAPUAAACMAwAAAAA=&#10;" path="m,l1013460,r,11430l,11430,,e" fillcolor="black" stroked="f" strokeweight="0">
                  <v:stroke miterlimit="83231f" joinstyle="miter"/>
                  <v:path arrowok="t" textboxrect="0,0,1013460,11430"/>
                </v:shape>
                <v:shape id="Shape 4976" o:spid="_x0000_s1033" style="position:absolute;left:31310;width:8512;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0lcgA&#10;AADdAAAADwAAAGRycy9kb3ducmV2LnhtbESPQWsCMRSE7wX/Q3hCbzXbYq2uRmmFQi8irqXo7bF5&#10;brbdvCxJ6q799U1B6HGYmW+Yxaq3jTiTD7VjBfejDARx6XTNlYL3/evdFESIyBobx6TgQgFWy8HN&#10;AnPtOt7RuYiVSBAOOSowMba5lKE0ZDGMXEucvJPzFmOSvpLaY5fgtpEPWTaRFmtOCwZbWhsqv4pv&#10;q+DluDdd8XkyP+304D+qy3azeZRK3Q775zmISH38D1/bb1rBePY0gb836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rSVyAAAAN0AAAAPAAAAAAAAAAAAAAAAAJgCAABk&#10;cnMvZG93bnJldi54bWxQSwUGAAAAAAQABAD1AAAAjQMAAAAA&#10;" path="m,l851154,e" filled="f" strokeweight=".06pt">
                  <v:stroke miterlimit="83231f" joinstyle="miter"/>
                  <v:path arrowok="t" textboxrect="0,0,851154,0"/>
                </v:shape>
                <v:shape id="Shape 210190" o:spid="_x0000_s1034" style="position:absolute;left:31318;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QZ8QA&#10;AADfAAAADwAAAGRycy9kb3ducmV2LnhtbESPzYrCMBSF94LvEK7gTpO6kE41igiii9mMFmaWl+Ta&#10;Fpub0kTt+PRmMTDLw/njW28H14oH9aHxrCGbKxDExtuGKw3l5TDLQYSIbLH1TBp+KcB2Mx6tsbD+&#10;yV/0OMdKpBEOBWqoY+wKKYOpyWGY+444eVffO4xJ9pW0PT7TuGvlQqmldNhweqixo31N5na+Ow1t&#10;GX/M8aBeeXn3+eXkwnf+abSeTobdCkSkIf6H/9onq2GRqewjESSex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EGfEAAAA3wAAAA8AAAAAAAAAAAAAAAAAmAIAAGRycy9k&#10;b3ducmV2LnhtbFBLBQYAAAAABAAEAPUAAACJAwAAAAA=&#10;" path="m,l850392,r,11430l,11430,,e" fillcolor="black" stroked="f" strokeweight="0">
                  <v:stroke miterlimit="83231f" joinstyle="miter"/>
                  <v:path arrowok="t" textboxrect="0,0,850392,11430"/>
                </v:shape>
                <w10:anchorlock/>
              </v:group>
            </w:pict>
          </mc:Fallback>
        </mc:AlternateContent>
      </w:r>
    </w:p>
    <w:tbl>
      <w:tblPr>
        <w:tblStyle w:val="TableGrid"/>
        <w:tblW w:w="9584" w:type="dxa"/>
        <w:tblInd w:w="204" w:type="dxa"/>
        <w:tblCellMar>
          <w:top w:w="0" w:type="dxa"/>
          <w:left w:w="0" w:type="dxa"/>
          <w:bottom w:w="0" w:type="dxa"/>
          <w:right w:w="0" w:type="dxa"/>
        </w:tblCellMar>
        <w:tblLook w:val="04A0" w:firstRow="1" w:lastRow="0" w:firstColumn="1" w:lastColumn="0" w:noHBand="0" w:noVBand="1"/>
      </w:tblPr>
      <w:tblGrid>
        <w:gridCol w:w="3451"/>
        <w:gridCol w:w="1474"/>
        <w:gridCol w:w="1729"/>
        <w:gridCol w:w="1715"/>
        <w:gridCol w:w="1215"/>
      </w:tblGrid>
      <w:tr w:rsidR="00073F03">
        <w:trPr>
          <w:trHeight w:val="675"/>
        </w:trPr>
        <w:tc>
          <w:tcPr>
            <w:tcW w:w="3452" w:type="dxa"/>
            <w:tcBorders>
              <w:top w:val="nil"/>
              <w:left w:val="nil"/>
              <w:bottom w:val="nil"/>
              <w:right w:val="nil"/>
            </w:tcBorders>
          </w:tcPr>
          <w:p w:rsidR="00073F03" w:rsidRDefault="00C90905">
            <w:pPr>
              <w:spacing w:after="0" w:line="259" w:lineRule="auto"/>
              <w:ind w:left="0" w:right="506" w:firstLine="473"/>
              <w:jc w:val="left"/>
            </w:pPr>
            <w:r>
              <w:rPr>
                <w:sz w:val="19"/>
              </w:rPr>
              <w:t>Subtotal Less accumulated depreciation for:</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19,489,495</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45,591</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-0-</w:t>
            </w:r>
          </w:p>
        </w:tc>
        <w:tc>
          <w:tcPr>
            <w:tcW w:w="1215" w:type="dxa"/>
            <w:tcBorders>
              <w:top w:val="nil"/>
              <w:left w:val="nil"/>
              <w:bottom w:val="nil"/>
              <w:right w:val="nil"/>
            </w:tcBorders>
          </w:tcPr>
          <w:p w:rsidR="00073F03" w:rsidRDefault="00C90905">
            <w:pPr>
              <w:spacing w:after="0" w:line="259" w:lineRule="auto"/>
              <w:ind w:left="13" w:firstLine="0"/>
            </w:pPr>
            <w:r>
              <w:rPr>
                <w:sz w:val="19"/>
              </w:rPr>
              <w:t xml:space="preserve">   19,535,086</w:t>
            </w:r>
          </w:p>
        </w:tc>
      </w:tr>
      <w:tr w:rsidR="00073F03">
        <w:trPr>
          <w:trHeight w:val="235"/>
        </w:trPr>
        <w:tc>
          <w:tcPr>
            <w:tcW w:w="3452" w:type="dxa"/>
            <w:tcBorders>
              <w:top w:val="nil"/>
              <w:left w:val="nil"/>
              <w:bottom w:val="nil"/>
              <w:right w:val="nil"/>
            </w:tcBorders>
          </w:tcPr>
          <w:p w:rsidR="00073F03" w:rsidRDefault="00C90905">
            <w:pPr>
              <w:spacing w:after="0" w:line="259" w:lineRule="auto"/>
              <w:ind w:left="157" w:firstLine="0"/>
              <w:jc w:val="left"/>
            </w:pPr>
            <w:r>
              <w:rPr>
                <w:sz w:val="19"/>
              </w:rPr>
              <w:t>Buildings and improvements</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(5,601,222)</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(270,704)</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215" w:type="dxa"/>
            <w:tcBorders>
              <w:top w:val="nil"/>
              <w:left w:val="nil"/>
              <w:bottom w:val="nil"/>
              <w:right w:val="nil"/>
            </w:tcBorders>
          </w:tcPr>
          <w:p w:rsidR="00073F03" w:rsidRDefault="00C90905">
            <w:pPr>
              <w:spacing w:after="0" w:line="259" w:lineRule="auto"/>
              <w:ind w:left="14" w:firstLine="0"/>
            </w:pPr>
            <w:r>
              <w:rPr>
                <w:sz w:val="19"/>
              </w:rPr>
              <w:t xml:space="preserve">    (5,871,926)</w:t>
            </w:r>
          </w:p>
        </w:tc>
      </w:tr>
      <w:tr w:rsidR="00073F03">
        <w:trPr>
          <w:trHeight w:val="235"/>
        </w:trPr>
        <w:tc>
          <w:tcPr>
            <w:tcW w:w="3452" w:type="dxa"/>
            <w:tcBorders>
              <w:top w:val="nil"/>
              <w:left w:val="nil"/>
              <w:bottom w:val="nil"/>
              <w:right w:val="nil"/>
            </w:tcBorders>
          </w:tcPr>
          <w:p w:rsidR="00073F03" w:rsidRDefault="00C90905">
            <w:pPr>
              <w:spacing w:after="0" w:line="259" w:lineRule="auto"/>
              <w:ind w:left="157" w:firstLine="0"/>
              <w:jc w:val="left"/>
            </w:pPr>
            <w:r>
              <w:rPr>
                <w:sz w:val="19"/>
              </w:rPr>
              <w:t>Equipment</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(932,909)</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(17,020)</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215" w:type="dxa"/>
            <w:tcBorders>
              <w:top w:val="nil"/>
              <w:left w:val="nil"/>
              <w:bottom w:val="nil"/>
              <w:right w:val="nil"/>
            </w:tcBorders>
          </w:tcPr>
          <w:p w:rsidR="00073F03" w:rsidRDefault="00C90905">
            <w:pPr>
              <w:spacing w:after="0" w:line="259" w:lineRule="auto"/>
              <w:ind w:left="14" w:firstLine="0"/>
            </w:pPr>
            <w:r>
              <w:rPr>
                <w:sz w:val="19"/>
              </w:rPr>
              <w:t xml:space="preserve">       (949,929)</w:t>
            </w:r>
          </w:p>
        </w:tc>
      </w:tr>
      <w:tr w:rsidR="00073F03">
        <w:trPr>
          <w:trHeight w:val="235"/>
        </w:trPr>
        <w:tc>
          <w:tcPr>
            <w:tcW w:w="3452" w:type="dxa"/>
            <w:tcBorders>
              <w:top w:val="nil"/>
              <w:left w:val="nil"/>
              <w:bottom w:val="nil"/>
              <w:right w:val="nil"/>
            </w:tcBorders>
          </w:tcPr>
          <w:p w:rsidR="00073F03" w:rsidRDefault="00C90905">
            <w:pPr>
              <w:spacing w:after="0" w:line="259" w:lineRule="auto"/>
              <w:ind w:left="157" w:firstLine="0"/>
              <w:jc w:val="left"/>
            </w:pPr>
            <w:r>
              <w:rPr>
                <w:sz w:val="19"/>
              </w:rPr>
              <w:t>Water system</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(2,606,957)</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(107,602)</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215" w:type="dxa"/>
            <w:tcBorders>
              <w:top w:val="nil"/>
              <w:left w:val="nil"/>
              <w:bottom w:val="nil"/>
              <w:right w:val="nil"/>
            </w:tcBorders>
          </w:tcPr>
          <w:p w:rsidR="00073F03" w:rsidRDefault="00C90905">
            <w:pPr>
              <w:spacing w:after="0" w:line="259" w:lineRule="auto"/>
              <w:ind w:left="14" w:firstLine="0"/>
            </w:pPr>
            <w:r>
              <w:rPr>
                <w:sz w:val="19"/>
              </w:rPr>
              <w:t xml:space="preserve">    (2,714,559)</w:t>
            </w:r>
          </w:p>
        </w:tc>
      </w:tr>
      <w:tr w:rsidR="00073F03">
        <w:trPr>
          <w:trHeight w:val="235"/>
        </w:trPr>
        <w:tc>
          <w:tcPr>
            <w:tcW w:w="3452" w:type="dxa"/>
            <w:tcBorders>
              <w:top w:val="nil"/>
              <w:left w:val="nil"/>
              <w:bottom w:val="nil"/>
              <w:right w:val="nil"/>
            </w:tcBorders>
          </w:tcPr>
          <w:p w:rsidR="00073F03" w:rsidRDefault="00C90905">
            <w:pPr>
              <w:spacing w:after="0" w:line="259" w:lineRule="auto"/>
              <w:ind w:left="157" w:firstLine="0"/>
              <w:jc w:val="left"/>
            </w:pPr>
            <w:r>
              <w:rPr>
                <w:sz w:val="19"/>
              </w:rPr>
              <w:t>Sewer system</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(747,342)</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(40,640)</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215" w:type="dxa"/>
            <w:tcBorders>
              <w:top w:val="nil"/>
              <w:left w:val="nil"/>
              <w:bottom w:val="nil"/>
              <w:right w:val="nil"/>
            </w:tcBorders>
          </w:tcPr>
          <w:p w:rsidR="00073F03" w:rsidRDefault="00C90905">
            <w:pPr>
              <w:spacing w:after="0" w:line="259" w:lineRule="auto"/>
              <w:ind w:left="14" w:firstLine="0"/>
            </w:pPr>
            <w:r>
              <w:rPr>
                <w:sz w:val="19"/>
              </w:rPr>
              <w:t xml:space="preserve">       (787,982)</w:t>
            </w:r>
          </w:p>
        </w:tc>
      </w:tr>
      <w:tr w:rsidR="00073F03">
        <w:trPr>
          <w:trHeight w:val="206"/>
        </w:trPr>
        <w:tc>
          <w:tcPr>
            <w:tcW w:w="3452" w:type="dxa"/>
            <w:tcBorders>
              <w:top w:val="nil"/>
              <w:left w:val="nil"/>
              <w:bottom w:val="nil"/>
              <w:right w:val="nil"/>
            </w:tcBorders>
          </w:tcPr>
          <w:p w:rsidR="00073F03" w:rsidRDefault="00C90905">
            <w:pPr>
              <w:spacing w:after="0" w:line="259" w:lineRule="auto"/>
              <w:ind w:left="157" w:firstLine="0"/>
              <w:jc w:val="left"/>
            </w:pPr>
            <w:r>
              <w:rPr>
                <w:sz w:val="19"/>
              </w:rPr>
              <w:t>Vehicles</w:t>
            </w:r>
          </w:p>
        </w:tc>
        <w:tc>
          <w:tcPr>
            <w:tcW w:w="1474" w:type="dxa"/>
            <w:tcBorders>
              <w:top w:val="nil"/>
              <w:left w:val="nil"/>
              <w:bottom w:val="nil"/>
              <w:right w:val="nil"/>
            </w:tcBorders>
          </w:tcPr>
          <w:p w:rsidR="00073F03" w:rsidRDefault="00C90905">
            <w:pPr>
              <w:spacing w:after="0" w:line="259" w:lineRule="auto"/>
              <w:ind w:left="0" w:firstLine="0"/>
              <w:jc w:val="left"/>
            </w:pPr>
            <w:r>
              <w:rPr>
                <w:sz w:val="19"/>
              </w:rPr>
              <w:t xml:space="preserve">       (396,993)</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(10,843)</w:t>
            </w:r>
          </w:p>
        </w:tc>
        <w:tc>
          <w:tcPr>
            <w:tcW w:w="1715" w:type="dxa"/>
            <w:tcBorders>
              <w:top w:val="nil"/>
              <w:left w:val="nil"/>
              <w:bottom w:val="nil"/>
              <w:right w:val="nil"/>
            </w:tcBorders>
          </w:tcPr>
          <w:p w:rsidR="00073F03" w:rsidRDefault="00C90905">
            <w:pPr>
              <w:spacing w:after="0" w:line="259" w:lineRule="auto"/>
              <w:ind w:left="52" w:firstLine="0"/>
              <w:jc w:val="left"/>
            </w:pPr>
            <w:r>
              <w:rPr>
                <w:sz w:val="19"/>
              </w:rPr>
              <w:t xml:space="preserve">                         -</w:t>
            </w:r>
          </w:p>
        </w:tc>
        <w:tc>
          <w:tcPr>
            <w:tcW w:w="1215" w:type="dxa"/>
            <w:tcBorders>
              <w:top w:val="nil"/>
              <w:left w:val="nil"/>
              <w:bottom w:val="nil"/>
              <w:right w:val="nil"/>
            </w:tcBorders>
          </w:tcPr>
          <w:p w:rsidR="00073F03" w:rsidRDefault="00C90905">
            <w:pPr>
              <w:spacing w:after="0" w:line="259" w:lineRule="auto"/>
              <w:ind w:left="14" w:firstLine="0"/>
            </w:pPr>
            <w:r>
              <w:rPr>
                <w:sz w:val="19"/>
              </w:rPr>
              <w:t xml:space="preserve">       (407,836)</w:t>
            </w:r>
          </w:p>
        </w:tc>
      </w:tr>
    </w:tbl>
    <w:p w:rsidR="00073F03" w:rsidRDefault="00C90905">
      <w:pPr>
        <w:spacing w:after="230" w:line="265" w:lineRule="auto"/>
        <w:ind w:left="687" w:right="154"/>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2257819</wp:posOffset>
                </wp:positionH>
                <wp:positionV relativeFrom="paragraph">
                  <wp:posOffset>-173183</wp:posOffset>
                </wp:positionV>
                <wp:extent cx="3982212" cy="917448"/>
                <wp:effectExtent l="0" t="0" r="0" b="0"/>
                <wp:wrapSquare wrapText="bothSides"/>
                <wp:docPr id="124653" name="Group 124653"/>
                <wp:cNvGraphicFramePr/>
                <a:graphic xmlns:a="http://schemas.openxmlformats.org/drawingml/2006/main">
                  <a:graphicData uri="http://schemas.microsoft.com/office/word/2010/wordprocessingGroup">
                    <wpg:wgp>
                      <wpg:cNvGrpSpPr/>
                      <wpg:grpSpPr>
                        <a:xfrm>
                          <a:off x="0" y="0"/>
                          <a:ext cx="3982212" cy="917448"/>
                          <a:chOff x="0" y="0"/>
                          <a:chExt cx="3982212" cy="917448"/>
                        </a:xfrm>
                      </wpg:grpSpPr>
                      <wps:wsp>
                        <wps:cNvPr id="16222" name="Rectangle 16222"/>
                        <wps:cNvSpPr/>
                        <wps:spPr>
                          <a:xfrm>
                            <a:off x="64033" y="173184"/>
                            <a:ext cx="1013770" cy="150004"/>
                          </a:xfrm>
                          <a:prstGeom prst="rect">
                            <a:avLst/>
                          </a:prstGeom>
                          <a:ln>
                            <a:noFill/>
                          </a:ln>
                        </wps:spPr>
                        <wps:txbx>
                          <w:txbxContent>
                            <w:p w:rsidR="00073F03" w:rsidRDefault="00C90905">
                              <w:pPr>
                                <w:spacing w:after="160" w:line="259" w:lineRule="auto"/>
                                <w:ind w:left="0" w:firstLine="0"/>
                                <w:jc w:val="left"/>
                              </w:pPr>
                              <w:r>
                                <w:rPr>
                                  <w:sz w:val="19"/>
                                </w:rPr>
                                <w:t xml:space="preserve">   (10,285,423)</w:t>
                              </w:r>
                            </w:p>
                          </w:txbxContent>
                        </wps:txbx>
                        <wps:bodyPr horzOverflow="overflow" vert="horz" lIns="0" tIns="0" rIns="0" bIns="0" rtlCol="0">
                          <a:noAutofit/>
                        </wps:bodyPr>
                      </wps:wsp>
                      <wps:wsp>
                        <wps:cNvPr id="16223" name="Rectangle 16223"/>
                        <wps:cNvSpPr/>
                        <wps:spPr>
                          <a:xfrm>
                            <a:off x="1409013" y="173184"/>
                            <a:ext cx="684459" cy="150004"/>
                          </a:xfrm>
                          <a:prstGeom prst="rect">
                            <a:avLst/>
                          </a:prstGeom>
                          <a:ln>
                            <a:noFill/>
                          </a:ln>
                        </wps:spPr>
                        <wps:txbx>
                          <w:txbxContent>
                            <w:p w:rsidR="00073F03" w:rsidRDefault="00C90905">
                              <w:pPr>
                                <w:spacing w:after="160" w:line="259" w:lineRule="auto"/>
                                <w:ind w:left="0" w:firstLine="0"/>
                                <w:jc w:val="left"/>
                              </w:pPr>
                              <w:r>
                                <w:rPr>
                                  <w:sz w:val="19"/>
                                </w:rPr>
                                <w:t>(446,809)</w:t>
                              </w:r>
                            </w:p>
                          </w:txbxContent>
                        </wps:txbx>
                        <wps:bodyPr horzOverflow="overflow" vert="horz" lIns="0" tIns="0" rIns="0" bIns="0" rtlCol="0">
                          <a:noAutofit/>
                        </wps:bodyPr>
                      </wps:wsp>
                      <wps:wsp>
                        <wps:cNvPr id="16228" name="Rectangle 16228"/>
                        <wps:cNvSpPr/>
                        <wps:spPr>
                          <a:xfrm>
                            <a:off x="3275792" y="173184"/>
                            <a:ext cx="907418" cy="150004"/>
                          </a:xfrm>
                          <a:prstGeom prst="rect">
                            <a:avLst/>
                          </a:prstGeom>
                          <a:ln>
                            <a:noFill/>
                          </a:ln>
                        </wps:spPr>
                        <wps:txbx>
                          <w:txbxContent>
                            <w:p w:rsidR="00073F03" w:rsidRDefault="00C90905">
                              <w:pPr>
                                <w:spacing w:after="160" w:line="259" w:lineRule="auto"/>
                                <w:ind w:left="0" w:firstLine="0"/>
                                <w:jc w:val="left"/>
                              </w:pPr>
                              <w:r>
                                <w:rPr>
                                  <w:sz w:val="19"/>
                                </w:rPr>
                                <w:t>(10,732,232)</w:t>
                              </w:r>
                            </w:p>
                          </w:txbxContent>
                        </wps:txbx>
                        <wps:bodyPr horzOverflow="overflow" vert="horz" lIns="0" tIns="0" rIns="0" bIns="0" rtlCol="0">
                          <a:noAutofit/>
                        </wps:bodyPr>
                      </wps:wsp>
                      <wps:wsp>
                        <wps:cNvPr id="16225" name="Rectangle 16225"/>
                        <wps:cNvSpPr/>
                        <wps:spPr>
                          <a:xfrm>
                            <a:off x="2130578" y="173184"/>
                            <a:ext cx="1131545" cy="150004"/>
                          </a:xfrm>
                          <a:prstGeom prst="rect">
                            <a:avLst/>
                          </a:prstGeom>
                          <a:ln>
                            <a:noFill/>
                          </a:ln>
                        </wps:spPr>
                        <wps:txbx>
                          <w:txbxContent>
                            <w:p w:rsidR="00073F03" w:rsidRDefault="00C90905">
                              <w:pPr>
                                <w:spacing w:after="160" w:line="259" w:lineRule="auto"/>
                                <w:ind w:left="0" w:firstLine="0"/>
                                <w:jc w:val="left"/>
                              </w:pPr>
                              <w:r>
                                <w:rPr>
                                  <w:sz w:val="19"/>
                                </w:rPr>
                                <w:t xml:space="preserve">                      -0-</w:t>
                              </w:r>
                            </w:p>
                          </w:txbxContent>
                        </wps:txbx>
                        <wps:bodyPr horzOverflow="overflow" vert="horz" lIns="0" tIns="0" rIns="0" bIns="0" rtlCol="0">
                          <a:noAutofit/>
                        </wps:bodyPr>
                      </wps:wsp>
                      <wps:wsp>
                        <wps:cNvPr id="16224" name="Rectangle 16224"/>
                        <wps:cNvSpPr/>
                        <wps:spPr>
                          <a:xfrm>
                            <a:off x="1033297" y="173184"/>
                            <a:ext cx="488632"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931" name="Rectangle 4931"/>
                        <wps:cNvSpPr/>
                        <wps:spPr>
                          <a:xfrm>
                            <a:off x="3195094" y="173184"/>
                            <a:ext cx="89091"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6231" name="Rectangle 16231"/>
                        <wps:cNvSpPr/>
                        <wps:spPr>
                          <a:xfrm>
                            <a:off x="1409013" y="471122"/>
                            <a:ext cx="684267" cy="150004"/>
                          </a:xfrm>
                          <a:prstGeom prst="rect">
                            <a:avLst/>
                          </a:prstGeom>
                          <a:ln>
                            <a:noFill/>
                          </a:ln>
                        </wps:spPr>
                        <wps:txbx>
                          <w:txbxContent>
                            <w:p w:rsidR="00073F03" w:rsidRDefault="00C90905">
                              <w:pPr>
                                <w:spacing w:after="160" w:line="259" w:lineRule="auto"/>
                                <w:ind w:left="0" w:firstLine="0"/>
                                <w:jc w:val="left"/>
                              </w:pPr>
                              <w:r>
                                <w:rPr>
                                  <w:sz w:val="19"/>
                                </w:rPr>
                                <w:t>(401,218)</w:t>
                              </w:r>
                            </w:p>
                          </w:txbxContent>
                        </wps:txbx>
                        <wps:bodyPr horzOverflow="overflow" vert="horz" lIns="0" tIns="0" rIns="0" bIns="0" rtlCol="0">
                          <a:noAutofit/>
                        </wps:bodyPr>
                      </wps:wsp>
                      <wps:wsp>
                        <wps:cNvPr id="16230" name="Rectangle 16230"/>
                        <wps:cNvSpPr/>
                        <wps:spPr>
                          <a:xfrm>
                            <a:off x="64045" y="471122"/>
                            <a:ext cx="959874" cy="150004"/>
                          </a:xfrm>
                          <a:prstGeom prst="rect">
                            <a:avLst/>
                          </a:prstGeom>
                          <a:ln>
                            <a:noFill/>
                          </a:ln>
                        </wps:spPr>
                        <wps:txbx>
                          <w:txbxContent>
                            <w:p w:rsidR="00073F03" w:rsidRDefault="00C90905">
                              <w:pPr>
                                <w:spacing w:after="160" w:line="259" w:lineRule="auto"/>
                                <w:ind w:left="0" w:firstLine="0"/>
                                <w:jc w:val="left"/>
                              </w:pPr>
                              <w:r>
                                <w:rPr>
                                  <w:sz w:val="19"/>
                                </w:rPr>
                                <w:t xml:space="preserve">     9,204,072</w:t>
                              </w:r>
                            </w:p>
                          </w:txbxContent>
                        </wps:txbx>
                        <wps:bodyPr horzOverflow="overflow" vert="horz" lIns="0" tIns="0" rIns="0" bIns="0" rtlCol="0">
                          <a:noAutofit/>
                        </wps:bodyPr>
                      </wps:wsp>
                      <wps:wsp>
                        <wps:cNvPr id="16258" name="Rectangle 16258"/>
                        <wps:cNvSpPr/>
                        <wps:spPr>
                          <a:xfrm>
                            <a:off x="3382989" y="471122"/>
                            <a:ext cx="710983" cy="150004"/>
                          </a:xfrm>
                          <a:prstGeom prst="rect">
                            <a:avLst/>
                          </a:prstGeom>
                          <a:ln>
                            <a:noFill/>
                          </a:ln>
                        </wps:spPr>
                        <wps:txbx>
                          <w:txbxContent>
                            <w:p w:rsidR="00073F03" w:rsidRDefault="00C90905">
                              <w:pPr>
                                <w:spacing w:after="160" w:line="259" w:lineRule="auto"/>
                                <w:ind w:left="0" w:firstLine="0"/>
                                <w:jc w:val="left"/>
                              </w:pPr>
                              <w:r>
                                <w:rPr>
                                  <w:sz w:val="19"/>
                                </w:rPr>
                                <w:t>8,802,854</w:t>
                              </w:r>
                            </w:p>
                          </w:txbxContent>
                        </wps:txbx>
                        <wps:bodyPr horzOverflow="overflow" vert="horz" lIns="0" tIns="0" rIns="0" bIns="0" rtlCol="0">
                          <a:noAutofit/>
                        </wps:bodyPr>
                      </wps:wsp>
                      <wps:wsp>
                        <wps:cNvPr id="16252" name="Rectangle 16252"/>
                        <wps:cNvSpPr/>
                        <wps:spPr>
                          <a:xfrm>
                            <a:off x="2130590" y="471122"/>
                            <a:ext cx="1131337" cy="150004"/>
                          </a:xfrm>
                          <a:prstGeom prst="rect">
                            <a:avLst/>
                          </a:prstGeom>
                          <a:ln>
                            <a:noFill/>
                          </a:ln>
                        </wps:spPr>
                        <wps:txbx>
                          <w:txbxContent>
                            <w:p w:rsidR="00073F03" w:rsidRDefault="00C90905">
                              <w:pPr>
                                <w:spacing w:after="160" w:line="259" w:lineRule="auto"/>
                                <w:ind w:left="0" w:firstLine="0"/>
                                <w:jc w:val="left"/>
                              </w:pPr>
                              <w:r>
                                <w:rPr>
                                  <w:sz w:val="19"/>
                                </w:rPr>
                                <w:t xml:space="preserve">                      -0-</w:t>
                              </w:r>
                            </w:p>
                          </w:txbxContent>
                        </wps:txbx>
                        <wps:bodyPr horzOverflow="overflow" vert="horz" lIns="0" tIns="0" rIns="0" bIns="0" rtlCol="0">
                          <a:noAutofit/>
                        </wps:bodyPr>
                      </wps:wsp>
                      <wps:wsp>
                        <wps:cNvPr id="16244" name="Rectangle 16244"/>
                        <wps:cNvSpPr/>
                        <wps:spPr>
                          <a:xfrm>
                            <a:off x="1033309" y="471122"/>
                            <a:ext cx="488472"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934" name="Rectangle 4934"/>
                        <wps:cNvSpPr/>
                        <wps:spPr>
                          <a:xfrm>
                            <a:off x="3195107" y="471122"/>
                            <a:ext cx="222943"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24370" name="Rectangle 124370"/>
                        <wps:cNvSpPr/>
                        <wps:spPr>
                          <a:xfrm>
                            <a:off x="64057" y="766011"/>
                            <a:ext cx="960306"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9,297,772</w:t>
                              </w:r>
                            </w:p>
                          </w:txbxContent>
                        </wps:txbx>
                        <wps:bodyPr horzOverflow="overflow" vert="horz" lIns="0" tIns="0" rIns="0" bIns="0" rtlCol="0">
                          <a:noAutofit/>
                        </wps:bodyPr>
                      </wps:wsp>
                      <wps:wsp>
                        <wps:cNvPr id="124373" name="Rectangle 124373"/>
                        <wps:cNvSpPr/>
                        <wps:spPr>
                          <a:xfrm>
                            <a:off x="1409025" y="766011"/>
                            <a:ext cx="684523" cy="150004"/>
                          </a:xfrm>
                          <a:prstGeom prst="rect">
                            <a:avLst/>
                          </a:prstGeom>
                          <a:ln>
                            <a:noFill/>
                          </a:ln>
                        </wps:spPr>
                        <wps:txbx>
                          <w:txbxContent>
                            <w:p w:rsidR="00073F03" w:rsidRDefault="00C90905">
                              <w:pPr>
                                <w:spacing w:after="160" w:line="259" w:lineRule="auto"/>
                                <w:ind w:left="0" w:firstLine="0"/>
                                <w:jc w:val="left"/>
                              </w:pPr>
                              <w:r>
                                <w:rPr>
                                  <w:sz w:val="19"/>
                                  <w:u w:val="single" w:color="000000"/>
                                </w:rPr>
                                <w:t>(401,218)</w:t>
                              </w:r>
                            </w:p>
                          </w:txbxContent>
                        </wps:txbx>
                        <wps:bodyPr horzOverflow="overflow" vert="horz" lIns="0" tIns="0" rIns="0" bIns="0" rtlCol="0">
                          <a:noAutofit/>
                        </wps:bodyPr>
                      </wps:wsp>
                      <wps:wsp>
                        <wps:cNvPr id="124381" name="Rectangle 124381"/>
                        <wps:cNvSpPr/>
                        <wps:spPr>
                          <a:xfrm>
                            <a:off x="3382953" y="766011"/>
                            <a:ext cx="710984" cy="150004"/>
                          </a:xfrm>
                          <a:prstGeom prst="rect">
                            <a:avLst/>
                          </a:prstGeom>
                          <a:ln>
                            <a:noFill/>
                          </a:ln>
                        </wps:spPr>
                        <wps:txbx>
                          <w:txbxContent>
                            <w:p w:rsidR="00073F03" w:rsidRDefault="00C90905">
                              <w:pPr>
                                <w:spacing w:after="160" w:line="259" w:lineRule="auto"/>
                                <w:ind w:left="0" w:firstLine="0"/>
                                <w:jc w:val="left"/>
                              </w:pPr>
                              <w:r>
                                <w:rPr>
                                  <w:sz w:val="19"/>
                                  <w:u w:val="single" w:color="000000"/>
                                </w:rPr>
                                <w:t>8,896,554</w:t>
                              </w:r>
                            </w:p>
                          </w:txbxContent>
                        </wps:txbx>
                        <wps:bodyPr horzOverflow="overflow" vert="horz" lIns="0" tIns="0" rIns="0" bIns="0" rtlCol="0">
                          <a:noAutofit/>
                        </wps:bodyPr>
                      </wps:wsp>
                      <wps:wsp>
                        <wps:cNvPr id="124377" name="Rectangle 124377"/>
                        <wps:cNvSpPr/>
                        <wps:spPr>
                          <a:xfrm>
                            <a:off x="2097826" y="766011"/>
                            <a:ext cx="1175139"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-0-</w:t>
                              </w:r>
                            </w:p>
                          </w:txbxContent>
                        </wps:txbx>
                        <wps:bodyPr horzOverflow="overflow" vert="horz" lIns="0" tIns="0" rIns="0" bIns="0" rtlCol="0">
                          <a:noAutofit/>
                        </wps:bodyPr>
                      </wps:wsp>
                      <wps:wsp>
                        <wps:cNvPr id="124374" name="Rectangle 124374"/>
                        <wps:cNvSpPr/>
                        <wps:spPr>
                          <a:xfrm>
                            <a:off x="999786" y="766011"/>
                            <a:ext cx="533169"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4382" name="Rectangle 124382"/>
                        <wps:cNvSpPr/>
                        <wps:spPr>
                          <a:xfrm>
                            <a:off x="3195107" y="766011"/>
                            <a:ext cx="222847"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4950" name="Shape 4950"/>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1" name="Shape 210191"/>
                        <wps:cNvSpPr/>
                        <wps:spPr>
                          <a:xfrm>
                            <a:off x="762" y="762"/>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2" name="Shape 4952"/>
                        <wps:cNvSpPr/>
                        <wps:spPr>
                          <a:xfrm>
                            <a:off x="934974" y="0"/>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2" name="Shape 210192"/>
                        <wps:cNvSpPr/>
                        <wps:spPr>
                          <a:xfrm>
                            <a:off x="935736" y="762"/>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4" name="Shape 4954"/>
                        <wps:cNvSpPr/>
                        <wps:spPr>
                          <a:xfrm>
                            <a:off x="2033016" y="0"/>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3" name="Shape 210193"/>
                        <wps:cNvSpPr/>
                        <wps:spPr>
                          <a:xfrm>
                            <a:off x="2033778" y="762"/>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6" name="Shape 4956"/>
                        <wps:cNvSpPr/>
                        <wps:spPr>
                          <a:xfrm>
                            <a:off x="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4" name="Shape 210194"/>
                        <wps:cNvSpPr/>
                        <wps:spPr>
                          <a:xfrm>
                            <a:off x="762" y="298704"/>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8" name="Shape 4958"/>
                        <wps:cNvSpPr/>
                        <wps:spPr>
                          <a:xfrm>
                            <a:off x="934974" y="297942"/>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5" name="Shape 210195"/>
                        <wps:cNvSpPr/>
                        <wps:spPr>
                          <a:xfrm>
                            <a:off x="935736" y="298704"/>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0" name="Shape 4960"/>
                        <wps:cNvSpPr/>
                        <wps:spPr>
                          <a:xfrm>
                            <a:off x="2033016" y="297942"/>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6" name="Shape 210196"/>
                        <wps:cNvSpPr/>
                        <wps:spPr>
                          <a:xfrm>
                            <a:off x="2033778" y="298704"/>
                            <a:ext cx="1013460" cy="11430"/>
                          </a:xfrm>
                          <a:custGeom>
                            <a:avLst/>
                            <a:gdLst/>
                            <a:ahLst/>
                            <a:cxnLst/>
                            <a:rect l="0" t="0" r="0" b="0"/>
                            <a:pathLst>
                              <a:path w="1013460" h="11430">
                                <a:moveTo>
                                  <a:pt x="0" y="0"/>
                                </a:moveTo>
                                <a:lnTo>
                                  <a:pt x="1013460" y="0"/>
                                </a:lnTo>
                                <a:lnTo>
                                  <a:pt x="10134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2" name="Shape 4962"/>
                        <wps:cNvSpPr/>
                        <wps:spPr>
                          <a:xfrm>
                            <a:off x="0" y="595884"/>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7" name="Shape 210197"/>
                        <wps:cNvSpPr/>
                        <wps:spPr>
                          <a:xfrm>
                            <a:off x="762" y="595884"/>
                            <a:ext cx="850392" cy="12192"/>
                          </a:xfrm>
                          <a:custGeom>
                            <a:avLst/>
                            <a:gdLst/>
                            <a:ahLst/>
                            <a:cxnLst/>
                            <a:rect l="0" t="0" r="0" b="0"/>
                            <a:pathLst>
                              <a:path w="850392" h="12192">
                                <a:moveTo>
                                  <a:pt x="0" y="0"/>
                                </a:moveTo>
                                <a:lnTo>
                                  <a:pt x="850392" y="0"/>
                                </a:lnTo>
                                <a:lnTo>
                                  <a:pt x="850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4" name="Shape 4964"/>
                        <wps:cNvSpPr/>
                        <wps:spPr>
                          <a:xfrm>
                            <a:off x="934974" y="595884"/>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8" name="Shape 210198"/>
                        <wps:cNvSpPr/>
                        <wps:spPr>
                          <a:xfrm>
                            <a:off x="935736" y="595884"/>
                            <a:ext cx="1013460" cy="12192"/>
                          </a:xfrm>
                          <a:custGeom>
                            <a:avLst/>
                            <a:gdLst/>
                            <a:ahLst/>
                            <a:cxnLst/>
                            <a:rect l="0" t="0" r="0" b="0"/>
                            <a:pathLst>
                              <a:path w="1013460" h="12192">
                                <a:moveTo>
                                  <a:pt x="0" y="0"/>
                                </a:moveTo>
                                <a:lnTo>
                                  <a:pt x="1013460" y="0"/>
                                </a:lnTo>
                                <a:lnTo>
                                  <a:pt x="10134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 name="Shape 4966"/>
                        <wps:cNvSpPr/>
                        <wps:spPr>
                          <a:xfrm>
                            <a:off x="2033016" y="595884"/>
                            <a:ext cx="1014222" cy="0"/>
                          </a:xfrm>
                          <a:custGeom>
                            <a:avLst/>
                            <a:gdLst/>
                            <a:ahLst/>
                            <a:cxnLst/>
                            <a:rect l="0" t="0" r="0" b="0"/>
                            <a:pathLst>
                              <a:path w="1014222">
                                <a:moveTo>
                                  <a:pt x="0" y="0"/>
                                </a:moveTo>
                                <a:lnTo>
                                  <a:pt x="10142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199" name="Shape 210199"/>
                        <wps:cNvSpPr/>
                        <wps:spPr>
                          <a:xfrm>
                            <a:off x="2033778" y="595884"/>
                            <a:ext cx="1013460" cy="12192"/>
                          </a:xfrm>
                          <a:custGeom>
                            <a:avLst/>
                            <a:gdLst/>
                            <a:ahLst/>
                            <a:cxnLst/>
                            <a:rect l="0" t="0" r="0" b="0"/>
                            <a:pathLst>
                              <a:path w="1013460" h="12192">
                                <a:moveTo>
                                  <a:pt x="0" y="0"/>
                                </a:moveTo>
                                <a:lnTo>
                                  <a:pt x="1013460" y="0"/>
                                </a:lnTo>
                                <a:lnTo>
                                  <a:pt x="10134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00" name="Shape 210200"/>
                        <wps:cNvSpPr/>
                        <wps:spPr>
                          <a:xfrm>
                            <a:off x="762" y="905256"/>
                            <a:ext cx="850392" cy="12192"/>
                          </a:xfrm>
                          <a:custGeom>
                            <a:avLst/>
                            <a:gdLst/>
                            <a:ahLst/>
                            <a:cxnLst/>
                            <a:rect l="0" t="0" r="0" b="0"/>
                            <a:pathLst>
                              <a:path w="850392" h="12192">
                                <a:moveTo>
                                  <a:pt x="0" y="0"/>
                                </a:moveTo>
                                <a:lnTo>
                                  <a:pt x="850392" y="0"/>
                                </a:lnTo>
                                <a:lnTo>
                                  <a:pt x="850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01" name="Shape 210201"/>
                        <wps:cNvSpPr/>
                        <wps:spPr>
                          <a:xfrm>
                            <a:off x="935736" y="905256"/>
                            <a:ext cx="1013460" cy="12192"/>
                          </a:xfrm>
                          <a:custGeom>
                            <a:avLst/>
                            <a:gdLst/>
                            <a:ahLst/>
                            <a:cxnLst/>
                            <a:rect l="0" t="0" r="0" b="0"/>
                            <a:pathLst>
                              <a:path w="1013460" h="12192">
                                <a:moveTo>
                                  <a:pt x="0" y="0"/>
                                </a:moveTo>
                                <a:lnTo>
                                  <a:pt x="1013460" y="0"/>
                                </a:lnTo>
                                <a:lnTo>
                                  <a:pt x="10134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02" name="Shape 210202"/>
                        <wps:cNvSpPr/>
                        <wps:spPr>
                          <a:xfrm>
                            <a:off x="2033778" y="905256"/>
                            <a:ext cx="1013460" cy="12192"/>
                          </a:xfrm>
                          <a:custGeom>
                            <a:avLst/>
                            <a:gdLst/>
                            <a:ahLst/>
                            <a:cxnLst/>
                            <a:rect l="0" t="0" r="0" b="0"/>
                            <a:pathLst>
                              <a:path w="1013460" h="12192">
                                <a:moveTo>
                                  <a:pt x="0" y="0"/>
                                </a:moveTo>
                                <a:lnTo>
                                  <a:pt x="1013460" y="0"/>
                                </a:lnTo>
                                <a:lnTo>
                                  <a:pt x="10134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8" name="Shape 4978"/>
                        <wps:cNvSpPr/>
                        <wps:spPr>
                          <a:xfrm>
                            <a:off x="3131058"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03" name="Shape 210203"/>
                        <wps:cNvSpPr/>
                        <wps:spPr>
                          <a:xfrm>
                            <a:off x="3131820" y="762"/>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0" name="Shape 4980"/>
                        <wps:cNvSpPr/>
                        <wps:spPr>
                          <a:xfrm>
                            <a:off x="3131058"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04" name="Shape 210204"/>
                        <wps:cNvSpPr/>
                        <wps:spPr>
                          <a:xfrm>
                            <a:off x="3131820" y="298704"/>
                            <a:ext cx="850392" cy="11430"/>
                          </a:xfrm>
                          <a:custGeom>
                            <a:avLst/>
                            <a:gdLst/>
                            <a:ahLst/>
                            <a:cxnLst/>
                            <a:rect l="0" t="0" r="0" b="0"/>
                            <a:pathLst>
                              <a:path w="850392" h="11430">
                                <a:moveTo>
                                  <a:pt x="0" y="0"/>
                                </a:moveTo>
                                <a:lnTo>
                                  <a:pt x="850392" y="0"/>
                                </a:lnTo>
                                <a:lnTo>
                                  <a:pt x="8503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2" name="Shape 4982"/>
                        <wps:cNvSpPr/>
                        <wps:spPr>
                          <a:xfrm>
                            <a:off x="3131058" y="595884"/>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05" name="Shape 210205"/>
                        <wps:cNvSpPr/>
                        <wps:spPr>
                          <a:xfrm>
                            <a:off x="3131820" y="595884"/>
                            <a:ext cx="850392" cy="12192"/>
                          </a:xfrm>
                          <a:custGeom>
                            <a:avLst/>
                            <a:gdLst/>
                            <a:ahLst/>
                            <a:cxnLst/>
                            <a:rect l="0" t="0" r="0" b="0"/>
                            <a:pathLst>
                              <a:path w="850392" h="12192">
                                <a:moveTo>
                                  <a:pt x="0" y="0"/>
                                </a:moveTo>
                                <a:lnTo>
                                  <a:pt x="850392" y="0"/>
                                </a:lnTo>
                                <a:lnTo>
                                  <a:pt x="850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06" name="Shape 210206"/>
                        <wps:cNvSpPr/>
                        <wps:spPr>
                          <a:xfrm>
                            <a:off x="3131820" y="905256"/>
                            <a:ext cx="850392" cy="12192"/>
                          </a:xfrm>
                          <a:custGeom>
                            <a:avLst/>
                            <a:gdLst/>
                            <a:ahLst/>
                            <a:cxnLst/>
                            <a:rect l="0" t="0" r="0" b="0"/>
                            <a:pathLst>
                              <a:path w="850392" h="12192">
                                <a:moveTo>
                                  <a:pt x="0" y="0"/>
                                </a:moveTo>
                                <a:lnTo>
                                  <a:pt x="850392" y="0"/>
                                </a:lnTo>
                                <a:lnTo>
                                  <a:pt x="850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4653" o:spid="_x0000_s1482" style="position:absolute;left:0;text-align:left;margin-left:177.8pt;margin-top:-13.65pt;width:313.55pt;height:72.25pt;z-index:251668480;mso-position-horizontal-relative:text;mso-position-vertical-relative:text" coordsize="39822,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">
                <v:rect id="Rectangle 16222" o:spid="_x0000_s1483" style="position:absolute;left:640;top:1731;width:1013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LYsUA&#10;AADeAAAADwAAAGRycy9kb3ducmV2LnhtbERPTWvCQBC9C/6HZYTedNMcQkxdRarFHFsVtLchOybB&#10;7GzIbpO0v75bKHibx/uc1WY0jeipc7VlBc+LCARxYXXNpYLz6W2egnAeWWNjmRR8k4PNejpZYabt&#10;wB/UH30pQgi7DBVU3reZlK6oyKBb2JY4cDfbGfQBdqXUHQ4h3DQyjqJEGqw5NFTY0mtFxf34ZRQc&#10;0nZ7ze3PUDb7z8Pl/bLcnZZeqafZuH0B4Wn0D/G/O9dhfhLH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ti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(10,285,423)</w:t>
                        </w:r>
                      </w:p>
                    </w:txbxContent>
                  </v:textbox>
                </v:rect>
                <v:rect id="Rectangle 16223" o:spid="_x0000_s1484" style="position:absolute;left:14090;top:1731;width:684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u+cQA&#10;AADeAAAADwAAAGRycy9kb3ducmV2LnhtbERPS4vCMBC+L+x/CLPgbU23gmg1iqwuevQF6m1oxrbY&#10;TEqTtdVfbwTB23x8zxlPW1OKK9WusKzgpxuBIE6tLjhTsN/9fQ9AOI+ssbRMCm7kYDr5/Bhjom3D&#10;G7pufSZCCLsEFeTeV4mULs3JoOvaijhwZ1sb9AHWmdQ1NiHclDKOor4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7vn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(446,809)</w:t>
                        </w:r>
                      </w:p>
                    </w:txbxContent>
                  </v:textbox>
                </v:rect>
                <v:rect id="Rectangle 16228" o:spid="_x0000_s1485" style="position:absolute;left:32757;top:1731;width:907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8iMcA&#10;AADeAAAADwAAAGRycy9kb3ducmV2LnhtbESPzW7CQAyE70h9h5Ur9QYbckCQsiAEVHDkT4LerKyb&#10;RM16o+yWpDw9PlTqzdaMZz7Pl72r1Z3aUHk2MB4loIhzbysuDFzOH8MpqBCRLdaeycAvBVguXgZz&#10;zKzv+Ej3UyyUhHDI0EAZY5NpHfKSHIaRb4hF+/KtwyhrW2jbYifhrtZpkky0w4qlocSG1iXl36cf&#10;Z2A3bVa3vX90Rb393F0P19nmPIvGvL32q3dQkfr4b/673lvBn6S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6fIj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(10,732,232)</w:t>
                        </w:r>
                      </w:p>
                    </w:txbxContent>
                  </v:textbox>
                </v:rect>
                <v:rect id="Rectangle 16225" o:spid="_x0000_s1486" style="position:absolute;left:21305;top:1731;width:11316;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TFsQA&#10;AADeAAAADwAAAGRycy9kb3ducmV2LnhtbERPS4vCMBC+L+x/CLPgbU23oGg1iqwuevQF6m1oxrbY&#10;TEqTtdVfbwTB23x8zxlPW1OKK9WusKzgpxuBIE6tLjhTsN/9fQ9AOI+ssbRMCm7kYDr5/Bhjom3D&#10;G7pufSZCCLsEFeTeV4mULs3JoOvaijhwZ1sb9AHWmdQ1NiHclDKOor4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0xb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-0-</w:t>
                        </w:r>
                      </w:p>
                    </w:txbxContent>
                  </v:textbox>
                </v:rect>
                <v:rect id="Rectangle 16224" o:spid="_x0000_s1487" style="position:absolute;left:10332;top:1731;width:488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2jcQA&#10;AADeAAAADwAAAGRycy9kb3ducmV2LnhtbERPS4vCMBC+L+x/CLPgbU23iGg1iqwuevQF6m1oxrbY&#10;TEqTtdVfbwTB23x8zxlPW1OKK9WusKzgpxuBIE6tLjhTsN/9fQ9AOI+ssbRMCm7kYDr5/Bhjom3D&#10;G7pufSZCCLsEFeTeV4mULs3JoOvaijhwZ1sb9AHWmdQ1NiHclDKOor4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o3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4931" o:spid="_x0000_s1488" style="position:absolute;left:31950;top:1731;width:89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M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FDL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6231" o:spid="_x0000_s1489" style="position:absolute;left:14090;top:4711;width:684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DyMUA&#10;AADeAAAADwAAAGRycy9kb3ducmV2LnhtbERPTWvCQBC9C/0Pywi9mU0siEZXCW1Fj60WorchOybB&#10;7GzIribtr+8WhN7m8T5ntRlMI+7UudqygiSKQRAXVtdcKvg6bidzEM4ja2wsk4JvcrBZP41WmGrb&#10;8yfdD74UIYRdigoq79tUSldUZNBFtiUO3MV2Bn2AXSl1h30IN42cxvFMGqw5NFTY0mtFxfVwMwp2&#10;8zY77e1PXzbv513+kS/ejguv1PN4yJYgPA3+X/xw73WYP5u+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UPI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(401,218)</w:t>
                        </w:r>
                      </w:p>
                    </w:txbxContent>
                  </v:textbox>
                </v:rect>
                <v:rect id="Rectangle 16230" o:spid="_x0000_s1490" style="position:absolute;left:640;top:4711;width:959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mU8cA&#10;AADeAAAADwAAAGRycy9kb3ducmV2LnhtbESPQWvCQBCF74L/YRmhN91oQTR1FVGLHqsWbG9DdpqE&#10;ZmdDdmuiv75zELzNMG/ee99i1blKXakJpWcD41ECijjztuTcwOf5fTgDFSKyxcozGbhRgNWy31tg&#10;an3LR7qeYq7EhEOKBooY61TrkBXkMIx8TSy3H984jLI2ubYNtmLuKj1Jkql2WLIkFFjTpqDs9/Tn&#10;DOxn9frr4O9tXu2+95ePy3x7nkdjXgbd+g1UpC4+xY/vg5X608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V5lP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9,204,072</w:t>
                        </w:r>
                      </w:p>
                    </w:txbxContent>
                  </v:textbox>
                </v:rect>
                <v:rect id="Rectangle 16258" o:spid="_x0000_s1491" style="position:absolute;left:33829;top:4711;width:711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P9ccA&#10;AADeAAAADwAAAGRycy9kb3ducmV2LnhtbESPQWvCQBCF74L/YRmhN90oVDR1FVGLHqsWbG9DdpqE&#10;ZmdDdmuiv75zELzN8N68981i1blKXakJpWcD41ECijjztuTcwOf5fTgDFSKyxcozGbhRgNWy31tg&#10;an3LR7qeYq4khEOKBooY61TrkBXkMIx8TSzaj28cRlmbXNsGWwl3lZ4kyVQ7LFkaCqxpU1D2e/pz&#10;Bvazev118Pc2r3bf+8vHZb49z6MxL4Nu/QYqUhef5sf1wQr+dPI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8D/X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8,802,854</w:t>
                        </w:r>
                      </w:p>
                    </w:txbxContent>
                  </v:textbox>
                </v:rect>
                <v:rect id="Rectangle 16252" o:spid="_x0000_s1492" style="position:absolute;left:21305;top:4711;width:1131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4H8QA&#10;AADeAAAADwAAAGRycy9kb3ducmV2LnhtbERPS4vCMBC+L+x/CLPgbU23oGg1iqwuevQF6m1oxrbY&#10;TEqTtdVfbwTB23x8zxlPW1OKK9WusKzgpxuBIE6tLjhTsN/9fQ9AOI+ssbRMCm7kYDr5/Bhjom3D&#10;G7pufSZCCLsEFeTeV4mULs3JoOvaijhwZ1sb9AHWmdQ1NiHclDKOor4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OB/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-0-</w:t>
                        </w:r>
                      </w:p>
                    </w:txbxContent>
                  </v:textbox>
                </v:rect>
                <v:rect id="Rectangle 16244" o:spid="_x0000_s1493" style="position:absolute;left:10333;top:4711;width:488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TLc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o5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ky3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4934" o:spid="_x0000_s1494" style="position:absolute;left:31951;top:4711;width:222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3qscA&#10;AADdAAAADwAAAGRycy9kb3ducmV2LnhtbESPQWvCQBSE74X+h+UVvNVNbZA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t6r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24370" o:spid="_x0000_s1495" style="position:absolute;left:640;top:7660;width:960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e4sUA&#10;AADfAAAADwAAAGRycy9kb3ducmV2LnhtbERPTWvCQBC9F/wPywi91Y1aqqauItqix6oF29uQHZNg&#10;djZktyb11zuHQo+P9z1fdq5SV2pC6dnAcJCAIs68LTk38Hl8f5qCChHZYuWZDPxSgOWi9zDH1PqW&#10;93Q9xFxJCIcUDRQx1qnWISvIYRj4mli4s28cRoFNrm2DrYS7So+S5EU7LFkaCqxpXVB2Ofw4A9tp&#10;vfra+VubV2/f29PHabY5zqIxj/1u9QoqUhf/xX/unZX5o+fxRB7IHw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t7i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9,297,772</w:t>
                        </w:r>
                      </w:p>
                    </w:txbxContent>
                  </v:textbox>
                </v:rect>
                <v:rect id="Rectangle 124373" o:spid="_x0000_s1496" style="position:absolute;left:14090;top:7660;width:684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AlcQA&#10;AADfAAAADwAAAGRycy9kb3ducmV2LnhtbERPy2rCQBTdF/oPwy24qxMfWI2OIlrRZauCurtkrkkw&#10;cydkpib69Y4gdHk478msMYW4UuVyywo67QgEcWJ1zqmC/W71OQThPLLGwjIpuJGD2fT9bYKxtjX/&#10;0nXrUxFC2MWoIPO+jKV0SUYGXduWxIE728qgD7BKpa6wDuGmkN0oGkiDOYeGDEtaZJRctn9GwXpY&#10;zo8be6/T4vu0PvwcRsvdyCvV+mjmYxCeGv8vfrk3Oszv9ntfPX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QJX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(401,218)</w:t>
                        </w:r>
                      </w:p>
                    </w:txbxContent>
                  </v:textbox>
                </v:rect>
                <v:rect id="Rectangle 124381" o:spid="_x0000_s1497" style="position:absolute;left:33829;top:7660;width:711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LXsUA&#10;AADfAAAADwAAAGRycy9kb3ducmV2LnhtbERPTWvCQBC9C/0PyxS86UYtEmM2Im1Fj1UL6m3Ijklo&#10;djZkV5P213cLQo+P952uelOLO7WusqxgMo5AEOdWV1wo+DxuRjEI55E11pZJwTc5WGVPgxQTbTve&#10;0/3gCxFC2CWooPS+SaR0eUkG3dg2xIG72tagD7AtpG6xC+GmltMomkuDFYeGEht6LSn/OtyMgm3c&#10;rM87+9MV9ftle/o4Ld6OC6/U8LlfL0F46v2/+OHe6TB/+jKLJ/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wte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8,896,554</w:t>
                        </w:r>
                      </w:p>
                    </w:txbxContent>
                  </v:textbox>
                </v:rect>
                <v:rect id="Rectangle 124377" o:spid="_x0000_s1498" style="position:absolute;left:20978;top:7660;width:1175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GlsUA&#10;AADfAAAADwAAAGRycy9kb3ducmV2LnhtbERPTWvCQBC9F/oflil4q5taqSa6irSKHm0spN6G7DQJ&#10;zc6G7Gqiv74rCD0+3vd82ZtanKl1lWUFL8MIBHFudcWFgq/D5nkKwnlkjbVlUnAhB8vF48McE207&#10;/qRz6gsRQtglqKD0vkmkdHlJBt3QNsSB+7GtQR9gW0jdYhfCTS1HUfQmDVYcGkps6L2k/Dc9GQXb&#10;abP63tlrV9Tr4zbbZ/HHIfZKDZ761QyEp97/i+/unQ7zR+PXyQ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0aW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-0-</w:t>
                        </w:r>
                      </w:p>
                    </w:txbxContent>
                  </v:textbox>
                </v:rect>
                <v:rect id="Rectangle 124374" o:spid="_x0000_s1499" style="position:absolute;left:9997;top:7660;width:533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4cQA&#10;AADfAAAADwAAAGRycy9kb3ducmV2LnhtbERPy2rCQBTdC/7DcIXudOKDqtFRRFt0WR+g7i6ZaxLM&#10;3AmZqYl+fadQ6PJw3vNlYwrxoMrllhX0exEI4sTqnFMFp+NndwLCeWSNhWVS8CQHy0W7NcdY25r3&#10;9Dj4VIQQdjEqyLwvYyldkpFB17MlceButjLoA6xSqSusQ7gp5CCK3qXBnENDhiWtM0ruh2+jYDsp&#10;V5edfdVp8XHdnr/O081x6pV66zSrGQhPjf8X/7l3OswfjIbjEfz+C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2OH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4382" o:spid="_x0000_s1500" style="position:absolute;left:31951;top:7660;width:222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VKcQA&#10;AADfAAAADwAAAGRycy9kb3ducmV2LnhtbERPy2rCQBTdC/7DcIXudGIqElNHEbXo0kfBdnfJ3Cah&#10;mTshMzWxX98RBJeH854vO1OJKzWutKxgPIpAEGdWl5wr+Di/DxMQziNrrCyTghs5WC76vTmm2rZ8&#10;pOvJ5yKEsEtRQeF9nUrpsoIMupGtiQP3bRuDPsAml7rBNoSbSsZRNJUGSw4NBda0Lij7Of0aBbuk&#10;Xn3u7V+bV9uv3eVwmW3OM6/Uy6BbvYHw1Pmn+OHe6zA/nrwmMd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lSn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4950" o:spid="_x0000_s1501"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VGsQA&#10;AADdAAAADwAAAGRycy9kb3ducmV2LnhtbERPz2vCMBS+C/sfwht403Qyh+uMosJgF5FVGdvt0Tyb&#10;bs1LSaKt++vNQfD48f2eL3vbiDP5UDtW8DTOQBCXTtdcKTjs30czECEia2wck4ILBVguHgZzzLXr&#10;+JPORaxECuGQowITY5tLGUpDFsPYtcSJOzpvMSboK6k9dincNnKSZS/SYs2pwWBLG0PlX3GyCtY/&#10;e9MVv0fz386+/Vd12W23U6nU8LFfvYGI1Me7+Ob+0AqeX6dpf3qTn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1RrEAAAA3QAAAA8AAAAAAAAAAAAAAAAAmAIAAGRycy9k&#10;b3ducmV2LnhtbFBLBQYAAAAABAAEAPUAAACJAwAAAAA=&#10;" path="m,l851154,e" filled="f" strokeweight=".06pt">
                  <v:stroke miterlimit="83231f" joinstyle="miter"/>
                  <v:path arrowok="t" textboxrect="0,0,851154,0"/>
                </v:shape>
                <v:shape id="Shape 210191" o:spid="_x0000_s1502" style="position:absolute;left:7;top: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1/MYA&#10;AADfAAAADwAAAGRycy9kb3ducmV2LnhtbESPQYvCMBSE7wv+h/CEva1JPUitRhFB1oOX1YIeH8nb&#10;tmzzUpqo3f31G0HwOMzMN8xyPbhW3KgPjWcN2USBIDbeNlxpKE+7jxxEiMgWW8+k4ZcCrFejtyUW&#10;1t/5i27HWIkE4VCghjrGrpAymJochonviJP37XuHMcm+krbHe4K7Vk6VmkmHDaeFGjva1mR+jlen&#10;oS3jxXzu1F9eXn1+2rtwzg9G6/fxsFmAiDTEV/jZ3lsN00xl8wwef9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e1/MYAAADfAAAADwAAAAAAAAAAAAAAAACYAgAAZHJz&#10;L2Rvd25yZXYueG1sUEsFBgAAAAAEAAQA9QAAAIsDAAAAAA==&#10;" path="m,l850392,r,11430l,11430,,e" fillcolor="black" stroked="f" strokeweight="0">
                  <v:stroke miterlimit="83231f" joinstyle="miter"/>
                  <v:path arrowok="t" textboxrect="0,0,850392,11430"/>
                </v:shape>
                <v:shape id="Shape 4952" o:spid="_x0000_s1503" style="position:absolute;left:9349;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9FccA&#10;AADdAAAADwAAAGRycy9kb3ducmV2LnhtbESPQWsCMRSE7wX/Q3hCbzWrtUVXo4hQaLEeuvXi7bF5&#10;3SzdvCybrJv6602h0OMwM98w6220jbhQ52vHCqaTDARx6XTNlYLT58vDAoQPyBobx6TghzxsN6O7&#10;NebaDfxBlyJUIkHY56jAhNDmUvrSkEU/cS1x8r5cZzEk2VVSdzgkuG3kLMuepcWa04LBlvaGyu+i&#10;twoGPj4e3/fFwb1dz1m0ren7RVTqfhx3KxCBYvgP/7VftYL58mkGv2/S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RXHAAAA3QAAAA8AAAAAAAAAAAAAAAAAmAIAAGRy&#10;cy9kb3ducmV2LnhtbFBLBQYAAAAABAAEAPUAAACMAwAAAAA=&#10;" path="m,l1014222,e" filled="f" strokeweight=".06pt">
                  <v:stroke miterlimit="83231f" joinstyle="miter"/>
                  <v:path arrowok="t" textboxrect="0,0,1014222,0"/>
                </v:shape>
                <v:shape id="Shape 210192" o:spid="_x0000_s1504" style="position:absolute;left:9357;top:7;width:10134;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eOscA&#10;AADfAAAADwAAAGRycy9kb3ducmV2LnhtbESPQUvDQBSE70L/w/IK3uwmQTRNuy2tKOTaNAe9PbLP&#10;bDD7Ns2uTfrvXUHwOMzMN8x2P9teXGn0nWMF6SoBQdw43XGroD6/PeQgfEDW2DsmBTfysN8t7rZY&#10;aDfxia5VaEWEsC9QgQlhKKT0jSGLfuUG4uh9utFiiHJspR5xinDbyyxJnqTFjuOCwYFeDDVf1bdV&#10;0F/qx9ePkm7V+fmUT/WxvOTmXan75XzYgAg0h//wX7vUCrI0SdcZ/P6JX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iXjrHAAAA3wAAAA8AAAAAAAAAAAAAAAAAmAIAAGRy&#10;cy9kb3ducmV2LnhtbFBLBQYAAAAABAAEAPUAAACMAwAAAAA=&#10;" path="m,l1013460,r,11430l,11430,,e" fillcolor="black" stroked="f" strokeweight="0">
                  <v:stroke miterlimit="83231f" joinstyle="miter"/>
                  <v:path arrowok="t" textboxrect="0,0,1013460,11430"/>
                </v:shape>
                <v:shape id="Shape 4954" o:spid="_x0000_s1505" style="position:absolute;left:20330;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A+scA&#10;AADdAAAADwAAAGRycy9kb3ducmV2LnhtbESPQWsCMRSE74X+h/CE3mpWq8VujVIEwWI9uO2lt8fm&#10;dbN087Jssm7srzcFweMwM98wy3W0jThR52vHCibjDARx6XTNlYKvz+3jAoQPyBobx6TgTB7Wq/u7&#10;JebaDXykUxEqkSDsc1RgQmhzKX1pyKIfu5Y4eT+usxiS7CqpOxwS3DZymmXP0mLNacFgSxtD5W/R&#10;WwUDH54OH5ti797/vrNoW9P3i6jUwyi+vYIIFMMtfG3vtILZy3wG/2/S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CwPrHAAAA3QAAAA8AAAAAAAAAAAAAAAAAmAIAAGRy&#10;cy9kb3ducmV2LnhtbFBLBQYAAAAABAAEAPUAAACMAwAAAAA=&#10;" path="m,l1014222,e" filled="f" strokeweight=".06pt">
                  <v:stroke miterlimit="83231f" joinstyle="miter"/>
                  <v:path arrowok="t" textboxrect="0,0,1014222,0"/>
                </v:shape>
                <v:shape id="Shape 210193" o:spid="_x0000_s1506" style="position:absolute;left:20337;top:7;width:10135;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7occA&#10;AADfAAAADwAAAGRycy9kb3ducmV2LnhtbESPQUvDQBSE74L/YXkFb3aTKjam3RYVhVyb5lBvj+xr&#10;NjT7Ns2uTfrvXUHocZiZb5j1drKduNDgW8cK0nkCgrh2uuVGQbX/esxA+ICssXNMCq7kYbu5v1tj&#10;rt3IO7qUoRERwj5HBSaEPpfS14Ys+rnriaN3dIPFEOXQSD3gGOG2k4skeZEWW44LBnv6MFSfyh+r&#10;oDtXz5/fBV3L/XKXjdV7cc7MQamH2fS2AhFoCrfwf7vQChZpkr4+wd+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6HHAAAA3wAAAA8AAAAAAAAAAAAAAAAAmAIAAGRy&#10;cy9kb3ducmV2LnhtbFBLBQYAAAAABAAEAPUAAACMAwAAAAA=&#10;" path="m,l1013460,r,11430l,11430,,e" fillcolor="black" stroked="f" strokeweight="0">
                  <v:stroke miterlimit="83231f" joinstyle="miter"/>
                  <v:path arrowok="t" textboxrect="0,0,1013460,11430"/>
                </v:shape>
                <v:shape id="Shape 4956" o:spid="_x0000_s1507" style="position:absolute;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o9cgA&#10;AADdAAAADwAAAGRycy9kb3ducmV2LnhtbESPQUsDMRSE74L/ITyhN5u12LKuTYsWBC+luBVpb4/N&#10;62Z187IkaXfrrzeFgsdhZr5h5svBtuJEPjSOFTyMMxDEldMN1wo+t2/3OYgQkTW2jknBmQIsF7c3&#10;cyy06/mDTmWsRYJwKFCBibErpAyVIYth7Dri5B2ctxiT9LXUHvsEt62cZNlMWmw4LRjsaGWo+imP&#10;VsHrfmv68vtgfrt857/q82a9nkqlRnfDyzOISEP8D1/b71rB49N0Bpc36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j1yAAAAN0AAAAPAAAAAAAAAAAAAAAAAJgCAABk&#10;cnMvZG93bnJldi54bWxQSwUGAAAAAAQABAD1AAAAjQMAAAAA&#10;" path="m,l851154,e" filled="f" strokeweight=".06pt">
                  <v:stroke miterlimit="83231f" joinstyle="miter"/>
                  <v:path arrowok="t" textboxrect="0,0,851154,0"/>
                </v:shape>
                <v:shape id="Shape 210194" o:spid="_x0000_s1508" style="position:absolute;left:7;top:298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WZMYA&#10;AADfAAAADwAAAGRycy9kb3ducmV2LnhtbESPQWsCMRSE7wX/Q3iCt5qsFNmuRhFB6qGX6kI9PpLX&#10;3aWbl2UTde2vbwTB4zAz3zDL9eBacaE+NJ41ZFMFgth423CloTzuXnMQISJbbD2ThhsFWK9GL0ss&#10;rL/yF10OsRIJwqFADXWMXSFlMDU5DFPfESfvx/cOY5J9JW2P1wR3rZwpNZcOG04LNXa0rcn8Hs5O&#10;Q1vGk/nYqb+8PPv8uHfhO/80Wk/Gw2YBItIQn+FHe281zDKVvb/B/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WZMYAAADfAAAADwAAAAAAAAAAAAAAAACYAgAAZHJz&#10;L2Rvd25yZXYueG1sUEsFBgAAAAAEAAQA9QAAAIsDAAAAAA==&#10;" path="m,l850392,r,11430l,11430,,e" fillcolor="black" stroked="f" strokeweight="0">
                  <v:stroke miterlimit="83231f" joinstyle="miter"/>
                  <v:path arrowok="t" textboxrect="0,0,850392,11430"/>
                </v:shape>
                <v:shape id="Shape 4958" o:spid="_x0000_s1509" style="position:absolute;left:9349;top:2979;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8MA&#10;AADdAAAADwAAAGRycy9kb3ducmV2LnhtbERPz2vCMBS+C/4P4Q28abq5Da1GEWHgcB7W7bLbo3lr&#10;ypqX0qQ2+tebg7Djx/d7vY22EWfqfO1YweMsA0FcOl1zpeD76226AOEDssbGMSm4kIftZjxaY67d&#10;wJ90LkIlUgj7HBWYENpcSl8asuhnriVO3K/rLIYEu0rqDocUbhv5lGWv0mLNqcFgS3tD5V/RWwUD&#10;n+anj31xdO/Xnyza1vT9Iio1eYi7FYhAMfyL7+6DVvC8fElz0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8MAAADdAAAADwAAAAAAAAAAAAAAAACYAgAAZHJzL2Rv&#10;d25yZXYueG1sUEsFBgAAAAAEAAQA9QAAAIgDAAAAAA==&#10;" path="m,l1014222,e" filled="f" strokeweight=".06pt">
                  <v:stroke miterlimit="83231f" joinstyle="miter"/>
                  <v:path arrowok="t" textboxrect="0,0,1014222,0"/>
                </v:shape>
                <v:shape id="Shape 210195" o:spid="_x0000_s1510" style="position:absolute;left:9357;top:2987;width:10134;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TscA&#10;AADfAAAADwAAAGRycy9kb3ducmV2LnhtbESPQUvDQBSE74L/YXkFb3aTojam3RYVhVyb5lBvj+xr&#10;NjT7Ns2uTfrvXUHocZiZb5j1drKduNDgW8cK0nkCgrh2uuVGQbX/esxA+ICssXNMCq7kYbu5v1tj&#10;rt3IO7qUoRERwj5HBSaEPpfS14Ys+rnriaN3dIPFEOXQSD3gGOG2k4skeZEWW44LBnv6MFSfyh+r&#10;oDtXT5/fBV3L/XKXjdV7cc7MQamH2fS2AhFoCrfwf7vQChZpkr4+w9+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Lxk7HAAAA3wAAAA8AAAAAAAAAAAAAAAAAmAIAAGRy&#10;cy9kb3ducmV2LnhtbFBLBQYAAAAABAAEAPUAAACMAwAAAAA=&#10;" path="m,l1013460,r,11430l,11430,,e" fillcolor="black" stroked="f" strokeweight="0">
                  <v:stroke miterlimit="83231f" joinstyle="miter"/>
                  <v:path arrowok="t" textboxrect="0,0,1013460,11430"/>
                </v:shape>
                <v:shape id="Shape 4960" o:spid="_x0000_s1511" style="position:absolute;left:20330;top:2979;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RMMA&#10;AADdAAAADwAAAGRycy9kb3ducmV2LnhtbERPz2vCMBS+D/wfwhN2m6lziFajiDBwbB7WefH2aJ5N&#10;sXkpTWqjf/1yGOz48f1eb6NtxI06XztWMJ1kIIhLp2uuFJx+3l8WIHxA1tg4JgV38rDdjJ7WmGs3&#10;8DfdilCJFMI+RwUmhDaX0peGLPqJa4kTd3GdxZBgV0nd4ZDCbSNfs2wuLdacGgy2tDdUXoveKhj4&#10;ODt+7YtP9/E4Z9G2pu8XUanncdytQASK4V/85z5oBW/Ledqf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MRMMAAADdAAAADwAAAAAAAAAAAAAAAACYAgAAZHJzL2Rv&#10;d25yZXYueG1sUEsFBgAAAAAEAAQA9QAAAIgDAAAAAA==&#10;" path="m,l1014222,e" filled="f" strokeweight=".06pt">
                  <v:stroke miterlimit="83231f" joinstyle="miter"/>
                  <v:path arrowok="t" textboxrect="0,0,1014222,0"/>
                </v:shape>
                <v:shape id="Shape 210196" o:spid="_x0000_s1512" style="position:absolute;left:20337;top:2987;width:10135;height:114;visibility:visible;mso-wrap-style:square;v-text-anchor:top" coordsize="10134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YOccA&#10;AADfAAAADwAAAGRycy9kb3ducmV2LnhtbESPQWvCQBSE74X+h+UJvdVNpNiYukpbLORqzEFvj+xr&#10;Nph9G7Orif++Wyj0OMzMN8x6O9lO3GjwrWMF6TwBQVw73XKjoDp8PWcgfEDW2DkmBXfysN08Pqwx&#10;127kPd3K0IgIYZ+jAhNCn0vpa0MW/dz1xNH7doPFEOXQSD3gGOG2k4skWUqLLccFgz19GqrP5dUq&#10;6C7Vy+5U0L08vO6zsfooLpk5KvU0m97fQASawn/4r11oBYs0SVdL+P0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ZWDnHAAAA3wAAAA8AAAAAAAAAAAAAAAAAmAIAAGRy&#10;cy9kb3ducmV2LnhtbFBLBQYAAAAABAAEAPUAAACMAwAAAAA=&#10;" path="m,l1013460,r,11430l,11430,,e" fillcolor="black" stroked="f" strokeweight="0">
                  <v:stroke miterlimit="83231f" joinstyle="miter"/>
                  <v:path arrowok="t" textboxrect="0,0,1013460,11430"/>
                </v:shape>
                <v:shape id="Shape 4962" o:spid="_x0000_s1513" style="position:absolute;top:595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kS8cA&#10;AADdAAAADwAAAGRycy9kb3ducmV2LnhtbESPQWsCMRSE74X+h/AK3mq2oqKrUdpCoRcpXYvo7bF5&#10;btZuXpYkdVd/fVMQehxm5htmue5tI87kQ+1YwdMwA0FcOl1zpeBr+/Y4AxEissbGMSm4UID16v5u&#10;ibl2HX/SuYiVSBAOOSowMba5lKE0ZDEMXUucvKPzFmOSvpLaY5fgtpGjLJtKizWnBYMtvRoqv4sf&#10;q+DlsDVdcTqaazvb+111+dhsJlKpwUP/vAARqY//4Vv7XSsYz6cj+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JEvHAAAA3QAAAA8AAAAAAAAAAAAAAAAAmAIAAGRy&#10;cy9kb3ducmV2LnhtbFBLBQYAAAAABAAEAPUAAACMAwAAAAA=&#10;" path="m,l851154,e" filled="f" strokeweight=".06pt">
                  <v:stroke miterlimit="83231f" joinstyle="miter"/>
                  <v:path arrowok="t" textboxrect="0,0,851154,0"/>
                </v:shape>
                <v:shape id="Shape 210197" o:spid="_x0000_s1514" style="position:absolute;left:7;top:5958;width:8504;height:122;visibility:visible;mso-wrap-style:square;v-text-anchor:top" coordsize="8503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8TcgA&#10;AADfAAAADwAAAGRycy9kb3ducmV2LnhtbESPQWsCMRSE70L/Q3gFb5rdPVi7NcpiKQj2ora0x8fm&#10;Nbu4eVmSVFd/fVMQPA4z8w2zWA22EyfyoXWsIJ9mIIhrp1s2Cj4Ob5M5iBCRNXaOScGFAqyWD6MF&#10;ltqdeUenfTQiQTiUqKCJsS+lDHVDFsPU9cTJ+3HeYkzSG6k9nhPcdrLIspm02HJaaLCndUP1cf9r&#10;FWzX3+9HY4qvyl8Ou207vH5W1VWp8eNQvYCINMR7+NbeaAVFnuXPT/D/J30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bxNyAAAAN8AAAAPAAAAAAAAAAAAAAAAAJgCAABk&#10;cnMvZG93bnJldi54bWxQSwUGAAAAAAQABAD1AAAAjQMAAAAA&#10;" path="m,l850392,r,12192l,12192,,e" fillcolor="black" stroked="f" strokeweight="0">
                  <v:stroke miterlimit="83231f" joinstyle="miter"/>
                  <v:path arrowok="t" textboxrect="0,0,850392,12192"/>
                </v:shape>
                <v:shape id="Shape 4964" o:spid="_x0000_s1515" style="position:absolute;left:9349;top:5958;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KR8YA&#10;AADdAAAADwAAAGRycy9kb3ducmV2LnhtbESPQWsCMRSE74L/ITyhN83WiuhqFBEES+uh2168PTbP&#10;zdLNy7LJuml/fVMo9DjMzDfMdh9tI+7U+dqxgsdZBoK4dLrmSsHH+2m6AuEDssbGMSn4Ig/73Xi0&#10;xVy7gd/oXoRKJAj7HBWYENpcSl8asuhnriVO3s11FkOSXSV1h0OC20bOs2wpLdacFgy2dDRUfha9&#10;VTDw5enyeixe3PP3NYu2NX2/iko9TOJhAyJQDP/hv/ZZK1islw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4KR8YAAADdAAAADwAAAAAAAAAAAAAAAACYAgAAZHJz&#10;L2Rvd25yZXYueG1sUEsFBgAAAAAEAAQA9QAAAIsDAAAAAA==&#10;" path="m,l1014222,e" filled="f" strokeweight=".06pt">
                  <v:stroke miterlimit="83231f" joinstyle="miter"/>
                  <v:path arrowok="t" textboxrect="0,0,1014222,0"/>
                </v:shape>
                <v:shape id="Shape 210198" o:spid="_x0000_s1516" style="position:absolute;left:9357;top:5958;width:10134;height:122;visibility:visible;mso-wrap-style:square;v-text-anchor:top" coordsize="10134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suMQA&#10;AADfAAAADwAAAGRycy9kb3ducmV2LnhtbERPy2rCQBTdF/yH4Rbc1UmCFU0zilSUbgoa7f6SuXnQ&#10;zJ00M4nx7zuLQpeH8852k2nFSL1rLCuIFxEI4sLqhisFt+vxZQ3CeWSNrWVS8CAHu+3sKcNU2ztf&#10;aMx9JUIIuxQV1N53qZSuqMmgW9iOOHCl7Q36APtK6h7vIdy0MomilTTYcGiosaP3morvfDAKNqeh&#10;xJ/r5zI/r5ZnjA+nr1eXKDV/nvZvIDxN/l/85/7QCpI4ijdhcPgTv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bLjEAAAA3wAAAA8AAAAAAAAAAAAAAAAAmAIAAGRycy9k&#10;b3ducmV2LnhtbFBLBQYAAAAABAAEAPUAAACJAwAAAAA=&#10;" path="m,l1013460,r,12192l,12192,,e" fillcolor="black" stroked="f" strokeweight="0">
                  <v:stroke miterlimit="83231f" joinstyle="miter"/>
                  <v:path arrowok="t" textboxrect="0,0,1013460,12192"/>
                </v:shape>
                <v:shape id="Shape 4966" o:spid="_x0000_s1517" style="position:absolute;left:20330;top:5958;width:10142;height:0;visibility:visible;mso-wrap-style:square;v-text-anchor:top" coordsize="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xq8YA&#10;AADdAAAADwAAAGRycy9kb3ducmV2LnhtbESPQUvDQBSE7wX/w/IEb83GWkJNuy1SKCi1B6OX3h7Z&#10;ZzaYfRuym2b117uC0OMwM98wm120nbjQ4FvHCu6zHARx7XTLjYKP98N8BcIHZI2dY1LwTR5225vZ&#10;BkvtJn6jSxUakSDsS1RgQuhLKX1tyKLPXE+cvE83WAxJDo3UA04Jbju5yPNCWmw5LRjsaW+o/qpG&#10;q2Di08PpdV8d3cvPOY+2N+O4ikrd3canNYhAMVzD/+1nrWD5WBT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xq8YAAADdAAAADwAAAAAAAAAAAAAAAACYAgAAZHJz&#10;L2Rvd25yZXYueG1sUEsFBgAAAAAEAAQA9QAAAIsDAAAAAA==&#10;" path="m,l1014222,e" filled="f" strokeweight=".06pt">
                  <v:stroke miterlimit="83231f" joinstyle="miter"/>
                  <v:path arrowok="t" textboxrect="0,0,1014222,0"/>
                </v:shape>
                <v:shape id="Shape 210199" o:spid="_x0000_s1518" style="position:absolute;left:20337;top:5958;width:10135;height:122;visibility:visible;mso-wrap-style:square;v-text-anchor:top" coordsize="10134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JI8YA&#10;AADfAAAADwAAAGRycy9kb3ducmV2LnhtbESPQWvCQBSE70L/w/IK3nSTYMWkrlIUxYugsb0/ss8k&#10;NPs2za4a/31XEDwOM/MNM1/2phFX6lxtWUE8jkAQF1bXXCr4Pm1GMxDOI2tsLJOCOzlYLt4Gc8y0&#10;vfGRrrkvRYCwy1BB5X2bSemKigy6sW2Jg3e2nUEfZFdK3eEtwE0jkyiaSoM1h4UKW1pVVPzmF6Mg&#10;3V7O+HfaT/LDdHLAeL39+XCJUsP3/usThKfev8LP9k4rSOIoTlN4/A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DJI8YAAADfAAAADwAAAAAAAAAAAAAAAACYAgAAZHJz&#10;L2Rvd25yZXYueG1sUEsFBgAAAAAEAAQA9QAAAIsDAAAAAA==&#10;" path="m,l1013460,r,12192l,12192,,e" fillcolor="black" stroked="f" strokeweight="0">
                  <v:stroke miterlimit="83231f" joinstyle="miter"/>
                  <v:path arrowok="t" textboxrect="0,0,1013460,12192"/>
                </v:shape>
                <v:shape id="Shape 210200" o:spid="_x0000_s1519" style="position:absolute;left:7;top:9052;width:8504;height:122;visibility:visible;mso-wrap-style:square;v-text-anchor:top" coordsize="8503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QwsYA&#10;AADfAAAADwAAAGRycy9kb3ducmV2LnhtbESPT2sCMRTE7wW/Q3gFbzXrHqSsRlksQkEv/kOPj80z&#10;u7h5WZJUVz99Uyh4HGbmN8xs0dtW3MiHxrGC8SgDQVw53bBRcNivPj5BhIissXVMCh4UYDEfvM2w&#10;0O7OW7rtohEJwqFABXWMXSFlqGqyGEauI07exXmLMUlvpPZ4T3DbyjzLJtJiw2mhxo6WNVXX3Y9V&#10;sF6eN1dj8lPpH/vtuum/jmX5VGr43pdTEJH6+Ar/t7+1gnycJSj8/Ulf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fQwsYAAADfAAAADwAAAAAAAAAAAAAAAACYAgAAZHJz&#10;L2Rvd25yZXYueG1sUEsFBgAAAAAEAAQA9QAAAIsDAAAAAA==&#10;" path="m,l850392,r,12192l,12192,,e" fillcolor="black" stroked="f" strokeweight="0">
                  <v:stroke miterlimit="83231f" joinstyle="miter"/>
                  <v:path arrowok="t" textboxrect="0,0,850392,12192"/>
                </v:shape>
                <v:shape id="Shape 210201" o:spid="_x0000_s1520" style="position:absolute;left:9357;top:9052;width:10134;height:122;visibility:visible;mso-wrap-style:square;v-text-anchor:top" coordsize="10134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x3sYA&#10;AADfAAAADwAAAGRycy9kb3ducmV2LnhtbESPQWvCQBSE70L/w/IKvdXdBBWbuooolV4Ejfb+yD6T&#10;0OzbmF01/feuUPA4zMw3zGzR20ZcqfO1Yw3JUIEgLpypudRwPHy9T0H4gGywcUwa/sjDYv4ymGFm&#10;3I33dM1DKSKEfYYaqhDaTEpfVGTRD11LHL2T6yyGKLtSmg5vEW4bmSo1kRZrjgsVtrSqqPjNL1bD&#10;x+ZywvNhO8p3k9EOk/XmZ+xTrd9e++UniEB9eIb/299GQ5qoVCXw+B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kx3sYAAADfAAAADwAAAAAAAAAAAAAAAACYAgAAZHJz&#10;L2Rvd25yZXYueG1sUEsFBgAAAAAEAAQA9QAAAIsDAAAAAA==&#10;" path="m,l1013460,r,12192l,12192,,e" fillcolor="black" stroked="f" strokeweight="0">
                  <v:stroke miterlimit="83231f" joinstyle="miter"/>
                  <v:path arrowok="t" textboxrect="0,0,1013460,12192"/>
                </v:shape>
                <v:shape id="Shape 210202" o:spid="_x0000_s1521" style="position:absolute;left:20337;top:9052;width:10135;height:122;visibility:visible;mso-wrap-style:square;v-text-anchor:top" coordsize="10134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vqcYA&#10;AADfAAAADwAAAGRycy9kb3ducmV2LnhtbESPQWsCMRSE74X+h/AKvdVkg5W6GqUolV4EXev9sXnu&#10;Lm5etpuo23/fCIUeh5n5hpkvB9eKK/Wh8WwgGykQxKW3DVcGvg4fL28gQkS22HomAz8UYLl4fJhj&#10;bv2N93QtYiUShEOOBuoYu1zKUNbkMIx8R5y8k+8dxiT7StoebwnuWqmVmkiHDaeFGjta1VSei4sz&#10;MN1cTvh92I6L3WS8w2y9Ob4Gbczz0/A+AxFpiP/hv/anNaAzpZWG+5/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uvqcYAAADfAAAADwAAAAAAAAAAAAAAAACYAgAAZHJz&#10;L2Rvd25yZXYueG1sUEsFBgAAAAAEAAQA9QAAAIsDAAAAAA==&#10;" path="m,l1013460,r,12192l,12192,,e" fillcolor="black" stroked="f" strokeweight="0">
                  <v:stroke miterlimit="83231f" joinstyle="miter"/>
                  <v:path arrowok="t" textboxrect="0,0,1013460,12192"/>
                </v:shape>
                <v:shape id="Shape 4978" o:spid="_x0000_s1522" style="position:absolute;left:31310;width:8512;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FfMQA&#10;AADdAAAADwAAAGRycy9kb3ducmV2LnhtbERPz2vCMBS+D/wfwhO8zXSyTdcZZQ4ELyLWMbbbo3k2&#10;3ZqXkkRb99ebw8Djx/d7vuxtI87kQ+1YwcM4A0FcOl1zpeDjsL6fgQgRWWPjmBRcKMByMbibY65d&#10;x3s6F7ESKYRDjgpMjG0uZSgNWQxj1xIn7ui8xZigr6T22KVw28hJlj1LizWnBoMtvRsqf4uTVbD6&#10;Ppiu+Dmav3b25T+ry267fZJKjYb92yuISH28if/dG63g8WWa5qY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hXzEAAAA3QAAAA8AAAAAAAAAAAAAAAAAmAIAAGRycy9k&#10;b3ducmV2LnhtbFBLBQYAAAAABAAEAPUAAACJAwAAAAA=&#10;" path="m,l851154,e" filled="f" strokeweight=".06pt">
                  <v:stroke miterlimit="83231f" joinstyle="miter"/>
                  <v:path arrowok="t" textboxrect="0,0,851154,0"/>
                </v:shape>
                <v:shape id="Shape 210203" o:spid="_x0000_s1523" style="position:absolute;left:31318;top: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668UA&#10;AADfAAAADwAAAGRycy9kb3ducmV2LnhtbESPQYvCMBSE7wv+h/AEb2tiF5ZSjbIsiB72slrQ4yN5&#10;tsXmpTRRq79+syB4HGbmG2axGlwrrtSHxrOG2VSBIDbeNlxpKPfr9xxEiMgWW8+k4U4BVsvR2wIL&#10;62/8S9ddrESCcChQQx1jV0gZTE0Ow9R3xMk7+d5hTLKvpO3xluCulZlSn9Jhw2mhxo6+azLn3cVp&#10;aMt4NJu1euTlxef7rQuH/MdoPRkPX3MQkYb4Cj/bW6shm6lMfcD/n/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nrrxQAAAN8AAAAPAAAAAAAAAAAAAAAAAJgCAABkcnMv&#10;ZG93bnJldi54bWxQSwUGAAAAAAQABAD1AAAAigMAAAAA&#10;" path="m,l850392,r,11430l,11430,,e" fillcolor="black" stroked="f" strokeweight="0">
                  <v:stroke miterlimit="83231f" joinstyle="miter"/>
                  <v:path arrowok="t" textboxrect="0,0,850392,11430"/>
                </v:shape>
                <v:shape id="Shape 4980" o:spid="_x0000_s1524" style="position:absolute;left:31310;top:2979;width:8512;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XcQA&#10;AADdAAAADwAAAGRycy9kb3ducmV2LnhtbERPz2vCMBS+C/sfwhN201TZpOuMMgeDXUSsY2y3R/Ns&#10;ujUvJcls3V9vDoLHj+/3cj3YVpzIh8axgtk0A0FcOd1wreDj8DbJQYSIrLF1TArOFGC9uhstsdCu&#10;5z2dyliLFMKhQAUmxq6QMlSGLIap64gTd3TeYkzQ11J77FO4beU8yxbSYsOpwWBHr4aq3/LPKth8&#10;H0xf/hzNf5d/+c/6vNtuH6VS9+Ph5RlEpCHexFf3u1bw8JSn/elNe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3EAAAA3QAAAA8AAAAAAAAAAAAAAAAAmAIAAGRycy9k&#10;b3ducmV2LnhtbFBLBQYAAAAABAAEAPUAAACJAwAAAAA=&#10;" path="m,l851154,e" filled="f" strokeweight=".06pt">
                  <v:stroke miterlimit="83231f" joinstyle="miter"/>
                  <v:path arrowok="t" textboxrect="0,0,851154,0"/>
                </v:shape>
                <v:shape id="Shape 210204" o:spid="_x0000_s1525" style="position:absolute;left:31318;top:2987;width:8504;height:114;visibility:visible;mso-wrap-style:square;v-text-anchor:top" coordsize="8503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n8UA&#10;AADfAAAADwAAAGRycy9kb3ducmV2LnhtbESPQYvCMBSE7wv+h/AEb2tiWZZSjbIsiB72slrQ4yN5&#10;tsXmpTRRq79+syB4HGbmG2axGlwrrtSHxrOG2VSBIDbeNlxpKPfr9xxEiMgWW8+k4U4BVsvR2wIL&#10;62/8S9ddrESCcChQQx1jV0gZTE0Ow9R3xMk7+d5hTLKvpO3xluCulZlSn9Jhw2mhxo6+azLn3cVp&#10;aMt4NJu1euTlxef7rQuH/MdoPRkPX3MQkYb4Cj/bW6shm6lMfcD/n/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KfxQAAAN8AAAAPAAAAAAAAAAAAAAAAAJgCAABkcnMv&#10;ZG93bnJldi54bWxQSwUGAAAAAAQABAD1AAAAigMAAAAA&#10;" path="m,l850392,r,11430l,11430,,e" fillcolor="black" stroked="f" strokeweight="0">
                  <v:stroke miterlimit="83231f" joinstyle="miter"/>
                  <v:path arrowok="t" textboxrect="0,0,850392,11430"/>
                </v:shape>
                <v:shape id="Shape 4982" o:spid="_x0000_s1526" style="position:absolute;left:31310;top:5958;width:8512;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CsccA&#10;AADdAAAADwAAAGRycy9kb3ducmV2LnhtbESPQUsDMRSE74L/ITzBm81aWtlumxYVCr0UcVtKe3ts&#10;Xjerm5clid2tv94IgsdhZr5hFqvBtuJCPjSOFTyOMhDEldMN1wr2u/VDDiJEZI2tY1JwpQCr5e3N&#10;Agvten6nSxlrkSAcClRgYuwKKUNlyGIYuY44eWfnLcYkfS21xz7BbSvHWfYkLTacFgx29Gqo+iy/&#10;rIKX08705cfZfHf50R/q69t2O5VK3d8Nz3MQkYb4H/5rb7SCySwf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wrHHAAAA3QAAAA8AAAAAAAAAAAAAAAAAmAIAAGRy&#10;cy9kb3ducmV2LnhtbFBLBQYAAAAABAAEAPUAAACMAwAAAAA=&#10;" path="m,l851154,e" filled="f" strokeweight=".06pt">
                  <v:stroke miterlimit="83231f" joinstyle="miter"/>
                  <v:path arrowok="t" textboxrect="0,0,851154,0"/>
                </v:shape>
                <v:shape id="Shape 210205" o:spid="_x0000_s1527" style="position:absolute;left:31318;top:5958;width:8504;height:122;visibility:visible;mso-wrap-style:square;v-text-anchor:top" coordsize="8503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zWscA&#10;AADfAAAADwAAAGRycy9kb3ducmV2LnhtbESPQWsCMRSE70L/Q3gFb5q4oJStURZLoWAvakt7fGxe&#10;s4ublyVJde2vN4LQ4zAz3zDL9eA6caIQW88aZlMFgrj2pmWr4ePwOnkCEROywc4zabhQhPXqYbTE&#10;0vgz7+i0T1ZkCMcSNTQp9aWUsW7IYZz6njh7Pz44TFkGK03Ac4a7ThZKLaTDlvNCgz1tGqqP+1+n&#10;Ybv5fj9aW3xV4XLYbdvh5bOq/rQePw7VM4hEQ/oP39tvRkMxU4Waw+1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c1rHAAAA3wAAAA8AAAAAAAAAAAAAAAAAmAIAAGRy&#10;cy9kb3ducmV2LnhtbFBLBQYAAAAABAAEAPUAAACMAwAAAAA=&#10;" path="m,l850392,r,12192l,12192,,e" fillcolor="black" stroked="f" strokeweight="0">
                  <v:stroke miterlimit="83231f" joinstyle="miter"/>
                  <v:path arrowok="t" textboxrect="0,0,850392,12192"/>
                </v:shape>
                <v:shape id="Shape 210206" o:spid="_x0000_s1528" style="position:absolute;left:31318;top:9052;width:8504;height:122;visibility:visible;mso-wrap-style:square;v-text-anchor:top" coordsize="8503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tLccA&#10;AADfAAAADwAAAGRycy9kb3ducmV2LnhtbESPQWsCMRSE74X+h/AK3mriHqSsRlksgqAXtaUeH5vX&#10;7OLmZUmirv76plDocZiZb5j5cnCduFKIrWcNk7ECQVx707LV8HFcv76BiAnZYOeZNNwpwnLx/DTH&#10;0vgb7+l6SFZkCMcSNTQp9aWUsW7IYRz7njh73z44TFkGK03AW4a7ThZKTaXDlvNCgz2tGqrPh4vT&#10;sF2ddmdri68q3I/7bTu8f1bVQ+vRy1DNQCQa0n/4r70xGoqJKtQUfv/kL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7S3HAAAA3wAAAA8AAAAAAAAAAAAAAAAAmAIAAGRy&#10;cy9kb3ducmV2LnhtbFBLBQYAAAAABAAEAPUAAACMAwAAAAA=&#10;" path="m,l850392,r,12192l,12192,,e" fillcolor="black" stroked="f" strokeweight="0">
                  <v:stroke miterlimit="83231f" joinstyle="miter"/>
                  <v:path arrowok="t" textboxrect="0,0,850392,12192"/>
                </v:shape>
                <w10:wrap type="square"/>
              </v:group>
            </w:pict>
          </mc:Fallback>
        </mc:AlternateContent>
      </w:r>
      <w:r>
        <w:rPr>
          <w:sz w:val="19"/>
        </w:rPr>
        <w:t>Subtotal</w:t>
      </w:r>
    </w:p>
    <w:p w:rsidR="00073F03" w:rsidRDefault="00C90905">
      <w:pPr>
        <w:spacing w:after="225" w:line="265" w:lineRule="auto"/>
        <w:ind w:left="107" w:right="154"/>
        <w:jc w:val="left"/>
      </w:pPr>
      <w:r>
        <w:rPr>
          <w:sz w:val="19"/>
        </w:rPr>
        <w:t>Net capital assets being depreciated</w:t>
      </w:r>
    </w:p>
    <w:p w:rsidR="00073F03" w:rsidRDefault="00C90905">
      <w:pPr>
        <w:spacing w:after="79" w:line="265" w:lineRule="auto"/>
        <w:ind w:left="107" w:right="154"/>
        <w:jc w:val="left"/>
      </w:pPr>
      <w:r>
        <w:rPr>
          <w:sz w:val="19"/>
        </w:rPr>
        <w:t>Capital assets, net</w:t>
      </w:r>
    </w:p>
    <w:p w:rsidR="00073F03" w:rsidRDefault="00C90905">
      <w:pPr>
        <w:spacing w:after="0" w:line="259" w:lineRule="auto"/>
        <w:ind w:left="0" w:right="90" w:firstLine="0"/>
        <w:jc w:val="right"/>
      </w:pPr>
      <w:r>
        <w:t xml:space="preserve"> </w:t>
      </w:r>
    </w:p>
    <w:p w:rsidR="00073F03" w:rsidRDefault="00C90905">
      <w:pPr>
        <w:ind w:left="-5" w:right="12"/>
      </w:pPr>
      <w:r>
        <w:t xml:space="preserve">Depreciation expense was charged to the following business-type activities: </w:t>
      </w:r>
    </w:p>
    <w:p w:rsidR="00073F03" w:rsidRDefault="00C90905">
      <w:pPr>
        <w:spacing w:after="0" w:line="259" w:lineRule="auto"/>
        <w:ind w:left="0" w:firstLine="0"/>
        <w:jc w:val="left"/>
      </w:pPr>
      <w:r>
        <w:t xml:space="preserve"> </w:t>
      </w:r>
    </w:p>
    <w:tbl>
      <w:tblPr>
        <w:tblStyle w:val="TableGrid"/>
        <w:tblW w:w="4986" w:type="dxa"/>
        <w:tblInd w:w="2441" w:type="dxa"/>
        <w:tblCellMar>
          <w:top w:w="0" w:type="dxa"/>
          <w:left w:w="0" w:type="dxa"/>
          <w:bottom w:w="0" w:type="dxa"/>
          <w:right w:w="0" w:type="dxa"/>
        </w:tblCellMar>
        <w:tblLook w:val="04A0" w:firstRow="1" w:lastRow="0" w:firstColumn="1" w:lastColumn="0" w:noHBand="0" w:noVBand="1"/>
      </w:tblPr>
      <w:tblGrid>
        <w:gridCol w:w="3792"/>
        <w:gridCol w:w="1194"/>
      </w:tblGrid>
      <w:tr w:rsidR="00073F03">
        <w:trPr>
          <w:trHeight w:val="218"/>
        </w:trPr>
        <w:tc>
          <w:tcPr>
            <w:tcW w:w="3792" w:type="dxa"/>
            <w:tcBorders>
              <w:top w:val="nil"/>
              <w:left w:val="nil"/>
              <w:bottom w:val="nil"/>
              <w:right w:val="nil"/>
            </w:tcBorders>
          </w:tcPr>
          <w:p w:rsidR="00073F03" w:rsidRDefault="00C90905">
            <w:pPr>
              <w:spacing w:after="0" w:line="259" w:lineRule="auto"/>
              <w:ind w:left="0" w:firstLine="0"/>
              <w:jc w:val="left"/>
            </w:pPr>
            <w:r>
              <w:t>Sewer</w:t>
            </w:r>
          </w:p>
        </w:tc>
        <w:tc>
          <w:tcPr>
            <w:tcW w:w="1194" w:type="dxa"/>
            <w:tcBorders>
              <w:top w:val="nil"/>
              <w:left w:val="nil"/>
              <w:bottom w:val="nil"/>
              <w:right w:val="nil"/>
            </w:tcBorders>
          </w:tcPr>
          <w:p w:rsidR="00073F03" w:rsidRDefault="00C90905">
            <w:pPr>
              <w:spacing w:after="0" w:line="259" w:lineRule="auto"/>
              <w:ind w:left="0" w:firstLine="0"/>
            </w:pPr>
            <w:r>
              <w:t>$      237,824</w:t>
            </w:r>
          </w:p>
        </w:tc>
      </w:tr>
      <w:tr w:rsidR="00073F03">
        <w:trPr>
          <w:trHeight w:val="218"/>
        </w:trPr>
        <w:tc>
          <w:tcPr>
            <w:tcW w:w="3792" w:type="dxa"/>
            <w:tcBorders>
              <w:top w:val="nil"/>
              <w:left w:val="nil"/>
              <w:bottom w:val="nil"/>
              <w:right w:val="nil"/>
            </w:tcBorders>
          </w:tcPr>
          <w:p w:rsidR="00073F03" w:rsidRDefault="00C90905">
            <w:pPr>
              <w:spacing w:after="0" w:line="259" w:lineRule="auto"/>
              <w:ind w:left="0" w:firstLine="0"/>
              <w:jc w:val="left"/>
            </w:pPr>
            <w:r>
              <w:t>Water</w:t>
            </w:r>
          </w:p>
        </w:tc>
        <w:tc>
          <w:tcPr>
            <w:tcW w:w="1194" w:type="dxa"/>
            <w:tcBorders>
              <w:top w:val="nil"/>
              <w:left w:val="nil"/>
              <w:bottom w:val="nil"/>
              <w:right w:val="nil"/>
            </w:tcBorders>
          </w:tcPr>
          <w:p w:rsidR="00073F03" w:rsidRDefault="00C90905">
            <w:pPr>
              <w:spacing w:after="0" w:line="259" w:lineRule="auto"/>
              <w:ind w:left="0" w:firstLine="0"/>
              <w:jc w:val="right"/>
            </w:pPr>
            <w:r>
              <w:t>208,985</w:t>
            </w:r>
          </w:p>
        </w:tc>
      </w:tr>
    </w:tbl>
    <w:p w:rsidR="00073F03" w:rsidRDefault="00C90905">
      <w:pPr>
        <w:tabs>
          <w:tab w:val="center" w:pos="3803"/>
          <w:tab w:val="center" w:pos="6831"/>
        </w:tabs>
        <w:spacing w:after="38"/>
        <w:ind w:left="0" w:firstLine="0"/>
        <w:jc w:val="left"/>
      </w:pPr>
      <w:r>
        <w:rPr>
          <w:rFonts w:ascii="Calibri" w:eastAsia="Calibri" w:hAnsi="Calibri" w:cs="Calibri"/>
          <w:sz w:val="22"/>
        </w:rPr>
        <w:tab/>
      </w:r>
      <w:r>
        <w:t>Total depreciation expense</w:t>
      </w:r>
      <w:r>
        <w:tab/>
      </w:r>
      <w:r>
        <w:rPr>
          <w:rFonts w:ascii="Calibri" w:eastAsia="Calibri" w:hAnsi="Calibri" w:cs="Calibri"/>
          <w:noProof/>
          <w:sz w:val="22"/>
        </w:rPr>
        <mc:AlternateContent>
          <mc:Choice Requires="wpg">
            <w:drawing>
              <wp:inline distT="0" distB="0" distL="0" distR="0">
                <wp:extent cx="893826" cy="339090"/>
                <wp:effectExtent l="0" t="0" r="0" b="0"/>
                <wp:docPr id="124654" name="Group 124654"/>
                <wp:cNvGraphicFramePr/>
                <a:graphic xmlns:a="http://schemas.openxmlformats.org/drawingml/2006/main">
                  <a:graphicData uri="http://schemas.microsoft.com/office/word/2010/wordprocessingGroup">
                    <wpg:wgp>
                      <wpg:cNvGrpSpPr/>
                      <wpg:grpSpPr>
                        <a:xfrm>
                          <a:off x="0" y="0"/>
                          <a:ext cx="893826" cy="339090"/>
                          <a:chOff x="0" y="0"/>
                          <a:chExt cx="893826" cy="339090"/>
                        </a:xfrm>
                      </wpg:grpSpPr>
                      <wps:wsp>
                        <wps:cNvPr id="124393" name="Rectangle 124393"/>
                        <wps:cNvSpPr/>
                        <wps:spPr>
                          <a:xfrm>
                            <a:off x="67061" y="180442"/>
                            <a:ext cx="1008075" cy="158571"/>
                          </a:xfrm>
                          <a:prstGeom prst="rect">
                            <a:avLst/>
                          </a:prstGeom>
                          <a:ln>
                            <a:noFill/>
                          </a:ln>
                        </wps:spPr>
                        <wps:txbx>
                          <w:txbxContent>
                            <w:p w:rsidR="00073F03" w:rsidRDefault="00C90905">
                              <w:pPr>
                                <w:spacing w:after="160" w:line="259" w:lineRule="auto"/>
                                <w:ind w:left="0" w:firstLine="0"/>
                                <w:jc w:val="left"/>
                              </w:pPr>
                              <w:r>
                                <w:rPr>
                                  <w:u w:val="single" w:color="000000"/>
                                </w:rPr>
                                <w:t>$      446,809</w:t>
                              </w:r>
                            </w:p>
                          </w:txbxContent>
                        </wps:txbx>
                        <wps:bodyPr horzOverflow="overflow" vert="horz" lIns="0" tIns="0" rIns="0" bIns="0" rtlCol="0">
                          <a:noAutofit/>
                        </wps:bodyPr>
                      </wps:wsp>
                      <wps:wsp>
                        <wps:cNvPr id="4992" name="Shape 499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07" name="Shape 210207"/>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08" name="Shape 210208"/>
                        <wps:cNvSpPr/>
                        <wps:spPr>
                          <a:xfrm>
                            <a:off x="0"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4654" o:spid="_x0000_s1529" style="width:70.4pt;height:26.7pt;mso-position-horizontal-relative:char;mso-position-vertical-relative:line" coordsize="8938,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">
                <v:rect id="Rectangle 124393" o:spid="_x0000_s1530" style="position:absolute;left:670;top:1804;width:10081;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mb8UA&#10;AADfAAAADwAAAGRycy9kb3ducmV2LnhtbERPTWvCQBC9F/wPywi91Y1axKSuIlpJjlULtrchO02C&#10;2dmQXU3qr3cLQo+P971Y9aYWV2pdZVnBeBSBIM6trrhQ8HncvcxBOI+ssbZMCn7JwWo5eFpgom3H&#10;e7oefCFCCLsEFZTeN4mULi/JoBvZhjhwP7Y16ANsC6lb7EK4qeUkimbSYMWhocSGNiXl58PFKEjn&#10;zfors7euqN+/09PHKd4eY6/U87Bfv4Hw1Pt/8cOd6TB/8jqNp/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KZv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446,809</w:t>
                        </w:r>
                      </w:p>
                    </w:txbxContent>
                  </v:textbox>
                </v:rect>
                <v:shape id="Shape 4992" o:spid="_x0000_s1531"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pEMcA&#10;AADdAAAADwAAAGRycy9kb3ducmV2LnhtbESPX0vDQBDE3wt+h2MF39qLtRQTey0qiv3zIKmFvi65&#10;bRLN7YXcto3f3isUfBxm5jfMbNG7Rp2oC7VnA/ejBBRx4W3NpYHd1/vwEVQQZIuNZzLwSwEW85vB&#10;DDPrz5zTaSulihAOGRqoRNpM61BU5DCMfEscvYPvHEqUXalth+cId40eJ8lUO6w5LlTY0mtFxc/2&#10;6Ay8HJqP5Xd4yPerVNZvx8+NTGhjzN1t//wESqiX//C1vbQGJmk6hsub+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aRDHAAAA3QAAAA8AAAAAAAAAAAAAAAAAmAIAAGRy&#10;cy9kb3ducmV2LnhtbFBLBQYAAAAABAAEAPUAAACMAwAAAAA=&#10;" path="m,l893826,e" filled="f" strokeweight=".06pt">
                  <v:stroke miterlimit="83231f" joinstyle="miter"/>
                  <v:path arrowok="t" textboxrect="0,0,893826,0"/>
                </v:shape>
                <v:shape id="Shape 210207" o:spid="_x0000_s1532"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QMoA&#10;AADfAAAADwAAAGRycy9kb3ducmV2LnhtbESPT2vCQBTE70K/w/IKvZS6aw5VoquUQluLCP4p4vGR&#10;fSax2bchu5rYT+8KBY/DzPyGmcw6W4kzNb50rGHQVyCIM2dKzjX8bD9eRiB8QDZYOSYNF/Iwmz70&#10;Jpga1/KazpuQiwhhn6KGIoQ6ldJnBVn0fVcTR+/gGoshyiaXpsE2wm0lE6VepcWS40KBNb0XlP1u&#10;TlbD99cqXzwv/y4H/9nu54vjzp/KROunx+5tDCJQF+7h//bcaEgGKlFDuP2JX0B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2zUDKAAAA3wAAAA8AAAAAAAAAAAAAAAAAmAIA&#10;AGRycy9kb3ducmV2LnhtbFBLBQYAAAAABAAEAPUAAACPAwAAAAA=&#10;" path="m,l893826,r,12192l,12192,,e" fillcolor="black" stroked="f" strokeweight="0">
                  <v:stroke miterlimit="83231f" joinstyle="miter"/>
                  <v:path arrowok="t" textboxrect="0,0,893826,12192"/>
                </v:shape>
                <v:shape id="Shape 210208" o:spid="_x0000_s1533" style="position:absolute;top:326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ZMsYA&#10;AADfAAAADwAAAGRycy9kb3ducmV2LnhtbERPy2oCMRTdC/2HcAtuRBNnUcpoHKTQahGh2lK6vEzu&#10;POzkZphEZ/Trm0XB5eG8l9lgG3GhzteONcxnCgRx7kzNpYavz9fpMwgfkA02jknDlTxkq4fRElPj&#10;ej7Q5RhKEUPYp6ihCqFNpfR5RRb9zLXEkStcZzFE2JXSdNjHcNvIRKknabHm2FBhSy8V5b/Hs9Xw&#10;vvkod5P97Vr4t/5nuzt9+3OdaD1+HNYLEIGGcBf/u7dGQzJXiYqD45/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ZMsYAAADfAAAADwAAAAAAAAAAAAAAAACYAgAAZHJz&#10;L2Rvd25yZXYueG1sUEsFBgAAAAAEAAQA9QAAAIs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516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F:  CAPITAL ASSETS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COMPONENT UNITS </w:t>
      </w:r>
    </w:p>
    <w:p w:rsidR="00073F03" w:rsidRDefault="00C90905">
      <w:pPr>
        <w:spacing w:after="0" w:line="259" w:lineRule="auto"/>
        <w:ind w:left="0" w:firstLine="0"/>
        <w:jc w:val="left"/>
      </w:pPr>
      <w:r>
        <w:t xml:space="preserve"> </w:t>
      </w:r>
    </w:p>
    <w:p w:rsidR="00073F03" w:rsidRDefault="00C90905">
      <w:pPr>
        <w:tabs>
          <w:tab w:val="center" w:pos="4285"/>
          <w:tab w:val="center" w:pos="9217"/>
        </w:tabs>
        <w:spacing w:after="3" w:line="259" w:lineRule="auto"/>
        <w:ind w:left="0" w:firstLine="0"/>
        <w:jc w:val="left"/>
      </w:pPr>
      <w:r>
        <w:rPr>
          <w:rFonts w:ascii="Calibri" w:eastAsia="Calibri" w:hAnsi="Calibri" w:cs="Calibri"/>
          <w:sz w:val="22"/>
        </w:rPr>
        <w:tab/>
      </w:r>
      <w:r>
        <w:rPr>
          <w:sz w:val="19"/>
        </w:rPr>
        <w:t>Balance</w:t>
      </w:r>
      <w:r>
        <w:rPr>
          <w:sz w:val="19"/>
        </w:rPr>
        <w:tab/>
        <w:t>Balance</w:t>
      </w:r>
    </w:p>
    <w:p w:rsidR="00073F03" w:rsidRDefault="00C90905">
      <w:pPr>
        <w:tabs>
          <w:tab w:val="center" w:pos="4284"/>
          <w:tab w:val="center" w:pos="5884"/>
          <w:tab w:val="center" w:pos="7615"/>
          <w:tab w:val="center" w:pos="9216"/>
        </w:tabs>
        <w:spacing w:after="3" w:line="259" w:lineRule="auto"/>
        <w:ind w:left="0" w:firstLine="0"/>
        <w:jc w:val="left"/>
      </w:pPr>
      <w:r>
        <w:rPr>
          <w:rFonts w:ascii="Calibri" w:eastAsia="Calibri" w:hAnsi="Calibri" w:cs="Calibri"/>
          <w:sz w:val="22"/>
        </w:rPr>
        <w:tab/>
      </w:r>
      <w:r>
        <w:rPr>
          <w:sz w:val="19"/>
        </w:rPr>
        <w:t>Jan. 1, 2014</w:t>
      </w:r>
      <w:r>
        <w:rPr>
          <w:sz w:val="19"/>
        </w:rPr>
        <w:tab/>
        <w:t>Additions</w:t>
      </w:r>
      <w:r>
        <w:rPr>
          <w:sz w:val="19"/>
        </w:rPr>
        <w:tab/>
        <w:t>Deletions</w:t>
      </w:r>
      <w:r>
        <w:rPr>
          <w:sz w:val="19"/>
        </w:rPr>
        <w:tab/>
        <w:t>Dec. 31, 2014</w:t>
      </w:r>
    </w:p>
    <w:p w:rsidR="00073F03" w:rsidRDefault="00C90905">
      <w:pPr>
        <w:spacing w:after="22" w:line="259" w:lineRule="auto"/>
        <w:ind w:left="3606" w:firstLine="0"/>
        <w:jc w:val="left"/>
      </w:pPr>
      <w:r>
        <w:rPr>
          <w:rFonts w:ascii="Calibri" w:eastAsia="Calibri" w:hAnsi="Calibri" w:cs="Calibri"/>
          <w:noProof/>
          <w:sz w:val="22"/>
        </w:rPr>
        <mc:AlternateContent>
          <mc:Choice Requires="wpg">
            <w:drawing>
              <wp:inline distT="0" distB="0" distL="0" distR="0">
                <wp:extent cx="3982974" cy="12192"/>
                <wp:effectExtent l="0" t="0" r="0" b="0"/>
                <wp:docPr id="125304" name="Group 125304"/>
                <wp:cNvGraphicFramePr/>
                <a:graphic xmlns:a="http://schemas.openxmlformats.org/drawingml/2006/main">
                  <a:graphicData uri="http://schemas.microsoft.com/office/word/2010/wordprocessingGroup">
                    <wpg:wgp>
                      <wpg:cNvGrpSpPr/>
                      <wpg:grpSpPr>
                        <a:xfrm>
                          <a:off x="0" y="0"/>
                          <a:ext cx="3982974" cy="12192"/>
                          <a:chOff x="0" y="0"/>
                          <a:chExt cx="3982974" cy="12192"/>
                        </a:xfrm>
                      </wpg:grpSpPr>
                      <wps:wsp>
                        <wps:cNvPr id="5093" name="Shape 5093"/>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09" name="Shape 210209"/>
                        <wps:cNvSpPr/>
                        <wps:spPr>
                          <a:xfrm>
                            <a:off x="762"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5" name="Shape 5095"/>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0" name="Shape 210210"/>
                        <wps:cNvSpPr/>
                        <wps:spPr>
                          <a:xfrm>
                            <a:off x="935736"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7" name="Shape 5097"/>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1" name="Shape 210211"/>
                        <wps:cNvSpPr/>
                        <wps:spPr>
                          <a:xfrm>
                            <a:off x="2033778"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 name="Shape 5165"/>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2" name="Shape 210212"/>
                        <wps:cNvSpPr/>
                        <wps:spPr>
                          <a:xfrm>
                            <a:off x="3131820"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6133C1" id="Group 125304" o:spid="_x0000_s1026" style="width:313.6pt;height:.95pt;mso-position-horizontal-relative:char;mso-position-vertical-relative:line" coordsize="3982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">
                <v:shape id="Shape 5093" o:spid="_x0000_s1027"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c4McA&#10;AADdAAAADwAAAGRycy9kb3ducmV2LnhtbESPQWsCMRSE7wX/Q3iCt5q1YrFbo9hCoRcpXUXa22Pz&#10;3KxuXpYkddf+eiMUehxm5htmseptI87kQ+1YwWScgSAuna65UrDbvt3PQYSIrLFxTAouFGC1HNwt&#10;MNeu4086F7ESCcIhRwUmxjaXMpSGLIaxa4mTd3DeYkzSV1J77BLcNvIhyx6lxZrTgsGWXg2Vp+LH&#10;Knj53pquOB7Mbzv/8vvq8rHZzKRSo2G/fgYRqY//4b/2u1Ywy56mcHu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RXODHAAAA3QAAAA8AAAAAAAAAAAAAAAAAmAIAAGRy&#10;cy9kb3ducmV2LnhtbFBLBQYAAAAABAAEAPUAAACMAwAAAAA=&#10;" path="m,l851154,e" filled="f" strokeweight=".06pt">
                  <v:stroke miterlimit="83231f" joinstyle="miter"/>
                  <v:path arrowok="t" textboxrect="0,0,851154,0"/>
                </v:shape>
                <v:shape id="Shape 210209" o:spid="_x0000_s1028" style="position:absolute;left:7;top: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swccA&#10;AADfAAAADwAAAGRycy9kb3ducmV2LnhtbESPT2vCQBTE7wW/w/IEb3U3EUSjq4gQ/xR6UFu8PrKv&#10;SWj2bciuGr99t1DocZiZ3zDLdW8bcafO1441JGMFgrhwpuZSw8clf52B8AHZYOOYNDzJw3o1eFli&#10;ZtyDT3Q/h1JECPsMNVQhtJmUvqjIoh+7ljh6X66zGKLsSmk6fES4bWSq1FRarDkuVNjStqLi+3yz&#10;GvKAszQ57vPPQz25XXdm+t63b1qPhv1mASJQH/7Df+2D0ZAmKlVz+P0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7MHHAAAA3wAAAA8AAAAAAAAAAAAAAAAAmAIAAGRy&#10;cy9kb3ducmV2LnhtbFBLBQYAAAAABAAEAPUAAACMAwAAAAA=&#10;" path="m,l851154,r,11430l,11430,,e" fillcolor="black" stroked="f" strokeweight="0">
                  <v:stroke miterlimit="83231f" joinstyle="miter"/>
                  <v:path arrowok="t" textboxrect="0,0,851154,11430"/>
                </v:shape>
                <v:shape id="Shape 5095" o:spid="_x0000_s1029"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E7cUA&#10;AADdAAAADwAAAGRycy9kb3ducmV2LnhtbESPT2sCMRTE74LfITyhN822uEW3RpGC2NJL/UPPj81z&#10;s3TzsiZx3fbTNwXB4zAzv2EWq942oiMfascKHicZCOLS6ZorBcfDZjwDESKyxsYxKfihAKvlcLDA&#10;Qrsr76jbx0okCIcCFZgY20LKUBqyGCauJU7eyXmLMUlfSe3xmuC2kU9Z9iwt1pwWDLb0aqj83l+s&#10;gg/bHr/MKW+mvxzez97q7WcXlXoY9esXEJH6eA/f2m9aQZ7Nc/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ITtxQAAAN0AAAAPAAAAAAAAAAAAAAAAAJgCAABkcnMv&#10;ZG93bnJldi54bWxQSwUGAAAAAAQABAD1AAAAigMAAAAA&#10;" path="m,l1013460,e" filled="f" strokeweight=".06pt">
                  <v:stroke miterlimit="83231f" joinstyle="miter"/>
                  <v:path arrowok="t" textboxrect="0,0,1013460,0"/>
                </v:shape>
                <v:shape id="Shape 210210" o:spid="_x0000_s1030" style="position:absolute;left:9357;top: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RJsUA&#10;AADfAAAADwAAAGRycy9kb3ducmV2LnhtbERPy2oCMRTdF/oP4QruajIuSh2NMghFC0J9LVxeJteZ&#10;wcnNmESd/n1TKAhnczgvzmzR21bcyYfGsYZspEAQl840XGk4Hj7fPkCEiGywdUwafijAYv76MsPc&#10;uAfv6L6PlUglHHLUUMfY5VKGsiaLYeQ64qSdnbcYE/WVNB4fqdy2cqzUu7TYcFqosaNlTeVlf7Ma&#10;brvTl9+eymu/6lbZ5lsVbrIttB4O+mIKIlIfn+b/9NpoGGcqAf7+pC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EmxQAAAN8AAAAPAAAAAAAAAAAAAAAAAJgCAABkcnMv&#10;ZG93bnJldi54bWxQSwUGAAAAAAQABAD1AAAAigMAAAAA&#10;" path="m,l1014222,r,11430l,11430,,e" fillcolor="black" stroked="f" strokeweight="0">
                  <v:stroke miterlimit="83231f" joinstyle="miter"/>
                  <v:path arrowok="t" textboxrect="0,0,1014222,11430"/>
                </v:shape>
                <v:shape id="Shape 5097" o:spid="_x0000_s1031"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AcUA&#10;AADdAAAADwAAAGRycy9kb3ducmV2LnhtbESPQWsCMRSE70L/Q3gFb5qtqG23RimC2OLFWun5sXlu&#10;lm5e1iSu2/56Iwgeh5n5hpktOluLlnyoHCt4GmYgiAunKy4V7L9XgxcQISJrrB2Tgj8KsJg/9GaY&#10;a3fmL2p3sRQJwiFHBSbGJpcyFIYshqFriJN3cN5iTNKXUns8J7it5SjLptJixWnBYENLQ8Xv7mQV&#10;bGyz/zGHST3+5/B59Favt21Uqv/Yvb+BiNTFe/jW/tAKJtnrM1zfpCc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r8BxQAAAN0AAAAPAAAAAAAAAAAAAAAAAJgCAABkcnMv&#10;ZG93bnJldi54bWxQSwUGAAAAAAQABAD1AAAAigMAAAAA&#10;" path="m,l1013460,e" filled="f" strokeweight=".06pt">
                  <v:stroke miterlimit="83231f" joinstyle="miter"/>
                  <v:path arrowok="t" textboxrect="0,0,1013460,0"/>
                </v:shape>
                <v:shape id="Shape 210211" o:spid="_x0000_s1032" style="position:absolute;left:20337;top: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0vcgA&#10;AADfAAAADwAAAGRycy9kb3ducmV2LnhtbESPzWrDMBCE74G+g9hCb4kkH0LrRgmmUNJAofnpIcfF&#10;2tgm1sqVlMR9+6pQ6HGYmW+YxWp0vbhSiJ1nA3qmQBDX3nbcGPg8vE4fQcSEbLH3TAa+KcJqeTdZ&#10;YGn9jXd03adGZAjHEg20KQ2llLFuyWGc+YE4eycfHKYsQyNtwFuGu14WSs2lw47zQosDvbRUn/cX&#10;Z+CyO27C9lh/jethrd8/VOWftpUxD/dj9Qwi0Zj+w3/tN2ug0KrQGn7/5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3S9yAAAAN8AAAAPAAAAAAAAAAAAAAAAAJgCAABk&#10;cnMvZG93bnJldi54bWxQSwUGAAAAAAQABAD1AAAAjQMAAAAA&#10;" path="m,l1014222,r,11430l,11430,,e" fillcolor="black" stroked="f" strokeweight="0">
                  <v:stroke miterlimit="83231f" joinstyle="miter"/>
                  <v:path arrowok="t" textboxrect="0,0,1014222,11430"/>
                </v:shape>
                <v:shape id="Shape 5165" o:spid="_x0000_s1033"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etcYA&#10;AADdAAAADwAAAGRycy9kb3ducmV2LnhtbESPQWsCMRSE74X+h/AK3jRrYUVWo7SFQi8iXUXa22Pz&#10;3KzdvCxJ6q799UYQehxm5htmuR5sK87kQ+NYwXSSgSCunG64VrDfvY/nIEJE1tg6JgUXCrBePT4s&#10;sdCu5086l7EWCcKhQAUmxq6QMlSGLIaJ64iTd3TeYkzS11J77BPctvI5y2bSYsNpwWBHb4aqn/LX&#10;Knj93pm+PB3NXzf/8of6st1scqnU6Gl4WYCINMT/8L39oRXk01kOtzfp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AetcYAAADdAAAADwAAAAAAAAAAAAAAAACYAgAAZHJz&#10;L2Rvd25yZXYueG1sUEsFBgAAAAAEAAQA9QAAAIsDAAAAAA==&#10;" path="m,l851154,e" filled="f" strokeweight=".06pt">
                  <v:stroke miterlimit="83231f" joinstyle="miter"/>
                  <v:path arrowok="t" textboxrect="0,0,851154,0"/>
                </v:shape>
                <v:shape id="Shape 210212" o:spid="_x0000_s1034" style="position:absolute;left:31318;top:7;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obccA&#10;AADfAAAADwAAAGRycy9kb3ducmV2LnhtbESPQWvCQBSE7wX/w/IEb3WTLYhEN0GEWC30UFvx+sg+&#10;k2D2bciumv77bqHQ4zAz3zDrYrSduNPgW8ca0nkCgrhypuVaw9dn+bwE4QOywc4xafgmD0U+eVpj&#10;ZtyDP+h+DLWIEPYZamhC6DMpfdWQRT93PXH0Lm6wGKIcamkGfES47aRKkoW02HJcaLCnbUPV9Xiz&#10;GsqAS5UeXsvTvn25nXdm8T72b1rPpuNmBSLQGP7Df+290aDSRKUKfv/EL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d6G3HAAAA3wAAAA8AAAAAAAAAAAAAAAAAmAIAAGRy&#10;cy9kb3ducmV2LnhtbFBLBQYAAAAABAAEAPUAAACMAwAAAAA=&#10;" path="m,l851154,r,11430l,11430,,e" fillcolor="black" stroked="f" strokeweight="0">
                  <v:stroke miterlimit="83231f" joinstyle="miter"/>
                  <v:path arrowok="t" textboxrect="0,0,851154,11430"/>
                </v:shape>
                <w10:anchorlock/>
              </v:group>
            </w:pict>
          </mc:Fallback>
        </mc:AlternateContent>
      </w:r>
    </w:p>
    <w:tbl>
      <w:tblPr>
        <w:tblStyle w:val="TableGrid"/>
        <w:tblW w:w="9744" w:type="dxa"/>
        <w:tblInd w:w="96" w:type="dxa"/>
        <w:tblCellMar>
          <w:top w:w="0" w:type="dxa"/>
          <w:left w:w="0" w:type="dxa"/>
          <w:bottom w:w="0" w:type="dxa"/>
          <w:right w:w="0" w:type="dxa"/>
        </w:tblCellMar>
        <w:tblLook w:val="04A0" w:firstRow="1" w:lastRow="0" w:firstColumn="1" w:lastColumn="0" w:noHBand="0" w:noVBand="1"/>
      </w:tblPr>
      <w:tblGrid>
        <w:gridCol w:w="3613"/>
        <w:gridCol w:w="1472"/>
        <w:gridCol w:w="1729"/>
        <w:gridCol w:w="1716"/>
        <w:gridCol w:w="1214"/>
      </w:tblGrid>
      <w:tr w:rsidR="00073F03">
        <w:trPr>
          <w:trHeight w:val="440"/>
        </w:trPr>
        <w:tc>
          <w:tcPr>
            <w:tcW w:w="3612" w:type="dxa"/>
            <w:tcBorders>
              <w:top w:val="nil"/>
              <w:left w:val="nil"/>
              <w:bottom w:val="nil"/>
              <w:right w:val="nil"/>
            </w:tcBorders>
          </w:tcPr>
          <w:p w:rsidR="00073F03" w:rsidRDefault="00C90905">
            <w:pPr>
              <w:spacing w:after="0" w:line="259" w:lineRule="auto"/>
              <w:ind w:left="0" w:firstLine="0"/>
              <w:jc w:val="left"/>
            </w:pPr>
            <w:r>
              <w:rPr>
                <w:sz w:val="19"/>
              </w:rPr>
              <w:t>Component unit - EDC</w:t>
            </w:r>
          </w:p>
          <w:p w:rsidR="00073F03" w:rsidRDefault="00C90905">
            <w:pPr>
              <w:spacing w:after="0" w:line="259" w:lineRule="auto"/>
              <w:ind w:left="158" w:firstLine="0"/>
              <w:jc w:val="left"/>
            </w:pPr>
            <w:r>
              <w:rPr>
                <w:sz w:val="19"/>
              </w:rPr>
              <w:t>Capital assets not being depreciated</w:t>
            </w:r>
          </w:p>
        </w:tc>
        <w:tc>
          <w:tcPr>
            <w:tcW w:w="1472" w:type="dxa"/>
            <w:tcBorders>
              <w:top w:val="nil"/>
              <w:left w:val="nil"/>
              <w:bottom w:val="nil"/>
              <w:right w:val="nil"/>
            </w:tcBorders>
          </w:tcPr>
          <w:p w:rsidR="00073F03" w:rsidRDefault="00073F03">
            <w:pPr>
              <w:spacing w:after="160" w:line="259" w:lineRule="auto"/>
              <w:ind w:left="0" w:firstLine="0"/>
              <w:jc w:val="left"/>
            </w:pPr>
          </w:p>
        </w:tc>
        <w:tc>
          <w:tcPr>
            <w:tcW w:w="1729" w:type="dxa"/>
            <w:tcBorders>
              <w:top w:val="nil"/>
              <w:left w:val="nil"/>
              <w:bottom w:val="nil"/>
              <w:right w:val="nil"/>
            </w:tcBorders>
          </w:tcPr>
          <w:p w:rsidR="00073F03" w:rsidRDefault="00073F03">
            <w:pPr>
              <w:spacing w:after="160" w:line="259" w:lineRule="auto"/>
              <w:ind w:left="0" w:firstLine="0"/>
              <w:jc w:val="left"/>
            </w:pPr>
          </w:p>
        </w:tc>
        <w:tc>
          <w:tcPr>
            <w:tcW w:w="1716" w:type="dxa"/>
            <w:tcBorders>
              <w:top w:val="nil"/>
              <w:left w:val="nil"/>
              <w:bottom w:val="nil"/>
              <w:right w:val="nil"/>
            </w:tcBorders>
          </w:tcPr>
          <w:p w:rsidR="00073F03" w:rsidRDefault="00073F03">
            <w:pPr>
              <w:spacing w:after="160" w:line="259" w:lineRule="auto"/>
              <w:ind w:left="0" w:firstLine="0"/>
              <w:jc w:val="left"/>
            </w:pPr>
          </w:p>
        </w:tc>
        <w:tc>
          <w:tcPr>
            <w:tcW w:w="1214" w:type="dxa"/>
            <w:tcBorders>
              <w:top w:val="nil"/>
              <w:left w:val="nil"/>
              <w:bottom w:val="nil"/>
              <w:right w:val="nil"/>
            </w:tcBorders>
          </w:tcPr>
          <w:p w:rsidR="00073F03" w:rsidRDefault="00073F03">
            <w:pPr>
              <w:spacing w:after="160" w:line="259" w:lineRule="auto"/>
              <w:ind w:left="0" w:firstLine="0"/>
              <w:jc w:val="left"/>
            </w:pPr>
          </w:p>
        </w:tc>
      </w:tr>
      <w:tr w:rsidR="00073F03">
        <w:trPr>
          <w:trHeight w:val="704"/>
        </w:trPr>
        <w:tc>
          <w:tcPr>
            <w:tcW w:w="3612" w:type="dxa"/>
            <w:tcBorders>
              <w:top w:val="nil"/>
              <w:left w:val="nil"/>
              <w:bottom w:val="nil"/>
              <w:right w:val="nil"/>
            </w:tcBorders>
          </w:tcPr>
          <w:p w:rsidR="00073F03" w:rsidRDefault="00C90905">
            <w:pPr>
              <w:spacing w:after="235" w:line="259" w:lineRule="auto"/>
              <w:ind w:left="316" w:firstLine="0"/>
              <w:jc w:val="left"/>
            </w:pPr>
            <w:r>
              <w:rPr>
                <w:sz w:val="19"/>
              </w:rPr>
              <w:t>Land</w:t>
            </w:r>
          </w:p>
          <w:p w:rsidR="00073F03" w:rsidRDefault="00C90905">
            <w:pPr>
              <w:spacing w:after="0" w:line="259" w:lineRule="auto"/>
              <w:ind w:left="158" w:firstLine="0"/>
              <w:jc w:val="left"/>
            </w:pPr>
            <w:r>
              <w:rPr>
                <w:sz w:val="19"/>
              </w:rPr>
              <w:t>Capital assets being depreciated</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26,655</w:t>
            </w:r>
          </w:p>
        </w:tc>
        <w:tc>
          <w:tcPr>
            <w:tcW w:w="1729" w:type="dxa"/>
            <w:tcBorders>
              <w:top w:val="nil"/>
              <w:left w:val="nil"/>
              <w:bottom w:val="nil"/>
              <w:right w:val="nil"/>
            </w:tcBorders>
          </w:tcPr>
          <w:p w:rsidR="00073F03" w:rsidRDefault="00C90905">
            <w:pPr>
              <w:spacing w:after="0" w:line="259" w:lineRule="auto"/>
              <w:ind w:left="0" w:firstLine="0"/>
              <w:jc w:val="left"/>
            </w:pPr>
            <w:r>
              <w:rPr>
                <w:sz w:val="19"/>
              </w:rPr>
              <w:t>$               5,862</w:t>
            </w:r>
          </w:p>
        </w:tc>
        <w:tc>
          <w:tcPr>
            <w:tcW w:w="1716"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214" w:type="dxa"/>
            <w:tcBorders>
              <w:top w:val="nil"/>
              <w:left w:val="nil"/>
              <w:bottom w:val="nil"/>
              <w:right w:val="nil"/>
            </w:tcBorders>
          </w:tcPr>
          <w:p w:rsidR="00073F03" w:rsidRDefault="00C90905">
            <w:pPr>
              <w:spacing w:after="0" w:line="259" w:lineRule="auto"/>
              <w:ind w:left="13" w:firstLine="0"/>
            </w:pPr>
            <w:r>
              <w:rPr>
                <w:sz w:val="19"/>
              </w:rPr>
              <w:t>$        32,517</w:t>
            </w:r>
          </w:p>
        </w:tc>
      </w:tr>
      <w:tr w:rsidR="00073F03">
        <w:trPr>
          <w:trHeight w:val="703"/>
        </w:trPr>
        <w:tc>
          <w:tcPr>
            <w:tcW w:w="3612" w:type="dxa"/>
            <w:tcBorders>
              <w:top w:val="nil"/>
              <w:left w:val="nil"/>
              <w:bottom w:val="nil"/>
              <w:right w:val="nil"/>
            </w:tcBorders>
          </w:tcPr>
          <w:p w:rsidR="00073F03" w:rsidRDefault="00C90905">
            <w:pPr>
              <w:spacing w:after="235" w:line="259" w:lineRule="auto"/>
              <w:ind w:left="316" w:firstLine="0"/>
              <w:jc w:val="left"/>
            </w:pPr>
            <w:r>
              <w:rPr>
                <w:sz w:val="19"/>
              </w:rPr>
              <w:t>Buildings</w:t>
            </w:r>
          </w:p>
          <w:p w:rsidR="00073F03" w:rsidRDefault="00C90905">
            <w:pPr>
              <w:spacing w:after="0" w:line="259" w:lineRule="auto"/>
              <w:ind w:left="158" w:firstLine="0"/>
              <w:jc w:val="left"/>
            </w:pPr>
            <w:r>
              <w:rPr>
                <w:sz w:val="19"/>
              </w:rPr>
              <w:t>Less accumulated depreciation for:</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xml:space="preserve">          20,000</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716"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214" w:type="dxa"/>
            <w:tcBorders>
              <w:top w:val="nil"/>
              <w:left w:val="nil"/>
              <w:bottom w:val="nil"/>
              <w:right w:val="nil"/>
            </w:tcBorders>
          </w:tcPr>
          <w:p w:rsidR="00073F03" w:rsidRDefault="00C90905">
            <w:pPr>
              <w:spacing w:after="0" w:line="259" w:lineRule="auto"/>
              <w:ind w:left="13" w:firstLine="0"/>
            </w:pPr>
            <w:r>
              <w:rPr>
                <w:sz w:val="19"/>
              </w:rPr>
              <w:t xml:space="preserve">          20,000</w:t>
            </w:r>
          </w:p>
        </w:tc>
      </w:tr>
      <w:tr w:rsidR="00073F03">
        <w:trPr>
          <w:trHeight w:val="206"/>
        </w:trPr>
        <w:tc>
          <w:tcPr>
            <w:tcW w:w="3612" w:type="dxa"/>
            <w:tcBorders>
              <w:top w:val="nil"/>
              <w:left w:val="nil"/>
              <w:bottom w:val="nil"/>
              <w:right w:val="nil"/>
            </w:tcBorders>
          </w:tcPr>
          <w:p w:rsidR="00073F03" w:rsidRDefault="00C90905">
            <w:pPr>
              <w:spacing w:after="0" w:line="259" w:lineRule="auto"/>
              <w:ind w:left="316" w:firstLine="0"/>
              <w:jc w:val="left"/>
            </w:pPr>
            <w:r>
              <w:rPr>
                <w:sz w:val="19"/>
              </w:rPr>
              <w:t>Buildings</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xml:space="preserve">           (9,600)</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(800)</w:t>
            </w:r>
          </w:p>
        </w:tc>
        <w:tc>
          <w:tcPr>
            <w:tcW w:w="1716"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214" w:type="dxa"/>
            <w:tcBorders>
              <w:top w:val="nil"/>
              <w:left w:val="nil"/>
              <w:bottom w:val="nil"/>
              <w:right w:val="nil"/>
            </w:tcBorders>
          </w:tcPr>
          <w:p w:rsidR="00073F03" w:rsidRDefault="00C90905">
            <w:pPr>
              <w:spacing w:after="0" w:line="259" w:lineRule="auto"/>
              <w:ind w:left="13" w:firstLine="0"/>
            </w:pPr>
            <w:r>
              <w:rPr>
                <w:sz w:val="19"/>
              </w:rPr>
              <w:t xml:space="preserve">         (10,400)</w:t>
            </w:r>
          </w:p>
        </w:tc>
      </w:tr>
    </w:tbl>
    <w:p w:rsidR="00073F03" w:rsidRDefault="00C90905">
      <w:pPr>
        <w:spacing w:after="226" w:line="265" w:lineRule="auto"/>
        <w:ind w:left="107" w:right="154"/>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2289823</wp:posOffset>
                </wp:positionH>
                <wp:positionV relativeFrom="paragraph">
                  <wp:posOffset>-173975</wp:posOffset>
                </wp:positionV>
                <wp:extent cx="3982974" cy="619506"/>
                <wp:effectExtent l="0" t="0" r="0" b="0"/>
                <wp:wrapSquare wrapText="bothSides"/>
                <wp:docPr id="125305" name="Group 125305"/>
                <wp:cNvGraphicFramePr/>
                <a:graphic xmlns:a="http://schemas.openxmlformats.org/drawingml/2006/main">
                  <a:graphicData uri="http://schemas.microsoft.com/office/word/2010/wordprocessingGroup">
                    <wpg:wgp>
                      <wpg:cNvGrpSpPr/>
                      <wpg:grpSpPr>
                        <a:xfrm>
                          <a:off x="0" y="0"/>
                          <a:ext cx="3982974" cy="619506"/>
                          <a:chOff x="0" y="0"/>
                          <a:chExt cx="3982974" cy="619506"/>
                        </a:xfrm>
                      </wpg:grpSpPr>
                      <wps:wsp>
                        <wps:cNvPr id="16318" name="Rectangle 16318"/>
                        <wps:cNvSpPr/>
                        <wps:spPr>
                          <a:xfrm>
                            <a:off x="64766" y="173976"/>
                            <a:ext cx="959042" cy="150004"/>
                          </a:xfrm>
                          <a:prstGeom prst="rect">
                            <a:avLst/>
                          </a:prstGeom>
                          <a:ln>
                            <a:noFill/>
                          </a:ln>
                        </wps:spPr>
                        <wps:txbx>
                          <w:txbxContent>
                            <w:p w:rsidR="00073F03" w:rsidRDefault="00C90905">
                              <w:pPr>
                                <w:spacing w:after="160" w:line="259" w:lineRule="auto"/>
                                <w:ind w:left="0" w:firstLine="0"/>
                                <w:jc w:val="left"/>
                              </w:pPr>
                              <w:r>
                                <w:rPr>
                                  <w:sz w:val="19"/>
                                </w:rPr>
                                <w:t xml:space="preserve">          10,400</w:t>
                              </w:r>
                            </w:p>
                          </w:txbxContent>
                        </wps:txbx>
                        <wps:bodyPr horzOverflow="overflow" vert="horz" lIns="0" tIns="0" rIns="0" bIns="0" rtlCol="0">
                          <a:noAutofit/>
                        </wps:bodyPr>
                      </wps:wsp>
                      <wps:wsp>
                        <wps:cNvPr id="16319" name="Rectangle 16319"/>
                        <wps:cNvSpPr/>
                        <wps:spPr>
                          <a:xfrm>
                            <a:off x="1643829" y="173976"/>
                            <a:ext cx="373161" cy="150004"/>
                          </a:xfrm>
                          <a:prstGeom prst="rect">
                            <a:avLst/>
                          </a:prstGeom>
                          <a:ln>
                            <a:noFill/>
                          </a:ln>
                        </wps:spPr>
                        <wps:txbx>
                          <w:txbxContent>
                            <w:p w:rsidR="00073F03" w:rsidRDefault="00C90905">
                              <w:pPr>
                                <w:spacing w:after="160" w:line="259" w:lineRule="auto"/>
                                <w:ind w:left="0" w:firstLine="0"/>
                                <w:jc w:val="left"/>
                              </w:pPr>
                              <w:r>
                                <w:rPr>
                                  <w:sz w:val="19"/>
                                </w:rPr>
                                <w:t>(800)</w:t>
                              </w:r>
                            </w:p>
                          </w:txbxContent>
                        </wps:txbx>
                        <wps:bodyPr horzOverflow="overflow" vert="horz" lIns="0" tIns="0" rIns="0" bIns="0" rtlCol="0">
                          <a:noAutofit/>
                        </wps:bodyPr>
                      </wps:wsp>
                      <wps:wsp>
                        <wps:cNvPr id="16320" name="Rectangle 16320"/>
                        <wps:cNvSpPr/>
                        <wps:spPr>
                          <a:xfrm>
                            <a:off x="1033261" y="173976"/>
                            <a:ext cx="799946"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6321" name="Rectangle 16321"/>
                        <wps:cNvSpPr/>
                        <wps:spPr>
                          <a:xfrm>
                            <a:off x="2131300" y="173976"/>
                            <a:ext cx="1131705" cy="150004"/>
                          </a:xfrm>
                          <a:prstGeom prst="rect">
                            <a:avLst/>
                          </a:prstGeom>
                          <a:ln>
                            <a:noFill/>
                          </a:ln>
                        </wps:spPr>
                        <wps:txbx>
                          <w:txbxContent>
                            <w:p w:rsidR="00073F03" w:rsidRDefault="00C90905">
                              <w:pPr>
                                <w:spacing w:after="160" w:line="259" w:lineRule="auto"/>
                                <w:ind w:left="0" w:firstLine="0"/>
                                <w:jc w:val="left"/>
                              </w:pPr>
                              <w:r>
                                <w:rPr>
                                  <w:sz w:val="19"/>
                                </w:rPr>
                                <w:t xml:space="preserve">                      -0-</w:t>
                              </w:r>
                            </w:p>
                          </w:txbxContent>
                        </wps:txbx>
                        <wps:bodyPr horzOverflow="overflow" vert="horz" lIns="0" tIns="0" rIns="0" bIns="0" rtlCol="0">
                          <a:noAutofit/>
                        </wps:bodyPr>
                      </wps:wsp>
                      <wps:wsp>
                        <wps:cNvPr id="16322" name="Rectangle 16322"/>
                        <wps:cNvSpPr/>
                        <wps:spPr>
                          <a:xfrm>
                            <a:off x="3617625" y="173976"/>
                            <a:ext cx="399957" cy="150004"/>
                          </a:xfrm>
                          <a:prstGeom prst="rect">
                            <a:avLst/>
                          </a:prstGeom>
                          <a:ln>
                            <a:noFill/>
                          </a:ln>
                        </wps:spPr>
                        <wps:txbx>
                          <w:txbxContent>
                            <w:p w:rsidR="00073F03" w:rsidRDefault="00C90905">
                              <w:pPr>
                                <w:spacing w:after="160" w:line="259" w:lineRule="auto"/>
                                <w:ind w:left="0" w:firstLine="0"/>
                                <w:jc w:val="left"/>
                              </w:pPr>
                              <w:r>
                                <w:rPr>
                                  <w:sz w:val="19"/>
                                </w:rPr>
                                <w:t>9,600</w:t>
                              </w:r>
                            </w:p>
                          </w:txbxContent>
                        </wps:txbx>
                        <wps:bodyPr horzOverflow="overflow" vert="horz" lIns="0" tIns="0" rIns="0" bIns="0" rtlCol="0">
                          <a:noAutofit/>
                        </wps:bodyPr>
                      </wps:wsp>
                      <wps:wsp>
                        <wps:cNvPr id="5042" name="Rectangle 5042"/>
                        <wps:cNvSpPr/>
                        <wps:spPr>
                          <a:xfrm>
                            <a:off x="3195816" y="173976"/>
                            <a:ext cx="534257"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24349" name="Rectangle 124349"/>
                        <wps:cNvSpPr/>
                        <wps:spPr>
                          <a:xfrm>
                            <a:off x="64766" y="469634"/>
                            <a:ext cx="959234"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37,055</w:t>
                              </w:r>
                            </w:p>
                          </w:txbxContent>
                        </wps:txbx>
                        <wps:bodyPr horzOverflow="overflow" vert="horz" lIns="0" tIns="0" rIns="0" bIns="0" rtlCol="0">
                          <a:noAutofit/>
                        </wps:bodyPr>
                      </wps:wsp>
                      <wps:wsp>
                        <wps:cNvPr id="124352" name="Rectangle 124352"/>
                        <wps:cNvSpPr/>
                        <wps:spPr>
                          <a:xfrm>
                            <a:off x="1584301" y="469634"/>
                            <a:ext cx="398981" cy="150004"/>
                          </a:xfrm>
                          <a:prstGeom prst="rect">
                            <a:avLst/>
                          </a:prstGeom>
                          <a:ln>
                            <a:noFill/>
                          </a:ln>
                        </wps:spPr>
                        <wps:txbx>
                          <w:txbxContent>
                            <w:p w:rsidR="00073F03" w:rsidRDefault="00C90905">
                              <w:pPr>
                                <w:spacing w:after="160" w:line="259" w:lineRule="auto"/>
                                <w:ind w:left="0" w:firstLine="0"/>
                                <w:jc w:val="left"/>
                              </w:pPr>
                              <w:r>
                                <w:rPr>
                                  <w:sz w:val="19"/>
                                  <w:u w:val="single" w:color="000000"/>
                                </w:rPr>
                                <w:t>5,062</w:t>
                              </w:r>
                            </w:p>
                          </w:txbxContent>
                        </wps:txbx>
                        <wps:bodyPr horzOverflow="overflow" vert="horz" lIns="0" tIns="0" rIns="0" bIns="0" rtlCol="0">
                          <a:noAutofit/>
                        </wps:bodyPr>
                      </wps:wsp>
                      <wps:wsp>
                        <wps:cNvPr id="124353" name="Rectangle 124353"/>
                        <wps:cNvSpPr/>
                        <wps:spPr>
                          <a:xfrm>
                            <a:off x="999738" y="469634"/>
                            <a:ext cx="756224"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4354" name="Rectangle 124354"/>
                        <wps:cNvSpPr/>
                        <wps:spPr>
                          <a:xfrm>
                            <a:off x="2097777" y="469634"/>
                            <a:ext cx="1176194"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-0-</w:t>
                              </w:r>
                            </w:p>
                          </w:txbxContent>
                        </wps:txbx>
                        <wps:bodyPr horzOverflow="overflow" vert="horz" lIns="0" tIns="0" rIns="0" bIns="0" rtlCol="0">
                          <a:noAutofit/>
                        </wps:bodyPr>
                      </wps:wsp>
                      <wps:wsp>
                        <wps:cNvPr id="124355" name="Rectangle 124355"/>
                        <wps:cNvSpPr/>
                        <wps:spPr>
                          <a:xfrm>
                            <a:off x="3550759" y="469634"/>
                            <a:ext cx="489176" cy="150004"/>
                          </a:xfrm>
                          <a:prstGeom prst="rect">
                            <a:avLst/>
                          </a:prstGeom>
                          <a:ln>
                            <a:noFill/>
                          </a:ln>
                        </wps:spPr>
                        <wps:txbx>
                          <w:txbxContent>
                            <w:p w:rsidR="00073F03" w:rsidRDefault="00C90905">
                              <w:pPr>
                                <w:spacing w:after="160" w:line="259" w:lineRule="auto"/>
                                <w:ind w:left="0" w:firstLine="0"/>
                                <w:jc w:val="left"/>
                              </w:pPr>
                              <w:r>
                                <w:rPr>
                                  <w:sz w:val="19"/>
                                  <w:u w:val="single" w:color="000000"/>
                                </w:rPr>
                                <w:t>42,117</w:t>
                              </w:r>
                            </w:p>
                          </w:txbxContent>
                        </wps:txbx>
                        <wps:bodyPr horzOverflow="overflow" vert="horz" lIns="0" tIns="0" rIns="0" bIns="0" rtlCol="0">
                          <a:noAutofit/>
                        </wps:bodyPr>
                      </wps:wsp>
                      <wps:wsp>
                        <wps:cNvPr id="124356" name="Rectangle 124356"/>
                        <wps:cNvSpPr/>
                        <wps:spPr>
                          <a:xfrm>
                            <a:off x="3195816" y="469634"/>
                            <a:ext cx="445022"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5099" name="Shape 5099"/>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3" name="Shape 210213"/>
                        <wps:cNvSpPr/>
                        <wps:spPr>
                          <a:xfrm>
                            <a:off x="762" y="0"/>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1" name="Shape 5101"/>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4" name="Shape 210214"/>
                        <wps:cNvSpPr/>
                        <wps:spPr>
                          <a:xfrm>
                            <a:off x="935736" y="0"/>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3" name="Shape 5103"/>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5" name="Shape 210215"/>
                        <wps:cNvSpPr/>
                        <wps:spPr>
                          <a:xfrm>
                            <a:off x="2033778" y="0"/>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5" name="Shape 5105"/>
                        <wps:cNvSpPr/>
                        <wps:spPr>
                          <a:xfrm>
                            <a:off x="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6" name="Shape 210216"/>
                        <wps:cNvSpPr/>
                        <wps:spPr>
                          <a:xfrm>
                            <a:off x="762" y="29794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7" name="Shape 5107"/>
                        <wps:cNvSpPr/>
                        <wps:spPr>
                          <a:xfrm>
                            <a:off x="935736"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7" name="Shape 210217"/>
                        <wps:cNvSpPr/>
                        <wps:spPr>
                          <a:xfrm>
                            <a:off x="935736" y="29794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9" name="Shape 5109"/>
                        <wps:cNvSpPr/>
                        <wps:spPr>
                          <a:xfrm>
                            <a:off x="2033778"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18" name="Shape 210218"/>
                        <wps:cNvSpPr/>
                        <wps:spPr>
                          <a:xfrm>
                            <a:off x="2033778" y="29794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19" name="Shape 210219"/>
                        <wps:cNvSpPr/>
                        <wps:spPr>
                          <a:xfrm>
                            <a:off x="762" y="607314"/>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20" name="Shape 210220"/>
                        <wps:cNvSpPr/>
                        <wps:spPr>
                          <a:xfrm>
                            <a:off x="935736" y="607314"/>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21" name="Shape 210221"/>
                        <wps:cNvSpPr/>
                        <wps:spPr>
                          <a:xfrm>
                            <a:off x="2033778" y="607314"/>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 name="Shape 5167"/>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2" name="Shape 210222"/>
                        <wps:cNvSpPr/>
                        <wps:spPr>
                          <a:xfrm>
                            <a:off x="3131820" y="0"/>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9" name="Shape 5169"/>
                        <wps:cNvSpPr/>
                        <wps:spPr>
                          <a:xfrm>
                            <a:off x="313182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3" name="Shape 210223"/>
                        <wps:cNvSpPr/>
                        <wps:spPr>
                          <a:xfrm>
                            <a:off x="3131820" y="29794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24" name="Shape 210224"/>
                        <wps:cNvSpPr/>
                        <wps:spPr>
                          <a:xfrm>
                            <a:off x="3131820" y="607314"/>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5305" o:spid="_x0000_s1534" style="position:absolute;left:0;text-align:left;margin-left:180.3pt;margin-top:-13.7pt;width:313.6pt;height:48.8pt;z-index:251669504;mso-position-horizontal-relative:text;mso-position-vertical-relative:text" coordsize="3982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">
                <v:rect id="Rectangle 16318" o:spid="_x0000_s1535" style="position:absolute;left:647;top:1739;width:959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5qMgA&#10;AADeAAAADwAAAGRycy9kb3ducmV2LnhtbESPQWvCQBCF70L/wzKF3nRjC6JpNiLaosdWBe1tyE6T&#10;0OxsyG5N9Nd3DgVvM7w3732TLQfXqAt1ofZsYDpJQBEX3tZcGjge3sdzUCEiW2w8k4ErBVjmD6MM&#10;U+t7/qTLPpZKQjikaKCKsU21DkVFDsPEt8SiffvOYZS1K7XtsJdw1+jnJJlphzVLQ4UtrSsqfva/&#10;zsB23q7OO3/ry+bta3v6OC02h0U05ulxWL2CijTEu/n/emcFf/Yy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7mo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9"/>
                          </w:rPr>
                          <w:t xml:space="preserve">          10,400</w:t>
                        </w:r>
                      </w:p>
                    </w:txbxContent>
                  </v:textbox>
                </v:rect>
                <v:rect id="Rectangle 16319" o:spid="_x0000_s1536" style="position:absolute;left:16438;top:1739;width:373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cM8QA&#10;AADeAAAADwAAAGRycy9kb3ducmV2LnhtbERPS4vCMBC+C/6HMMLeNNUFsdUo4gM97qqg3oZmbIvN&#10;pDTRdvfXbxYEb/PxPWe2aE0pnlS7wrKC4SACQZxaXXCm4HTc9icgnEfWWFomBT/kYDHvdmaYaNvw&#10;Nz0PPhMhhF2CCnLvq0RKl+Zk0A1sRRy4m60N+gDrTOoamxBuSjmKorE0WHBoyLGiVU7p/fAwCnaT&#10;annZ298mKzfX3fnrHK+PsVfqo9cupyA8tf4tfrn3Oswffw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7HDP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(800)</w:t>
                        </w:r>
                      </w:p>
                    </w:txbxContent>
                  </v:textbox>
                </v:rect>
                <v:rect id="Rectangle 16320" o:spid="_x0000_s1537" style="position:absolute;left:10332;top:1739;width:800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E8cA&#10;AADeAAAADwAAAGRycy9kb3ducmV2LnhtbESPQWvCQBCF74L/YRmhN91oQTR1FVGLHqsWbG9DdpqE&#10;ZmdDdmuiv75zELzNMG/ee99i1blKXakJpWcD41ECijjztuTcwOf5fTgDFSKyxcozGbhRgNWy31tg&#10;an3LR7qeYq7EhEOKBooY61TrkBXkMIx8TSy3H984jLI2ubYNtmLuKj1Jkql2WLIkFFjTpqDs9/Tn&#10;DOxn9frr4O9tXu2+95ePy3x7nkdjXgbd+g1UpC4+xY/vg5X609e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fxP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6321" o:spid="_x0000_s1538" style="position:absolute;left:21313;top:1739;width:1131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aiMUA&#10;AADeAAAADwAAAGRycy9kb3ducmV2LnhtbERPTWvCQBC9C/0Pywi9mU0siEZXCW1Fj60WorchOybB&#10;7GzIribtr+8WhN7m8T5ntRlMI+7UudqygiSKQRAXVtdcKvg6bidzEM4ja2wsk4JvcrBZP41WmGrb&#10;8yfdD74UIYRdigoq79tUSldUZNBFtiUO3MV2Bn2AXSl1h30IN42cxvFMGqw5NFTY0mtFxfVwMwp2&#10;8zY77e1PXzbv513+kS/ejguv1PN4yJYgPA3+X/xw73WYP3uZ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dqI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-0-</w:t>
                        </w:r>
                      </w:p>
                    </w:txbxContent>
                  </v:textbox>
                </v:rect>
                <v:rect id="Rectangle 16322" o:spid="_x0000_s1539" style="position:absolute;left:36176;top:1739;width:399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E/8QA&#10;AADeAAAADwAAAGRycy9kb3ducmV2LnhtbERPS4vCMBC+L+x/CLPgbU23gm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RP/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9,600</w:t>
                        </w:r>
                      </w:p>
                    </w:txbxContent>
                  </v:textbox>
                </v:rect>
                <v:rect id="Rectangle 5042" o:spid="_x0000_s1540" style="position:absolute;left:31958;top:1739;width:534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24349" o:spid="_x0000_s1541" style="position:absolute;left:647;top:4696;width:959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9wsQA&#10;AADfAAAADwAAAGRycy9kb3ducmV2LnhtbERPy2rCQBTdC/7DcIXudOIDMamjiFp0WR9gu7tkbpNg&#10;5k7ITE3q1zsFweXhvOfL1pTiRrUrLCsYDiIQxKnVBWcKzqeP/gyE88gaS8uk4I8cLBfdzhwTbRs+&#10;0O3oMxFC2CWoIPe+SqR0aU4G3cBWxIH7sbVBH2CdSV1jE8JNKUdRNJUGCw4NOVa0zim9Hn+Ngt2s&#10;Wn3t7b3Jyu337vJ5iTen2Cv11mtX7yA8tf4lfrr3OswfTcaTG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vcL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37,055</w:t>
                        </w:r>
                      </w:p>
                    </w:txbxContent>
                  </v:textbox>
                </v:rect>
                <v:rect id="Rectangle 124352" o:spid="_x0000_s1542" style="position:absolute;left:15843;top:4696;width:398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5bsUA&#10;AADfAAAADwAAAGRycy9kb3ducmV2LnhtbERPy2rCQBTdF/yH4Qru6sTYiqYZRfpAl74gurtkbpNg&#10;5k7ITE3ar+8UCi4P552uelOLG7WusqxgMo5AEOdWV1woOB0/HucgnEfWWFsmBd/kYLUcPKSYaNvx&#10;nm4HX4gQwi5BBaX3TSKly0sy6Ma2IQ7cp20N+gDbQuoWuxBuahlH0UwarDg0lNjQa0n59fBlFGzm&#10;zfq8tT9dUb9fNtkuW7wdF16p0bBfv4Dw1Pu7+N+91WF+/DR9ju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lu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5,062</w:t>
                        </w:r>
                      </w:p>
                    </w:txbxContent>
                  </v:textbox>
                </v:rect>
                <v:rect id="Rectangle 124353" o:spid="_x0000_s1543" style="position:absolute;left:9997;top:4696;width:756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c9cQA&#10;AADfAAAADwAAAGRycy9kb3ducmV2LnhtbERPy2rCQBTdF/oPwy24qxNfRaOjiFZ02aqg7i6ZaxLM&#10;3AmZqYl+vSMIXR7OezJrTCGuVLncsoJOOwJBnFidc6pgv1t9DkE4j6yxsEwKbuRgNn1/m2Csbc2/&#10;dN36VIQQdjEqyLwvYyldkpFB17YlceDOtjLoA6xSqSusQ7gpZDeKvqTBnENDhiUtMkou2z+jYD0s&#10;58eNvddp8X1aH34Oo+Vu5JVqfTTzMQhPjf8Xv9wbHeZ3+71BD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PX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4354" o:spid="_x0000_s1544" style="position:absolute;left:20977;top:4696;width:1176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EgcQA&#10;AADfAAAADwAAAGRycy9kb3ducmV2LnhtbERPy2rCQBTdC/7DcIXudOKjotFRRFt0WR+g7i6ZaxLM&#10;3AmZqYl+fadQ6PJw3vNlYwrxoMrllhX0exEI4sTqnFMFp+NndwLCeWSNhWVS8CQHy0W7NcdY25r3&#10;9Dj4VIQQdjEqyLwvYyldkpFB17MlceButjLoA6xSqSusQ7gp5CCKxtJgzqEhw5LWGSX3w7dRsJ2U&#10;q8vOvuq0+Lhuz1/n6eY49Uq9dZrVDISnxv+L/9w7HeYPRsP3Efz+C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hIH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-0-</w:t>
                        </w:r>
                      </w:p>
                    </w:txbxContent>
                  </v:textbox>
                </v:rect>
                <v:rect id="Rectangle 124355" o:spid="_x0000_s1545" style="position:absolute;left:35507;top:4696;width:489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hGsQA&#10;AADfAAAADwAAAGRycy9kb3ducmV2LnhtbERPTWvCQBC9C/0PyxS86UarRaOriG3RY6uCehuyYxLM&#10;zobsaqK/3hWEHh/vezpvTCGuVLncsoJeNwJBnFidc6pgt/3pjEA4j6yxsEwKbuRgPntrTTHWtuY/&#10;um58KkIIuxgVZN6XsZQuycig69qSOHAnWxn0AVap1BXWIdwUsh9Fn9JgzqEhw5KWGSXnzcUoWI3K&#10;xWFt73VafB9X+9/9+Gs79kq135vFBISnxv+LX+61DvP7g4/hE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IRr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42,117</w:t>
                        </w:r>
                      </w:p>
                    </w:txbxContent>
                  </v:textbox>
                </v:rect>
                <v:rect id="Rectangle 124356" o:spid="_x0000_s1546" style="position:absolute;left:31958;top:4696;width:445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bcUA&#10;AADfAAAADwAAAGRycy9kb3ducmV2LnhtbERPTWvCQBC9F/oflil4q5taKya6irSKHm0spN6G7DQJ&#10;zc6G7Gqiv74rCD0+3vd82ZtanKl1lWUFL8MIBHFudcWFgq/D5nkKwnlkjbVlUnAhB8vF48McE207&#10;/qRz6gsRQtglqKD0vkmkdHlJBt3QNsSB+7GtQR9gW0jdYhfCTS1HUTSRBisODSU29F5S/puejILt&#10;tFl97+y1K+r1cZvts/jjEHulBk/9agbCU+//xXf3Tof5o/Hr2w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r9t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5099" o:spid="_x0000_s1547"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CsYA&#10;AADdAAAADwAAAGRycy9kb3ducmV2LnhtbESPQWsCMRSE7wX/Q3hCbzVrwaKrUWyh0IsUVyn19tg8&#10;N6ublyVJ3bW/3hQKHoeZ+YZZrHrbiAv5UDtWMB5lIIhLp2uuFOx3709TECEia2wck4IrBVgtBw8L&#10;zLXreEuXIlYiQTjkqMDE2OZShtKQxTByLXHyjs5bjEn6SmqPXYLbRj5n2Yu0WHNaMNjSm6HyXPxY&#10;Ba+HnemK09H8ttNv/1VdPzebiVTqcdiv5yAi9fEe/m9/aAWTbDaD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rCsYAAADdAAAADwAAAAAAAAAAAAAAAACYAgAAZHJz&#10;L2Rvd25yZXYueG1sUEsFBgAAAAAEAAQA9QAAAIsDAAAAAA==&#10;" path="m,l851154,e" filled="f" strokeweight=".06pt">
                  <v:stroke miterlimit="83231f" joinstyle="miter"/>
                  <v:path arrowok="t" textboxrect="0,0,851154,0"/>
                </v:shape>
                <v:shape id="Shape 210213" o:spid="_x0000_s1548" style="position:absolute;left: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N9sYA&#10;AADfAAAADwAAAGRycy9kb3ducmV2LnhtbESPT4vCMBTE78J+h/AWvGnaCiLVKMtC/bPgwap4fTTP&#10;tti8lCZq99tvFgSPw8z8hlmsetOIB3WutqwgHkcgiAuray4VnI7ZaAbCeWSNjWVS8EsOVsuPwQJT&#10;bZ98oEfuSxEg7FJUUHnfplK6oiKDbmxb4uBdbWfQB9mVUnf4DHDTyCSKptJgzWGhwpa+Kypu+d0o&#10;yDzOkni3yc7benK/rPV037c/Sg0/+685CE+9f4df7a1WkMRREk/g/0/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N9sYAAADfAAAADwAAAAAAAAAAAAAAAACYAgAAZHJz&#10;L2Rvd25yZXYueG1sUEsFBgAAAAAEAAQA9QAAAIsDAAAAAA==&#10;" path="m,l851154,r,11430l,11430,,e" fillcolor="black" stroked="f" strokeweight="0">
                  <v:stroke miterlimit="83231f" joinstyle="miter"/>
                  <v:path arrowok="t" textboxrect="0,0,851154,11430"/>
                </v:shape>
                <v:shape id="Shape 5101" o:spid="_x0000_s1549"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Y9MUA&#10;AADdAAAADwAAAGRycy9kb3ducmV2LnhtbESPQWsCMRSE70L/Q3hCb5pdqVJWo0ihWPFS7dLzY/Pc&#10;LG5etkm6rv76plDocZiZb5jVZrCt6MmHxrGCfJqBIK6cbrhWUH68Tp5BhIissXVMCm4UYLN+GK2w&#10;0O7KR+pPsRYJwqFABSbGrpAyVIYshqnriJN3dt5iTNLXUnu8Jrht5SzLFtJiw2nBYEcvhqrL6dsq&#10;ONiu/DTneft057D/8lbv3vuo1ON42C5BRBrif/iv/aYVzPMs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Bj0xQAAAN0AAAAPAAAAAAAAAAAAAAAAAJgCAABkcnMv&#10;ZG93bnJldi54bWxQSwUGAAAAAAQABAD1AAAAigMAAAAA&#10;" path="m,l1013460,e" filled="f" strokeweight=".06pt">
                  <v:stroke miterlimit="83231f" joinstyle="miter"/>
                  <v:path arrowok="t" textboxrect="0,0,1013460,0"/>
                </v:shape>
                <v:shape id="Shape 210214" o:spid="_x0000_s1550" style="position:absolute;left:935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XJcgA&#10;AADfAAAADwAAAGRycy9kb3ducmV2LnhtbESPzWrDMBCE74G+g9hCbolkE0rrRAmmUJJAIT/tIcfF&#10;2tim1sqVlMR9+ypQ6HGYmW+YxWqwnbiSD61jDdlUgSCunGm51vD58TZ5BhEissHOMWn4oQCr5cNo&#10;gYVxNz7Q9RhrkSAcCtTQxNgXUoaqIYth6nri5J2dtxiT9LU0Hm8JbjuZK/UkLbacFhrs6bWh6ut4&#10;sRouh9PW70/V97Du19n7TpXuZV9qPX4cyjmISEP8D/+1N0ZDnqk8m8H9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NclyAAAAN8AAAAPAAAAAAAAAAAAAAAAAJgCAABk&#10;cnMvZG93bnJldi54bWxQSwUGAAAAAAQABAD1AAAAjQMAAAAA&#10;" path="m,l1014222,r,11430l,11430,,e" fillcolor="black" stroked="f" strokeweight="0">
                  <v:stroke miterlimit="83231f" joinstyle="miter"/>
                  <v:path arrowok="t" textboxrect="0,0,1014222,11430"/>
                </v:shape>
                <v:shape id="Shape 5103" o:spid="_x0000_s1551"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jGMUA&#10;AADdAAAADwAAAGRycy9kb3ducmV2LnhtbESPQWsCMRSE70L/Q3iF3jRrq0VWo5RCaYsX3Yrnx+a5&#10;Wdy8bJN03frrjSB4HGbmG2ax6m0jOvKhdqxgPMpAEJdO11wp2P18DGcgQkTW2DgmBf8UYLV8GCww&#10;1+7EW+qKWIkE4ZCjAhNjm0sZSkMWw8i1xMk7OG8xJukrqT2eEtw28jnLXqXFmtOCwZbeDZXH4s8q&#10;WNt2tzeHaTM5c/j+9VZ/brqo1NNj/zYHEamP9/Ct/aUVTMfZC1zfpCc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iMYxQAAAN0AAAAPAAAAAAAAAAAAAAAAAJgCAABkcnMv&#10;ZG93bnJldi54bWxQSwUGAAAAAAQABAD1AAAAigMAAAAA&#10;" path="m,l1013460,e" filled="f" strokeweight=".06pt">
                  <v:stroke miterlimit="83231f" joinstyle="miter"/>
                  <v:path arrowok="t" textboxrect="0,0,1013460,0"/>
                </v:shape>
                <v:shape id="Shape 210215" o:spid="_x0000_s1552" style="position:absolute;left:2033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yvsgA&#10;AADfAAAADwAAAGRycy9kb3ducmV2LnhtbESPzWrDMBCE74G+g9hCbolkQ0rrRAmmUJJAIT/tIcfF&#10;2tim1sqVlMR9+ypQ6HGYmW+YxWqwnbiSD61jDdlUgSCunGm51vD58TZ5BhEissHOMWn4oQCr5cNo&#10;gYVxNz7Q9RhrkSAcCtTQxNgXUoaqIYth6nri5J2dtxiT9LU0Hm8JbjuZK/UkLbacFhrs6bWh6ut4&#10;sRouh9PW70/V97Du19n7TpXuZV9qPX4cyjmISEP8D/+1N0ZDnqk8m8H9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HK+yAAAAN8AAAAPAAAAAAAAAAAAAAAAAJgCAABk&#10;cnMvZG93bnJldi54bWxQSwUGAAAAAAQABAD1AAAAjQMAAAAA&#10;" path="m,l1014222,r,11430l,11430,,e" fillcolor="black" stroked="f" strokeweight="0">
                  <v:stroke miterlimit="83231f" joinstyle="miter"/>
                  <v:path arrowok="t" textboxrect="0,0,1014222,11430"/>
                </v:shape>
                <v:shape id="Shape 5105" o:spid="_x0000_s1553" style="position:absolute;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FcYA&#10;AADdAAAADwAAAGRycy9kb3ducmV2LnhtbESPQWsCMRSE7wX/Q3hCbzVrYYtsjaKC0IuUriL29tg8&#10;N6ublyVJ3bW/vikUehxm5htmvhxsK27kQ+NYwXSSgSCunG64VnDYb59mIEJE1tg6JgV3CrBcjB7m&#10;WGjX8wfdyliLBOFQoAITY1dIGSpDFsPEdcTJOztvMSbpa6k99gluW/mcZS/SYsNpwWBHG0PVtfyy&#10;Ctafe9OXl7P57mYnf6zv77tdLpV6HA+rVxCRhvgf/mu/aQX5NMv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7FcYAAADdAAAADwAAAAAAAAAAAAAAAACYAgAAZHJz&#10;L2Rvd25yZXYueG1sUEsFBgAAAAAEAAQA9QAAAIsDAAAAAA==&#10;" path="m,l851154,e" filled="f" strokeweight=".06pt">
                  <v:stroke miterlimit="83231f" joinstyle="miter"/>
                  <v:path arrowok="t" textboxrect="0,0,851154,0"/>
                </v:shape>
                <v:shape id="Shape 210216" o:spid="_x0000_s1554" style="position:absolute;left:7;top:2979;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ubscA&#10;AADfAAAADwAAAGRycy9kb3ducmV2LnhtbESPT2uDQBTE74F+h+UVektWDYjYbEIp2NhCD/lTcn24&#10;Lyp134q7Ufvtu4VCjsPM/IbZ7GbTiZEG11pWEK8iEMSV1S3XCs6nYpmBcB5ZY2eZFPyQg932YbHB&#10;XNuJDzQefS0ChF2OChrv+1xKVzVk0K1sTxy8qx0M+iCHWuoBpwA3nUyiKJUGWw4LDfb02lD1fbwZ&#10;BYXHLInf98VX2a5vlzedfs79h1JPj/PLMwhPs7+H/9ulVpDEURKn8Pcnf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7m7HAAAA3wAAAA8AAAAAAAAAAAAAAAAAmAIAAGRy&#10;cy9kb3ducmV2LnhtbFBLBQYAAAAABAAEAPUAAACMAwAAAAA=&#10;" path="m,l851154,r,11430l,11430,,e" fillcolor="black" stroked="f" strokeweight="0">
                  <v:stroke miterlimit="83231f" joinstyle="miter"/>
                  <v:path arrowok="t" textboxrect="0,0,851154,11430"/>
                </v:shape>
                <v:shape id="Shape 5107" o:spid="_x0000_s1555" style="position:absolute;left:9357;top:2979;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lG8UA&#10;AADdAAAADwAAAGRycy9kb3ducmV2LnhtbESPT2sCMRTE7wW/Q3hCbzVrqVVWo0hBWvFS/+D5sXlu&#10;FjcvaxLXtZ++EQo9DjPzG2a26GwtWvKhcqxgOMhAEBdOV1wqOOxXLxMQISJrrB2TgjsFWMx7TzPM&#10;tbvxltpdLEWCcMhRgYmxyaUMhSGLYeAa4uSdnLcYk/Sl1B5vCW5r+Zpl79JixWnBYEMfhorz7moV&#10;bGxzOJrTqH774bC+eKs/v9uo1HO/W05BROrif/iv/aUVjIbZGB5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SUbxQAAAN0AAAAPAAAAAAAAAAAAAAAAAJgCAABkcnMv&#10;ZG93bnJldi54bWxQSwUGAAAAAAQABAD1AAAAigMAAAAA&#10;" path="m,l1013460,e" filled="f" strokeweight=".06pt">
                  <v:stroke miterlimit="83231f" joinstyle="miter"/>
                  <v:path arrowok="t" textboxrect="0,0,1013460,0"/>
                </v:shape>
                <v:shape id="Shape 210217" o:spid="_x0000_s1556" style="position:absolute;left:9357;top:2979;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JUsgA&#10;AADfAAAADwAAAGRycy9kb3ducmV2LnhtbESPzWrDMBCE74G+g9hCbolkH9LWiRJMoSSBQn7aQ46L&#10;tbFNrZUrKYn79lWg0OMwM98wi9VgO3ElH1rHGrKpAkFcOdNyreHz423yDCJEZIOdY9LwQwFWy4fR&#10;Agvjbnyg6zHWIkE4FKihibEvpAxVQxbD1PXEyTs7bzEm6WtpPN4S3HYyV2omLbacFhrs6bWh6ut4&#10;sRouh9PW70/V97Du19n7TpXuZV9qPX4cyjmISEP8D/+1N0ZDnqk8e4L7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klSyAAAAN8AAAAPAAAAAAAAAAAAAAAAAJgCAABk&#10;cnMvZG93bnJldi54bWxQSwUGAAAAAAQABAD1AAAAjQMAAAAA&#10;" path="m,l1014222,r,11430l,11430,,e" fillcolor="black" stroked="f" strokeweight="0">
                  <v:stroke miterlimit="83231f" joinstyle="miter"/>
                  <v:path arrowok="t" textboxrect="0,0,1014222,11430"/>
                </v:shape>
                <v:shape id="Shape 5109" o:spid="_x0000_s1557" style="position:absolute;left:20337;top:2979;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U8sUA&#10;AADdAAAADwAAAGRycy9kb3ducmV2LnhtbESPT2sCMRTE7wW/Q3hCbzVrqUVXo0hBWvFS/+D5sXlu&#10;FjcvaxLXtZ++EQo9DjPzG2a26GwtWvKhcqxgOMhAEBdOV1wqOOxXL2MQISJrrB2TgjsFWMx7TzPM&#10;tbvxltpdLEWCcMhRgYmxyaUMhSGLYeAa4uSdnLcYk/Sl1B5vCW5r+Zpl79JixWnBYEMfhorz7moV&#10;bGxzOJrTqH774bC+eKs/v9uo1HO/W05BROrif/iv/aUVjIbZBB5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hTyxQAAAN0AAAAPAAAAAAAAAAAAAAAAAJgCAABkcnMv&#10;ZG93bnJldi54bWxQSwUGAAAAAAQABAD1AAAAigMAAAAA&#10;" path="m,l1013460,e" filled="f" strokeweight=".06pt">
                  <v:stroke miterlimit="83231f" joinstyle="miter"/>
                  <v:path arrowok="t" textboxrect="0,0,1013460,0"/>
                </v:shape>
                <v:shape id="Shape 210218" o:spid="_x0000_s1558" style="position:absolute;left:20337;top:2979;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dIMQA&#10;AADfAAAADwAAAGRycy9kb3ducmV2LnhtbERPz2vCMBS+D/wfwhO8zaQ9iOuMUgaigjB1O3h8NG9t&#10;WfNSk6j1v18Owo4f3+/FarCduJEPrWMN2VSBIK6cabnW8P21fp2DCBHZYOeYNDwowGo5ellgYdyd&#10;j3Q7xVqkEA4Famhi7AspQ9WQxTB1PXHifpy3GBP0tTQe7yncdjJXaiYttpwaGuzpo6Hq93S1Gq7H&#10;884fztVl2PSbbP+pSvd2KLWejIfyHUSkIf6Ln+6t0ZBnKs/S4PQnf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3SDEAAAA3wAAAA8AAAAAAAAAAAAAAAAAmAIAAGRycy9k&#10;b3ducmV2LnhtbFBLBQYAAAAABAAEAPUAAACJAwAAAAA=&#10;" path="m,l1014222,r,11430l,11430,,e" fillcolor="black" stroked="f" strokeweight="0">
                  <v:stroke miterlimit="83231f" joinstyle="miter"/>
                  <v:path arrowok="t" textboxrect="0,0,1014222,11430"/>
                </v:shape>
                <v:shape id="Shape 210219" o:spid="_x0000_s1559" style="position:absolute;left:7;top:6073;width:8512;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wHMYA&#10;AADfAAAADwAAAGRycy9kb3ducmV2LnhtbESPT0vDQBTE74LfYXmCN7tJRNvEbksRC1489O/5kX1N&#10;QrNvQ/aZpN/eFQSPw8z8hlmuJ9eqgfrQeDaQzhJQxKW3DVcGjoft0wJUEGSLrWcycKMA69X93RIL&#10;60fe0bCXSkUIhwIN1CJdoXUoa3IYZr4jjt7F9w4lyr7Stscxwl2rsyR51Q4bjgs1dvReU3ndfzsD&#10;m49TK/l1zIfd/EX0efp6PpzEmMeHafMGSmiS//Bf+9MayNIkS3P4/R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LwHMYAAADfAAAADwAAAAAAAAAAAAAAAACYAgAAZHJz&#10;L2Rvd25yZXYueG1sUEsFBgAAAAAEAAQA9QAAAIsDAAAAAA==&#10;" path="m,l851154,r,12192l,12192,,e" fillcolor="black" stroked="f" strokeweight="0">
                  <v:stroke miterlimit="83231f" joinstyle="miter"/>
                  <v:path arrowok="t" textboxrect="0,0,851154,12192"/>
                </v:shape>
                <v:shape id="Shape 210220" o:spid="_x0000_s1560" style="position:absolute;left:9357;top:6073;width:10142;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WYMgA&#10;AADfAAAADwAAAGRycy9kb3ducmV2LnhtbESPzWrCQBSF9wXfYbhCd3WSFFRSx1ACgnaj1VK6vGZu&#10;k5DMnZiZauLTdxaFLg/nj2+VDaYVV+pdbVlBPItAEBdW11wq+DhtnpYgnEfW2FomBSM5yNaThxWm&#10;2t74na5HX4owwi5FBZX3XSqlKyoy6Ga2Iw7et+0N+iD7Uuoeb2HctDKJork0WHN4qLCjvKKiOf4Y&#10;BYe3+f3z+bRfts15XNy/duPifMmVepwOry8gPA3+P/zX3moFSRwlSSAIPIE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VZgyAAAAN8AAAAPAAAAAAAAAAAAAAAAAJgCAABk&#10;cnMvZG93bnJldi54bWxQSwUGAAAAAAQABAD1AAAAjQMAAAAA&#10;" path="m,l1014222,r,12192l,12192,,e" fillcolor="black" stroked="f" strokeweight="0">
                  <v:stroke miterlimit="83231f" joinstyle="miter"/>
                  <v:path arrowok="t" textboxrect="0,0,1014222,12192"/>
                </v:shape>
                <v:shape id="Shape 210221" o:spid="_x0000_s1561" style="position:absolute;left:20337;top:6073;width:10143;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z+8oA&#10;AADfAAAADwAAAGRycy9kb3ducmV2LnhtbESPT2vCQBTE7wW/w/IKvdVNUlCJ2UgRhLaX+qeUHp/Z&#10;ZxLMvk2zW0389K4g9DjMzG+YbNGbRpyoc7VlBfE4AkFcWF1zqeBrt3qegXAeWWNjmRQM5GCRjx4y&#10;TLU984ZOW1+KAGGXooLK+zaV0hUVGXRj2xIH72A7gz7IrpS6w3OAm0YmUTSRBmsOCxW2tKyoOG7/&#10;jIL1x+Ty/bL7nDXH/TC9/LwP0/3vUqmnx/51DsJT7//D9/abVpDEUZLEcPsTvoDM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l8/vKAAAA3wAAAA8AAAAAAAAAAAAAAAAAmAIA&#10;AGRycy9kb3ducmV2LnhtbFBLBQYAAAAABAAEAPUAAACPAwAAAAA=&#10;" path="m,l1014222,r,12192l,12192,,e" fillcolor="black" stroked="f" strokeweight="0">
                  <v:stroke miterlimit="83231f" joinstyle="miter"/>
                  <v:path arrowok="t" textboxrect="0,0,1014222,12192"/>
                </v:shape>
                <v:shape id="Shape 5167" o:spid="_x0000_s1562"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lWccA&#10;AADdAAAADwAAAGRycy9kb3ducmV2LnhtbESPT2sCMRTE70K/Q3iF3jRrwT+sRmkLBS9SXEtpb4/N&#10;c7N287Ik0V376RtB8DjMzG+Y5bq3jTiTD7VjBeNRBoK4dLrmSsHn/n04BxEissbGMSm4UID16mGw&#10;xFy7jnd0LmIlEoRDjgpMjG0uZSgNWQwj1xIn7+C8xZikr6T22CW4beRzlk2lxZrTgsGW3gyVv8XJ&#10;Knj92ZuuOB7MXzv/9l/V5WO7nUilnh77lwWISH28h2/tjVYwGU9ncH2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JVnHAAAA3QAAAA8AAAAAAAAAAAAAAAAAmAIAAGRy&#10;cy9kb3ducmV2LnhtbFBLBQYAAAAABAAEAPUAAACMAwAAAAA=&#10;" path="m,l851154,e" filled="f" strokeweight=".06pt">
                  <v:stroke miterlimit="83231f" joinstyle="miter"/>
                  <v:path arrowok="t" textboxrect="0,0,851154,0"/>
                </v:shape>
                <v:shape id="Shape 210222" o:spid="_x0000_s1563" style="position:absolute;left:31318;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i0McA&#10;AADfAAAADwAAAGRycy9kb3ducmV2LnhtbESPQWvCQBSE7wX/w/IEb3WTLYhEN0GEWC30UFvx+sg+&#10;k2D2bciumv77bqHQ4zAz3zDrYrSduNPgW8ca0nkCgrhypuVaw9dn+bwE4QOywc4xafgmD0U+eVpj&#10;ZtyDP+h+DLWIEPYZamhC6DMpfdWQRT93PXH0Lm6wGKIcamkGfES47aRKkoW02HJcaLCnbUPV9Xiz&#10;GsqAS5UeXsvTvn25nXdm8T72b1rPpuNmBSLQGP7Df+290aDSRCkFv3/iF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xItDHAAAA3wAAAA8AAAAAAAAAAAAAAAAAmAIAAGRy&#10;cy9kb3ducmV2LnhtbFBLBQYAAAAABAAEAPUAAACMAwAAAAA=&#10;" path="m,l851154,r,11430l,11430,,e" fillcolor="black" stroked="f" strokeweight="0">
                  <v:stroke miterlimit="83231f" joinstyle="miter"/>
                  <v:path arrowok="t" textboxrect="0,0,851154,11430"/>
                </v:shape>
                <v:shape id="Shape 5169" o:spid="_x0000_s1564" style="position:absolute;left:31318;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UsMcA&#10;AADdAAAADwAAAGRycy9kb3ducmV2LnhtbESPQWsCMRSE74X+h/AK3mpWQbGrUVpB8CKlayn19tg8&#10;N9tuXpYkumt/fSMIHoeZ+YZZrHrbiDP5UDtWMBpmIIhLp2uuFHzuN88zECEia2wck4ILBVgtHx8W&#10;mGvX8Qedi1iJBOGQowITY5tLGUpDFsPQtcTJOzpvMSbpK6k9dgluGznOsqm0WHNaMNjS2lD5W5ys&#10;grfD3nTFz9H8tbNv/1Vd3ne7iVRq8NS/zkFE6uM9fGtvtYLJaPoC1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FLDHAAAA3QAAAA8AAAAAAAAAAAAAAAAAmAIAAGRy&#10;cy9kb3ducmV2LnhtbFBLBQYAAAAABAAEAPUAAACMAwAAAAA=&#10;" path="m,l851154,e" filled="f" strokeweight=".06pt">
                  <v:stroke miterlimit="83231f" joinstyle="miter"/>
                  <v:path arrowok="t" textboxrect="0,0,851154,0"/>
                </v:shape>
                <v:shape id="Shape 210223" o:spid="_x0000_s1565" style="position:absolute;left:31318;top:2979;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HS8YA&#10;AADfAAAADwAAAGRycy9kb3ducmV2LnhtbESPS2vDMBCE74H8B7GB3BLZCoTgRgml4Lygh7zodbG2&#10;tqm1MpaSuP++ChRyHGbmG2a57m0j7tT52rGGdJqAIC6cqbnUcDnnkwUIH5ANNo5Jwy95WK+GgyVm&#10;xj34SPdTKEWEsM9QQxVCm0npi4os+qlriaP37TqLIcqulKbDR4TbRqokmUuLNceFClv6qKj4Od2s&#10;hjzgQqX7bX7d1bPb18bMP/v2oPV41L+/gQjUh1f4v70zGlSaKDWD55/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2HS8YAAADfAAAADwAAAAAAAAAAAAAAAACYAgAAZHJz&#10;L2Rvd25yZXYueG1sUEsFBgAAAAAEAAQA9QAAAIsDAAAAAA==&#10;" path="m,l851154,r,11430l,11430,,e" fillcolor="black" stroked="f" strokeweight="0">
                  <v:stroke miterlimit="83231f" joinstyle="miter"/>
                  <v:path arrowok="t" textboxrect="0,0,851154,11430"/>
                </v:shape>
                <v:shape id="Shape 210224" o:spid="_x0000_s1566" style="position:absolute;left:31318;top:6073;width:8511;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P8cA&#10;AADfAAAADwAAAGRycy9kb3ducmV2LnhtbESPQWvCQBSE74X+h+UVvNWNsbWauooUC156UKvnR/Y1&#10;CWbfhuxrEv+9Wyh4HGbmG2a5HlytOmpD5dnAZJyAIs69rbgw8H38fJ6DCoJssfZMBq4UYL16fFhi&#10;Zn3Pe+oOUqgI4ZChgVKkybQOeUkOw9g3xNH78a1DibIttG2xj3BX6zRJZtphxXGhxIY+Ssovh19n&#10;YLM91bK49Itu//Yq+jx8TY8nMWb0NGzeQQkNcg//t3fWQDpJ0vQF/v7EL6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PlT/HAAAA3wAAAA8AAAAAAAAAAAAAAAAAmAIAAGRy&#10;cy9kb3ducmV2LnhtbFBLBQYAAAAABAAEAPUAAACMAwAAAAA=&#10;" path="m,l851154,r,12192l,12192,,e" fillcolor="black" stroked="f" strokeweight="0">
                  <v:stroke miterlimit="83231f" joinstyle="miter"/>
                  <v:path arrowok="t" textboxrect="0,0,851154,12192"/>
                </v:shape>
                <w10:wrap type="square"/>
              </v:group>
            </w:pict>
          </mc:Fallback>
        </mc:AlternateContent>
      </w:r>
      <w:r>
        <w:rPr>
          <w:sz w:val="19"/>
        </w:rPr>
        <w:t>Net capital assets being depreciated</w:t>
      </w:r>
    </w:p>
    <w:p w:rsidR="00073F03" w:rsidRDefault="00C90905">
      <w:pPr>
        <w:spacing w:after="56" w:line="265" w:lineRule="auto"/>
        <w:ind w:left="107" w:right="154"/>
        <w:jc w:val="left"/>
      </w:pPr>
      <w:r>
        <w:rPr>
          <w:sz w:val="19"/>
        </w:rPr>
        <w:t>Capital assets, net</w:t>
      </w:r>
    </w:p>
    <w:tbl>
      <w:tblPr>
        <w:tblStyle w:val="TableGrid"/>
        <w:tblW w:w="9681" w:type="dxa"/>
        <w:tblInd w:w="96" w:type="dxa"/>
        <w:tblCellMar>
          <w:top w:w="0" w:type="dxa"/>
          <w:left w:w="0" w:type="dxa"/>
          <w:bottom w:w="0" w:type="dxa"/>
          <w:right w:w="0" w:type="dxa"/>
        </w:tblCellMar>
        <w:tblLook w:val="04A0" w:firstRow="1" w:lastRow="0" w:firstColumn="1" w:lastColumn="0" w:noHBand="0" w:noVBand="1"/>
      </w:tblPr>
      <w:tblGrid>
        <w:gridCol w:w="3613"/>
        <w:gridCol w:w="1472"/>
        <w:gridCol w:w="1729"/>
        <w:gridCol w:w="1716"/>
        <w:gridCol w:w="1151"/>
      </w:tblGrid>
      <w:tr w:rsidR="00073F03">
        <w:trPr>
          <w:trHeight w:val="441"/>
        </w:trPr>
        <w:tc>
          <w:tcPr>
            <w:tcW w:w="3612" w:type="dxa"/>
            <w:tcBorders>
              <w:top w:val="nil"/>
              <w:left w:val="nil"/>
              <w:bottom w:val="nil"/>
              <w:right w:val="nil"/>
            </w:tcBorders>
          </w:tcPr>
          <w:p w:rsidR="00073F03" w:rsidRDefault="00C90905">
            <w:pPr>
              <w:spacing w:after="1" w:line="259" w:lineRule="auto"/>
              <w:ind w:left="0" w:firstLine="0"/>
              <w:jc w:val="left"/>
            </w:pPr>
            <w:r>
              <w:rPr>
                <w:sz w:val="19"/>
              </w:rPr>
              <w:t>Component unit - DDA</w:t>
            </w:r>
          </w:p>
          <w:p w:rsidR="00073F03" w:rsidRDefault="00C90905">
            <w:pPr>
              <w:spacing w:after="0" w:line="259" w:lineRule="auto"/>
              <w:ind w:left="158" w:firstLine="0"/>
              <w:jc w:val="left"/>
            </w:pPr>
            <w:r>
              <w:rPr>
                <w:sz w:val="19"/>
              </w:rPr>
              <w:t>Capital assets being depreciated</w:t>
            </w:r>
          </w:p>
        </w:tc>
        <w:tc>
          <w:tcPr>
            <w:tcW w:w="1472" w:type="dxa"/>
            <w:tcBorders>
              <w:top w:val="nil"/>
              <w:left w:val="nil"/>
              <w:bottom w:val="nil"/>
              <w:right w:val="nil"/>
            </w:tcBorders>
          </w:tcPr>
          <w:p w:rsidR="00073F03" w:rsidRDefault="00073F03">
            <w:pPr>
              <w:spacing w:after="160" w:line="259" w:lineRule="auto"/>
              <w:ind w:left="0" w:firstLine="0"/>
              <w:jc w:val="left"/>
            </w:pPr>
          </w:p>
        </w:tc>
        <w:tc>
          <w:tcPr>
            <w:tcW w:w="1729" w:type="dxa"/>
            <w:tcBorders>
              <w:top w:val="nil"/>
              <w:left w:val="nil"/>
              <w:bottom w:val="nil"/>
              <w:right w:val="nil"/>
            </w:tcBorders>
          </w:tcPr>
          <w:p w:rsidR="00073F03" w:rsidRDefault="00073F03">
            <w:pPr>
              <w:spacing w:after="160" w:line="259" w:lineRule="auto"/>
              <w:ind w:left="0" w:firstLine="0"/>
              <w:jc w:val="left"/>
            </w:pPr>
          </w:p>
        </w:tc>
        <w:tc>
          <w:tcPr>
            <w:tcW w:w="1716" w:type="dxa"/>
            <w:tcBorders>
              <w:top w:val="nil"/>
              <w:left w:val="nil"/>
              <w:bottom w:val="nil"/>
              <w:right w:val="nil"/>
            </w:tcBorders>
          </w:tcPr>
          <w:p w:rsidR="00073F03" w:rsidRDefault="00073F03">
            <w:pPr>
              <w:spacing w:after="160" w:line="259" w:lineRule="auto"/>
              <w:ind w:left="0" w:firstLine="0"/>
              <w:jc w:val="left"/>
            </w:pPr>
          </w:p>
        </w:tc>
        <w:tc>
          <w:tcPr>
            <w:tcW w:w="1151" w:type="dxa"/>
            <w:tcBorders>
              <w:top w:val="nil"/>
              <w:left w:val="nil"/>
              <w:bottom w:val="nil"/>
              <w:right w:val="nil"/>
            </w:tcBorders>
          </w:tcPr>
          <w:p w:rsidR="00073F03" w:rsidRDefault="00073F03">
            <w:pPr>
              <w:spacing w:after="160" w:line="259" w:lineRule="auto"/>
              <w:ind w:left="0" w:firstLine="0"/>
              <w:jc w:val="left"/>
            </w:pPr>
          </w:p>
        </w:tc>
      </w:tr>
      <w:tr w:rsidR="00073F03">
        <w:trPr>
          <w:trHeight w:val="235"/>
        </w:trPr>
        <w:tc>
          <w:tcPr>
            <w:tcW w:w="3612" w:type="dxa"/>
            <w:tcBorders>
              <w:top w:val="nil"/>
              <w:left w:val="nil"/>
              <w:bottom w:val="nil"/>
              <w:right w:val="nil"/>
            </w:tcBorders>
          </w:tcPr>
          <w:p w:rsidR="00073F03" w:rsidRDefault="00C90905">
            <w:pPr>
              <w:spacing w:after="0" w:line="259" w:lineRule="auto"/>
              <w:ind w:left="316" w:firstLine="0"/>
              <w:jc w:val="left"/>
            </w:pPr>
            <w:r>
              <w:rPr>
                <w:sz w:val="19"/>
              </w:rPr>
              <w:t>Buildings</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61,588</w:t>
            </w:r>
          </w:p>
        </w:tc>
        <w:tc>
          <w:tcPr>
            <w:tcW w:w="1729"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716"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151" w:type="dxa"/>
            <w:tcBorders>
              <w:top w:val="nil"/>
              <w:left w:val="nil"/>
              <w:bottom w:val="nil"/>
              <w:right w:val="nil"/>
            </w:tcBorders>
          </w:tcPr>
          <w:p w:rsidR="00073F03" w:rsidRDefault="00C90905">
            <w:pPr>
              <w:spacing w:after="0" w:line="259" w:lineRule="auto"/>
              <w:ind w:left="13" w:firstLine="0"/>
            </w:pPr>
            <w:r>
              <w:rPr>
                <w:sz w:val="19"/>
              </w:rPr>
              <w:t>$        61,588</w:t>
            </w:r>
          </w:p>
        </w:tc>
      </w:tr>
      <w:tr w:rsidR="00073F03">
        <w:trPr>
          <w:trHeight w:val="206"/>
        </w:trPr>
        <w:tc>
          <w:tcPr>
            <w:tcW w:w="3612" w:type="dxa"/>
            <w:tcBorders>
              <w:top w:val="nil"/>
              <w:left w:val="nil"/>
              <w:bottom w:val="nil"/>
              <w:right w:val="nil"/>
            </w:tcBorders>
          </w:tcPr>
          <w:p w:rsidR="00073F03" w:rsidRDefault="00C90905">
            <w:pPr>
              <w:spacing w:after="0" w:line="259" w:lineRule="auto"/>
              <w:ind w:left="316" w:firstLine="0"/>
              <w:jc w:val="left"/>
            </w:pPr>
            <w:r>
              <w:rPr>
                <w:sz w:val="19"/>
              </w:rPr>
              <w:t>Infrastructure</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xml:space="preserve">        557,494</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716"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151" w:type="dxa"/>
            <w:tcBorders>
              <w:top w:val="nil"/>
              <w:left w:val="nil"/>
              <w:bottom w:val="nil"/>
              <w:right w:val="nil"/>
            </w:tcBorders>
          </w:tcPr>
          <w:p w:rsidR="00073F03" w:rsidRDefault="00C90905">
            <w:pPr>
              <w:spacing w:after="0" w:line="259" w:lineRule="auto"/>
              <w:ind w:left="13" w:firstLine="0"/>
            </w:pPr>
            <w:r>
              <w:rPr>
                <w:sz w:val="19"/>
              </w:rPr>
              <w:t xml:space="preserve">        557,494</w:t>
            </w:r>
          </w:p>
        </w:tc>
      </w:tr>
    </w:tbl>
    <w:p w:rsidR="00073F03" w:rsidRDefault="00C90905">
      <w:pPr>
        <w:spacing w:after="256" w:line="259" w:lineRule="auto"/>
        <w:ind w:left="3606" w:firstLine="0"/>
        <w:jc w:val="left"/>
      </w:pPr>
      <w:r>
        <w:rPr>
          <w:rFonts w:ascii="Calibri" w:eastAsia="Calibri" w:hAnsi="Calibri" w:cs="Calibri"/>
          <w:noProof/>
          <w:sz w:val="22"/>
        </w:rPr>
        <mc:AlternateContent>
          <mc:Choice Requires="wpg">
            <w:drawing>
              <wp:inline distT="0" distB="0" distL="0" distR="0">
                <wp:extent cx="3982974" cy="12192"/>
                <wp:effectExtent l="0" t="0" r="0" b="0"/>
                <wp:docPr id="125306" name="Group 125306"/>
                <wp:cNvGraphicFramePr/>
                <a:graphic xmlns:a="http://schemas.openxmlformats.org/drawingml/2006/main">
                  <a:graphicData uri="http://schemas.microsoft.com/office/word/2010/wordprocessingGroup">
                    <wpg:wgp>
                      <wpg:cNvGrpSpPr/>
                      <wpg:grpSpPr>
                        <a:xfrm>
                          <a:off x="0" y="0"/>
                          <a:ext cx="3982974" cy="12192"/>
                          <a:chOff x="0" y="0"/>
                          <a:chExt cx="3982974" cy="12192"/>
                        </a:xfrm>
                      </wpg:grpSpPr>
                      <wps:wsp>
                        <wps:cNvPr id="5117" name="Shape 5117"/>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5" name="Shape 210225"/>
                        <wps:cNvSpPr/>
                        <wps:spPr>
                          <a:xfrm>
                            <a:off x="762"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9" name="Shape 5119"/>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6" name="Shape 210226"/>
                        <wps:cNvSpPr/>
                        <wps:spPr>
                          <a:xfrm>
                            <a:off x="935736"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1" name="Shape 5121"/>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7" name="Shape 210227"/>
                        <wps:cNvSpPr/>
                        <wps:spPr>
                          <a:xfrm>
                            <a:off x="2033778"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 name="Shape 5173"/>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8" name="Shape 210228"/>
                        <wps:cNvSpPr/>
                        <wps:spPr>
                          <a:xfrm>
                            <a:off x="3131820"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39D1CF" id="Group 125306" o:spid="_x0000_s1026" style="width:313.6pt;height:.95pt;mso-position-horizontal-relative:char;mso-position-vertical-relative:line" coordsize="3982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">
                <v:shape id="Shape 5117" o:spid="_x0000_s1027"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JMcA&#10;AADdAAAADwAAAGRycy9kb3ducmV2LnhtbESPQWsCMRSE70L/Q3iF3jS7BVtZjdIWCr1I6Sqit8fm&#10;uVndvCxJ6q799U2h4HGYmW+YxWqwrbiQD41jBfkkA0FcOd1wrWC7eR/PQISIrLF1TAquFGC1vBst&#10;sNCu5y+6lLEWCcKhQAUmxq6QMlSGLIaJ64iTd3TeYkzS11J77BPctvIxy56kxYbTgsGO3gxV5/Lb&#10;Kng9bExfno7mp5vt/a6+fq7XU6nUw/3wMgcRaYi38H/7QyuY5vk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ViTHAAAA3QAAAA8AAAAAAAAAAAAAAAAAmAIAAGRy&#10;cy9kb3ducmV2LnhtbFBLBQYAAAAABAAEAPUAAACMAwAAAAA=&#10;" path="m,l851154,e" filled="f" strokeweight=".06pt">
                  <v:stroke miterlimit="83231f" joinstyle="miter"/>
                  <v:path arrowok="t" textboxrect="0,0,851154,0"/>
                </v:shape>
                <v:shape id="Shape 210225" o:spid="_x0000_s1028" style="position:absolute;left:7;top: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6pMcA&#10;AADfAAAADwAAAGRycy9kb3ducmV2LnhtbESPT2vCQBTE7wW/w/IEb3WTlYpEVxEhrS304D+8PrLP&#10;JJh9G7Krpt++Wyh4HGbmN8xi1dtG3KnztWMN6TgBQVw4U3Op4XjIX2cgfEA22DgmDT/kYbUcvCww&#10;M+7BO7rvQykihH2GGqoQ2kxKX1Rk0Y9dSxy9i+sshii7UpoOHxFuG6mSZCot1hwXKmxpU1Fx3d+s&#10;hjzgTKWfH/lpW09u53cz/e7bL61Hw349BxGoD8/wf3trNKg0UeoN/v7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qTHAAAA3wAAAA8AAAAAAAAAAAAAAAAAmAIAAGRy&#10;cy9kb3ducmV2LnhtbFBLBQYAAAAABAAEAPUAAACMAwAAAAA=&#10;" path="m,l851154,r,11430l,11430,,e" fillcolor="black" stroked="f" strokeweight="0">
                  <v:stroke miterlimit="83231f" joinstyle="miter"/>
                  <v:path arrowok="t" textboxrect="0,0,851154,11430"/>
                </v:shape>
                <v:shape id="Shape 5119" o:spid="_x0000_s1029"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CL8UA&#10;AADdAAAADwAAAGRycy9kb3ducmV2LnhtbESPT2sCMRTE70K/Q3iF3jS7pYpdjSKF0pZe/EfPj81z&#10;s7h5WZN03frpTUHwOMzMb5j5sreN6MiH2rGCfJSBIC6drrlSsN+9D6cgQkTW2DgmBX8UYLl4GMyx&#10;0O7MG+q2sRIJwqFABSbGtpAylIYshpFriZN3cN5iTNJXUns8J7ht5HOWTaTFmtOCwZbeDJXH7a9V&#10;8G3b/Y85jJuXC4evk7f6Y91FpZ4e+9UMRKQ+3sO39qdWMM7zV/h/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IvxQAAAN0AAAAPAAAAAAAAAAAAAAAAAJgCAABkcnMv&#10;ZG93bnJldi54bWxQSwUGAAAAAAQABAD1AAAAigMAAAAA&#10;" path="m,l1013460,e" filled="f" strokeweight=".06pt">
                  <v:stroke miterlimit="83231f" joinstyle="miter"/>
                  <v:path arrowok="t" textboxrect="0,0,1013460,0"/>
                </v:shape>
                <v:shape id="Shape 210226" o:spid="_x0000_s1030" style="position:absolute;left:9357;top: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mdMgA&#10;AADfAAAADwAAAGRycy9kb3ducmV2LnhtbESPzWrDMBCE74W+g9hCb41kH0LrRAkmUJJAofk75LhY&#10;G9vEWrmSkrhvXwUCPQ4z8w0znQ+2E1fyoXWsIRspEMSVMy3XGg77z7d3ECEiG+wck4ZfCjCfPT9N&#10;sTDuxlu67mItEoRDgRqaGPtCylA1ZDGMXE+cvJPzFmOSvpbG4y3BbSdzpcbSYstpocGeFg1V593F&#10;arhsj2u/OVY/w7JfZl/fqnQfm1Lr15ehnICINMT/8KO9MhryTOX5GO5/0he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iZ0yAAAAN8AAAAPAAAAAAAAAAAAAAAAAJgCAABk&#10;cnMvZG93bnJldi54bWxQSwUGAAAAAAQABAD1AAAAjQMAAAAA&#10;" path="m,l1014222,r,11430l,11430,,e" fillcolor="black" stroked="f" strokeweight="0">
                  <v:stroke miterlimit="83231f" joinstyle="miter"/>
                  <v:path arrowok="t" textboxrect="0,0,1014222,11430"/>
                </v:shape>
                <v:shape id="Shape 5121" o:spid="_x0000_s1031"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ElMQA&#10;AADdAAAADwAAAGRycy9kb3ducmV2LnhtbESPQWsCMRSE7wX/Q3hCbzW7UousRhGh1NKLVfH82Dw3&#10;i5uXNYnrtr/eFAoeh5n5hpkve9uIjnyoHSvIRxkI4tLpmisFh/37yxREiMgaG8ek4IcCLBeDpzkW&#10;2t34m7pdrESCcChQgYmxLaQMpSGLYeRa4uSdnLcYk/SV1B5vCW4bOc6yN2mx5rRgsKW1ofK8u1oF&#10;X7Y9HM1p0rz+cvi8eKs/tl1U6nnYr2YgIvXxEf5vb7SCST7O4e9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RJTEAAAA3QAAAA8AAAAAAAAAAAAAAAAAmAIAAGRycy9k&#10;b3ducmV2LnhtbFBLBQYAAAAABAAEAPUAAACJAwAAAAA=&#10;" path="m,l1013460,e" filled="f" strokeweight=".06pt">
                  <v:stroke miterlimit="83231f" joinstyle="miter"/>
                  <v:path arrowok="t" textboxrect="0,0,1013460,0"/>
                </v:shape>
                <v:shape id="Shape 210227" o:spid="_x0000_s1032" style="position:absolute;left:20337;top: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D78gA&#10;AADfAAAADwAAAGRycy9kb3ducmV2LnhtbESPzWrDMBCE74G+g9hCbolkH9LWiRJMoSSBQn7aQ46L&#10;tbFNrZUrKYn79lWg0OMwM98wi9VgO3ElH1rHGrKpAkFcOdNyreHz423yDCJEZIOdY9LwQwFWy4fR&#10;Agvjbnyg6zHWIkE4FKihibEvpAxVQxbD1PXEyTs7bzEm6WtpPN4S3HYyV2omLbacFhrs6bWh6ut4&#10;sRouh9PW70/V97Du19n7TpXuZV9qPX4cyjmISEP8D/+1N0ZDnqk8f4L7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PvyAAAAN8AAAAPAAAAAAAAAAAAAAAAAJgCAABk&#10;cnMvZG93bnJldi54bWxQSwUGAAAAAAQABAD1AAAAjQMAAAAA&#10;" path="m,l1014222,r,11430l,11430,,e" fillcolor="black" stroked="f" strokeweight="0">
                  <v:stroke miterlimit="83231f" joinstyle="miter"/>
                  <v:path arrowok="t" textboxrect="0,0,1014222,11430"/>
                </v:shape>
                <v:shape id="Shape 5173" o:spid="_x0000_s1033"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1h8cA&#10;AADdAAAADwAAAGRycy9kb3ducmV2LnhtbESPQWsCMRSE74X+h/CE3mrWFqusRmkLhV6kdBXR22Pz&#10;3KxuXpYkddf++qYgeBxm5htmvuxtI87kQ+1YwWiYgSAuna65UrBZfzxOQYSIrLFxTAouFGC5uL+b&#10;Y65dx990LmIlEoRDjgpMjG0uZSgNWQxD1xIn7+C8xZikr6T22CW4beRTlr1IizWnBYMtvRsqT8WP&#10;VfC2X5uuOB7Mbzvd+W11+VqtxlKph0H/OgMRqY+38LX9qRWMR5Nn+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8tYfHAAAA3QAAAA8AAAAAAAAAAAAAAAAAmAIAAGRy&#10;cy9kb3ducmV2LnhtbFBLBQYAAAAABAAEAPUAAACMAwAAAAA=&#10;" path="m,l851154,e" filled="f" strokeweight=".06pt">
                  <v:stroke miterlimit="83231f" joinstyle="miter"/>
                  <v:path arrowok="t" textboxrect="0,0,851154,0"/>
                </v:shape>
                <v:shape id="Shape 210228" o:spid="_x0000_s1034" style="position:absolute;left:31318;top:7;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VOsQA&#10;AADfAAAADwAAAGRycy9kb3ducmV2LnhtbERPz2vCMBS+D/wfwhO8rWkjFOmMIkI3HeywurHro3lr&#10;y5qX0kRb//vlMNjx4/u93c+2FzcafedYQ5akIIhrZzpuNHxcyscNCB+QDfaOScOdPOx3i4ctFsZN&#10;/E63KjQihrAvUEMbwlBI6euWLPrEDcSR+3ajxRDh2Egz4hTDbS9VmubSYsexocWBji3VP9XVaigD&#10;blR2fik/T936+vVs8rd5eNV6tZwPTyACzeFf/Oc+GQ0qS5WKg+Of+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FTrEAAAA3wAAAA8AAAAAAAAAAAAAAAAAmAIAAGRycy9k&#10;b3ducmV2LnhtbFBLBQYAAAAABAAEAPUAAACJAwAAAAA=&#10;" path="m,l851154,r,11430l,11430,,e" fillcolor="black" stroked="f" strokeweight="0">
                  <v:stroke miterlimit="83231f" joinstyle="miter"/>
                  <v:path arrowok="t" textboxrect="0,0,851154,11430"/>
                </v:shape>
                <w10:anchorlock/>
              </v:group>
            </w:pict>
          </mc:Fallback>
        </mc:AlternateContent>
      </w:r>
    </w:p>
    <w:tbl>
      <w:tblPr>
        <w:tblStyle w:val="TableGrid"/>
        <w:tblW w:w="9585" w:type="dxa"/>
        <w:tblInd w:w="254" w:type="dxa"/>
        <w:tblCellMar>
          <w:top w:w="0" w:type="dxa"/>
          <w:left w:w="0" w:type="dxa"/>
          <w:bottom w:w="0" w:type="dxa"/>
          <w:right w:w="0" w:type="dxa"/>
        </w:tblCellMar>
        <w:tblLook w:val="04A0" w:firstRow="1" w:lastRow="0" w:firstColumn="1" w:lastColumn="0" w:noHBand="0" w:noVBand="1"/>
      </w:tblPr>
      <w:tblGrid>
        <w:gridCol w:w="3454"/>
        <w:gridCol w:w="1472"/>
        <w:gridCol w:w="1729"/>
        <w:gridCol w:w="1716"/>
        <w:gridCol w:w="1214"/>
      </w:tblGrid>
      <w:tr w:rsidR="00073F03">
        <w:trPr>
          <w:trHeight w:val="675"/>
        </w:trPr>
        <w:tc>
          <w:tcPr>
            <w:tcW w:w="3454" w:type="dxa"/>
            <w:tcBorders>
              <w:top w:val="nil"/>
              <w:left w:val="nil"/>
              <w:bottom w:val="nil"/>
              <w:right w:val="nil"/>
            </w:tcBorders>
          </w:tcPr>
          <w:p w:rsidR="00073F03" w:rsidRDefault="00C90905">
            <w:pPr>
              <w:spacing w:after="235" w:line="259" w:lineRule="auto"/>
              <w:ind w:left="473" w:firstLine="0"/>
              <w:jc w:val="left"/>
            </w:pPr>
            <w:r>
              <w:rPr>
                <w:sz w:val="19"/>
              </w:rPr>
              <w:t>Subtotal</w:t>
            </w:r>
          </w:p>
          <w:p w:rsidR="00073F03" w:rsidRDefault="00C90905">
            <w:pPr>
              <w:spacing w:after="0" w:line="259" w:lineRule="auto"/>
              <w:ind w:left="0" w:firstLine="0"/>
              <w:jc w:val="left"/>
            </w:pPr>
            <w:r>
              <w:rPr>
                <w:sz w:val="19"/>
              </w:rPr>
              <w:t>Less accumulated depreciation for:</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xml:space="preserve">        619,082</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w:t>
            </w:r>
            <w:r>
              <w:rPr>
                <w:sz w:val="19"/>
              </w:rPr>
              <w:t>-0-</w:t>
            </w:r>
          </w:p>
        </w:tc>
        <w:tc>
          <w:tcPr>
            <w:tcW w:w="1716" w:type="dxa"/>
            <w:tcBorders>
              <w:top w:val="nil"/>
              <w:left w:val="nil"/>
              <w:bottom w:val="nil"/>
              <w:right w:val="nil"/>
            </w:tcBorders>
          </w:tcPr>
          <w:p w:rsidR="00073F03" w:rsidRDefault="00C90905">
            <w:pPr>
              <w:spacing w:after="0" w:line="259" w:lineRule="auto"/>
              <w:ind w:left="53" w:firstLine="0"/>
              <w:jc w:val="left"/>
            </w:pPr>
            <w:r>
              <w:rPr>
                <w:sz w:val="19"/>
              </w:rPr>
              <w:t xml:space="preserve">                      -0-</w:t>
            </w:r>
          </w:p>
        </w:tc>
        <w:tc>
          <w:tcPr>
            <w:tcW w:w="1214" w:type="dxa"/>
            <w:tcBorders>
              <w:top w:val="nil"/>
              <w:left w:val="nil"/>
              <w:bottom w:val="nil"/>
              <w:right w:val="nil"/>
            </w:tcBorders>
          </w:tcPr>
          <w:p w:rsidR="00073F03" w:rsidRDefault="00C90905">
            <w:pPr>
              <w:spacing w:after="0" w:line="259" w:lineRule="auto"/>
              <w:ind w:left="13" w:firstLine="0"/>
            </w:pPr>
            <w:r>
              <w:rPr>
                <w:sz w:val="19"/>
              </w:rPr>
              <w:t xml:space="preserve">        619,082</w:t>
            </w:r>
          </w:p>
        </w:tc>
      </w:tr>
      <w:tr w:rsidR="00073F03">
        <w:trPr>
          <w:trHeight w:val="235"/>
        </w:trPr>
        <w:tc>
          <w:tcPr>
            <w:tcW w:w="3454" w:type="dxa"/>
            <w:tcBorders>
              <w:top w:val="nil"/>
              <w:left w:val="nil"/>
              <w:bottom w:val="nil"/>
              <w:right w:val="nil"/>
            </w:tcBorders>
          </w:tcPr>
          <w:p w:rsidR="00073F03" w:rsidRDefault="00C90905">
            <w:pPr>
              <w:spacing w:after="0" w:line="259" w:lineRule="auto"/>
              <w:ind w:left="157" w:firstLine="0"/>
              <w:jc w:val="left"/>
            </w:pPr>
            <w:r>
              <w:rPr>
                <w:sz w:val="19"/>
              </w:rPr>
              <w:t>Buildings</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xml:space="preserve">         (61,588)</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716"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214" w:type="dxa"/>
            <w:tcBorders>
              <w:top w:val="nil"/>
              <w:left w:val="nil"/>
              <w:bottom w:val="nil"/>
              <w:right w:val="nil"/>
            </w:tcBorders>
          </w:tcPr>
          <w:p w:rsidR="00073F03" w:rsidRDefault="00C90905">
            <w:pPr>
              <w:spacing w:after="0" w:line="259" w:lineRule="auto"/>
              <w:ind w:left="13" w:firstLine="0"/>
            </w:pPr>
            <w:r>
              <w:rPr>
                <w:sz w:val="19"/>
              </w:rPr>
              <w:t xml:space="preserve">         (61,588)</w:t>
            </w:r>
          </w:p>
        </w:tc>
      </w:tr>
      <w:tr w:rsidR="00073F03">
        <w:trPr>
          <w:trHeight w:val="206"/>
        </w:trPr>
        <w:tc>
          <w:tcPr>
            <w:tcW w:w="3454" w:type="dxa"/>
            <w:tcBorders>
              <w:top w:val="nil"/>
              <w:left w:val="nil"/>
              <w:bottom w:val="nil"/>
              <w:right w:val="nil"/>
            </w:tcBorders>
          </w:tcPr>
          <w:p w:rsidR="00073F03" w:rsidRDefault="00C90905">
            <w:pPr>
              <w:spacing w:after="0" w:line="259" w:lineRule="auto"/>
              <w:ind w:left="157" w:firstLine="0"/>
              <w:jc w:val="left"/>
            </w:pPr>
            <w:r>
              <w:rPr>
                <w:sz w:val="19"/>
              </w:rPr>
              <w:t>Infrastructure</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xml:space="preserve">       (362,369)</w:t>
            </w:r>
          </w:p>
        </w:tc>
        <w:tc>
          <w:tcPr>
            <w:tcW w:w="1729" w:type="dxa"/>
            <w:tcBorders>
              <w:top w:val="nil"/>
              <w:left w:val="nil"/>
              <w:bottom w:val="nil"/>
              <w:right w:val="nil"/>
            </w:tcBorders>
          </w:tcPr>
          <w:p w:rsidR="00073F03" w:rsidRDefault="00C90905">
            <w:pPr>
              <w:spacing w:after="0" w:line="259" w:lineRule="auto"/>
              <w:ind w:left="53" w:firstLine="0"/>
              <w:jc w:val="left"/>
            </w:pPr>
            <w:r>
              <w:rPr>
                <w:sz w:val="19"/>
              </w:rPr>
              <w:t xml:space="preserve">             (55,749)</w:t>
            </w:r>
          </w:p>
        </w:tc>
        <w:tc>
          <w:tcPr>
            <w:tcW w:w="1716"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214" w:type="dxa"/>
            <w:tcBorders>
              <w:top w:val="nil"/>
              <w:left w:val="nil"/>
              <w:bottom w:val="nil"/>
              <w:right w:val="nil"/>
            </w:tcBorders>
          </w:tcPr>
          <w:p w:rsidR="00073F03" w:rsidRDefault="00C90905">
            <w:pPr>
              <w:spacing w:after="0" w:line="259" w:lineRule="auto"/>
              <w:ind w:left="13" w:firstLine="0"/>
            </w:pPr>
            <w:r>
              <w:rPr>
                <w:sz w:val="19"/>
              </w:rPr>
              <w:t xml:space="preserve">       (418,118)</w:t>
            </w:r>
          </w:p>
        </w:tc>
      </w:tr>
    </w:tbl>
    <w:p w:rsidR="00073F03" w:rsidRDefault="00C90905">
      <w:pPr>
        <w:spacing w:after="225" w:line="265" w:lineRule="auto"/>
        <w:ind w:left="737" w:right="154"/>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2289823</wp:posOffset>
                </wp:positionH>
                <wp:positionV relativeFrom="paragraph">
                  <wp:posOffset>-174747</wp:posOffset>
                </wp:positionV>
                <wp:extent cx="3982974" cy="619506"/>
                <wp:effectExtent l="0" t="0" r="0" b="0"/>
                <wp:wrapSquare wrapText="bothSides"/>
                <wp:docPr id="125308" name="Group 125308"/>
                <wp:cNvGraphicFramePr/>
                <a:graphic xmlns:a="http://schemas.openxmlformats.org/drawingml/2006/main">
                  <a:graphicData uri="http://schemas.microsoft.com/office/word/2010/wordprocessingGroup">
                    <wpg:wgp>
                      <wpg:cNvGrpSpPr/>
                      <wpg:grpSpPr>
                        <a:xfrm>
                          <a:off x="0" y="0"/>
                          <a:ext cx="3982974" cy="619506"/>
                          <a:chOff x="0" y="0"/>
                          <a:chExt cx="3982974" cy="619506"/>
                        </a:xfrm>
                      </wpg:grpSpPr>
                      <wps:wsp>
                        <wps:cNvPr id="16362" name="Rectangle 16362"/>
                        <wps:cNvSpPr/>
                        <wps:spPr>
                          <a:xfrm>
                            <a:off x="64768" y="174748"/>
                            <a:ext cx="1012858" cy="150004"/>
                          </a:xfrm>
                          <a:prstGeom prst="rect">
                            <a:avLst/>
                          </a:prstGeom>
                          <a:ln>
                            <a:noFill/>
                          </a:ln>
                        </wps:spPr>
                        <wps:txbx>
                          <w:txbxContent>
                            <w:p w:rsidR="00073F03" w:rsidRDefault="00C90905">
                              <w:pPr>
                                <w:spacing w:after="160" w:line="259" w:lineRule="auto"/>
                                <w:ind w:left="0" w:firstLine="0"/>
                                <w:jc w:val="left"/>
                              </w:pPr>
                              <w:r>
                                <w:rPr>
                                  <w:sz w:val="19"/>
                                </w:rPr>
                                <w:t xml:space="preserve">       (423,957)</w:t>
                              </w:r>
                            </w:p>
                          </w:txbxContent>
                        </wps:txbx>
                        <wps:bodyPr horzOverflow="overflow" vert="horz" lIns="0" tIns="0" rIns="0" bIns="0" rtlCol="0">
                          <a:noAutofit/>
                        </wps:bodyPr>
                      </wps:wsp>
                      <wps:wsp>
                        <wps:cNvPr id="16363" name="Rectangle 16363"/>
                        <wps:cNvSpPr/>
                        <wps:spPr>
                          <a:xfrm>
                            <a:off x="1476890" y="174748"/>
                            <a:ext cx="595128" cy="150004"/>
                          </a:xfrm>
                          <a:prstGeom prst="rect">
                            <a:avLst/>
                          </a:prstGeom>
                          <a:ln>
                            <a:noFill/>
                          </a:ln>
                        </wps:spPr>
                        <wps:txbx>
                          <w:txbxContent>
                            <w:p w:rsidR="00073F03" w:rsidRDefault="00C90905">
                              <w:pPr>
                                <w:spacing w:after="160" w:line="259" w:lineRule="auto"/>
                                <w:ind w:left="0" w:firstLine="0"/>
                                <w:jc w:val="left"/>
                              </w:pPr>
                              <w:r>
                                <w:rPr>
                                  <w:sz w:val="19"/>
                                </w:rPr>
                                <w:t>(55,749)</w:t>
                              </w:r>
                            </w:p>
                          </w:txbxContent>
                        </wps:txbx>
                        <wps:bodyPr horzOverflow="overflow" vert="horz" lIns="0" tIns="0" rIns="0" bIns="0" rtlCol="0">
                          <a:noAutofit/>
                        </wps:bodyPr>
                      </wps:wsp>
                      <wps:wsp>
                        <wps:cNvPr id="16364" name="Rectangle 16364"/>
                        <wps:cNvSpPr/>
                        <wps:spPr>
                          <a:xfrm>
                            <a:off x="1033263" y="174748"/>
                            <a:ext cx="577867"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6365" name="Rectangle 16365"/>
                        <wps:cNvSpPr/>
                        <wps:spPr>
                          <a:xfrm>
                            <a:off x="2131302" y="174748"/>
                            <a:ext cx="1131609" cy="150004"/>
                          </a:xfrm>
                          <a:prstGeom prst="rect">
                            <a:avLst/>
                          </a:prstGeom>
                          <a:ln>
                            <a:noFill/>
                          </a:ln>
                        </wps:spPr>
                        <wps:txbx>
                          <w:txbxContent>
                            <w:p w:rsidR="00073F03" w:rsidRDefault="00C90905">
                              <w:pPr>
                                <w:spacing w:after="160" w:line="259" w:lineRule="auto"/>
                                <w:ind w:left="0" w:firstLine="0"/>
                                <w:jc w:val="left"/>
                              </w:pPr>
                              <w:r>
                                <w:rPr>
                                  <w:sz w:val="19"/>
                                </w:rPr>
                                <w:t xml:space="preserve">                      -0-</w:t>
                              </w:r>
                            </w:p>
                          </w:txbxContent>
                        </wps:txbx>
                        <wps:bodyPr horzOverflow="overflow" vert="horz" lIns="0" tIns="0" rIns="0" bIns="0" rtlCol="0">
                          <a:noAutofit/>
                        </wps:bodyPr>
                      </wps:wsp>
                      <wps:wsp>
                        <wps:cNvPr id="16366" name="Rectangle 16366"/>
                        <wps:cNvSpPr/>
                        <wps:spPr>
                          <a:xfrm>
                            <a:off x="3443397" y="174748"/>
                            <a:ext cx="685482" cy="150004"/>
                          </a:xfrm>
                          <a:prstGeom prst="rect">
                            <a:avLst/>
                          </a:prstGeom>
                          <a:ln>
                            <a:noFill/>
                          </a:ln>
                        </wps:spPr>
                        <wps:txbx>
                          <w:txbxContent>
                            <w:p w:rsidR="00073F03" w:rsidRDefault="00C90905">
                              <w:pPr>
                                <w:spacing w:after="160" w:line="259" w:lineRule="auto"/>
                                <w:ind w:left="0" w:firstLine="0"/>
                                <w:jc w:val="left"/>
                              </w:pPr>
                              <w:r>
                                <w:rPr>
                                  <w:sz w:val="19"/>
                                </w:rPr>
                                <w:t>(479,706)</w:t>
                              </w:r>
                            </w:p>
                          </w:txbxContent>
                        </wps:txbx>
                        <wps:bodyPr horzOverflow="overflow" vert="horz" lIns="0" tIns="0" rIns="0" bIns="0" rtlCol="0">
                          <a:noAutofit/>
                        </wps:bodyPr>
                      </wps:wsp>
                      <wps:wsp>
                        <wps:cNvPr id="5067" name="Rectangle 5067"/>
                        <wps:cNvSpPr/>
                        <wps:spPr>
                          <a:xfrm>
                            <a:off x="3195818" y="174748"/>
                            <a:ext cx="311170"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24380" name="Rectangle 124380"/>
                        <wps:cNvSpPr/>
                        <wps:spPr>
                          <a:xfrm>
                            <a:off x="64768" y="469638"/>
                            <a:ext cx="960354"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195,125</w:t>
                              </w:r>
                            </w:p>
                          </w:txbxContent>
                        </wps:txbx>
                        <wps:bodyPr horzOverflow="overflow" vert="horz" lIns="0" tIns="0" rIns="0" bIns="0" rtlCol="0">
                          <a:noAutofit/>
                        </wps:bodyPr>
                      </wps:wsp>
                      <wps:wsp>
                        <wps:cNvPr id="124384" name="Rectangle 124384"/>
                        <wps:cNvSpPr/>
                        <wps:spPr>
                          <a:xfrm>
                            <a:off x="1476842" y="469638"/>
                            <a:ext cx="595016" cy="150004"/>
                          </a:xfrm>
                          <a:prstGeom prst="rect">
                            <a:avLst/>
                          </a:prstGeom>
                          <a:ln>
                            <a:noFill/>
                          </a:ln>
                        </wps:spPr>
                        <wps:txbx>
                          <w:txbxContent>
                            <w:p w:rsidR="00073F03" w:rsidRDefault="00C90905">
                              <w:pPr>
                                <w:spacing w:after="160" w:line="259" w:lineRule="auto"/>
                                <w:ind w:left="0" w:firstLine="0"/>
                                <w:jc w:val="left"/>
                              </w:pPr>
                              <w:r>
                                <w:rPr>
                                  <w:sz w:val="19"/>
                                  <w:u w:val="single" w:color="000000"/>
                                </w:rPr>
                                <w:t>(55,749)</w:t>
                              </w:r>
                            </w:p>
                          </w:txbxContent>
                        </wps:txbx>
                        <wps:bodyPr horzOverflow="overflow" vert="horz" lIns="0" tIns="0" rIns="0" bIns="0" rtlCol="0">
                          <a:noAutofit/>
                        </wps:bodyPr>
                      </wps:wsp>
                      <wps:wsp>
                        <wps:cNvPr id="124385" name="Rectangle 124385"/>
                        <wps:cNvSpPr/>
                        <wps:spPr>
                          <a:xfrm>
                            <a:off x="999739" y="469638"/>
                            <a:ext cx="622388"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4387" name="Rectangle 124387"/>
                        <wps:cNvSpPr/>
                        <wps:spPr>
                          <a:xfrm>
                            <a:off x="2097779" y="469638"/>
                            <a:ext cx="1176162"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-0-</w:t>
                              </w:r>
                            </w:p>
                          </w:txbxContent>
                        </wps:txbx>
                        <wps:bodyPr horzOverflow="overflow" vert="horz" lIns="0" tIns="0" rIns="0" bIns="0" rtlCol="0">
                          <a:noAutofit/>
                        </wps:bodyPr>
                      </wps:wsp>
                      <wps:wsp>
                        <wps:cNvPr id="124389" name="Rectangle 124389"/>
                        <wps:cNvSpPr/>
                        <wps:spPr>
                          <a:xfrm>
                            <a:off x="3484208" y="469638"/>
                            <a:ext cx="577243" cy="150004"/>
                          </a:xfrm>
                          <a:prstGeom prst="rect">
                            <a:avLst/>
                          </a:prstGeom>
                          <a:ln>
                            <a:noFill/>
                          </a:ln>
                        </wps:spPr>
                        <wps:txbx>
                          <w:txbxContent>
                            <w:p w:rsidR="00073F03" w:rsidRDefault="00C90905">
                              <w:pPr>
                                <w:spacing w:after="160" w:line="259" w:lineRule="auto"/>
                                <w:ind w:left="0" w:firstLine="0"/>
                                <w:jc w:val="left"/>
                              </w:pPr>
                              <w:r>
                                <w:rPr>
                                  <w:sz w:val="19"/>
                                  <w:u w:val="single" w:color="000000"/>
                                </w:rPr>
                                <w:t>139,376</w:t>
                              </w:r>
                            </w:p>
                          </w:txbxContent>
                        </wps:txbx>
                        <wps:bodyPr horzOverflow="overflow" vert="horz" lIns="0" tIns="0" rIns="0" bIns="0" rtlCol="0">
                          <a:noAutofit/>
                        </wps:bodyPr>
                      </wps:wsp>
                      <wps:wsp>
                        <wps:cNvPr id="124390" name="Rectangle 124390"/>
                        <wps:cNvSpPr/>
                        <wps:spPr>
                          <a:xfrm>
                            <a:off x="3195818" y="469638"/>
                            <a:ext cx="355580" cy="150004"/>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5123" name="Shape 5123"/>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29" name="Shape 210229"/>
                        <wps:cNvSpPr/>
                        <wps:spPr>
                          <a:xfrm>
                            <a:off x="762" y="0"/>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 name="Shape 5125"/>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0" name="Shape 210230"/>
                        <wps:cNvSpPr/>
                        <wps:spPr>
                          <a:xfrm>
                            <a:off x="935736" y="0"/>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1" name="Shape 210231"/>
                        <wps:cNvSpPr/>
                        <wps:spPr>
                          <a:xfrm>
                            <a:off x="2033778" y="0"/>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 name="Shape 5129"/>
                        <wps:cNvSpPr/>
                        <wps:spPr>
                          <a:xfrm>
                            <a:off x="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2" name="Shape 210232"/>
                        <wps:cNvSpPr/>
                        <wps:spPr>
                          <a:xfrm>
                            <a:off x="762" y="297943"/>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 name="Shape 5131"/>
                        <wps:cNvSpPr/>
                        <wps:spPr>
                          <a:xfrm>
                            <a:off x="935736"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3" name="Shape 210233"/>
                        <wps:cNvSpPr/>
                        <wps:spPr>
                          <a:xfrm>
                            <a:off x="935736" y="297943"/>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 name="Shape 5133"/>
                        <wps:cNvSpPr/>
                        <wps:spPr>
                          <a:xfrm>
                            <a:off x="2033778"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4" name="Shape 210234"/>
                        <wps:cNvSpPr/>
                        <wps:spPr>
                          <a:xfrm>
                            <a:off x="2033778" y="297943"/>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35" name="Shape 210235"/>
                        <wps:cNvSpPr/>
                        <wps:spPr>
                          <a:xfrm>
                            <a:off x="762" y="607314"/>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36" name="Shape 210236"/>
                        <wps:cNvSpPr/>
                        <wps:spPr>
                          <a:xfrm>
                            <a:off x="935736" y="607314"/>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37" name="Shape 210237"/>
                        <wps:cNvSpPr/>
                        <wps:spPr>
                          <a:xfrm>
                            <a:off x="2033778" y="607314"/>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 name="Shape 5175"/>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8" name="Shape 210238"/>
                        <wps:cNvSpPr/>
                        <wps:spPr>
                          <a:xfrm>
                            <a:off x="3131820" y="0"/>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7" name="Shape 5177"/>
                        <wps:cNvSpPr/>
                        <wps:spPr>
                          <a:xfrm>
                            <a:off x="313182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39" name="Shape 210239"/>
                        <wps:cNvSpPr/>
                        <wps:spPr>
                          <a:xfrm>
                            <a:off x="3131820" y="297943"/>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40" name="Shape 210240"/>
                        <wps:cNvSpPr/>
                        <wps:spPr>
                          <a:xfrm>
                            <a:off x="3131820" y="607314"/>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5308" o:spid="_x0000_s1567" style="position:absolute;left:0;text-align:left;margin-left:180.3pt;margin-top:-13.75pt;width:313.6pt;height:48.8pt;z-index:251670528;mso-position-horizontal-relative:text;mso-position-vertical-relative:text" coordsize="3982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">
                <v:rect id="Rectangle 16362" o:spid="_x0000_s1568" style="position:absolute;left:647;top:1747;width:1012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9P8QA&#10;AADeAAAADwAAAGRycy9kb3ducmV2LnhtbERPS4vCMBC+L+x/CLPgbU1XoWg1iqwuevQF6m1oxrbY&#10;TEqTtdVfbwTB23x8zxlPW1OKK9WusKzgpxuBIE6tLjhTsN/9fQ9AOI+ssbRMCm7kYDr5/Bhjom3D&#10;G7pufSZCCLsEFeTeV4mULs3JoOvaijhwZ1sb9AHWmdQ1NiHclLIXRbE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(423,957)</w:t>
                        </w:r>
                      </w:p>
                    </w:txbxContent>
                  </v:textbox>
                </v:rect>
                <v:rect id="Rectangle 16363" o:spid="_x0000_s1569" style="position:absolute;left:14768;top:1747;width:595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YpMQA&#10;AADeAAAADwAAAGRycy9kb3ducmV2LnhtbERPS4vCMBC+L+x/CLOwtzVdhaLVKLK66NEXqLehGdti&#10;MylNtNVfbwTB23x8zxlNWlOKK9WusKzgtxOBIE6tLjhTsNv+//RBOI+ssbRMCm7kYDL+/Bhhom3D&#10;a7pufCZCCLsEFeTeV4mULs3JoOvYijhwJ1sb9AHWmdQ1NiHclLIbRbE0WHBoyLGiv5zS8+ZiFCz6&#10;1fSwtPcmK+fHxX61H8y2A6/U91c7HYLw1Pq3+OVe6jA/7sU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WKT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(55,749)</w:t>
                        </w:r>
                      </w:p>
                    </w:txbxContent>
                  </v:textbox>
                </v:rect>
                <v:rect id="Rectangle 16364" o:spid="_x0000_s1570" style="position:absolute;left:10332;top:1747;width:577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A0MUA&#10;AADeAAAADwAAAGRycy9kb3ducmV2LnhtbERPTWvCQBC9F/oflil4aza1JcToKlJb9Fi1kHobsmMS&#10;zM6G7GrS/npXKHibx/uc2WIwjbhQ52rLCl6iGARxYXXNpYLv/edzCsJ5ZI2NZVLwSw4W88eHGWba&#10;9ryly86XIoSwy1BB5X2bSemKigy6yLbEgTvazqAPsCul7rAP4aaR4zhOpMGaQ0OFLb1XVJx2Z6Ng&#10;nbbLn43968vm47DOv/LJaj/xSo2ehuUUhKfB38X/7o0O85PX5A1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MDQ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6365" o:spid="_x0000_s1571" style="position:absolute;left:21313;top:1747;width:11316;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lS8UA&#10;AADeAAAADwAAAGRycy9kb3ducmV2LnhtbERPTWvCQBC9F/oflil4aza1NMToKlJb9Fi1kHobsmMS&#10;zM6G7GrS/npXKHibx/uc2WIwjbhQ52rLCl6iGARxYXXNpYLv/edzCsJ5ZI2NZVLwSw4W88eHGWba&#10;9ryly86XIoSwy1BB5X2bSemKigy6yLbEgTvazqAPsCul7rAP4aaR4zhOpMGaQ0OFLb1XVJx2Z6Ng&#10;nbbLn43968vm47DOv/LJaj/xSo2ehuUUhKfB38X/7o0O85PX5A1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GVL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-0-</w:t>
                        </w:r>
                      </w:p>
                    </w:txbxContent>
                  </v:textbox>
                </v:rect>
                <v:rect id="Rectangle 16366" o:spid="_x0000_s1572" style="position:absolute;left:34433;top:1747;width:685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7PMMA&#10;AADeAAAADwAAAGRycy9kb3ducmV2LnhtbERPTYvCMBC9L/gfwgje1tQVilajiK7ocVcF9TY0Y1ts&#10;JqWJtvrrNwuCt3m8z5nOW1OKO9WusKxg0I9AEKdWF5wpOOzXnyMQziNrLC2Tggc5mM86H1NMtG34&#10;l+47n4kQwi5BBbn3VSKlS3My6Pq2Ig7cxdYGfYB1JnWNTQg3pfyKolgaLDg05FjRMqf0ursZBZtR&#10;tTht7bPJyu/z5vhzHK/2Y69Ur9suJiA8tf4tfrm3OsyPh3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7PMMAAADe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rPr>
                          <w:t>(479,706)</w:t>
                        </w:r>
                      </w:p>
                    </w:txbxContent>
                  </v:textbox>
                </v:rect>
                <v:rect id="Rectangle 5067" o:spid="_x0000_s1573" style="position:absolute;left:31958;top:1747;width:311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r18cA&#10;AADdAAAADwAAAGRycy9kb3ducmV2LnhtbESPQWvCQBSE74L/YXmF3nTTg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4q9fHAAAA3Q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24380" o:spid="_x0000_s1574" style="position:absolute;left:647;top:4696;width:960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uxcQA&#10;AADfAAAADwAAAGRycy9kb3ducmV2LnhtbERPS2vCQBC+F/oflin0VjfaUmJ0FekDPVotqLchOybB&#10;7GzIbk301zuHgseP7z2d965WZ2pD5dnAcJCAIs69rbgw8Lv9fklBhYhssfZMBi4UYD57fJhiZn3H&#10;P3TexEJJCIcMDZQxNpnWIS/JYRj4hli4o28dRoFtoW2LnYS7Wo+S5F07rFgaSmzoo6T8tPlzBpZp&#10;s9iv/LUr6q/DcrfejT+342jM81O/mICK1Me7+N+9sjJ/9PaaygP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rsX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195,125</w:t>
                        </w:r>
                      </w:p>
                    </w:txbxContent>
                  </v:textbox>
                </v:rect>
                <v:rect id="Rectangle 124384" o:spid="_x0000_s1575" style="position:absolute;left:14768;top:4696;width:595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oxsQA&#10;AADfAAAADwAAAGRycy9kb3ducmV2LnhtbERPTWvCQBC9C/0PyxS86aYqElNXkVbRo8aC7W3ITpPQ&#10;7GzIrib6611B6PHxvufLzlTiQo0rLSt4G0YgiDOrS84VfB03gxiE88gaK8uk4EoOlouX3hwTbVs+&#10;0CX1uQgh7BJUUHhfJ1K6rCCDbmhr4sD92sagD7DJpW6wDeGmkqMomkqDJYeGAmv6KCj7S89GwTau&#10;V987e2vzav2zPe1Ps8/jzCvVf+1W7yA8df5f/HTvdJg/mozjC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4qMb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(55,749)</w:t>
                        </w:r>
                      </w:p>
                    </w:txbxContent>
                  </v:textbox>
                </v:rect>
                <v:rect id="Rectangle 124385" o:spid="_x0000_s1576" style="position:absolute;left:9997;top:4696;width:622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NXcUA&#10;AADfAAAADwAAAGRycy9kb3ducmV2LnhtbERPTWvCQBC9C/0PyxR6001tlZhmI9Ja9GhVUG9DdpqE&#10;ZmdDdjXRX98tCD0+3nc6700tLtS6yrKC51EEgji3uuJCwX73OYxBOI+ssbZMCq7kYJ49DFJMtO34&#10;iy5bX4gQwi5BBaX3TSKly0sy6Ea2IQ7ct20N+gDbQuoWuxBuajmOoqk0WHFoKLGh95Lyn+3ZKFjF&#10;zeK4treuqJen1WFzmH3sZl6pp8d+8QbCU+//xXf3Wof549eXeAJ/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A1d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4387" o:spid="_x0000_s1577" style="position:absolute;left:20977;top:4696;width:1176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2scUA&#10;AADfAAAADwAAAGRycy9kb3ducmV2LnhtbERPTWvCQBC9C/0PyxR6001t0ZhmI9Ja9GhVUG9DdpqE&#10;ZmdDdjXRX98tCD0+3nc6700tLtS6yrKC51EEgji3uuJCwX73OYxBOI+ssbZMCq7kYJ49DFJMtO34&#10;iy5bX4gQwi5BBaX3TSKly0sy6Ea2IQ7ct20N+gDbQuoWuxBuajmOook0WHFoKLGh95Lyn+3ZKFjF&#10;zeK4treuqJen1WFzmH3sZl6pp8d+8QbCU+//xXf3Wof549eXeA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jax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-0-</w:t>
                        </w:r>
                      </w:p>
                    </w:txbxContent>
                  </v:textbox>
                </v:rect>
                <v:rect id="Rectangle 124389" o:spid="_x0000_s1578" style="position:absolute;left:34842;top:4696;width:577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HWMQA&#10;AADfAAAADwAAAGRycy9kb3ducmV2LnhtbERPTWvCQBC9C/6HZQRvulGLJKmriK3osVVBexuy0yQ0&#10;Oxuyq0n99W5B6PHxvherzlTiRo0rLSuYjCMQxJnVJecKTsftKAbhPLLGyjIp+CUHq2W/t8BU25Y/&#10;6XbwuQgh7FJUUHhfp1K6rCCDbmxr4sB928agD7DJpW6wDeGmktMomkuDJYeGAmvaFJT9HK5GwS6u&#10;15e9vbd59f61O3+ck7dj4pUaDrr1KwhPnf8XP917HeZPX2Zx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B1j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139,376</w:t>
                        </w:r>
                      </w:p>
                    </w:txbxContent>
                  </v:textbox>
                </v:rect>
                <v:rect id="Rectangle 124390" o:spid="_x0000_s1579" style="position:absolute;left:31958;top:4696;width:355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4GMUA&#10;AADfAAAADwAAAGRycy9kb3ducmV2LnhtbERPS2vCQBC+C/0PyxR60021FBNdRdSix/oA29uQHZPQ&#10;7GzIbk3aX985FDx+fO/5sne1ulEbKs8GnkcJKOLc24oLA+fT23AKKkRki7VnMvBDAZaLh8EcM+s7&#10;PtDtGAslIRwyNFDG2GRah7wkh2HkG2Lhrr51GAW2hbYtdhLuaj1OklftsGJpKLGhdUn51/HbGdhN&#10;m9XH3v92Rb393F3eL+nmlEZjnh771QxUpD7exf/uvZX545dJK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jgY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5123" o:spid="_x0000_s1580"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mscA&#10;AADdAAAADwAAAGRycy9kb3ducmV2LnhtbESPQWsCMRSE74X+h/AK3mpWi0VWo9hCoReRrqXo7bF5&#10;blY3L0uSuqu/3hQKHoeZ+YaZL3vbiDP5UDtWMBpmIIhLp2uuFHxvP56nIEJE1tg4JgUXCrBcPD7M&#10;Mdeu4y86F7ESCcIhRwUmxjaXMpSGLIaha4mTd3DeYkzSV1J77BLcNnKcZa/SYs1pwWBL74bKU/Fr&#10;Fbztt6Yrjgdzbac7/1NdNuv1RCo1eOpXMxCR+ngP/7c/tYLJaPwCf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mprHAAAA3QAAAA8AAAAAAAAAAAAAAAAAmAIAAGRy&#10;cy9kb3ducmV2LnhtbFBLBQYAAAAABAAEAPUAAACMAwAAAAA=&#10;" path="m,l851154,e" filled="f" strokeweight=".06pt">
                  <v:stroke miterlimit="83231f" joinstyle="miter"/>
                  <v:path arrowok="t" textboxrect="0,0,851154,0"/>
                </v:shape>
                <v:shape id="Shape 210229" o:spid="_x0000_s1581" style="position:absolute;left:7;width:8512;height:121;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6ocYA&#10;AADfAAAADwAAAGRycy9kb3ducmV2LnhtbESPQWvCQBSE74X+h+UJvdWNKdYmuoqUFnrxoFbPj+wz&#10;CWbfhuxrkv77riD0OMzMN8xqM7pG9dSF2rOB2TQBRVx4W3Np4Pv4+fwGKgiyxcYzGfilAJv148MK&#10;c+sH3lN/kFJFCIccDVQiba51KCpyGKa+JY7exXcOJcqu1LbDIcJdo9MkedUOa44LFbb0XlFxPfw4&#10;A9uPUyPZdcj6/WIu+jzuXo4nMeZpMm6XoIRG+Q/f21/WQDpL0jSD25/4B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46ocYAAADfAAAADwAAAAAAAAAAAAAAAACYAgAAZHJz&#10;L2Rvd25yZXYueG1sUEsFBgAAAAAEAAQA9QAAAIsDAAAAAA==&#10;" path="m,l851154,r,12192l,12192,,e" fillcolor="black" stroked="f" strokeweight="0">
                  <v:stroke miterlimit="83231f" joinstyle="miter"/>
                  <v:path arrowok="t" textboxrect="0,0,851154,12192"/>
                </v:shape>
                <v:shape id="Shape 5125" o:spid="_x0000_s1582"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Cl8QA&#10;AADdAAAADwAAAGRycy9kb3ducmV2LnhtbESPQWsCMRSE7wX/Q3hCbzWrdIusRhFBtPTSqnh+bJ6b&#10;xc3LmsR121/fFAoeh5n5hpkve9uIjnyoHSsYjzIQxKXTNVcKjofNyxREiMgaG8ek4JsCLBeDpzkW&#10;2t35i7p9rESCcChQgYmxLaQMpSGLYeRa4uSdnbcYk/SV1B7vCW4bOcmyN2mx5rRgsKW1ofKyv1kF&#10;H7Y9nsw5b15/OLxfvdXbzy4q9TzsVzMQkfr4CP+3d1pBPp7k8Pc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QpfEAAAA3QAAAA8AAAAAAAAAAAAAAAAAmAIAAGRycy9k&#10;b3ducmV2LnhtbFBLBQYAAAAABAAEAPUAAACJAwAAAAA=&#10;" path="m,l1013460,e" filled="f" strokeweight=".06pt">
                  <v:stroke miterlimit="83231f" joinstyle="miter"/>
                  <v:path arrowok="t" textboxrect="0,0,1013460,0"/>
                </v:shape>
                <v:shape id="Shape 210230" o:spid="_x0000_s1583" style="position:absolute;left:9357;width:10142;height:121;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AvccA&#10;AADfAAAADwAAAGRycy9kb3ducmV2LnhtbESPzYrCMBSF94LvEK4wO02toFKNIoLgzGZGHcTltbm2&#10;xeamNhltfXqzEGZ5OH9882VjSnGn2hWWFQwHEQji1OqCMwW/h01/CsJ5ZI2lZVLQkoPlotuZY6Lt&#10;g3d03/tMhBF2CSrIva8SKV2ak0E3sBVx8C62NuiDrDOpa3yEcVPKOIrG0mDB4SHHitY5pdf9n1Hw&#10;8zV+HkeH72l5PbeT5+mznZxva6U+es1qBsJT4//D7/ZWK4iHUTwKBIEnsIBc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wL3HAAAA3wAAAA8AAAAAAAAAAAAAAAAAmAIAAGRy&#10;cy9kb3ducmV2LnhtbFBLBQYAAAAABAAEAPUAAACMAwAAAAA=&#10;" path="m,l1014222,r,12192l,12192,,e" fillcolor="black" stroked="f" strokeweight="0">
                  <v:stroke miterlimit="83231f" joinstyle="miter"/>
                  <v:path arrowok="t" textboxrect="0,0,1014222,12192"/>
                </v:shape>
                <v:shape id="Shape 5127" o:spid="_x0000_s1584"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5e8QA&#10;AADdAAAADwAAAGRycy9kb3ducmV2LnhtbESPQWsCMRSE7wX/Q3gFbzWraCtbo4ggKr20Kj0/Ns/N&#10;0s3LmsR19debQqHHYWa+YWaLztaiJR8qxwqGgwwEceF0xaWC42H9MgURIrLG2jEpuFGAxbz3NMNc&#10;uyt/UbuPpUgQDjkqMDE2uZShMGQxDFxDnLyT8xZjkr6U2uM1wW0tR1n2Ki1WnBYMNrQyVPzsL1bB&#10;h22O3+Y0qcd3Druzt3rz2Ual+s/d8h1EpC7+h//aW61gMhy9we+b9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vEAAAA3QAAAA8AAAAAAAAAAAAAAAAAmAIAAGRycy9k&#10;b3ducmV2LnhtbFBLBQYAAAAABAAEAPUAAACJAwAAAAA=&#10;" path="m,l1013460,e" filled="f" strokeweight=".06pt">
                  <v:stroke miterlimit="83231f" joinstyle="miter"/>
                  <v:path arrowok="t" textboxrect="0,0,1013460,0"/>
                </v:shape>
                <v:shape id="Shape 210231" o:spid="_x0000_s1585" style="position:absolute;left:20337;width:10143;height:121;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lJskA&#10;AADfAAAADwAAAGRycy9kb3ducmV2LnhtbESPT2vCQBTE74V+h+UVequbRFCJriKC0HrxXyken9ln&#10;Esy+jdmtJn56Vyj0OMzMb5jJrDWVuFLjSssK4l4EgjizuuRcwfd++TEC4TyyxsoyKejIwWz6+jLB&#10;VNsbb+m687kIEHYpKii8r1MpXVaQQdezNXHwTrYx6INscqkbvAW4qWQSRQNpsOSwUGBNi4Ky8+7X&#10;KNisBvef/n49qs7Hbng/fHXD42Wh1PtbOx+D8NT6//Bf+1MrSOIo6cfw/BO+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xlJskAAADfAAAADwAAAAAAAAAAAAAAAACYAgAA&#10;ZHJzL2Rvd25yZXYueG1sUEsFBgAAAAAEAAQA9QAAAI4DAAAAAA==&#10;" path="m,l1014222,r,12192l,12192,,e" fillcolor="black" stroked="f" strokeweight="0">
                  <v:stroke miterlimit="83231f" joinstyle="miter"/>
                  <v:path arrowok="t" textboxrect="0,0,1014222,12192"/>
                </v:shape>
                <v:shape id="Shape 5129" o:spid="_x0000_s1586" style="position:absolute;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tcMcA&#10;AADdAAAADwAAAGRycy9kb3ducmV2LnhtbESPQWsCMRSE70L/Q3iF3jSrYLGrUdpCoRcprkX09tg8&#10;N6ublyVJ3bW/3hQKHoeZ+YZZrHrbiAv5UDtWMB5lIIhLp2uuFHxvP4YzECEia2wck4IrBVgtHwYL&#10;zLXreEOXIlYiQTjkqMDE2OZShtKQxTByLXHyjs5bjEn6SmqPXYLbRk6y7FlarDktGGzp3VB5Ln6s&#10;grfD1nTF6Wh+29ne76rr13o9lUo9PfavcxCR+ngP/7c/tYLpePICf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rXDHAAAA3QAAAA8AAAAAAAAAAAAAAAAAmAIAAGRy&#10;cy9kb3ducmV2LnhtbFBLBQYAAAAABAAEAPUAAACMAwAAAAA=&#10;" path="m,l851154,e" filled="f" strokeweight=".06pt">
                  <v:stroke miterlimit="83231f" joinstyle="miter"/>
                  <v:path arrowok="t" textboxrect="0,0,851154,0"/>
                </v:shape>
                <v:shape id="Shape 210232" o:spid="_x0000_s1587" style="position:absolute;left:7;top:2979;width:8512;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DcYA&#10;AADfAAAADwAAAGRycy9kb3ducmV2LnhtbESPT2vCQBTE7wW/w/IEb3VjpLVGV5Gi0EsP/uv5kX0m&#10;wezbkH1N4rfvFgo9DjPzG2a9HVytOmpD5dnAbJqAIs69rbgwcDkfnt9ABUG2WHsmAw8KsN2MntaY&#10;Wd/zkbqTFCpCOGRooBRpMq1DXpLDMPUNcfRuvnUoUbaFti32Ee5qnSbJq3ZYcVwosaH3kvL76dsZ&#10;2O2vtSzv/bI7Ll5Efw2f8/NVjJmMh90KlNAg/+G/9oc1kM6SdJ7C75/4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DcYAAADfAAAADwAAAAAAAAAAAAAAAACYAgAAZHJz&#10;L2Rvd25yZXYueG1sUEsFBgAAAAAEAAQA9QAAAIsDAAAAAA==&#10;" path="m,l851154,r,12192l,12192,,e" fillcolor="black" stroked="f" strokeweight="0">
                  <v:stroke miterlimit="83231f" joinstyle="miter"/>
                  <v:path arrowok="t" textboxrect="0,0,851154,12192"/>
                </v:shape>
                <v:shape id="Shape 5131" o:spid="_x0000_s1588" style="position:absolute;left:9357;top:2979;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SScUA&#10;AADdAAAADwAAAGRycy9kb3ducmV2LnhtbESPT2sCMRTE74V+h/AK3jS7bZWyGkUKpUov/qPnx+a5&#10;Wdy8rEm6rv30jSD0OMzMb5jZoreN6MiH2rGCfJSBIC6drrlScNh/DN9AhIissXFMCq4UYDF/fJhh&#10;od2Ft9TtYiUShEOBCkyMbSFlKA1ZDCPXEifv6LzFmKSvpPZ4SXDbyOcsm0iLNacFgy29GypPux+r&#10;4Mu2h29zHDevvxzWZ2/156aLSg2e+uUURKQ+/ofv7ZVWMM5fcri9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NJJxQAAAN0AAAAPAAAAAAAAAAAAAAAAAJgCAABkcnMv&#10;ZG93bnJldi54bWxQSwUGAAAAAAQABAD1AAAAigMAAAAA&#10;" path="m,l1013460,e" filled="f" strokeweight=".06pt">
                  <v:stroke miterlimit="83231f" joinstyle="miter"/>
                  <v:path arrowok="t" textboxrect="0,0,1013460,0"/>
                </v:shape>
                <v:shape id="Shape 210233" o:spid="_x0000_s1589" style="position:absolute;left:9357;top:2979;width:10142;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eysoA&#10;AADfAAAADwAAAGRycy9kb3ducmV2LnhtbESPT2vCQBTE7wW/w/KE3urmD6ikrlICgvbSVkV6fGZf&#10;k2D2bcxuNfHTdwuFHoeZ+Q2zWPWmEVfqXG1ZQTyJQBAXVtdcKjjs109zEM4ja2wsk4KBHKyWo4cF&#10;Ztre+IOuO1+KAGGXoYLK+zaT0hUVGXQT2xIH78t2Bn2QXSl1h7cAN41MomgqDdYcFipsKa+oOO++&#10;jYL31+n9mO7f5s35NMzun9thdrrkSj2O+5dnEJ56/x/+a2+0giSOkjSF3z/h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iXsrKAAAA3wAAAA8AAAAAAAAAAAAAAAAAmAIA&#10;AGRycy9kb3ducmV2LnhtbFBLBQYAAAAABAAEAPUAAACPAwAAAAA=&#10;" path="m,l1014222,r,12192l,12192,,e" fillcolor="black" stroked="f" strokeweight="0">
                  <v:stroke miterlimit="83231f" joinstyle="miter"/>
                  <v:path arrowok="t" textboxrect="0,0,1014222,12192"/>
                </v:shape>
                <v:shape id="Shape 5133" o:spid="_x0000_s1590" style="position:absolute;left:20337;top:2979;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ppcQA&#10;AADdAAAADwAAAGRycy9kb3ducmV2LnhtbESPQWsCMRSE7wX/Q3gFb5pVa5GtUaQgKr1YlZ4fm+dm&#10;6eZlm8R17a9vBKHHYWa+YebLztaiJR8qxwpGwwwEceF0xaWC03E9mIEIEVlj7ZgU3CjActF7mmOu&#10;3ZU/qT3EUiQIhxwVmBibXMpQGLIYhq4hTt7ZeYsxSV9K7fGa4LaW4yx7lRYrTgsGG3o3VHwfLlbB&#10;h21OX+Y8rV9+Oex+vNWbfRuV6j93qzcQkbr4H360t1rBdDSZwP1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6aXEAAAA3QAAAA8AAAAAAAAAAAAAAAAAmAIAAGRycy9k&#10;b3ducmV2LnhtbFBLBQYAAAAABAAEAPUAAACJAwAAAAA=&#10;" path="m,l1013460,e" filled="f" strokeweight=".06pt">
                  <v:stroke miterlimit="83231f" joinstyle="miter"/>
                  <v:path arrowok="t" textboxrect="0,0,1013460,0"/>
                </v:shape>
                <v:shape id="Shape 210234" o:spid="_x0000_s1591" style="position:absolute;left:20337;top:2979;width:10143;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GvskA&#10;AADfAAAADwAAAGRycy9kb3ducmV2LnhtbESPT2vCQBTE74LfYXmF3nRjLCrRVUQotL34rxSPz+xr&#10;Esy+TbNbTfz0riB4HGbmN8xs0ZhSnKl2hWUFg34Egji1uuBMwff+vTcB4TyyxtIyKWjJwWLe7cww&#10;0fbCWzrvfCYChF2CCnLvq0RKl+Zk0PVtRRy8X1sb9EHWmdQ1XgLclDKOopE0WHBYyLGiVU7pafdv&#10;FGy+Rtef4X49KU/Hdnw9fLbj499KqdeXZjkF4anxz/Cj/aEVxIMoHr7B/U/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vGvskAAADfAAAADwAAAAAAAAAAAAAAAACYAgAA&#10;ZHJzL2Rvd25yZXYueG1sUEsFBgAAAAAEAAQA9QAAAI4DAAAAAA==&#10;" path="m,l1014222,r,12192l,12192,,e" fillcolor="black" stroked="f" strokeweight="0">
                  <v:stroke miterlimit="83231f" joinstyle="miter"/>
                  <v:path arrowok="t" textboxrect="0,0,1014222,12192"/>
                </v:shape>
                <v:shape id="Shape 210235" o:spid="_x0000_s1592" style="position:absolute;left:7;top:6073;width:8512;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mecYA&#10;AADfAAAADwAAAGRycy9kb3ducmV2LnhtbESPQWvCQBSE74X+h+UJvdWNEWuNriLFgpce1Or5kX0m&#10;wezbkH0m6b/vCoUeh5n5hlltBlerjtpQeTYwGSegiHNvKy4MfJ8+X99BBUG2WHsmAz8UYLN+flph&#10;Zn3PB+qOUqgI4ZChgVKkybQOeUkOw9g3xNG7+tahRNkW2rbYR7irdZokb9phxXGhxIY+Sspvx7sz&#10;sN2da1nc+kV3mM9EX4av6eksxryMhu0SlNAg/+G/9t4aSCdJOp3B40/8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qmecYAAADfAAAADwAAAAAAAAAAAAAAAACYAgAAZHJz&#10;L2Rvd25yZXYueG1sUEsFBgAAAAAEAAQA9QAAAIsDAAAAAA==&#10;" path="m,l851154,r,12192l,12192,,e" fillcolor="black" stroked="f" strokeweight="0">
                  <v:stroke miterlimit="83231f" joinstyle="miter"/>
                  <v:path arrowok="t" textboxrect="0,0,851154,12192"/>
                </v:shape>
                <v:shape id="Shape 210236" o:spid="_x0000_s1593" style="position:absolute;left:9357;top:6073;width:10142;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9UskA&#10;AADfAAAADwAAAGRycy9kb3ducmV2LnhtbESPQWvCQBSE74X+h+UVvNWNEaKkriJCQb1oVaTHZ/aZ&#10;BLNv0+yqib++KxR6HGbmG2Yya00lbtS40rKCQT8CQZxZXXKu4LD/fB+DcB5ZY2WZFHTkYDZ9fZlg&#10;qu2dv+i287kIEHYpKii8r1MpXVaQQde3NXHwzrYx6INscqkbvAe4qWQcRYk0WHJYKLCmRUHZZXc1&#10;Crbr5HEc7jfj6nLqRo/vVTc6/SyU6r218w8Qnlr/H/5rL7WCeBDFwwSef8IX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X9UskAAADfAAAADwAAAAAAAAAAAAAAAACYAgAA&#10;ZHJzL2Rvd25yZXYueG1sUEsFBgAAAAAEAAQA9QAAAI4DAAAAAA==&#10;" path="m,l1014222,r,12192l,12192,,e" fillcolor="black" stroked="f" strokeweight="0">
                  <v:stroke miterlimit="83231f" joinstyle="miter"/>
                  <v:path arrowok="t" textboxrect="0,0,1014222,12192"/>
                </v:shape>
                <v:shape id="Shape 210237" o:spid="_x0000_s1594" style="position:absolute;left:20337;top:6073;width:10143;height:122;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YyckA&#10;AADfAAAADwAAAGRycy9kb3ducmV2LnhtbESPQWvCQBSE70L/w/IKvenGCEZSVxFBaHupVZEen9ln&#10;Esy+jdmtJv76riB4HGbmG2Y6b00lLtS40rKC4SACQZxZXXKuYLdd9ScgnEfWWFkmBR05mM9eelNM&#10;tb3yD102PhcBwi5FBYX3dSqlywoy6Aa2Jg7e0TYGfZBNLnWD1wA3lYyjaCwNlhwWCqxpWVB22vwZ&#10;Beuv8W0/2n5PqtOhS26/n11yOC+VenttF+8gPLX+GX60P7SCeBjFowTuf8IX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lYyckAAADfAAAADwAAAAAAAAAAAAAAAACYAgAA&#10;ZHJzL2Rvd25yZXYueG1sUEsFBgAAAAAEAAQA9QAAAI4DAAAAAA==&#10;" path="m,l1014222,r,12192l,12192,,e" fillcolor="black" stroked="f" strokeweight="0">
                  <v:stroke miterlimit="83231f" joinstyle="miter"/>
                  <v:path arrowok="t" textboxrect="0,0,1014222,12192"/>
                </v:shape>
                <v:shape id="Shape 5175" o:spid="_x0000_s1595"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IaMcA&#10;AADdAAAADwAAAGRycy9kb3ducmV2LnhtbESPQWsCMRSE7wX/Q3iCt5pV2FZWo6hQ8CKlayn19tg8&#10;N9tuXpYkddf++qZQ6HGYmW+Y1WawrbiSD41jBbNpBoK4crrhWsHr6el+ASJEZI2tY1JwowCb9ehu&#10;hYV2Pb/QtYy1SBAOBSowMXaFlKEyZDFMXUecvIvzFmOSvpbaY5/gtpXzLHuQFhtOCwY72huqPssv&#10;q2B3Ppm+/LiY727x7t/q2/PxmEulJuNhuwQRaYj/4b/2QSvIZ485/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ZiGjHAAAA3QAAAA8AAAAAAAAAAAAAAAAAmAIAAGRy&#10;cy9kb3ducmV2LnhtbFBLBQYAAAAABAAEAPUAAACMAwAAAAA=&#10;" path="m,l851154,e" filled="f" strokeweight=".06pt">
                  <v:stroke miterlimit="83231f" joinstyle="miter"/>
                  <v:path arrowok="t" textboxrect="0,0,851154,0"/>
                </v:shape>
                <v:shape id="Shape 210238" o:spid="_x0000_s1596" style="position:absolute;left:31318;width:8511;height:121;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J58QA&#10;AADfAAAADwAAAGRycy9kb3ducmV2LnhtbERPTWvCQBC9C/0PyxR6042R1ibNKlIs9NKDWj0P2TEJ&#10;ZmdDdkzSf989FHp8vO9iO7lWDdSHxrOB5SIBRVx623Bl4Pv0MX8FFQTZYuuZDPxQgO3mYVZgbv3I&#10;BxqOUqkYwiFHA7VIl2sdypochoXviCN39b1DibCvtO1xjOGu1WmSvGiHDceGGjt6r6m8He/OwG5/&#10;biW7jdlwWD+Lvkxfq9NZjHl6nHZvoIQm+Rf/uT+tgXSZpKs4OP6JX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bCefEAAAA3wAAAA8AAAAAAAAAAAAAAAAAmAIAAGRycy9k&#10;b3ducmV2LnhtbFBLBQYAAAAABAAEAPUAAACJAwAAAAA=&#10;" path="m,l851154,r,12192l,12192,,e" fillcolor="black" stroked="f" strokeweight="0">
                  <v:stroke miterlimit="83231f" joinstyle="miter"/>
                  <v:path arrowok="t" textboxrect="0,0,851154,12192"/>
                </v:shape>
                <v:shape id="Shape 5177" o:spid="_x0000_s1597" style="position:absolute;left:31318;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zhMcA&#10;AADdAAAADwAAAGRycy9kb3ducmV2LnhtbESPQWsCMRSE74X+h/AK3mpWwSqrUdqC4EXEtZT29tg8&#10;N2s3L0sS3bW/3hQKHoeZ+YZZrHrbiAv5UDtWMBpmIIhLp2uuFHwc1s8zECEia2wck4IrBVgtHx8W&#10;mGvX8Z4uRaxEgnDIUYGJsc2lDKUhi2HoWuLkHZ23GJP0ldQeuwS3jRxn2Yu0WHNaMNjSu6Hypzhb&#10;BW/fB9MVp6P5bWdf/rO67rbbiVRq8NS/zkFE6uM9/N/eaAWT0XQKf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Hs4THAAAA3QAAAA8AAAAAAAAAAAAAAAAAmAIAAGRy&#10;cy9kb3ducmV2LnhtbFBLBQYAAAAABAAEAPUAAACMAwAAAAA=&#10;" path="m,l851154,e" filled="f" strokeweight=".06pt">
                  <v:stroke miterlimit="83231f" joinstyle="miter"/>
                  <v:path arrowok="t" textboxrect="0,0,851154,0"/>
                </v:shape>
                <v:shape id="Shape 210239" o:spid="_x0000_s1598" style="position:absolute;left:31318;top:2979;width:8511;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sfMcA&#10;AADfAAAADwAAAGRycy9kb3ducmV2LnhtbESPQWvCQBSE70L/w/IK3nRjxLZJXUWKhV48qLXnR/Y1&#10;CWbfhuxrkv77riD0OMzMN8x6O7pG9dSF2rOBxTwBRVx4W3Np4PP8PnsBFQTZYuOZDPxSgO3mYbLG&#10;3PqBj9SfpFQRwiFHA5VIm2sdioochrlviaP37TuHEmVXatvhEOGu0WmSPGmHNceFClt6q6i4nn6c&#10;gd3+0kh2HbL++LwS/TUelueLGDN9HHevoIRG+Q/f2x/WQLpI0mUGtz/x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XrHzHAAAA3wAAAA8AAAAAAAAAAAAAAAAAmAIAAGRy&#10;cy9kb3ducmV2LnhtbFBLBQYAAAAABAAEAPUAAACMAwAAAAA=&#10;" path="m,l851154,r,12192l,12192,,e" fillcolor="black" stroked="f" strokeweight="0">
                  <v:stroke miterlimit="83231f" joinstyle="miter"/>
                  <v:path arrowok="t" textboxrect="0,0,851154,12192"/>
                </v:shape>
                <v:shape id="Shape 210240" o:spid="_x0000_s1599" style="position:absolute;left:31318;top:6073;width:8511;height:122;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2nMUA&#10;AADfAAAADwAAAGRycy9kb3ducmV2LnhtbESPTWvCQBCG74X+h2UK3urG2FpNXUWKBS89qNXzkJ0m&#10;wexsyE6T+O/dg+Dx5f3iWa4HV6uO2lB5NjAZJ6CIc28rLgz8Hr9f56CCIFusPZOBKwVYr56flphZ&#10;3/OeuoMUKo5wyNBAKdJkWoe8JIdh7Bvi6P351qFE2RbattjHcVfrNElm2mHF8aHEhr5Kyi+Hf2dg&#10;sz3Vsrj0i27/8S76PPxMjycxZvQybD5BCQ3yCN/bO2sgnSTpWySIPJEF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3acxQAAAN8AAAAPAAAAAAAAAAAAAAAAAJgCAABkcnMv&#10;ZG93bnJldi54bWxQSwUGAAAAAAQABAD1AAAAigMAAAAA&#10;" path="m,l851154,r,12192l,12192,,e" fillcolor="black" stroked="f" strokeweight="0">
                  <v:stroke miterlimit="83231f" joinstyle="miter"/>
                  <v:path arrowok="t" textboxrect="0,0,851154,12192"/>
                </v:shape>
                <w10:wrap type="square"/>
              </v:group>
            </w:pict>
          </mc:Fallback>
        </mc:AlternateContent>
      </w:r>
      <w:r>
        <w:rPr>
          <w:sz w:val="19"/>
        </w:rPr>
        <w:t>Subtotal</w:t>
      </w:r>
    </w:p>
    <w:p w:rsidR="00073F03" w:rsidRDefault="00C90905">
      <w:pPr>
        <w:spacing w:after="57" w:line="265" w:lineRule="auto"/>
        <w:ind w:left="107" w:right="154"/>
        <w:jc w:val="left"/>
      </w:pPr>
      <w:r>
        <w:rPr>
          <w:sz w:val="19"/>
        </w:rPr>
        <w:t>Capital assets, net</w:t>
      </w:r>
    </w:p>
    <w:tbl>
      <w:tblPr>
        <w:tblStyle w:val="TableGrid"/>
        <w:tblW w:w="9681" w:type="dxa"/>
        <w:tblInd w:w="96" w:type="dxa"/>
        <w:tblCellMar>
          <w:top w:w="0" w:type="dxa"/>
          <w:left w:w="0" w:type="dxa"/>
          <w:bottom w:w="0" w:type="dxa"/>
          <w:right w:w="0" w:type="dxa"/>
        </w:tblCellMar>
        <w:tblLook w:val="04A0" w:firstRow="1" w:lastRow="0" w:firstColumn="1" w:lastColumn="0" w:noHBand="0" w:noVBand="1"/>
      </w:tblPr>
      <w:tblGrid>
        <w:gridCol w:w="3613"/>
        <w:gridCol w:w="1472"/>
        <w:gridCol w:w="1729"/>
        <w:gridCol w:w="1716"/>
        <w:gridCol w:w="1151"/>
      </w:tblGrid>
      <w:tr w:rsidR="00073F03">
        <w:trPr>
          <w:trHeight w:val="438"/>
        </w:trPr>
        <w:tc>
          <w:tcPr>
            <w:tcW w:w="3612" w:type="dxa"/>
            <w:tcBorders>
              <w:top w:val="nil"/>
              <w:left w:val="nil"/>
              <w:bottom w:val="nil"/>
              <w:right w:val="nil"/>
            </w:tcBorders>
          </w:tcPr>
          <w:p w:rsidR="00073F03" w:rsidRDefault="00C90905">
            <w:pPr>
              <w:spacing w:after="0" w:line="259" w:lineRule="auto"/>
              <w:ind w:left="0" w:firstLine="0"/>
              <w:jc w:val="left"/>
            </w:pPr>
            <w:r>
              <w:rPr>
                <w:sz w:val="19"/>
              </w:rPr>
              <w:t>Component unit - TIFA</w:t>
            </w:r>
          </w:p>
          <w:p w:rsidR="00073F03" w:rsidRDefault="00C90905">
            <w:pPr>
              <w:spacing w:after="0" w:line="259" w:lineRule="auto"/>
              <w:ind w:left="158" w:firstLine="0"/>
              <w:jc w:val="left"/>
            </w:pPr>
            <w:r>
              <w:rPr>
                <w:sz w:val="19"/>
              </w:rPr>
              <w:t>Capital assets not being depreciated</w:t>
            </w:r>
          </w:p>
        </w:tc>
        <w:tc>
          <w:tcPr>
            <w:tcW w:w="1472" w:type="dxa"/>
            <w:tcBorders>
              <w:top w:val="nil"/>
              <w:left w:val="nil"/>
              <w:bottom w:val="nil"/>
              <w:right w:val="nil"/>
            </w:tcBorders>
          </w:tcPr>
          <w:p w:rsidR="00073F03" w:rsidRDefault="00073F03">
            <w:pPr>
              <w:spacing w:after="160" w:line="259" w:lineRule="auto"/>
              <w:ind w:left="0" w:firstLine="0"/>
              <w:jc w:val="left"/>
            </w:pPr>
          </w:p>
        </w:tc>
        <w:tc>
          <w:tcPr>
            <w:tcW w:w="1729" w:type="dxa"/>
            <w:tcBorders>
              <w:top w:val="nil"/>
              <w:left w:val="nil"/>
              <w:bottom w:val="nil"/>
              <w:right w:val="nil"/>
            </w:tcBorders>
          </w:tcPr>
          <w:p w:rsidR="00073F03" w:rsidRDefault="00073F03">
            <w:pPr>
              <w:spacing w:after="160" w:line="259" w:lineRule="auto"/>
              <w:ind w:left="0" w:firstLine="0"/>
              <w:jc w:val="left"/>
            </w:pPr>
          </w:p>
        </w:tc>
        <w:tc>
          <w:tcPr>
            <w:tcW w:w="1716" w:type="dxa"/>
            <w:tcBorders>
              <w:top w:val="nil"/>
              <w:left w:val="nil"/>
              <w:bottom w:val="nil"/>
              <w:right w:val="nil"/>
            </w:tcBorders>
          </w:tcPr>
          <w:p w:rsidR="00073F03" w:rsidRDefault="00073F03">
            <w:pPr>
              <w:spacing w:after="160" w:line="259" w:lineRule="auto"/>
              <w:ind w:left="0" w:firstLine="0"/>
              <w:jc w:val="left"/>
            </w:pPr>
          </w:p>
        </w:tc>
        <w:tc>
          <w:tcPr>
            <w:tcW w:w="1151" w:type="dxa"/>
            <w:tcBorders>
              <w:top w:val="nil"/>
              <w:left w:val="nil"/>
              <w:bottom w:val="nil"/>
              <w:right w:val="nil"/>
            </w:tcBorders>
          </w:tcPr>
          <w:p w:rsidR="00073F03" w:rsidRDefault="00073F03">
            <w:pPr>
              <w:spacing w:after="160" w:line="259" w:lineRule="auto"/>
              <w:ind w:left="0" w:firstLine="0"/>
              <w:jc w:val="left"/>
            </w:pPr>
          </w:p>
        </w:tc>
      </w:tr>
      <w:tr w:rsidR="00073F03">
        <w:trPr>
          <w:trHeight w:val="204"/>
        </w:trPr>
        <w:tc>
          <w:tcPr>
            <w:tcW w:w="3612" w:type="dxa"/>
            <w:tcBorders>
              <w:top w:val="nil"/>
              <w:left w:val="nil"/>
              <w:bottom w:val="nil"/>
              <w:right w:val="nil"/>
            </w:tcBorders>
          </w:tcPr>
          <w:p w:rsidR="00073F03" w:rsidRDefault="00C90905">
            <w:pPr>
              <w:spacing w:after="0" w:line="259" w:lineRule="auto"/>
              <w:ind w:left="316" w:firstLine="0"/>
              <w:jc w:val="left"/>
            </w:pPr>
            <w:r>
              <w:rPr>
                <w:sz w:val="19"/>
              </w:rPr>
              <w:t>Land</w:t>
            </w:r>
          </w:p>
        </w:tc>
        <w:tc>
          <w:tcPr>
            <w:tcW w:w="1472" w:type="dxa"/>
            <w:tcBorders>
              <w:top w:val="nil"/>
              <w:left w:val="nil"/>
              <w:bottom w:val="nil"/>
              <w:right w:val="nil"/>
            </w:tcBorders>
          </w:tcPr>
          <w:p w:rsidR="00073F03" w:rsidRDefault="00C90905">
            <w:pPr>
              <w:spacing w:after="0" w:line="259" w:lineRule="auto"/>
              <w:ind w:left="0" w:firstLine="0"/>
              <w:jc w:val="left"/>
            </w:pPr>
            <w:r>
              <w:rPr>
                <w:sz w:val="19"/>
                <w:u w:val="single" w:color="000000"/>
              </w:rPr>
              <w:t>$      160,000</w:t>
            </w:r>
          </w:p>
        </w:tc>
        <w:tc>
          <w:tcPr>
            <w:tcW w:w="1729" w:type="dxa"/>
            <w:tcBorders>
              <w:top w:val="nil"/>
              <w:left w:val="nil"/>
              <w:bottom w:val="nil"/>
              <w:right w:val="nil"/>
            </w:tcBorders>
          </w:tcPr>
          <w:p w:rsidR="00073F03" w:rsidRDefault="00C90905">
            <w:pPr>
              <w:spacing w:after="0" w:line="259" w:lineRule="auto"/>
              <w:ind w:left="0" w:firstLine="0"/>
              <w:jc w:val="left"/>
            </w:pPr>
            <w:r>
              <w:rPr>
                <w:sz w:val="19"/>
                <w:u w:val="single" w:color="000000"/>
              </w:rPr>
              <w:t>$                       -</w:t>
            </w:r>
          </w:p>
        </w:tc>
        <w:tc>
          <w:tcPr>
            <w:tcW w:w="1716" w:type="dxa"/>
            <w:tcBorders>
              <w:top w:val="nil"/>
              <w:left w:val="nil"/>
              <w:bottom w:val="nil"/>
              <w:right w:val="nil"/>
            </w:tcBorders>
          </w:tcPr>
          <w:p w:rsidR="00073F03" w:rsidRDefault="00C90905">
            <w:pPr>
              <w:spacing w:after="0" w:line="259" w:lineRule="auto"/>
              <w:ind w:left="0" w:firstLine="0"/>
              <w:jc w:val="left"/>
            </w:pPr>
            <w:r>
              <w:rPr>
                <w:sz w:val="19"/>
                <w:u w:val="single" w:color="000000"/>
              </w:rPr>
              <w:t>$                        -</w:t>
            </w:r>
          </w:p>
        </w:tc>
        <w:tc>
          <w:tcPr>
            <w:tcW w:w="1151" w:type="dxa"/>
            <w:tcBorders>
              <w:top w:val="nil"/>
              <w:left w:val="nil"/>
              <w:bottom w:val="nil"/>
              <w:right w:val="nil"/>
            </w:tcBorders>
          </w:tcPr>
          <w:p w:rsidR="00073F03" w:rsidRDefault="00C90905">
            <w:pPr>
              <w:spacing w:after="0" w:line="259" w:lineRule="auto"/>
              <w:ind w:left="13" w:firstLine="0"/>
            </w:pPr>
            <w:r>
              <w:rPr>
                <w:sz w:val="19"/>
                <w:u w:val="single" w:color="000000"/>
              </w:rPr>
              <w:t>$      160,000</w:t>
            </w:r>
          </w:p>
        </w:tc>
      </w:tr>
    </w:tbl>
    <w:p w:rsidR="00073F03" w:rsidRDefault="00C90905">
      <w:pPr>
        <w:spacing w:after="237" w:line="259" w:lineRule="auto"/>
        <w:ind w:left="3607" w:firstLine="0"/>
        <w:jc w:val="left"/>
      </w:pPr>
      <w:r>
        <w:rPr>
          <w:rFonts w:ascii="Calibri" w:eastAsia="Calibri" w:hAnsi="Calibri" w:cs="Calibri"/>
          <w:noProof/>
          <w:sz w:val="22"/>
        </w:rPr>
        <mc:AlternateContent>
          <mc:Choice Requires="wpg">
            <w:drawing>
              <wp:inline distT="0" distB="0" distL="0" distR="0">
                <wp:extent cx="3982212" cy="12192"/>
                <wp:effectExtent l="0" t="0" r="0" b="0"/>
                <wp:docPr id="125313" name="Group 125313"/>
                <wp:cNvGraphicFramePr/>
                <a:graphic xmlns:a="http://schemas.openxmlformats.org/drawingml/2006/main">
                  <a:graphicData uri="http://schemas.microsoft.com/office/word/2010/wordprocessingGroup">
                    <wpg:wgp>
                      <wpg:cNvGrpSpPr/>
                      <wpg:grpSpPr>
                        <a:xfrm>
                          <a:off x="0" y="0"/>
                          <a:ext cx="3982212" cy="12192"/>
                          <a:chOff x="0" y="0"/>
                          <a:chExt cx="3982212" cy="12192"/>
                        </a:xfrm>
                      </wpg:grpSpPr>
                      <wps:wsp>
                        <wps:cNvPr id="210241" name="Shape 210241"/>
                        <wps:cNvSpPr/>
                        <wps:spPr>
                          <a:xfrm>
                            <a:off x="0" y="0"/>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42" name="Shape 210242"/>
                        <wps:cNvSpPr/>
                        <wps:spPr>
                          <a:xfrm>
                            <a:off x="934974" y="0"/>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43" name="Shape 210243"/>
                        <wps:cNvSpPr/>
                        <wps:spPr>
                          <a:xfrm>
                            <a:off x="2033016" y="0"/>
                            <a:ext cx="1014222" cy="12192"/>
                          </a:xfrm>
                          <a:custGeom>
                            <a:avLst/>
                            <a:gdLst/>
                            <a:ahLst/>
                            <a:cxnLst/>
                            <a:rect l="0" t="0" r="0" b="0"/>
                            <a:pathLst>
                              <a:path w="1014222" h="12192">
                                <a:moveTo>
                                  <a:pt x="0" y="0"/>
                                </a:moveTo>
                                <a:lnTo>
                                  <a:pt x="1014222" y="0"/>
                                </a:lnTo>
                                <a:lnTo>
                                  <a:pt x="10142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44" name="Shape 210244"/>
                        <wps:cNvSpPr/>
                        <wps:spPr>
                          <a:xfrm>
                            <a:off x="3131058" y="0"/>
                            <a:ext cx="851154" cy="12192"/>
                          </a:xfrm>
                          <a:custGeom>
                            <a:avLst/>
                            <a:gdLst/>
                            <a:ahLst/>
                            <a:cxnLst/>
                            <a:rect l="0" t="0" r="0" b="0"/>
                            <a:pathLst>
                              <a:path w="851154" h="12192">
                                <a:moveTo>
                                  <a:pt x="0" y="0"/>
                                </a:moveTo>
                                <a:lnTo>
                                  <a:pt x="851154" y="0"/>
                                </a:lnTo>
                                <a:lnTo>
                                  <a:pt x="8511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02CF38" id="Group 125313" o:spid="_x0000_s1026" style="width:313.55pt;height:.95pt;mso-position-horizontal-relative:char;mso-position-vertical-relative:line" coordsize="3982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">
                <v:shape id="Shape 210241" o:spid="_x0000_s1027" style="position:absolute;width:8511;height:121;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TB8cA&#10;AADfAAAADwAAAGRycy9kb3ducmV2LnhtbESPT2vCQBTE74V+h+UVequbpP80uoqUFrz0oFbPj+wz&#10;CWbfhuxrkn57VxB6HGbmN8xiNbpG9dSF2rOBdJKAIi68rbk08LP/epqCCoJssfFMBv4owGp5f7fA&#10;3PqBt9TvpFQRwiFHA5VIm2sdioocholviaN38p1DibIrte1wiHDX6CxJ3rTDmuNChS19VFScd7/O&#10;wPrz0MjsPMz67fur6OP4/bw/iDGPD+N6DkpolP/wrb2xBrI0yV5SuP6JX0A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0wfHAAAA3wAAAA8AAAAAAAAAAAAAAAAAmAIAAGRy&#10;cy9kb3ducmV2LnhtbFBLBQYAAAAABAAEAPUAAACMAwAAAAA=&#10;" path="m,l851154,r,12192l,12192,,e" fillcolor="black" stroked="f" strokeweight="0">
                  <v:stroke miterlimit="83231f" joinstyle="miter"/>
                  <v:path arrowok="t" textboxrect="0,0,851154,12192"/>
                </v:shape>
                <v:shape id="Shape 210242" o:spid="_x0000_s1028" style="position:absolute;left:9349;width:10142;height:121;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ILMkA&#10;AADfAAAADwAAAGRycy9kb3ducmV2LnhtbESPQWvCQBSE7wX/w/KE3urGtKhEVxFBsL3UqojHZ/aZ&#10;BLNvY3arib/eLRQ8DjPzDTOZNaYUV6pdYVlBvxeBIE6tLjhTsNsu30YgnEfWWFomBS05mE07LxNM&#10;tL3xD103PhMBwi5BBbn3VSKlS3My6Hq2Ig7eydYGfZB1JnWNtwA3pYyjaCANFhwWcqxokVN63vwa&#10;BeuvwX3/vv0eledjO7wfPtvh8bJQ6rXbzMcgPDX+Gf5vr7SCuB/FHzH8/QlfQE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iILMkAAADfAAAADwAAAAAAAAAAAAAAAACYAgAA&#10;ZHJzL2Rvd25yZXYueG1sUEsFBgAAAAAEAAQA9QAAAI4DAAAAAA==&#10;" path="m,l1014222,r,12192l,12192,,e" fillcolor="black" stroked="f" strokeweight="0">
                  <v:stroke miterlimit="83231f" joinstyle="miter"/>
                  <v:path arrowok="t" textboxrect="0,0,1014222,12192"/>
                </v:shape>
                <v:shape id="Shape 210243" o:spid="_x0000_s1029" style="position:absolute;left:20330;width:10142;height:121;visibility:visible;mso-wrap-style:square;v-text-anchor:top" coordsize="10142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tt8kA&#10;AADfAAAADwAAAGRycy9kb3ducmV2LnhtbESPT2vCQBTE74LfYXmF3nRjLCrRVUQotL34rxSPz+xr&#10;Esy+TbNbTfz0riB4HGbmN8xs0ZhSnKl2hWUFg34Egji1uuBMwff+vTcB4TyyxtIyKWjJwWLe7cww&#10;0fbCWzrvfCYChF2CCnLvq0RKl+Zk0PVtRRy8X1sb9EHWmdQ1XgLclDKOopE0WHBYyLGiVU7pafdv&#10;FGy+Rtef4X49KU/Hdnw9fLbj499KqdeXZjkF4anxz/Cj/aEVxIMofhvC/U/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Qtt8kAAADfAAAADwAAAAAAAAAAAAAAAACYAgAA&#10;ZHJzL2Rvd25yZXYueG1sUEsFBgAAAAAEAAQA9QAAAI4DAAAAAA==&#10;" path="m,l1014222,r,12192l,12192,,e" fillcolor="black" stroked="f" strokeweight="0">
                  <v:stroke miterlimit="83231f" joinstyle="miter"/>
                  <v:path arrowok="t" textboxrect="0,0,1014222,12192"/>
                </v:shape>
                <v:shape id="Shape 210244" o:spid="_x0000_s1030" style="position:absolute;left:31310;width:8512;height:121;visibility:visible;mso-wrap-style:square;v-text-anchor:top" coordsize="8511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wn8cA&#10;AADfAAAADwAAAGRycy9kb3ducmV2LnhtbESPQWvCQBSE70L/w/IKvenGVNuauoqUCr14UGvPj+xr&#10;Esy+DdnXJP77riB4HGbmG2a5HlytOmpD5dnAdJKAIs69rbgw8H3cjt9ABUG2WHsmAxcKsF49jJaY&#10;Wd/znrqDFCpCOGRooBRpMq1DXpLDMPENcfR+fetQomwLbVvsI9zVOk2SF+2w4rhQYkMfJeXnw58z&#10;sPk81bI494tu/zoX/TPsno8nMebpcdi8gxIa5B6+tb+sgXSapLMZXP/EL6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cJ/HAAAA3wAAAA8AAAAAAAAAAAAAAAAAmAIAAGRy&#10;cy9kb3ducmV2LnhtbFBLBQYAAAAABAAEAPUAAACMAwAAAAA=&#10;" path="m,l851154,r,12192l,12192,,e" fillcolor="black" stroked="f" strokeweight="0">
                  <v:stroke miterlimit="83231f" joinstyle="miter"/>
                  <v:path arrowok="t" textboxrect="0,0,851154,12192"/>
                </v:shape>
                <w10:anchorlock/>
              </v:group>
            </w:pict>
          </mc:Fallback>
        </mc:AlternateContent>
      </w:r>
    </w:p>
    <w:tbl>
      <w:tblPr>
        <w:tblStyle w:val="TableGrid"/>
        <w:tblW w:w="9743" w:type="dxa"/>
        <w:tblInd w:w="96" w:type="dxa"/>
        <w:tblCellMar>
          <w:top w:w="0" w:type="dxa"/>
          <w:left w:w="0" w:type="dxa"/>
          <w:bottom w:w="0" w:type="dxa"/>
          <w:right w:w="0" w:type="dxa"/>
        </w:tblCellMar>
        <w:tblLook w:val="04A0" w:firstRow="1" w:lastRow="0" w:firstColumn="1" w:lastColumn="0" w:noHBand="0" w:noVBand="1"/>
      </w:tblPr>
      <w:tblGrid>
        <w:gridCol w:w="3612"/>
        <w:gridCol w:w="1472"/>
        <w:gridCol w:w="1729"/>
        <w:gridCol w:w="1716"/>
        <w:gridCol w:w="1214"/>
      </w:tblGrid>
      <w:tr w:rsidR="00073F03">
        <w:trPr>
          <w:trHeight w:val="206"/>
        </w:trPr>
        <w:tc>
          <w:tcPr>
            <w:tcW w:w="3612" w:type="dxa"/>
            <w:tcBorders>
              <w:top w:val="nil"/>
              <w:left w:val="nil"/>
              <w:bottom w:val="nil"/>
              <w:right w:val="nil"/>
            </w:tcBorders>
          </w:tcPr>
          <w:p w:rsidR="00073F03" w:rsidRDefault="00C90905">
            <w:pPr>
              <w:spacing w:after="0" w:line="259" w:lineRule="auto"/>
              <w:ind w:left="0" w:firstLine="0"/>
              <w:jc w:val="left"/>
            </w:pPr>
            <w:r>
              <w:rPr>
                <w:sz w:val="19"/>
              </w:rPr>
              <w:t>Component unit - Housing Commission</w:t>
            </w:r>
          </w:p>
        </w:tc>
        <w:tc>
          <w:tcPr>
            <w:tcW w:w="1472" w:type="dxa"/>
            <w:tcBorders>
              <w:top w:val="nil"/>
              <w:left w:val="nil"/>
              <w:bottom w:val="nil"/>
              <w:right w:val="nil"/>
            </w:tcBorders>
          </w:tcPr>
          <w:p w:rsidR="00073F03" w:rsidRDefault="00073F03">
            <w:pPr>
              <w:spacing w:after="160" w:line="259" w:lineRule="auto"/>
              <w:ind w:left="0" w:firstLine="0"/>
              <w:jc w:val="left"/>
            </w:pPr>
          </w:p>
        </w:tc>
        <w:tc>
          <w:tcPr>
            <w:tcW w:w="1729" w:type="dxa"/>
            <w:tcBorders>
              <w:top w:val="nil"/>
              <w:left w:val="nil"/>
              <w:bottom w:val="nil"/>
              <w:right w:val="nil"/>
            </w:tcBorders>
          </w:tcPr>
          <w:p w:rsidR="00073F03" w:rsidRDefault="00073F03">
            <w:pPr>
              <w:spacing w:after="160" w:line="259" w:lineRule="auto"/>
              <w:ind w:left="0" w:firstLine="0"/>
              <w:jc w:val="left"/>
            </w:pPr>
          </w:p>
        </w:tc>
        <w:tc>
          <w:tcPr>
            <w:tcW w:w="1716" w:type="dxa"/>
            <w:tcBorders>
              <w:top w:val="nil"/>
              <w:left w:val="nil"/>
              <w:bottom w:val="nil"/>
              <w:right w:val="nil"/>
            </w:tcBorders>
          </w:tcPr>
          <w:p w:rsidR="00073F03" w:rsidRDefault="00073F03">
            <w:pPr>
              <w:spacing w:after="160" w:line="259" w:lineRule="auto"/>
              <w:ind w:left="0" w:firstLine="0"/>
              <w:jc w:val="left"/>
            </w:pPr>
          </w:p>
        </w:tc>
        <w:tc>
          <w:tcPr>
            <w:tcW w:w="1214" w:type="dxa"/>
            <w:tcBorders>
              <w:top w:val="nil"/>
              <w:left w:val="nil"/>
              <w:bottom w:val="nil"/>
              <w:right w:val="nil"/>
            </w:tcBorders>
          </w:tcPr>
          <w:p w:rsidR="00073F03" w:rsidRDefault="00073F03">
            <w:pPr>
              <w:spacing w:after="160" w:line="259" w:lineRule="auto"/>
              <w:ind w:left="0" w:firstLine="0"/>
              <w:jc w:val="left"/>
            </w:pPr>
          </w:p>
        </w:tc>
      </w:tr>
      <w:tr w:rsidR="00073F03">
        <w:trPr>
          <w:trHeight w:val="352"/>
        </w:trPr>
        <w:tc>
          <w:tcPr>
            <w:tcW w:w="3612" w:type="dxa"/>
            <w:tcBorders>
              <w:top w:val="nil"/>
              <w:left w:val="nil"/>
              <w:bottom w:val="nil"/>
              <w:right w:val="nil"/>
            </w:tcBorders>
          </w:tcPr>
          <w:p w:rsidR="00073F03" w:rsidRDefault="00C90905">
            <w:pPr>
              <w:spacing w:after="0" w:line="259" w:lineRule="auto"/>
              <w:ind w:left="158" w:firstLine="0"/>
              <w:jc w:val="left"/>
            </w:pPr>
            <w:r>
              <w:rPr>
                <w:sz w:val="19"/>
              </w:rPr>
              <w:t>Capital assets not being depreciated</w:t>
            </w:r>
          </w:p>
        </w:tc>
        <w:tc>
          <w:tcPr>
            <w:tcW w:w="1472" w:type="dxa"/>
            <w:tcBorders>
              <w:top w:val="nil"/>
              <w:left w:val="nil"/>
              <w:bottom w:val="nil"/>
              <w:right w:val="nil"/>
            </w:tcBorders>
          </w:tcPr>
          <w:p w:rsidR="00073F03" w:rsidRDefault="00C90905">
            <w:pPr>
              <w:spacing w:after="0" w:line="259" w:lineRule="auto"/>
              <w:ind w:left="0" w:firstLine="0"/>
              <w:jc w:val="left"/>
            </w:pPr>
            <w:r>
              <w:rPr>
                <w:sz w:val="19"/>
              </w:rPr>
              <w:t>$        19,144</w:t>
            </w:r>
          </w:p>
        </w:tc>
        <w:tc>
          <w:tcPr>
            <w:tcW w:w="1729"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716"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214" w:type="dxa"/>
            <w:tcBorders>
              <w:top w:val="nil"/>
              <w:left w:val="nil"/>
              <w:bottom w:val="nil"/>
              <w:right w:val="nil"/>
            </w:tcBorders>
          </w:tcPr>
          <w:p w:rsidR="00073F03" w:rsidRDefault="00C90905">
            <w:pPr>
              <w:spacing w:after="0" w:line="259" w:lineRule="auto"/>
              <w:ind w:left="13" w:firstLine="0"/>
            </w:pPr>
            <w:r>
              <w:rPr>
                <w:sz w:val="19"/>
              </w:rPr>
              <w:t>$        19,144</w:t>
            </w:r>
          </w:p>
        </w:tc>
      </w:tr>
      <w:tr w:rsidR="00073F03">
        <w:trPr>
          <w:trHeight w:val="469"/>
        </w:trPr>
        <w:tc>
          <w:tcPr>
            <w:tcW w:w="3612" w:type="dxa"/>
            <w:tcBorders>
              <w:top w:val="nil"/>
              <w:left w:val="nil"/>
              <w:bottom w:val="nil"/>
              <w:right w:val="nil"/>
            </w:tcBorders>
            <w:vAlign w:val="center"/>
          </w:tcPr>
          <w:p w:rsidR="00073F03" w:rsidRDefault="00C90905">
            <w:pPr>
              <w:spacing w:after="0" w:line="259" w:lineRule="auto"/>
              <w:ind w:left="158" w:firstLine="0"/>
              <w:jc w:val="left"/>
            </w:pPr>
            <w:r>
              <w:rPr>
                <w:sz w:val="19"/>
              </w:rPr>
              <w:t>Capital assets being depreciated</w:t>
            </w:r>
          </w:p>
        </w:tc>
        <w:tc>
          <w:tcPr>
            <w:tcW w:w="1472"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14,412,898</w:t>
            </w:r>
          </w:p>
        </w:tc>
        <w:tc>
          <w:tcPr>
            <w:tcW w:w="1729" w:type="dxa"/>
            <w:tcBorders>
              <w:top w:val="nil"/>
              <w:left w:val="nil"/>
              <w:bottom w:val="nil"/>
              <w:right w:val="nil"/>
            </w:tcBorders>
            <w:vAlign w:val="center"/>
          </w:tcPr>
          <w:p w:rsidR="00073F03" w:rsidRDefault="00C90905">
            <w:pPr>
              <w:spacing w:after="0" w:line="259" w:lineRule="auto"/>
              <w:ind w:left="53" w:firstLine="0"/>
              <w:jc w:val="left"/>
            </w:pPr>
            <w:r>
              <w:rPr>
                <w:sz w:val="19"/>
              </w:rPr>
              <w:t xml:space="preserve">            263,225</w:t>
            </w:r>
          </w:p>
        </w:tc>
        <w:tc>
          <w:tcPr>
            <w:tcW w:w="1716" w:type="dxa"/>
            <w:tcBorders>
              <w:top w:val="nil"/>
              <w:left w:val="nil"/>
              <w:bottom w:val="nil"/>
              <w:right w:val="nil"/>
            </w:tcBorders>
            <w:vAlign w:val="center"/>
          </w:tcPr>
          <w:p w:rsidR="00073F03" w:rsidRDefault="00C90905">
            <w:pPr>
              <w:spacing w:after="0" w:line="259" w:lineRule="auto"/>
              <w:ind w:left="53" w:firstLine="0"/>
              <w:jc w:val="left"/>
            </w:pPr>
            <w:r>
              <w:rPr>
                <w:sz w:val="19"/>
              </w:rPr>
              <w:t xml:space="preserve">            (289,408)</w:t>
            </w:r>
          </w:p>
        </w:tc>
        <w:tc>
          <w:tcPr>
            <w:tcW w:w="1214" w:type="dxa"/>
            <w:tcBorders>
              <w:top w:val="nil"/>
              <w:left w:val="nil"/>
              <w:bottom w:val="nil"/>
              <w:right w:val="nil"/>
            </w:tcBorders>
            <w:vAlign w:val="center"/>
          </w:tcPr>
          <w:p w:rsidR="00073F03" w:rsidRDefault="00C90905">
            <w:pPr>
              <w:spacing w:after="0" w:line="259" w:lineRule="auto"/>
              <w:ind w:left="13" w:firstLine="0"/>
            </w:pPr>
            <w:r>
              <w:rPr>
                <w:sz w:val="19"/>
              </w:rPr>
              <w:t xml:space="preserve">   14,386,715</w:t>
            </w:r>
          </w:p>
        </w:tc>
      </w:tr>
      <w:tr w:rsidR="00073F03">
        <w:trPr>
          <w:trHeight w:val="323"/>
        </w:trPr>
        <w:tc>
          <w:tcPr>
            <w:tcW w:w="3612" w:type="dxa"/>
            <w:tcBorders>
              <w:top w:val="nil"/>
              <w:left w:val="nil"/>
              <w:bottom w:val="nil"/>
              <w:right w:val="nil"/>
            </w:tcBorders>
            <w:vAlign w:val="bottom"/>
          </w:tcPr>
          <w:p w:rsidR="00073F03" w:rsidRDefault="00C90905">
            <w:pPr>
              <w:spacing w:after="0" w:line="259" w:lineRule="auto"/>
              <w:ind w:left="158" w:firstLine="0"/>
              <w:jc w:val="left"/>
            </w:pPr>
            <w:r>
              <w:rPr>
                <w:sz w:val="19"/>
              </w:rPr>
              <w:t>Less accumulated depreciation:</w:t>
            </w:r>
          </w:p>
        </w:tc>
        <w:tc>
          <w:tcPr>
            <w:tcW w:w="1472" w:type="dxa"/>
            <w:tcBorders>
              <w:top w:val="nil"/>
              <w:left w:val="nil"/>
              <w:bottom w:val="nil"/>
              <w:right w:val="nil"/>
            </w:tcBorders>
            <w:vAlign w:val="bottom"/>
          </w:tcPr>
          <w:p w:rsidR="00073F03" w:rsidRDefault="00C90905">
            <w:pPr>
              <w:spacing w:after="0" w:line="259" w:lineRule="auto"/>
              <w:ind w:left="0" w:firstLine="0"/>
              <w:jc w:val="left"/>
            </w:pPr>
            <w:r>
              <w:rPr>
                <w:sz w:val="19"/>
              </w:rPr>
              <w:t xml:space="preserve">  (10,358,657)</w:t>
            </w:r>
          </w:p>
        </w:tc>
        <w:tc>
          <w:tcPr>
            <w:tcW w:w="1729" w:type="dxa"/>
            <w:tcBorders>
              <w:top w:val="nil"/>
              <w:left w:val="nil"/>
              <w:bottom w:val="nil"/>
              <w:right w:val="nil"/>
            </w:tcBorders>
            <w:vAlign w:val="bottom"/>
          </w:tcPr>
          <w:p w:rsidR="00073F03" w:rsidRDefault="00C90905">
            <w:pPr>
              <w:spacing w:after="0" w:line="259" w:lineRule="auto"/>
              <w:ind w:left="53" w:firstLine="0"/>
              <w:jc w:val="left"/>
            </w:pPr>
            <w:r>
              <w:rPr>
                <w:sz w:val="19"/>
              </w:rPr>
              <w:t xml:space="preserve">           (340,810)</w:t>
            </w:r>
          </w:p>
        </w:tc>
        <w:tc>
          <w:tcPr>
            <w:tcW w:w="1716" w:type="dxa"/>
            <w:tcBorders>
              <w:top w:val="nil"/>
              <w:left w:val="nil"/>
              <w:bottom w:val="nil"/>
              <w:right w:val="nil"/>
            </w:tcBorders>
            <w:vAlign w:val="bottom"/>
          </w:tcPr>
          <w:p w:rsidR="00073F03" w:rsidRDefault="00C90905">
            <w:pPr>
              <w:spacing w:after="0" w:line="259" w:lineRule="auto"/>
              <w:ind w:left="53" w:firstLine="0"/>
              <w:jc w:val="left"/>
            </w:pPr>
            <w:r>
              <w:rPr>
                <w:sz w:val="19"/>
              </w:rPr>
              <w:t xml:space="preserve">               58,788</w:t>
            </w:r>
          </w:p>
        </w:tc>
        <w:tc>
          <w:tcPr>
            <w:tcW w:w="1214" w:type="dxa"/>
            <w:tcBorders>
              <w:top w:val="nil"/>
              <w:left w:val="nil"/>
              <w:bottom w:val="nil"/>
              <w:right w:val="nil"/>
            </w:tcBorders>
            <w:vAlign w:val="bottom"/>
          </w:tcPr>
          <w:p w:rsidR="00073F03" w:rsidRDefault="00C90905">
            <w:pPr>
              <w:spacing w:after="0" w:line="259" w:lineRule="auto"/>
              <w:ind w:left="13" w:firstLine="0"/>
            </w:pPr>
            <w:r>
              <w:rPr>
                <w:sz w:val="19"/>
              </w:rPr>
              <w:t xml:space="preserve">  (10,640,679)</w:t>
            </w:r>
          </w:p>
        </w:tc>
      </w:tr>
    </w:tbl>
    <w:p w:rsidR="00073F03" w:rsidRDefault="00C90905">
      <w:pPr>
        <w:spacing w:after="225" w:line="265" w:lineRule="auto"/>
        <w:ind w:left="107" w:right="154"/>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2289823</wp:posOffset>
                </wp:positionH>
                <wp:positionV relativeFrom="paragraph">
                  <wp:posOffset>-174757</wp:posOffset>
                </wp:positionV>
                <wp:extent cx="3982974" cy="619506"/>
                <wp:effectExtent l="0" t="0" r="0" b="0"/>
                <wp:wrapSquare wrapText="bothSides"/>
                <wp:docPr id="125314" name="Group 125314"/>
                <wp:cNvGraphicFramePr/>
                <a:graphic xmlns:a="http://schemas.openxmlformats.org/drawingml/2006/main">
                  <a:graphicData uri="http://schemas.microsoft.com/office/word/2010/wordprocessingGroup">
                    <wpg:wgp>
                      <wpg:cNvGrpSpPr/>
                      <wpg:grpSpPr>
                        <a:xfrm>
                          <a:off x="0" y="0"/>
                          <a:ext cx="3982974" cy="619506"/>
                          <a:chOff x="0" y="0"/>
                          <a:chExt cx="3982974" cy="619506"/>
                        </a:xfrm>
                      </wpg:grpSpPr>
                      <wps:wsp>
                        <wps:cNvPr id="16449" name="Rectangle 16449"/>
                        <wps:cNvSpPr/>
                        <wps:spPr>
                          <a:xfrm>
                            <a:off x="64769" y="174758"/>
                            <a:ext cx="958994" cy="150004"/>
                          </a:xfrm>
                          <a:prstGeom prst="rect">
                            <a:avLst/>
                          </a:prstGeom>
                          <a:ln>
                            <a:noFill/>
                          </a:ln>
                        </wps:spPr>
                        <wps:txbx>
                          <w:txbxContent>
                            <w:p w:rsidR="00073F03" w:rsidRDefault="00C90905">
                              <w:pPr>
                                <w:spacing w:after="160" w:line="259" w:lineRule="auto"/>
                                <w:ind w:left="0" w:firstLine="0"/>
                                <w:jc w:val="left"/>
                              </w:pPr>
                              <w:r>
                                <w:rPr>
                                  <w:sz w:val="19"/>
                                </w:rPr>
                                <w:t xml:space="preserve">     4,054,241</w:t>
                              </w:r>
                            </w:p>
                          </w:txbxContent>
                        </wps:txbx>
                        <wps:bodyPr horzOverflow="overflow" vert="horz" lIns="0" tIns="0" rIns="0" bIns="0" rtlCol="0">
                          <a:noAutofit/>
                        </wps:bodyPr>
                      </wps:wsp>
                      <wps:wsp>
                        <wps:cNvPr id="16450" name="Rectangle 16450"/>
                        <wps:cNvSpPr/>
                        <wps:spPr>
                          <a:xfrm>
                            <a:off x="1476854" y="174758"/>
                            <a:ext cx="595016" cy="150004"/>
                          </a:xfrm>
                          <a:prstGeom prst="rect">
                            <a:avLst/>
                          </a:prstGeom>
                          <a:ln>
                            <a:noFill/>
                          </a:ln>
                        </wps:spPr>
                        <wps:txbx>
                          <w:txbxContent>
                            <w:p w:rsidR="00073F03" w:rsidRDefault="00C90905">
                              <w:pPr>
                                <w:spacing w:after="160" w:line="259" w:lineRule="auto"/>
                                <w:ind w:left="0" w:firstLine="0"/>
                                <w:jc w:val="left"/>
                              </w:pPr>
                              <w:r>
                                <w:rPr>
                                  <w:sz w:val="19"/>
                                </w:rPr>
                                <w:t>(77,585)</w:t>
                              </w:r>
                            </w:p>
                          </w:txbxContent>
                        </wps:txbx>
                        <wps:bodyPr horzOverflow="overflow" vert="horz" lIns="0" tIns="0" rIns="0" bIns="0" rtlCol="0">
                          <a:noAutofit/>
                        </wps:bodyPr>
                      </wps:wsp>
                      <wps:wsp>
                        <wps:cNvPr id="16451" name="Rectangle 16451"/>
                        <wps:cNvSpPr/>
                        <wps:spPr>
                          <a:xfrm>
                            <a:off x="1033263" y="174758"/>
                            <a:ext cx="577867"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6452" name="Rectangle 16452"/>
                        <wps:cNvSpPr/>
                        <wps:spPr>
                          <a:xfrm>
                            <a:off x="2131302" y="174758"/>
                            <a:ext cx="1185153" cy="150004"/>
                          </a:xfrm>
                          <a:prstGeom prst="rect">
                            <a:avLst/>
                          </a:prstGeom>
                          <a:ln>
                            <a:noFill/>
                          </a:ln>
                        </wps:spPr>
                        <wps:txbx>
                          <w:txbxContent>
                            <w:p w:rsidR="00073F03" w:rsidRDefault="00C90905">
                              <w:pPr>
                                <w:spacing w:after="160" w:line="259" w:lineRule="auto"/>
                                <w:ind w:left="0" w:firstLine="0"/>
                                <w:jc w:val="left"/>
                              </w:pPr>
                              <w:r>
                                <w:rPr>
                                  <w:sz w:val="19"/>
                                </w:rPr>
                                <w:t xml:space="preserve">            (230,620)</w:t>
                              </w:r>
                            </w:p>
                          </w:txbxContent>
                        </wps:txbx>
                        <wps:bodyPr horzOverflow="overflow" vert="horz" lIns="0" tIns="0" rIns="0" bIns="0" rtlCol="0">
                          <a:noAutofit/>
                        </wps:bodyPr>
                      </wps:wsp>
                      <wps:wsp>
                        <wps:cNvPr id="16453" name="Rectangle 16453"/>
                        <wps:cNvSpPr/>
                        <wps:spPr>
                          <a:xfrm>
                            <a:off x="3383653" y="174758"/>
                            <a:ext cx="711111" cy="150004"/>
                          </a:xfrm>
                          <a:prstGeom prst="rect">
                            <a:avLst/>
                          </a:prstGeom>
                          <a:ln>
                            <a:noFill/>
                          </a:ln>
                        </wps:spPr>
                        <wps:txbx>
                          <w:txbxContent>
                            <w:p w:rsidR="00073F03" w:rsidRDefault="00C90905">
                              <w:pPr>
                                <w:spacing w:after="160" w:line="259" w:lineRule="auto"/>
                                <w:ind w:left="0" w:firstLine="0"/>
                                <w:jc w:val="left"/>
                              </w:pPr>
                              <w:r>
                                <w:rPr>
                                  <w:sz w:val="19"/>
                                </w:rPr>
                                <w:t>3,746,036</w:t>
                              </w:r>
                            </w:p>
                          </w:txbxContent>
                        </wps:txbx>
                        <wps:bodyPr horzOverflow="overflow" vert="horz" lIns="0" tIns="0" rIns="0" bIns="0" rtlCol="0">
                          <a:noAutofit/>
                        </wps:bodyPr>
                      </wps:wsp>
                      <wps:wsp>
                        <wps:cNvPr id="5089" name="Rectangle 5089"/>
                        <wps:cNvSpPr/>
                        <wps:spPr>
                          <a:xfrm>
                            <a:off x="3195819" y="174758"/>
                            <a:ext cx="222943" cy="150004"/>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24613" name="Rectangle 124613"/>
                        <wps:cNvSpPr/>
                        <wps:spPr>
                          <a:xfrm>
                            <a:off x="64769" y="469648"/>
                            <a:ext cx="959218" cy="150002"/>
                          </a:xfrm>
                          <a:prstGeom prst="rect">
                            <a:avLst/>
                          </a:prstGeom>
                          <a:ln>
                            <a:noFill/>
                          </a:ln>
                        </wps:spPr>
                        <wps:txbx>
                          <w:txbxContent>
                            <w:p w:rsidR="00073F03" w:rsidRDefault="00C90905">
                              <w:pPr>
                                <w:spacing w:after="160" w:line="259" w:lineRule="auto"/>
                                <w:ind w:left="0" w:firstLine="0"/>
                                <w:jc w:val="left"/>
                              </w:pPr>
                              <w:r>
                                <w:rPr>
                                  <w:sz w:val="19"/>
                                  <w:u w:val="single" w:color="000000"/>
                                </w:rPr>
                                <w:t>$   4,073,385</w:t>
                              </w:r>
                            </w:p>
                          </w:txbxContent>
                        </wps:txbx>
                        <wps:bodyPr horzOverflow="overflow" vert="horz" lIns="0" tIns="0" rIns="0" bIns="0" rtlCol="0">
                          <a:noAutofit/>
                        </wps:bodyPr>
                      </wps:wsp>
                      <wps:wsp>
                        <wps:cNvPr id="124615" name="Rectangle 124615"/>
                        <wps:cNvSpPr/>
                        <wps:spPr>
                          <a:xfrm>
                            <a:off x="1476806" y="469648"/>
                            <a:ext cx="595192" cy="150002"/>
                          </a:xfrm>
                          <a:prstGeom prst="rect">
                            <a:avLst/>
                          </a:prstGeom>
                          <a:ln>
                            <a:noFill/>
                          </a:ln>
                        </wps:spPr>
                        <wps:txbx>
                          <w:txbxContent>
                            <w:p w:rsidR="00073F03" w:rsidRDefault="00C90905">
                              <w:pPr>
                                <w:spacing w:after="160" w:line="259" w:lineRule="auto"/>
                                <w:ind w:left="0" w:firstLine="0"/>
                                <w:jc w:val="left"/>
                              </w:pPr>
                              <w:r>
                                <w:rPr>
                                  <w:sz w:val="19"/>
                                  <w:u w:val="single" w:color="000000"/>
                                </w:rPr>
                                <w:t>(77,585)</w:t>
                              </w:r>
                            </w:p>
                          </w:txbxContent>
                        </wps:txbx>
                        <wps:bodyPr horzOverflow="overflow" vert="horz" lIns="0" tIns="0" rIns="0" bIns="0" rtlCol="0">
                          <a:noAutofit/>
                        </wps:bodyPr>
                      </wps:wsp>
                      <wps:wsp>
                        <wps:cNvPr id="124616" name="Rectangle 124616"/>
                        <wps:cNvSpPr/>
                        <wps:spPr>
                          <a:xfrm>
                            <a:off x="999740" y="469648"/>
                            <a:ext cx="622388" cy="15000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4618" name="Rectangle 124618"/>
                        <wps:cNvSpPr/>
                        <wps:spPr>
                          <a:xfrm>
                            <a:off x="2097779" y="469648"/>
                            <a:ext cx="1229770" cy="150002"/>
                          </a:xfrm>
                          <a:prstGeom prst="rect">
                            <a:avLst/>
                          </a:prstGeom>
                          <a:ln>
                            <a:noFill/>
                          </a:ln>
                        </wps:spPr>
                        <wps:txbx>
                          <w:txbxContent>
                            <w:p w:rsidR="00073F03" w:rsidRDefault="00C90905">
                              <w:pPr>
                                <w:spacing w:after="160" w:line="259" w:lineRule="auto"/>
                                <w:ind w:left="0" w:firstLine="0"/>
                                <w:jc w:val="left"/>
                              </w:pPr>
                              <w:r>
                                <w:rPr>
                                  <w:sz w:val="19"/>
                                  <w:u w:val="single" w:color="000000"/>
                                </w:rPr>
                                <w:t>$           (230,620)</w:t>
                              </w:r>
                            </w:p>
                          </w:txbxContent>
                        </wps:txbx>
                        <wps:bodyPr horzOverflow="overflow" vert="horz" lIns="0" tIns="0" rIns="0" bIns="0" rtlCol="0">
                          <a:noAutofit/>
                        </wps:bodyPr>
                      </wps:wsp>
                      <wps:wsp>
                        <wps:cNvPr id="124621" name="Rectangle 124621"/>
                        <wps:cNvSpPr/>
                        <wps:spPr>
                          <a:xfrm>
                            <a:off x="3383436" y="469648"/>
                            <a:ext cx="710983" cy="150002"/>
                          </a:xfrm>
                          <a:prstGeom prst="rect">
                            <a:avLst/>
                          </a:prstGeom>
                          <a:ln>
                            <a:noFill/>
                          </a:ln>
                        </wps:spPr>
                        <wps:txbx>
                          <w:txbxContent>
                            <w:p w:rsidR="00073F03" w:rsidRDefault="00C90905">
                              <w:pPr>
                                <w:spacing w:after="160" w:line="259" w:lineRule="auto"/>
                                <w:ind w:left="0" w:firstLine="0"/>
                                <w:jc w:val="left"/>
                              </w:pPr>
                              <w:r>
                                <w:rPr>
                                  <w:sz w:val="19"/>
                                  <w:u w:val="single" w:color="000000"/>
                                </w:rPr>
                                <w:t>3,765,180</w:t>
                              </w:r>
                            </w:p>
                          </w:txbxContent>
                        </wps:txbx>
                        <wps:bodyPr horzOverflow="overflow" vert="horz" lIns="0" tIns="0" rIns="0" bIns="0" rtlCol="0">
                          <a:noAutofit/>
                        </wps:bodyPr>
                      </wps:wsp>
                      <wps:wsp>
                        <wps:cNvPr id="124622" name="Rectangle 124622"/>
                        <wps:cNvSpPr/>
                        <wps:spPr>
                          <a:xfrm>
                            <a:off x="3195819" y="469648"/>
                            <a:ext cx="222847" cy="15000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5147" name="Shape 5147"/>
                        <wps:cNvSpPr/>
                        <wps:spPr>
                          <a:xfrm>
                            <a:off x="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45" name="Shape 210245"/>
                        <wps:cNvSpPr/>
                        <wps:spPr>
                          <a:xfrm>
                            <a:off x="762"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935736"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46" name="Shape 210246"/>
                        <wps:cNvSpPr/>
                        <wps:spPr>
                          <a:xfrm>
                            <a:off x="935736"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2033778" y="0"/>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47" name="Shape 210247"/>
                        <wps:cNvSpPr/>
                        <wps:spPr>
                          <a:xfrm>
                            <a:off x="2033778" y="762"/>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48" name="Shape 210248"/>
                        <wps:cNvSpPr/>
                        <wps:spPr>
                          <a:xfrm>
                            <a:off x="762" y="298704"/>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5" name="Shape 5155"/>
                        <wps:cNvSpPr/>
                        <wps:spPr>
                          <a:xfrm>
                            <a:off x="935736"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49" name="Shape 210249"/>
                        <wps:cNvSpPr/>
                        <wps:spPr>
                          <a:xfrm>
                            <a:off x="935736" y="298704"/>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2033778" y="297942"/>
                            <a:ext cx="1013460" cy="0"/>
                          </a:xfrm>
                          <a:custGeom>
                            <a:avLst/>
                            <a:gdLst/>
                            <a:ahLst/>
                            <a:cxnLst/>
                            <a:rect l="0" t="0" r="0" b="0"/>
                            <a:pathLst>
                              <a:path w="1013460">
                                <a:moveTo>
                                  <a:pt x="0" y="0"/>
                                </a:moveTo>
                                <a:lnTo>
                                  <a:pt x="10134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50" name="Shape 210250"/>
                        <wps:cNvSpPr/>
                        <wps:spPr>
                          <a:xfrm>
                            <a:off x="2033778" y="298704"/>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1" name="Shape 210251"/>
                        <wps:cNvSpPr/>
                        <wps:spPr>
                          <a:xfrm>
                            <a:off x="762" y="608076"/>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2" name="Shape 210252"/>
                        <wps:cNvSpPr/>
                        <wps:spPr>
                          <a:xfrm>
                            <a:off x="935736" y="608076"/>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3" name="Shape 210253"/>
                        <wps:cNvSpPr/>
                        <wps:spPr>
                          <a:xfrm>
                            <a:off x="2033778" y="608076"/>
                            <a:ext cx="1014222" cy="11430"/>
                          </a:xfrm>
                          <a:custGeom>
                            <a:avLst/>
                            <a:gdLst/>
                            <a:ahLst/>
                            <a:cxnLst/>
                            <a:rect l="0" t="0" r="0" b="0"/>
                            <a:pathLst>
                              <a:path w="1014222" h="11430">
                                <a:moveTo>
                                  <a:pt x="0" y="0"/>
                                </a:moveTo>
                                <a:lnTo>
                                  <a:pt x="1014222" y="0"/>
                                </a:lnTo>
                                <a:lnTo>
                                  <a:pt x="101422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 name="Shape 5183"/>
                        <wps:cNvSpPr/>
                        <wps:spPr>
                          <a:xfrm>
                            <a:off x="3131820" y="0"/>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54" name="Shape 210254"/>
                        <wps:cNvSpPr/>
                        <wps:spPr>
                          <a:xfrm>
                            <a:off x="3131820" y="762"/>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 name="Shape 5185"/>
                        <wps:cNvSpPr/>
                        <wps:spPr>
                          <a:xfrm>
                            <a:off x="3131820" y="297942"/>
                            <a:ext cx="851154" cy="0"/>
                          </a:xfrm>
                          <a:custGeom>
                            <a:avLst/>
                            <a:gdLst/>
                            <a:ahLst/>
                            <a:cxnLst/>
                            <a:rect l="0" t="0" r="0" b="0"/>
                            <a:pathLst>
                              <a:path w="851154">
                                <a:moveTo>
                                  <a:pt x="0" y="0"/>
                                </a:moveTo>
                                <a:lnTo>
                                  <a:pt x="8511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55" name="Shape 210255"/>
                        <wps:cNvSpPr/>
                        <wps:spPr>
                          <a:xfrm>
                            <a:off x="3131820" y="298704"/>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6" name="Shape 210256"/>
                        <wps:cNvSpPr/>
                        <wps:spPr>
                          <a:xfrm>
                            <a:off x="3131820" y="608076"/>
                            <a:ext cx="851154" cy="11430"/>
                          </a:xfrm>
                          <a:custGeom>
                            <a:avLst/>
                            <a:gdLst/>
                            <a:ahLst/>
                            <a:cxnLst/>
                            <a:rect l="0" t="0" r="0" b="0"/>
                            <a:pathLst>
                              <a:path w="851154" h="11430">
                                <a:moveTo>
                                  <a:pt x="0" y="0"/>
                                </a:moveTo>
                                <a:lnTo>
                                  <a:pt x="851154" y="0"/>
                                </a:lnTo>
                                <a:lnTo>
                                  <a:pt x="8511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5314" o:spid="_x0000_s1600" style="position:absolute;left:0;text-align:left;margin-left:180.3pt;margin-top:-13.75pt;width:313.6pt;height:48.8pt;z-index:251671552;mso-position-horizontal-relative:text;mso-position-vertical-relative:text" coordsize="3982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">
                <v:rect id="Rectangle 16449" o:spid="_x0000_s1601" style="position:absolute;left:647;top:1747;width:959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S8UA&#10;AADeAAAADwAAAGRycy9kb3ducmV2LnhtbERPTWvCQBC9C/6HZQRvurFIMNE1BFsxx1YL1tuQnSah&#10;2dmQ3Zq0v75bKPQ2j/c5u2w0rbhT7xrLClbLCARxaXXDlYLXy3GxAeE8ssbWMin4IgfZfjrZYart&#10;wC90P/tKhBB2KSqove9SKV1Zk0G3tB1x4N5tb9AH2FdS9ziEcNPKhyiKpcGGQ0ONHR1qKj/On0bB&#10;adPlb4X9Hqr26Xa6Pl+Tx0vilZrPxnwLwtPo/8V/7kKH+fF6nc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v5L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4,054,241</w:t>
                        </w:r>
                      </w:p>
                    </w:txbxContent>
                  </v:textbox>
                </v:rect>
                <v:rect id="Rectangle 16450" o:spid="_x0000_s1602" style="position:absolute;left:14768;top:1747;width:595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BC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efTm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cEL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9"/>
                          </w:rPr>
                          <w:t>(77,585)</w:t>
                        </w:r>
                      </w:p>
                    </w:txbxContent>
                  </v:textbox>
                </v:rect>
                <v:rect id="Rectangle 16451" o:spid="_x0000_s1603" style="position:absolute;left:10332;top:1747;width:577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kkMQA&#10;AADeAAAADwAAAGRycy9kb3ducmV2LnhtbERPS4vCMBC+C/sfwgjeNFVW0WoUWVf06GNBvQ3N2Bab&#10;SWmirf76zYKwt/n4njNbNKYQD6pcbllBvxeBIE6szjlV8HNcd8cgnEfWWFgmBU9ysJh/tGYYa1vz&#10;nh4Hn4oQwi5GBZn3ZSylSzIy6Hq2JA7c1VYGfYBVKnWFdQg3hRxE0UgazDk0ZFjSV0bJ7XA3Cjbj&#10;cnne2ledFt+XzWl3mqyOE69Up90spyA8Nf5f/HZvdZg/+hz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ZJD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6452" o:spid="_x0000_s1604" style="position:absolute;left:21313;top:1747;width:1185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58UA&#10;AADeAAAADwAAAGRycy9kb3ducmV2LnhtbERPTWvCQBC9F/wPywi91U2lFY2uItqSHGsUbG9DdkxC&#10;s7Mhu03S/npXKHibx/uc1WYwteiodZVlBc+TCARxbnXFhYLT8f1pDsJ5ZI21ZVLwSw4269HDCmNt&#10;ez5Ql/lChBB2MSoovW9iKV1ekkE3sQ1x4C62NegDbAupW+xDuKnlNIpm0mDFoaHEhnYl5d/Zj1GQ&#10;zJvtZ2r/+qJ++0rOH+fF/rjwSj2Oh+0ShKfB38X/7lSH+bOX1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rn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(230,620)</w:t>
                        </w:r>
                      </w:p>
                    </w:txbxContent>
                  </v:textbox>
                </v:rect>
                <v:rect id="Rectangle 16453" o:spid="_x0000_s1605" style="position:absolute;left:33836;top:1747;width:711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ffMYA&#10;AADeAAAADwAAAGRycy9kb3ducmV2LnhtbERPTWvCQBC9F/oflin0Vje1VjRmI2Jb9KhRUG9DdkxC&#10;s7MhuzXRX98VCr3N431OMu9NLS7UusqygtdBBII4t7riQsF+9/UyAeE8ssbaMim4koN5+viQYKxt&#10;x1u6ZL4QIYRdjApK75tYSpeXZNANbEMcuLNtDfoA20LqFrsQbmo5jKKxNFhxaCixoWVJ+Xf2YxSs&#10;Js3iuLa3rqg/T6vD5jD92E29Us9P/WIGwlPv/8V/7rUO88ej9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NffMYAAADeAAAADwAAAAAAAAAAAAAAAACYAgAAZHJz&#10;L2Rvd25yZXYueG1sUEsFBgAAAAAEAAQA9QAAAIsDAAAAAA==&#10;" filled="f" stroked="f">
                  <v:textbox inset="0,0,0,0">
                    <w:txbxContent>
                      <w:p w:rsidR="00073F03" w:rsidRDefault="00C90905">
                        <w:pPr>
                          <w:spacing w:after="160" w:line="259" w:lineRule="auto"/>
                          <w:ind w:left="0" w:firstLine="0"/>
                          <w:jc w:val="left"/>
                        </w:pPr>
                        <w:r>
                          <w:rPr>
                            <w:sz w:val="19"/>
                          </w:rPr>
                          <w:t>3,746,036</w:t>
                        </w:r>
                      </w:p>
                    </w:txbxContent>
                  </v:textbox>
                </v:rect>
                <v:rect id="Rectangle 5089" o:spid="_x0000_s1606" style="position:absolute;left:31958;top:1747;width:222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xMYA&#10;AADdAAAADwAAAGRycy9kb3ducmV2LnhtbESPT2vCQBTE74V+h+UVequbFip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8xMYAAADdAAAADwAAAAAAAAAAAAAAAACYAgAAZHJz&#10;L2Rvd25yZXYueG1sUEsFBgAAAAAEAAQA9QAAAIsDA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24613" o:spid="_x0000_s1607" style="position:absolute;left:647;top:4696;width:959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GscMA&#10;AADfAAAADwAAAGRycy9kb3ducmV2LnhtbERPTYvCMBC9L/gfwgje1lRdRKtRRF30uKuCehuasS02&#10;k9JEW/31RljY4+N9T+eNKcSdKpdbVtDrRiCIE6tzThUc9t+fIxDOI2ssLJOCBzmYz1ofU4y1rfmX&#10;7jufihDCLkYFmfdlLKVLMjLourYkDtzFVgZ9gFUqdYV1CDeF7EfRUBrMOTRkWNIyo+S6uxkFm1G5&#10;OG3ts06L9Xlz/DmOV/uxV6rTbhYTEJ4a/y/+c291mN//GvY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UGsc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   4,073,385</w:t>
                        </w:r>
                      </w:p>
                    </w:txbxContent>
                  </v:textbox>
                </v:rect>
                <v:rect id="Rectangle 124615" o:spid="_x0000_s1608" style="position:absolute;left:14768;top:4696;width:595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7XsMA&#10;AADfAAAADwAAAGRycy9kb3ducmV2LnhtbERPTYvCMBC9L/gfwgje1lRxRatRRF30uKuCehuasS02&#10;k9JEW/31RljY4+N9T+eNKcSdKpdbVtDrRiCIE6tzThUc9t+fIxDOI2ssLJOCBzmYz1ofU4y1rfmX&#10;7jufihDCLkYFmfdlLKVLMjLourYkDtzFVgZ9gFUqdYV1CDeF7EfRUBrMOTRkWNIyo+S6uxkFm1G5&#10;OG3ts06L9Xlz/DmOV/uxV6rTbhYTEJ4a/y/+c291mN8fDHtf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7Xs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(77,585)</w:t>
                        </w:r>
                      </w:p>
                    </w:txbxContent>
                  </v:textbox>
                </v:rect>
                <v:rect id="Rectangle 124616" o:spid="_x0000_s1609" style="position:absolute;left:9997;top:4696;width:622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lKcMA&#10;AADfAAAADwAAAGRycy9kb3ducmV2LnhtbERPy4rCMBTdD8w/hDvgbkwVKVqNIqOiSx8D6u7SXNsy&#10;zU1poq1+vRGEWR7OezJrTSluVLvCsoJeNwJBnFpdcKbg97D6HoJwHlljaZkU3MnBbPr5McFE24Z3&#10;dNv7TIQQdgkqyL2vEildmpNB17UVceAutjboA6wzqWtsQrgpZT+KYmmw4NCQY0U/OaV/+6tRsB5W&#10;89PGPpqsXJ7Xx+1xtDiMvFKdr3Y+BuGp9f/it3ujw/z+IO7F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lKc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4618" o:spid="_x0000_s1610" style="position:absolute;left:20977;top:4696;width:1229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UwMQA&#10;AADfAAAADwAAAGRycy9kb3ducmV2LnhtbERPTWvCQBC9C/6HZQredKOIaOoqYit6bLWg3obsNAnN&#10;zobsaqK/vnMo9Ph438t15yp1pyaUng2MRwko4szbknMDX6fdcA4qRGSLlWcy8KAA61W/t8TU+pY/&#10;6X6MuZIQDikaKGKsU61DVpDDMPI1sXDfvnEYBTa5tg22Eu4qPUmSmXZYsjQUWNO2oOzneHMG9vN6&#10;czn4Z5tX79f9+eO8eDstojGDl27zCipSF//Ff+6DlfmT6Wwsg+W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lMD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(230,620)</w:t>
                        </w:r>
                      </w:p>
                    </w:txbxContent>
                  </v:textbox>
                </v:rect>
                <v:rect id="Rectangle 124621" o:spid="_x0000_s1611" style="position:absolute;left:33834;top:4696;width:711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34MMA&#10;AADfAAAADwAAAGRycy9kb3ducmV2LnhtbERPy4rCMBTdD8w/hDvgbkwtIlqNIqOiSx8D6u7SXNsy&#10;zU1poq1+vRGEWR7OezJrTSluVLvCsoJeNwJBnFpdcKbg97D6HoJwHlljaZkU3MnBbPr5McFE24Z3&#10;dNv7TIQQdgkqyL2vEildmpNB17UVceAutjboA6wzqWtsQrgpZRxFA2mw4NCQY0U/OaV/+6tRsB5W&#10;89PGPpqsXJ7Xx+1xtDiMvFKdr3Y+BuGp9f/it3ujw/y4P4h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34M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3,765,180</w:t>
                        </w:r>
                      </w:p>
                    </w:txbxContent>
                  </v:textbox>
                </v:rect>
                <v:rect id="Rectangle 124622" o:spid="_x0000_s1612" style="position:absolute;left:31958;top:4696;width:222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pl8MA&#10;AADfAAAADwAAAGRycy9kb3ducmV2LnhtbERPy4rCMBTdD8w/hDvgbkyniGg1iowOuvQF6u7SXNti&#10;c1OajK1+vREEl4fzHk9bU4or1a6wrOCnG4EgTq0uOFOw3/19D0A4j6yxtEwKbuRgOvn8GGOibcMb&#10;um59JkIIuwQV5N5XiZQuzcmg69qKOHBnWxv0AdaZ1DU2IdyUMo6ivjRYcGjIsaLfnNLL9t8oWA6q&#10;2XFl701WLk7Lw/ownO+GXqnOVzsbgfDU+rf45V7pMD/u9eM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pl8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5147" o:spid="_x0000_s1613" style="position:absolute;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5OccA&#10;AADdAAAADwAAAGRycy9kb3ducmV2LnhtbESPQWsCMRSE74X+h/CE3mrWUqusRmkLhV6kdBXR22Pz&#10;3KxuXpYkddf++qYgeBxm5htmvuxtI87kQ+1YwWiYgSAuna65UrBZfzxOQYSIrLFxTAouFGC5uL+b&#10;Y65dx990LmIlEoRDjgpMjG0uZSgNWQxD1xIn7+C8xZikr6T22CW4beRTlr1IizWnBYMtvRsqT8WP&#10;VfC2X5uuOB7Mbzvd+W11+VqtxlKph0H/OgMRqY+38LX9qRWMR88T+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eTnHAAAA3QAAAA8AAAAAAAAAAAAAAAAAmAIAAGRy&#10;cy9kb3ducmV2LnhtbFBLBQYAAAAABAAEAPUAAACMAwAAAAA=&#10;" path="m,l851154,e" filled="f" strokeweight=".06pt">
                  <v:stroke miterlimit="83231f" joinstyle="miter"/>
                  <v:path arrowok="t" textboxrect="0,0,851154,0"/>
                </v:shape>
                <v:shape id="Shape 210245" o:spid="_x0000_s1614" style="position:absolute;left:7;top: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fBMgA&#10;AADfAAAADwAAAGRycy9kb3ducmV2LnhtbESPzWrDMBCE74G+g9hCbrVsJzXBtRJKwPkp9NC0IdfF&#10;2tqm1spYSuK+fRUo5DjMzDdMsRpNJy40uNaygiSKQRBXVrdcK/j6LJ8WIJxH1thZJgW/5GC1fJgU&#10;mGt75Q+6HHwtAoRdjgoa7/tcSlc1ZNBFticO3rcdDPogh1rqAa8BbjqZxnEmDbYcFhrsad1Q9XM4&#10;GwWlx0Wa7LflcdfOzqeNzt7H/k2p6eP4+gLC0+jv4f/2TitIkzidP8PtT/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18EyAAAAN8AAAAPAAAAAAAAAAAAAAAAAJgCAABk&#10;cnMvZG93bnJldi54bWxQSwUGAAAAAAQABAD1AAAAjQMAAAAA&#10;" path="m,l851154,r,11430l,11430,,e" fillcolor="black" stroked="f" strokeweight="0">
                  <v:stroke miterlimit="83231f" joinstyle="miter"/>
                  <v:path arrowok="t" textboxrect="0,0,851154,11430"/>
                </v:shape>
                <v:shape id="Shape 5149" o:spid="_x0000_s1615" style="position:absolute;left:9357;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tMsQA&#10;AADdAAAADwAAAGRycy9kb3ducmV2LnhtbESPQWsCMRSE7wX/Q3iF3mpW0VK3RhFBrHhpVXp+bJ6b&#10;pZuXNYnr6q83QqHHYWa+YabzztaiJR8qxwoG/QwEceF0xaWCw371+g4iRGSNtWNScKUA81nvaYq5&#10;dhf+pnYXS5EgHHJUYGJscilDYchi6LuGOHlH5y3GJH0ptcdLgttaDrPsTVqsOC0YbGhpqPjdna2C&#10;rW0OP+Y4rkc3DpuTt3r91UalXp67xQeISF38D/+1P7WC8WA0gc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rTLEAAAA3QAAAA8AAAAAAAAAAAAAAAAAmAIAAGRycy9k&#10;b3ducmV2LnhtbFBLBQYAAAAABAAEAPUAAACJAwAAAAA=&#10;" path="m,l1013460,e" filled="f" strokeweight=".06pt">
                  <v:stroke miterlimit="83231f" joinstyle="miter"/>
                  <v:path arrowok="t" textboxrect="0,0,1013460,0"/>
                </v:shape>
                <v:shape id="Shape 210246" o:spid="_x0000_s1616" style="position:absolute;left:9357;top: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D1MgA&#10;AADfAAAADwAAAGRycy9kb3ducmV2LnhtbESPQWsCMRSE74X+h/AK3mqyi0i7NcpSEBWEqu3B42Pz&#10;urt087JNoq7/3hQKHoeZ+YaZLQbbiTP50DrWkI0VCOLKmZZrDV+fy+cXECEiG+wck4YrBVjMHx9m&#10;WBh34T2dD7EWCcKhQA1NjH0hZagashjGridO3rfzFmOSvpbG4yXBbSdzpabSYstpocGe3huqfg4n&#10;q+G0P2787lj9Dqt+lW0/VOled6XWo6ehfAMRaYj38H97bTTkmconU/j7k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cPUyAAAAN8AAAAPAAAAAAAAAAAAAAAAAJgCAABk&#10;cnMvZG93bnJldi54bWxQSwUGAAAAAAQABAD1AAAAjQMAAAAA&#10;" path="m,l1014222,r,11430l,11430,,e" fillcolor="black" stroked="f" strokeweight="0">
                  <v:stroke miterlimit="83231f" joinstyle="miter"/>
                  <v:path arrowok="t" textboxrect="0,0,1014222,11430"/>
                </v:shape>
                <v:shape id="Shape 5151" o:spid="_x0000_s1617" style="position:absolute;left:20337;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36cUA&#10;AADdAAAADwAAAGRycy9kb3ducmV2LnhtbESPQWsCMRSE7wX/Q3iCt5rd4hZZjSJCqaUXa8XzY/Pc&#10;LG5etklct/31plDocZiZb5jlerCt6MmHxrGCfJqBIK6cbrhWcPx8eZyDCBFZY+uYFHxTgPVq9LDE&#10;Ursbf1B/iLVIEA4lKjAxdqWUoTJkMUxdR5y8s/MWY5K+ltrjLcFtK5+y7FlabDgtGOxoa6i6HK5W&#10;wbvtjidzLtrZD4e3L2/1676PSk3Gw2YBItIQ/8N/7Z1WUORFDr9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zfpxQAAAN0AAAAPAAAAAAAAAAAAAAAAAJgCAABkcnMv&#10;ZG93bnJldi54bWxQSwUGAAAAAAQABAD1AAAAigMAAAAA&#10;" path="m,l1013460,e" filled="f" strokeweight=".06pt">
                  <v:stroke miterlimit="83231f" joinstyle="miter"/>
                  <v:path arrowok="t" textboxrect="0,0,1013460,0"/>
                </v:shape>
                <v:shape id="Shape 210247" o:spid="_x0000_s1618" style="position:absolute;left:20337;top: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mT8gA&#10;AADfAAAADwAAAGRycy9kb3ducmV2LnhtbESPzWrDMBCE74W+g9hCbo1kE9rEiRJMoaSFQvN3yHGx&#10;NraptXIlJXHfvioUchxm5htmsRpsJy7kQ+tYQzZWIIgrZ1quNRz2r49TECEiG+wck4YfCrBa3t8t&#10;sDDuylu67GItEoRDgRqaGPtCylA1ZDGMXU+cvJPzFmOSvpbG4zXBbSdzpZ6kxZbTQoM9vTRUfe3O&#10;VsN5e3z3m2P1Paz7dfbxqUo325Rajx6Gcg4i0hBv4f/2m9GQZyqfPMP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8WZPyAAAAN8AAAAPAAAAAAAAAAAAAAAAAJgCAABk&#10;cnMvZG93bnJldi54bWxQSwUGAAAAAAQABAD1AAAAjQMAAAAA&#10;" path="m,l1014222,r,11430l,11430,,e" fillcolor="black" stroked="f" strokeweight="0">
                  <v:stroke miterlimit="83231f" joinstyle="miter"/>
                  <v:path arrowok="t" textboxrect="0,0,1014222,11430"/>
                </v:shape>
                <v:shape id="Shape 5153" o:spid="_x0000_s1619" style="position:absolute;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p58cA&#10;AADdAAAADwAAAGRycy9kb3ducmV2LnhtbESPQUvDQBSE7wX/w/IEb+2mSkpIuy0qCF6KNBWxt0f2&#10;NRvNvg27a5P6691CweMwM98wq81oO3EiH1rHCuazDARx7XTLjYL3/cu0ABEissbOMSk4U4DN+may&#10;wlK7gXd0qmIjEoRDiQpMjH0pZagNWQwz1xMn7+i8xZikb6T2OCS47eR9li2kxZbTgsGeng3V39WP&#10;VfB02Juh+jqa37749B/N+W27zaVSd7fj4xJEpDH+h6/tV60gn+cPcHm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J6efHAAAA3QAAAA8AAAAAAAAAAAAAAAAAmAIAAGRy&#10;cy9kb3ducmV2LnhtbFBLBQYAAAAABAAEAPUAAACMAwAAAAA=&#10;" path="m,l851154,e" filled="f" strokeweight=".06pt">
                  <v:stroke miterlimit="83231f" joinstyle="miter"/>
                  <v:path arrowok="t" textboxrect="0,0,851154,0"/>
                </v:shape>
                <v:shape id="Shape 210248" o:spid="_x0000_s1620" style="position:absolute;left:7;top:2987;width:8512;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wmsQA&#10;AADfAAAADwAAAGRycy9kb3ducmV2LnhtbERPy2qDQBTdF/IPwy1014zaIGIzCSVgawNd5EW3F+dW&#10;pc4dcSZq/z6zCHR5OO/1djadGGlwrWUF8TICQVxZ3XKt4HwqnjMQziNr7CyTgj9ysN0sHtaYazvx&#10;gcajr0UIYZejgsb7PpfSVQ0ZdEvbEwfuxw4GfYBDLfWAUwg3nUyiKJUGWw4NDfa0a6j6PV6NgsJj&#10;lsSfH8WlbF+u3+86/Zr7vVJPj/PbKwhPs/8X392lVpDEUbIKg8Of8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8JrEAAAA3wAAAA8AAAAAAAAAAAAAAAAAmAIAAGRycy9k&#10;b3ducmV2LnhtbFBLBQYAAAAABAAEAPUAAACJAwAAAAA=&#10;" path="m,l851154,r,11430l,11430,,e" fillcolor="black" stroked="f" strokeweight="0">
                  <v:stroke miterlimit="83231f" joinstyle="miter"/>
                  <v:path arrowok="t" textboxrect="0,0,851154,11430"/>
                </v:shape>
                <v:shape id="Shape 5155" o:spid="_x0000_s1621" style="position:absolute;left:9357;top:2979;width:10134;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x6sQA&#10;AADdAAAADwAAAGRycy9kb3ducmV2LnhtbESPQWsCMRSE74L/IbyCN80qbpGtUYpQVLy0Vjw/Ns/N&#10;0s3LNonr6q9vCoUeh5n5hlmue9uIjnyoHSuYTjIQxKXTNVcKTp9v4wWIEJE1No5JwZ0CrFfDwRIL&#10;7W78Qd0xViJBOBSowMTYFlKG0pDFMHEtcfIuzluMSfpKao+3BLeNnGXZs7RYc1ow2NLGUPl1vFoF&#10;B9uezuaSN/MHh/23t3r73kWlRk/96wuISH38D/+1d1pBPs1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MerEAAAA3QAAAA8AAAAAAAAAAAAAAAAAmAIAAGRycy9k&#10;b3ducmV2LnhtbFBLBQYAAAAABAAEAPUAAACJAwAAAAA=&#10;" path="m,l1013460,e" filled="f" strokeweight=".06pt">
                  <v:stroke miterlimit="83231f" joinstyle="miter"/>
                  <v:path arrowok="t" textboxrect="0,0,1013460,0"/>
                </v:shape>
                <v:shape id="Shape 210249" o:spid="_x0000_s1622" style="position:absolute;left:9357;top:2987;width:10142;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psgA&#10;AADfAAAADwAAAGRycy9kb3ducmV2LnhtbESPzWrDMBCE74G+g9hAb4lkU0rjRAmmUNJCIT/tIcfF&#10;2tgm1sqVlMR9+ypQyHGYmW+YxWqwnbiQD61jDdlUgSCunGm51vD99TZ5AREissHOMWn4pQCr5cNo&#10;gYVxV97RZR9rkSAcCtTQxNgXUoaqIYth6nri5B2dtxiT9LU0Hq8JbjuZK/UsLbacFhrs6bWh6rQ/&#10;Ww3n3eHDbw/Vz7Du19nnRpVuti21fhwP5RxEpCHew//td6Mhz1T+NIPbn/Q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IlemyAAAAN8AAAAPAAAAAAAAAAAAAAAAAJgCAABk&#10;cnMvZG93bnJldi54bWxQSwUGAAAAAAQABAD1AAAAjQMAAAAA&#10;" path="m,l1014222,r,11430l,11430,,e" fillcolor="black" stroked="f" strokeweight="0">
                  <v:stroke miterlimit="83231f" joinstyle="miter"/>
                  <v:path arrowok="t" textboxrect="0,0,1014222,11430"/>
                </v:shape>
                <v:shape id="Shape 5157" o:spid="_x0000_s1623" style="position:absolute;left:20337;top:2979;width:10135;height:0;visibility:visible;mso-wrap-style:square;v-text-anchor:top" coordsize="101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KBsUA&#10;AADdAAAADwAAAGRycy9kb3ducmV2LnhtbESPT2sCMRTE7wW/Q3hCbzVrcausRpGC2NJL/YPnx+a5&#10;Wdy8rElct/30TaHQ4zAzv2EWq942oiMfascKxqMMBHHpdM2VguNh8zQDESKyxsYxKfiiAKvl4GGB&#10;hXZ33lG3j5VIEA4FKjAxtoWUoTRkMYxcS5y8s/MWY5K+ktrjPcFtI5+z7EVarDktGGzp1VB52d+s&#10;gg/bHk/mnDeTbw7vV2/19rOLSj0O+/UcRKQ+/of/2m9aQT7O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goGxQAAAN0AAAAPAAAAAAAAAAAAAAAAAJgCAABkcnMv&#10;ZG93bnJldi54bWxQSwUGAAAAAAQABAD1AAAAigMAAAAA&#10;" path="m,l1013460,e" filled="f" strokeweight=".06pt">
                  <v:stroke miterlimit="83231f" joinstyle="miter"/>
                  <v:path arrowok="t" textboxrect="0,0,1013460,0"/>
                </v:shape>
                <v:shape id="Shape 210250" o:spid="_x0000_s1624" style="position:absolute;left:20337;top:2987;width:10143;height:114;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o5scA&#10;AADfAAAADwAAAGRycy9kb3ducmV2LnhtbESPXWvCMBSG74X9h3CE3WnSwsbsjFIG4gaCH9uFl4fm&#10;rC02JzWJWv/9ciHs8uX94pkvB9uJK/nQOtaQTRUI4sqZlmsNP9+ryRuIEJENdo5Jw50CLBdPozkW&#10;xt14T9dDrEUa4VCghibGvpAyVA1ZDFPXEyfv13mLMUlfS+PxlsZtJ3OlXqXFltNDgz19NFSdDher&#10;4bI/fvndsToP636dbbaqdLNdqfXzeCjfQUQa4n/40f40GvJM5S+JIPEkFp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aObHAAAA3wAAAA8AAAAAAAAAAAAAAAAAmAIAAGRy&#10;cy9kb3ducmV2LnhtbFBLBQYAAAAABAAEAPUAAACMAwAAAAA=&#10;" path="m,l1014222,r,11430l,11430,,e" fillcolor="black" stroked="f" strokeweight="0">
                  <v:stroke miterlimit="83231f" joinstyle="miter"/>
                  <v:path arrowok="t" textboxrect="0,0,1014222,11430"/>
                </v:shape>
                <v:shape id="Shape 210251" o:spid="_x0000_s1625" style="position:absolute;left:7;top:6080;width:8512;height:115;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P2sYA&#10;AADfAAAADwAAAGRycy9kb3ducmV2LnhtbESPT4vCMBTE78J+h/AEb5q2okg1iizUf+Bh3V28Ppq3&#10;bdnmpTRR67c3guBxmJnfMItVZ2pxpdZVlhXEowgEcW51xYWCn+9sOAPhPLLG2jIpuJOD1fKjt8BU&#10;2xt/0fXkCxEg7FJUUHrfpFK6vCSDbmQb4uD92dagD7ItpG7xFuCmlkkUTaXBisNCiQ19lpT/ny5G&#10;QeZxlsT7bfa7q8aX80ZPj11zUGrQ79ZzEJ46/w6/2jutIImjZBLD80/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P2sYAAADfAAAADwAAAAAAAAAAAAAAAACYAgAAZHJz&#10;L2Rvd25yZXYueG1sUEsFBgAAAAAEAAQA9QAAAIsDAAAAAA==&#10;" path="m,l851154,r,11430l,11430,,e" fillcolor="black" stroked="f" strokeweight="0">
                  <v:stroke miterlimit="83231f" joinstyle="miter"/>
                  <v:path arrowok="t" textboxrect="0,0,851154,11430"/>
                </v:shape>
                <v:shape id="Shape 210252" o:spid="_x0000_s1626" style="position:absolute;left:9357;top:6080;width:10142;height:115;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TCsgA&#10;AADfAAAADwAAAGRycy9kb3ducmV2LnhtbESPzWrDMBCE74G+g9hCbolkQ0rrRAmmUJJAIT/tIcfF&#10;2tim1sqVlMR9+ypQ6HGYmW+YxWqwnbiSD61jDdlUgSCunGm51vD58TZ5BhEissHOMWn4oQCr5cNo&#10;gYVxNz7Q9RhrkSAcCtTQxNgXUoaqIYth6nri5J2dtxiT9LU0Hm8JbjuZK/UkLbacFhrs6bWh6ut4&#10;sRouh9PW70/V97Du19n7TpXuZV9qPX4cyjmISEP8D/+1N0ZDnql8lsP9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X1MKyAAAAN8AAAAPAAAAAAAAAAAAAAAAAJgCAABk&#10;cnMvZG93bnJldi54bWxQSwUGAAAAAAQABAD1AAAAjQMAAAAA&#10;" path="m,l1014222,r,11430l,11430,,e" fillcolor="black" stroked="f" strokeweight="0">
                  <v:stroke miterlimit="83231f" joinstyle="miter"/>
                  <v:path arrowok="t" textboxrect="0,0,1014222,11430"/>
                </v:shape>
                <v:shape id="Shape 210253" o:spid="_x0000_s1627" style="position:absolute;left:20337;top:6080;width:10143;height:115;visibility:visible;mso-wrap-style:square;v-text-anchor:top" coordsize="10142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2kcgA&#10;AADfAAAADwAAAGRycy9kb3ducmV2LnhtbESPzWrDMBCE74W+g9hCbo1kh5bEiRJMoaSFQvN3yHGx&#10;NraptXIlJXHfvioUchxm5htmsRpsJy7kQ+tYQzZWIIgrZ1quNRz2r49TECEiG+wck4YfCrBa3t8t&#10;sDDuylu67GItEoRDgRqaGPtCylA1ZDGMXU+cvJPzFmOSvpbG4zXBbSdzpZ6lxZbTQoM9vTRUfe3O&#10;VsN5e3z3m2P1Paz7dfbxqUo325Rajx6Gcg4i0hBv4f/2m9GQZyp/msD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aRyAAAAN8AAAAPAAAAAAAAAAAAAAAAAJgCAABk&#10;cnMvZG93bnJldi54bWxQSwUGAAAAAAQABAD1AAAAjQMAAAAA&#10;" path="m,l1014222,r,11430l,11430,,e" fillcolor="black" stroked="f" strokeweight="0">
                  <v:stroke miterlimit="83231f" joinstyle="miter"/>
                  <v:path arrowok="t" textboxrect="0,0,1014222,11430"/>
                </v:shape>
                <v:shape id="Shape 5183" o:spid="_x0000_s1628" style="position:absolute;left:31318;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FoMcA&#10;AADdAAAADwAAAGRycy9kb3ducmV2LnhtbESPQWsCMRSE74X+h/AKvdWsFcuyGqUtFLxIcZVSb4/N&#10;c7Pt5mVJUnf11xuh4HGYmW+Y+XKwrTiSD41jBeNRBoK4crrhWsFu+/GUgwgRWWPrmBScKMBycX83&#10;x0K7njd0LGMtEoRDgQpMjF0hZagMWQwj1xEn7+C8xZikr6X22Ce4beVzlr1Iiw2nBYMdvRuqfss/&#10;q+BtvzV9+XMw5y7/9l/16XO9nkqlHh+G1xmISEO8hf/bK61gOs4n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pxaDHAAAA3QAAAA8AAAAAAAAAAAAAAAAAmAIAAGRy&#10;cy9kb3ducmV2LnhtbFBLBQYAAAAABAAEAPUAAACMAwAAAAA=&#10;" path="m,l851154,e" filled="f" strokeweight=".06pt">
                  <v:stroke miterlimit="83231f" joinstyle="miter"/>
                  <v:path arrowok="t" textboxrect="0,0,851154,0"/>
                </v:shape>
                <v:shape id="Shape 210254" o:spid="_x0000_s1629" style="position:absolute;left:31318;top:7;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sQsgA&#10;AADfAAAADwAAAGRycy9kb3ducmV2LnhtbESPzWrDMBCE74G+g9hCbrVsJzXBtRJKwPkp9NC0IdfF&#10;2tqm1spYSuK+fRUo5DjMzDdMsRpNJy40uNaygiSKQRBXVrdcK/j6LJ8WIJxH1thZJgW/5GC1fJgU&#10;mGt75Q+6HHwtAoRdjgoa7/tcSlc1ZNBFticO3rcdDPogh1rqAa8BbjqZxnEmDbYcFhrsad1Q9XM4&#10;GwWlx0Wa7LflcdfOzqeNzt7H/k2p6eP4+gLC0+jv4f/2TitIkzh9nsPtT/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mxCyAAAAN8AAAAPAAAAAAAAAAAAAAAAAJgCAABk&#10;cnMvZG93bnJldi54bWxQSwUGAAAAAAQABAD1AAAAjQMAAAAA&#10;" path="m,l851154,r,11430l,11430,,e" fillcolor="black" stroked="f" strokeweight="0">
                  <v:stroke miterlimit="83231f" joinstyle="miter"/>
                  <v:path arrowok="t" textboxrect="0,0,851154,11430"/>
                </v:shape>
                <v:shape id="Shape 5185" o:spid="_x0000_s1630" style="position:absolute;left:31318;top:2979;width:8511;height:0;visibility:visible;mso-wrap-style:square;v-text-anchor:top" coordsize="85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4T8cA&#10;AADdAAAADwAAAGRycy9kb3ducmV2LnhtbESPQWvCQBSE70L/w/IK3nRjISWkrqKFQi9SGqW0t0f2&#10;mU2bfRt2VxP767sFweMwM98wy/VoO3EmH1rHChbzDARx7XTLjYLD/mVWgAgRWWPnmBRcKMB6dTdZ&#10;YqndwO90rmIjEoRDiQpMjH0pZagNWQxz1xMn7+i8xZikb6T2OCS47eRDlj1Kiy2nBYM9PRuqf6qT&#10;VbD92puh+j6a37749B/N5W23y6VS0/tx8wQi0hhv4Wv7VSvIF0UO/2/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M+E/HAAAA3QAAAA8AAAAAAAAAAAAAAAAAmAIAAGRy&#10;cy9kb3ducmV2LnhtbFBLBQYAAAAABAAEAPUAAACMAwAAAAA=&#10;" path="m,l851154,e" filled="f" strokeweight=".06pt">
                  <v:stroke miterlimit="83231f" joinstyle="miter"/>
                  <v:path arrowok="t" textboxrect="0,0,851154,0"/>
                </v:shape>
                <v:shape id="Shape 210255" o:spid="_x0000_s1631" style="position:absolute;left:31318;top:2987;width:8511;height:114;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J2cYA&#10;AADfAAAADwAAAGRycy9kb3ducmV2LnhtbESPQYvCMBSE78L+h/AWvGnaiiLVKLLQ1RU86K54fTTP&#10;tti8lCZq/fcbQfA4zMw3zHzZmVrcqHWVZQXxMAJBnFtdcaHg7zcbTEE4j6yxtkwKHuRgufjozTHV&#10;9s57uh18IQKEXYoKSu+bVEqXl2TQDW1DHLyzbQ36INtC6hbvAW5qmUTRRBqsOCyU2NBXSfnlcDUK&#10;Mo/TJP5ZZ8dNNbqevvVk1zVbpfqf3WoGwlPn3+FXe6MVJHGUjMfw/B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7J2cYAAADfAAAADwAAAAAAAAAAAAAAAACYAgAAZHJz&#10;L2Rvd25yZXYueG1sUEsFBgAAAAAEAAQA9QAAAIsDAAAAAA==&#10;" path="m,l851154,r,11430l,11430,,e" fillcolor="black" stroked="f" strokeweight="0">
                  <v:stroke miterlimit="83231f" joinstyle="miter"/>
                  <v:path arrowok="t" textboxrect="0,0,851154,11430"/>
                </v:shape>
                <v:shape id="Shape 210256" o:spid="_x0000_s1632" style="position:absolute;left:31318;top:6080;width:8511;height:115;visibility:visible;mso-wrap-style:square;v-text-anchor:top" coordsize="8511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XrsYA&#10;AADfAAAADwAAAGRycy9kb3ducmV2LnhtbESPQWvCQBSE70L/w/IEb7pJpEGiq0ghrQoeahWvj+xr&#10;Epp9G7Krxn/fFQSPw8x8wyxWvWnElTpXW1YQTyIQxIXVNZcKjj/5eAbCeWSNjWVScCcHq+XbYIGZ&#10;tjf+puvBlyJA2GWooPK+zaR0RUUG3cS2xMH7tZ1BH2RXSt3hLcBNI5MoSqXBmsNChS19VFT8HS5G&#10;Qe5xlsTbr/y0qaeX86dO9327U2o07NdzEJ56/wo/2xutIImj5D2Fx5/w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xXrsYAAADfAAAADwAAAAAAAAAAAAAAAACYAgAAZHJz&#10;L2Rvd25yZXYueG1sUEsFBgAAAAAEAAQA9QAAAIsDAAAAAA==&#10;" path="m,l851154,r,11430l,11430,,e" fillcolor="black" stroked="f" strokeweight="0">
                  <v:stroke miterlimit="83231f" joinstyle="miter"/>
                  <v:path arrowok="t" textboxrect="0,0,851154,11430"/>
                </v:shape>
                <w10:wrap type="square"/>
              </v:group>
            </w:pict>
          </mc:Fallback>
        </mc:AlternateContent>
      </w:r>
      <w:r>
        <w:rPr>
          <w:sz w:val="19"/>
        </w:rPr>
        <w:t>Net capital assets being depreciated</w:t>
      </w:r>
    </w:p>
    <w:p w:rsidR="00073F03" w:rsidRDefault="00C90905">
      <w:pPr>
        <w:spacing w:after="76" w:line="265" w:lineRule="auto"/>
        <w:ind w:left="107" w:right="154"/>
        <w:jc w:val="left"/>
      </w:pPr>
      <w:r>
        <w:rPr>
          <w:sz w:val="19"/>
        </w:rPr>
        <w:t>Capital assets, net</w:t>
      </w:r>
    </w:p>
    <w:p w:rsidR="00073F03" w:rsidRDefault="00C90905">
      <w:pPr>
        <w:spacing w:after="0" w:line="259" w:lineRule="auto"/>
        <w:ind w:left="0" w:right="40" w:firstLine="0"/>
        <w:jc w:val="right"/>
      </w:pPr>
      <w:r>
        <w:t xml:space="preserve"> </w:t>
      </w:r>
    </w:p>
    <w:p w:rsidR="00073F03" w:rsidRDefault="00C90905">
      <w:pPr>
        <w:spacing w:after="0" w:line="259" w:lineRule="auto"/>
        <w:ind w:left="0" w:firstLine="0"/>
        <w:jc w:val="left"/>
      </w:pPr>
      <w:r>
        <w:rPr>
          <w:b/>
        </w:rPr>
        <w:t xml:space="preserve"> </w:t>
      </w:r>
      <w:r>
        <w:rPr>
          <w:b/>
        </w:rPr>
        <w:tab/>
        <w:t xml:space="preserve"> </w:t>
      </w:r>
    </w:p>
    <w:p w:rsidR="00073F03" w:rsidRDefault="00C90905">
      <w:pPr>
        <w:pStyle w:val="Heading3"/>
        <w:ind w:left="-5"/>
      </w:pPr>
      <w:r>
        <w:t>NOTE G:  LONG-TERM DEBT</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following is a summary of changes in long-term debt (including current portion) of the City for the year ended December 31, 2014. </w:t>
      </w:r>
    </w:p>
    <w:p w:rsidR="00073F03" w:rsidRDefault="00C90905">
      <w:pPr>
        <w:spacing w:after="0" w:line="259" w:lineRule="auto"/>
        <w:ind w:left="0" w:firstLine="0"/>
        <w:jc w:val="left"/>
      </w:pPr>
      <w:r>
        <w:t xml:space="preserve"> </w:t>
      </w:r>
    </w:p>
    <w:tbl>
      <w:tblPr>
        <w:tblStyle w:val="TableGrid"/>
        <w:tblW w:w="6215" w:type="dxa"/>
        <w:tblInd w:w="3612" w:type="dxa"/>
        <w:tblCellMar>
          <w:top w:w="0" w:type="dxa"/>
          <w:left w:w="0" w:type="dxa"/>
          <w:bottom w:w="0" w:type="dxa"/>
          <w:right w:w="0" w:type="dxa"/>
        </w:tblCellMar>
        <w:tblLook w:val="04A0" w:firstRow="1" w:lastRow="0" w:firstColumn="1" w:lastColumn="0" w:noHBand="0" w:noVBand="1"/>
      </w:tblPr>
      <w:tblGrid>
        <w:gridCol w:w="1317"/>
        <w:gridCol w:w="1276"/>
        <w:gridCol w:w="1283"/>
        <w:gridCol w:w="1401"/>
        <w:gridCol w:w="938"/>
      </w:tblGrid>
      <w:tr w:rsidR="00073F03">
        <w:trPr>
          <w:trHeight w:val="206"/>
        </w:trPr>
        <w:tc>
          <w:tcPr>
            <w:tcW w:w="1318" w:type="dxa"/>
            <w:tcBorders>
              <w:top w:val="nil"/>
              <w:left w:val="nil"/>
              <w:bottom w:val="nil"/>
              <w:right w:val="nil"/>
            </w:tcBorders>
          </w:tcPr>
          <w:p w:rsidR="00073F03" w:rsidRDefault="00073F03">
            <w:pPr>
              <w:spacing w:after="160" w:line="259" w:lineRule="auto"/>
              <w:ind w:left="0" w:firstLine="0"/>
              <w:jc w:val="left"/>
            </w:pPr>
          </w:p>
        </w:tc>
        <w:tc>
          <w:tcPr>
            <w:tcW w:w="1276" w:type="dxa"/>
            <w:tcBorders>
              <w:top w:val="nil"/>
              <w:left w:val="nil"/>
              <w:bottom w:val="nil"/>
              <w:right w:val="nil"/>
            </w:tcBorders>
          </w:tcPr>
          <w:p w:rsidR="00073F03" w:rsidRDefault="00073F03">
            <w:pPr>
              <w:spacing w:after="160" w:line="259" w:lineRule="auto"/>
              <w:ind w:left="0" w:firstLine="0"/>
              <w:jc w:val="left"/>
            </w:pPr>
          </w:p>
        </w:tc>
        <w:tc>
          <w:tcPr>
            <w:tcW w:w="1283" w:type="dxa"/>
            <w:tcBorders>
              <w:top w:val="nil"/>
              <w:left w:val="nil"/>
              <w:bottom w:val="nil"/>
              <w:right w:val="nil"/>
            </w:tcBorders>
          </w:tcPr>
          <w:p w:rsidR="00073F03" w:rsidRDefault="00073F03">
            <w:pPr>
              <w:spacing w:after="160" w:line="259" w:lineRule="auto"/>
              <w:ind w:left="0" w:firstLine="0"/>
              <w:jc w:val="left"/>
            </w:pPr>
          </w:p>
        </w:tc>
        <w:tc>
          <w:tcPr>
            <w:tcW w:w="1402" w:type="dxa"/>
            <w:tcBorders>
              <w:top w:val="nil"/>
              <w:left w:val="nil"/>
              <w:bottom w:val="nil"/>
              <w:right w:val="nil"/>
            </w:tcBorders>
          </w:tcPr>
          <w:p w:rsidR="00073F03" w:rsidRDefault="00073F03">
            <w:pPr>
              <w:spacing w:after="160" w:line="259" w:lineRule="auto"/>
              <w:ind w:left="0" w:firstLine="0"/>
              <w:jc w:val="left"/>
            </w:pPr>
          </w:p>
        </w:tc>
        <w:tc>
          <w:tcPr>
            <w:tcW w:w="938" w:type="dxa"/>
            <w:tcBorders>
              <w:top w:val="nil"/>
              <w:left w:val="nil"/>
              <w:bottom w:val="nil"/>
              <w:right w:val="nil"/>
            </w:tcBorders>
          </w:tcPr>
          <w:p w:rsidR="00073F03" w:rsidRDefault="00C90905">
            <w:pPr>
              <w:spacing w:after="0" w:line="259" w:lineRule="auto"/>
              <w:ind w:left="95" w:firstLine="0"/>
            </w:pPr>
            <w:r>
              <w:rPr>
                <w:sz w:val="19"/>
              </w:rPr>
              <w:t>Amounts</w:t>
            </w:r>
          </w:p>
        </w:tc>
      </w:tr>
      <w:tr w:rsidR="00073F03">
        <w:trPr>
          <w:trHeight w:val="235"/>
        </w:trPr>
        <w:tc>
          <w:tcPr>
            <w:tcW w:w="1318" w:type="dxa"/>
            <w:tcBorders>
              <w:top w:val="nil"/>
              <w:left w:val="nil"/>
              <w:bottom w:val="nil"/>
              <w:right w:val="nil"/>
            </w:tcBorders>
          </w:tcPr>
          <w:p w:rsidR="00073F03" w:rsidRDefault="00C90905">
            <w:pPr>
              <w:spacing w:after="0" w:line="259" w:lineRule="auto"/>
              <w:ind w:left="180" w:firstLine="0"/>
              <w:jc w:val="left"/>
            </w:pPr>
            <w:r>
              <w:rPr>
                <w:sz w:val="19"/>
              </w:rPr>
              <w:t>Balance</w:t>
            </w:r>
          </w:p>
        </w:tc>
        <w:tc>
          <w:tcPr>
            <w:tcW w:w="1276" w:type="dxa"/>
            <w:tcBorders>
              <w:top w:val="nil"/>
              <w:left w:val="nil"/>
              <w:bottom w:val="nil"/>
              <w:right w:val="nil"/>
            </w:tcBorders>
          </w:tcPr>
          <w:p w:rsidR="00073F03" w:rsidRDefault="00073F03">
            <w:pPr>
              <w:spacing w:after="160" w:line="259" w:lineRule="auto"/>
              <w:ind w:left="0" w:firstLine="0"/>
              <w:jc w:val="left"/>
            </w:pPr>
          </w:p>
        </w:tc>
        <w:tc>
          <w:tcPr>
            <w:tcW w:w="1283" w:type="dxa"/>
            <w:tcBorders>
              <w:top w:val="nil"/>
              <w:left w:val="nil"/>
              <w:bottom w:val="nil"/>
              <w:right w:val="nil"/>
            </w:tcBorders>
          </w:tcPr>
          <w:p w:rsidR="00073F03" w:rsidRDefault="00073F03">
            <w:pPr>
              <w:spacing w:after="160" w:line="259" w:lineRule="auto"/>
              <w:ind w:left="0" w:firstLine="0"/>
              <w:jc w:val="left"/>
            </w:pPr>
          </w:p>
        </w:tc>
        <w:tc>
          <w:tcPr>
            <w:tcW w:w="1402" w:type="dxa"/>
            <w:tcBorders>
              <w:top w:val="nil"/>
              <w:left w:val="nil"/>
              <w:bottom w:val="nil"/>
              <w:right w:val="nil"/>
            </w:tcBorders>
          </w:tcPr>
          <w:p w:rsidR="00073F03" w:rsidRDefault="00C90905">
            <w:pPr>
              <w:spacing w:after="0" w:line="259" w:lineRule="auto"/>
              <w:ind w:left="247" w:firstLine="0"/>
              <w:jc w:val="left"/>
            </w:pPr>
            <w:r>
              <w:rPr>
                <w:sz w:val="19"/>
              </w:rPr>
              <w:t>Balance</w:t>
            </w:r>
          </w:p>
        </w:tc>
        <w:tc>
          <w:tcPr>
            <w:tcW w:w="938" w:type="dxa"/>
            <w:tcBorders>
              <w:top w:val="nil"/>
              <w:left w:val="nil"/>
              <w:bottom w:val="nil"/>
              <w:right w:val="nil"/>
            </w:tcBorders>
          </w:tcPr>
          <w:p w:rsidR="00073F03" w:rsidRDefault="00C90905">
            <w:pPr>
              <w:spacing w:after="0" w:line="259" w:lineRule="auto"/>
              <w:ind w:left="3" w:firstLine="0"/>
            </w:pPr>
            <w:r>
              <w:rPr>
                <w:sz w:val="19"/>
              </w:rPr>
              <w:t>Due Within</w:t>
            </w:r>
          </w:p>
        </w:tc>
      </w:tr>
      <w:tr w:rsidR="00073F03">
        <w:trPr>
          <w:trHeight w:val="206"/>
        </w:trPr>
        <w:tc>
          <w:tcPr>
            <w:tcW w:w="1318" w:type="dxa"/>
            <w:tcBorders>
              <w:top w:val="nil"/>
              <w:left w:val="nil"/>
              <w:bottom w:val="nil"/>
              <w:right w:val="nil"/>
            </w:tcBorders>
          </w:tcPr>
          <w:p w:rsidR="00073F03" w:rsidRDefault="00C90905">
            <w:pPr>
              <w:spacing w:after="0" w:line="259" w:lineRule="auto"/>
              <w:ind w:left="0" w:firstLine="0"/>
              <w:jc w:val="left"/>
            </w:pPr>
            <w:r>
              <w:rPr>
                <w:sz w:val="19"/>
                <w:u w:val="single" w:color="000000"/>
              </w:rPr>
              <w:t>Jan. 1, 2014</w:t>
            </w:r>
          </w:p>
        </w:tc>
        <w:tc>
          <w:tcPr>
            <w:tcW w:w="1276" w:type="dxa"/>
            <w:tcBorders>
              <w:top w:val="nil"/>
              <w:left w:val="nil"/>
              <w:bottom w:val="nil"/>
              <w:right w:val="nil"/>
            </w:tcBorders>
          </w:tcPr>
          <w:p w:rsidR="00073F03" w:rsidRDefault="00C90905">
            <w:pPr>
              <w:spacing w:after="0" w:line="259" w:lineRule="auto"/>
              <w:ind w:left="113" w:firstLine="0"/>
              <w:jc w:val="left"/>
            </w:pPr>
            <w:r>
              <w:rPr>
                <w:sz w:val="19"/>
              </w:rPr>
              <w:t>Additions</w:t>
            </w:r>
          </w:p>
        </w:tc>
        <w:tc>
          <w:tcPr>
            <w:tcW w:w="1283" w:type="dxa"/>
            <w:tcBorders>
              <w:top w:val="nil"/>
              <w:left w:val="nil"/>
              <w:bottom w:val="nil"/>
              <w:right w:val="nil"/>
            </w:tcBorders>
          </w:tcPr>
          <w:p w:rsidR="00073F03" w:rsidRDefault="00C90905">
            <w:pPr>
              <w:spacing w:after="0" w:line="259" w:lineRule="auto"/>
              <w:ind w:left="55" w:firstLine="0"/>
              <w:jc w:val="left"/>
            </w:pPr>
            <w:r>
              <w:rPr>
                <w:sz w:val="19"/>
                <w:u w:val="single" w:color="000000"/>
              </w:rPr>
              <w:t>Reductions</w:t>
            </w:r>
          </w:p>
        </w:tc>
        <w:tc>
          <w:tcPr>
            <w:tcW w:w="1402" w:type="dxa"/>
            <w:tcBorders>
              <w:top w:val="nil"/>
              <w:left w:val="nil"/>
              <w:bottom w:val="nil"/>
              <w:right w:val="nil"/>
            </w:tcBorders>
          </w:tcPr>
          <w:p w:rsidR="00073F03" w:rsidRDefault="00C90905">
            <w:pPr>
              <w:spacing w:after="0" w:line="259" w:lineRule="auto"/>
              <w:ind w:left="0" w:firstLine="0"/>
              <w:jc w:val="left"/>
            </w:pPr>
            <w:r>
              <w:rPr>
                <w:sz w:val="19"/>
                <w:u w:val="single" w:color="000000"/>
              </w:rPr>
              <w:t>Dec. 31, 2014</w:t>
            </w:r>
          </w:p>
        </w:tc>
        <w:tc>
          <w:tcPr>
            <w:tcW w:w="938" w:type="dxa"/>
            <w:tcBorders>
              <w:top w:val="nil"/>
              <w:left w:val="nil"/>
              <w:bottom w:val="nil"/>
              <w:right w:val="nil"/>
            </w:tcBorders>
          </w:tcPr>
          <w:p w:rsidR="00073F03" w:rsidRDefault="00C90905">
            <w:pPr>
              <w:spacing w:after="0" w:line="259" w:lineRule="auto"/>
              <w:ind w:left="65" w:firstLine="0"/>
            </w:pPr>
            <w:r>
              <w:rPr>
                <w:sz w:val="19"/>
                <w:u w:val="single" w:color="000000"/>
              </w:rPr>
              <w:t>One Year</w:t>
            </w:r>
          </w:p>
        </w:tc>
      </w:tr>
    </w:tbl>
    <w:p w:rsidR="00073F03" w:rsidRDefault="00C90905">
      <w:pPr>
        <w:spacing w:after="33" w:line="259" w:lineRule="auto"/>
        <w:ind w:left="4829" w:firstLine="0"/>
        <w:jc w:val="left"/>
      </w:pPr>
      <w:r>
        <w:rPr>
          <w:rFonts w:ascii="Calibri" w:eastAsia="Calibri" w:hAnsi="Calibri" w:cs="Calibri"/>
          <w:noProof/>
          <w:sz w:val="22"/>
        </w:rPr>
        <mc:AlternateContent>
          <mc:Choice Requires="wpg">
            <w:drawing>
              <wp:inline distT="0" distB="0" distL="0" distR="0">
                <wp:extent cx="754380" cy="12192"/>
                <wp:effectExtent l="0" t="0" r="0" b="0"/>
                <wp:docPr id="124878" name="Group 124878"/>
                <wp:cNvGraphicFramePr/>
                <a:graphic xmlns:a="http://schemas.openxmlformats.org/drawingml/2006/main">
                  <a:graphicData uri="http://schemas.microsoft.com/office/word/2010/wordprocessingGroup">
                    <wpg:wgp>
                      <wpg:cNvGrpSpPr/>
                      <wpg:grpSpPr>
                        <a:xfrm>
                          <a:off x="0" y="0"/>
                          <a:ext cx="754380" cy="12192"/>
                          <a:chOff x="0" y="0"/>
                          <a:chExt cx="754380" cy="12192"/>
                        </a:xfrm>
                      </wpg:grpSpPr>
                      <wps:wsp>
                        <wps:cNvPr id="5276" name="Shape 5276"/>
                        <wps:cNvSpPr/>
                        <wps:spPr>
                          <a:xfrm>
                            <a:off x="0" y="0"/>
                            <a:ext cx="754380" cy="0"/>
                          </a:xfrm>
                          <a:custGeom>
                            <a:avLst/>
                            <a:gdLst/>
                            <a:ahLst/>
                            <a:cxnLst/>
                            <a:rect l="0" t="0" r="0" b="0"/>
                            <a:pathLst>
                              <a:path w="754380">
                                <a:moveTo>
                                  <a:pt x="0" y="0"/>
                                </a:moveTo>
                                <a:lnTo>
                                  <a:pt x="7543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57" name="Shape 210257"/>
                        <wps:cNvSpPr/>
                        <wps:spPr>
                          <a:xfrm>
                            <a:off x="762" y="762"/>
                            <a:ext cx="753618" cy="11430"/>
                          </a:xfrm>
                          <a:custGeom>
                            <a:avLst/>
                            <a:gdLst/>
                            <a:ahLst/>
                            <a:cxnLst/>
                            <a:rect l="0" t="0" r="0" b="0"/>
                            <a:pathLst>
                              <a:path w="753618" h="11430">
                                <a:moveTo>
                                  <a:pt x="0" y="0"/>
                                </a:moveTo>
                                <a:lnTo>
                                  <a:pt x="753618" y="0"/>
                                </a:lnTo>
                                <a:lnTo>
                                  <a:pt x="7536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AC2996" id="Group 124878" o:spid="_x0000_s1026" style="width:59.4pt;height:.95pt;mso-position-horizontal-relative:char;mso-position-vertical-relative:line" coordsize="754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">
                <v:shape id="Shape 5276" o:spid="_x0000_s1027" style="position:absolute;width:7543;height:0;visibility:visible;mso-wrap-style:square;v-text-anchor:top" coordsize="754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uzcUA&#10;AADdAAAADwAAAGRycy9kb3ducmV2LnhtbESPQWvCQBSE74X+h+UJvYS6idI0pK5SCkpzNIrnx+5r&#10;Esy+TbOrpv++KxR6HGbmG2a1mWwvrjT6zrGCbJ6CINbOdNwoOB62zwUIH5AN9o5JwQ952KwfH1ZY&#10;GnfjPV3r0IgIYV+igjaEoZTS65Ys+rkbiKP35UaLIcqxkWbEW4TbXi7SNJcWO44LLQ700ZI+1xer&#10;YFnU2d7mVVFl3W7a9ZR861Oi1NNsen8DEWgK/+G/9qdR8LJ4zeH+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C7NxQAAAN0AAAAPAAAAAAAAAAAAAAAAAJgCAABkcnMv&#10;ZG93bnJldi54bWxQSwUGAAAAAAQABAD1AAAAigMAAAAA&#10;" path="m,l754380,e" filled="f" strokeweight=".06pt">
                  <v:stroke miterlimit="83231f" joinstyle="miter"/>
                  <v:path arrowok="t" textboxrect="0,0,754380,0"/>
                </v:shape>
                <v:shape id="Shape 210257" o:spid="_x0000_s1028" style="position:absolute;left:7;top:7;width:7536;height:114;visibility:visible;mso-wrap-style:square;v-text-anchor:top" coordsize="7536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oscA&#10;AADfAAAADwAAAGRycy9kb3ducmV2LnhtbESPQWvCQBSE74L/YXmFXqRujFRtdBUpFFTwoJaeH9ln&#10;NjX7NmS3Jv57Vyh4HGbmG2ax6mwlrtT40rGC0TABQZw7XXKh4Pv09TYD4QOyxsoxKbiRh9Wy31tg&#10;pl3LB7oeQyEihH2GCkwIdSalzw1Z9ENXE0fv7BqLIcqmkLrBNsJtJdMkmUiLJccFgzV9Gsovxz+r&#10;YLC/tLNfM97vpNt+dNMqNfn4R6nXl249BxGoC8/wf3ujFaSjJH2fwuN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0NqLHAAAA3wAAAA8AAAAAAAAAAAAAAAAAmAIAAGRy&#10;cy9kb3ducmV2LnhtbFBLBQYAAAAABAAEAPUAAACMAwAAAAA=&#10;" path="m,l753618,r,11430l,11430,,e" fillcolor="black" stroked="f" strokeweight="0">
                  <v:stroke miterlimit="83231f" joinstyle="miter"/>
                  <v:path arrowok="t" textboxrect="0,0,753618,11430"/>
                </v:shape>
                <w10:anchorlock/>
              </v:group>
            </w:pict>
          </mc:Fallback>
        </mc:AlternateContent>
      </w:r>
    </w:p>
    <w:tbl>
      <w:tblPr>
        <w:tblStyle w:val="TableGrid"/>
        <w:tblW w:w="9769" w:type="dxa"/>
        <w:tblInd w:w="46" w:type="dxa"/>
        <w:tblCellMar>
          <w:top w:w="0" w:type="dxa"/>
          <w:left w:w="0" w:type="dxa"/>
          <w:bottom w:w="0" w:type="dxa"/>
          <w:right w:w="0" w:type="dxa"/>
        </w:tblCellMar>
        <w:tblLook w:val="04A0" w:firstRow="1" w:lastRow="0" w:firstColumn="1" w:lastColumn="0" w:noHBand="0" w:noVBand="1"/>
      </w:tblPr>
      <w:tblGrid>
        <w:gridCol w:w="3563"/>
        <w:gridCol w:w="1320"/>
        <w:gridCol w:w="1276"/>
        <w:gridCol w:w="1283"/>
        <w:gridCol w:w="1402"/>
        <w:gridCol w:w="925"/>
      </w:tblGrid>
      <w:tr w:rsidR="00073F03">
        <w:trPr>
          <w:trHeight w:val="440"/>
        </w:trPr>
        <w:tc>
          <w:tcPr>
            <w:tcW w:w="3564" w:type="dxa"/>
            <w:tcBorders>
              <w:top w:val="nil"/>
              <w:left w:val="nil"/>
              <w:bottom w:val="nil"/>
              <w:right w:val="nil"/>
            </w:tcBorders>
          </w:tcPr>
          <w:p w:rsidR="00073F03" w:rsidRDefault="00C90905">
            <w:pPr>
              <w:spacing w:after="0" w:line="259" w:lineRule="auto"/>
              <w:ind w:left="0" w:firstLine="0"/>
              <w:jc w:val="left"/>
            </w:pPr>
            <w:r>
              <w:rPr>
                <w:sz w:val="19"/>
              </w:rPr>
              <w:t>PRIMARY GOVERNMENT</w:t>
            </w:r>
          </w:p>
          <w:p w:rsidR="00073F03" w:rsidRDefault="00C90905">
            <w:pPr>
              <w:spacing w:after="0" w:line="259" w:lineRule="auto"/>
              <w:ind w:left="181" w:firstLine="0"/>
              <w:jc w:val="left"/>
            </w:pPr>
            <w:r>
              <w:rPr>
                <w:sz w:val="19"/>
              </w:rPr>
              <w:t>Governmental activities</w:t>
            </w:r>
          </w:p>
        </w:tc>
        <w:tc>
          <w:tcPr>
            <w:tcW w:w="1320" w:type="dxa"/>
            <w:tcBorders>
              <w:top w:val="nil"/>
              <w:left w:val="nil"/>
              <w:bottom w:val="nil"/>
              <w:right w:val="nil"/>
            </w:tcBorders>
          </w:tcPr>
          <w:p w:rsidR="00073F03" w:rsidRDefault="00073F03">
            <w:pPr>
              <w:spacing w:after="160" w:line="259" w:lineRule="auto"/>
              <w:ind w:left="0" w:firstLine="0"/>
              <w:jc w:val="left"/>
            </w:pPr>
          </w:p>
        </w:tc>
        <w:tc>
          <w:tcPr>
            <w:tcW w:w="1276" w:type="dxa"/>
            <w:tcBorders>
              <w:top w:val="nil"/>
              <w:left w:val="nil"/>
              <w:bottom w:val="nil"/>
              <w:right w:val="nil"/>
            </w:tcBorders>
          </w:tcPr>
          <w:p w:rsidR="00073F03" w:rsidRDefault="00073F03">
            <w:pPr>
              <w:spacing w:after="160" w:line="259" w:lineRule="auto"/>
              <w:ind w:left="0" w:firstLine="0"/>
              <w:jc w:val="left"/>
            </w:pPr>
          </w:p>
        </w:tc>
        <w:tc>
          <w:tcPr>
            <w:tcW w:w="1283" w:type="dxa"/>
            <w:tcBorders>
              <w:top w:val="nil"/>
              <w:left w:val="nil"/>
              <w:bottom w:val="nil"/>
              <w:right w:val="nil"/>
            </w:tcBorders>
          </w:tcPr>
          <w:p w:rsidR="00073F03" w:rsidRDefault="00073F03">
            <w:pPr>
              <w:spacing w:after="160" w:line="259" w:lineRule="auto"/>
              <w:ind w:left="0" w:firstLine="0"/>
              <w:jc w:val="left"/>
            </w:pPr>
          </w:p>
        </w:tc>
        <w:tc>
          <w:tcPr>
            <w:tcW w:w="1402" w:type="dxa"/>
            <w:tcBorders>
              <w:top w:val="nil"/>
              <w:left w:val="nil"/>
              <w:bottom w:val="nil"/>
              <w:right w:val="nil"/>
            </w:tcBorders>
          </w:tcPr>
          <w:p w:rsidR="00073F03" w:rsidRDefault="00073F03">
            <w:pPr>
              <w:spacing w:after="160" w:line="259" w:lineRule="auto"/>
              <w:ind w:left="0" w:firstLine="0"/>
              <w:jc w:val="left"/>
            </w:pPr>
          </w:p>
        </w:tc>
        <w:tc>
          <w:tcPr>
            <w:tcW w:w="925" w:type="dxa"/>
            <w:tcBorders>
              <w:top w:val="nil"/>
              <w:left w:val="nil"/>
              <w:bottom w:val="nil"/>
              <w:right w:val="nil"/>
            </w:tcBorders>
          </w:tcPr>
          <w:p w:rsidR="00073F03" w:rsidRDefault="00073F03">
            <w:pPr>
              <w:spacing w:after="160" w:line="259" w:lineRule="auto"/>
              <w:ind w:left="0" w:firstLine="0"/>
              <w:jc w:val="left"/>
            </w:pPr>
          </w:p>
        </w:tc>
      </w:tr>
      <w:tr w:rsidR="00073F03">
        <w:trPr>
          <w:trHeight w:val="235"/>
        </w:trPr>
        <w:tc>
          <w:tcPr>
            <w:tcW w:w="3564" w:type="dxa"/>
            <w:tcBorders>
              <w:top w:val="nil"/>
              <w:left w:val="nil"/>
              <w:bottom w:val="nil"/>
              <w:right w:val="nil"/>
            </w:tcBorders>
          </w:tcPr>
          <w:p w:rsidR="00073F03" w:rsidRDefault="00C90905">
            <w:pPr>
              <w:spacing w:after="0" w:line="259" w:lineRule="auto"/>
              <w:ind w:left="361" w:firstLine="0"/>
              <w:jc w:val="left"/>
            </w:pPr>
            <w:r>
              <w:rPr>
                <w:sz w:val="19"/>
              </w:rPr>
              <w:t>2010 General Obligation Bonds</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1,645,000</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(120,000)</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1,525,000</w:t>
            </w:r>
          </w:p>
        </w:tc>
        <w:tc>
          <w:tcPr>
            <w:tcW w:w="925" w:type="dxa"/>
            <w:tcBorders>
              <w:top w:val="nil"/>
              <w:left w:val="nil"/>
              <w:bottom w:val="nil"/>
              <w:right w:val="nil"/>
            </w:tcBorders>
          </w:tcPr>
          <w:p w:rsidR="00073F03" w:rsidRDefault="00C90905">
            <w:pPr>
              <w:spacing w:after="0" w:line="259" w:lineRule="auto"/>
              <w:ind w:left="0" w:firstLine="0"/>
            </w:pPr>
            <w:r>
              <w:rPr>
                <w:sz w:val="19"/>
              </w:rPr>
              <w:t>$   120,000</w:t>
            </w:r>
          </w:p>
        </w:tc>
      </w:tr>
      <w:tr w:rsidR="00073F03">
        <w:trPr>
          <w:trHeight w:val="235"/>
        </w:trPr>
        <w:tc>
          <w:tcPr>
            <w:tcW w:w="3564" w:type="dxa"/>
            <w:tcBorders>
              <w:top w:val="nil"/>
              <w:left w:val="nil"/>
              <w:bottom w:val="nil"/>
              <w:right w:val="nil"/>
            </w:tcBorders>
          </w:tcPr>
          <w:p w:rsidR="00073F03" w:rsidRDefault="00C90905">
            <w:pPr>
              <w:spacing w:after="0" w:line="259" w:lineRule="auto"/>
              <w:ind w:left="361" w:firstLine="0"/>
              <w:jc w:val="left"/>
            </w:pPr>
            <w:r>
              <w:rPr>
                <w:sz w:val="19"/>
              </w:rPr>
              <w:t>2013 Refunding Bonds</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525,000</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(125,000)</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400,000</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130,000</w:t>
            </w:r>
          </w:p>
        </w:tc>
      </w:tr>
      <w:tr w:rsidR="00073F03">
        <w:trPr>
          <w:trHeight w:val="234"/>
        </w:trPr>
        <w:tc>
          <w:tcPr>
            <w:tcW w:w="3564" w:type="dxa"/>
            <w:tcBorders>
              <w:top w:val="nil"/>
              <w:left w:val="nil"/>
              <w:bottom w:val="nil"/>
              <w:right w:val="nil"/>
            </w:tcBorders>
          </w:tcPr>
          <w:p w:rsidR="00073F03" w:rsidRDefault="00C90905">
            <w:pPr>
              <w:spacing w:after="0" w:line="259" w:lineRule="auto"/>
              <w:ind w:left="361" w:firstLine="0"/>
              <w:jc w:val="left"/>
            </w:pPr>
            <w:r>
              <w:rPr>
                <w:sz w:val="19"/>
              </w:rPr>
              <w:t>Installment purchase agreement</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36,863</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(18,579)</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18,284</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18,284</w:t>
            </w:r>
          </w:p>
        </w:tc>
      </w:tr>
      <w:tr w:rsidR="00073F03">
        <w:trPr>
          <w:trHeight w:val="234"/>
        </w:trPr>
        <w:tc>
          <w:tcPr>
            <w:tcW w:w="3564" w:type="dxa"/>
            <w:tcBorders>
              <w:top w:val="nil"/>
              <w:left w:val="nil"/>
              <w:bottom w:val="nil"/>
              <w:right w:val="nil"/>
            </w:tcBorders>
          </w:tcPr>
          <w:p w:rsidR="00073F03" w:rsidRDefault="00C90905">
            <w:pPr>
              <w:spacing w:after="0" w:line="259" w:lineRule="auto"/>
              <w:ind w:left="361" w:firstLine="0"/>
              <w:jc w:val="left"/>
            </w:pPr>
            <w:r>
              <w:rPr>
                <w:sz w:val="19"/>
              </w:rPr>
              <w:t>EPA landfill liability</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91,737</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(5,866)</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85,871</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5,482</w:t>
            </w:r>
          </w:p>
        </w:tc>
      </w:tr>
      <w:tr w:rsidR="00073F03">
        <w:trPr>
          <w:trHeight w:val="235"/>
        </w:trPr>
        <w:tc>
          <w:tcPr>
            <w:tcW w:w="3564" w:type="dxa"/>
            <w:tcBorders>
              <w:top w:val="nil"/>
              <w:left w:val="nil"/>
              <w:bottom w:val="nil"/>
              <w:right w:val="nil"/>
            </w:tcBorders>
          </w:tcPr>
          <w:p w:rsidR="00073F03" w:rsidRDefault="00C90905">
            <w:pPr>
              <w:spacing w:after="0" w:line="259" w:lineRule="auto"/>
              <w:ind w:left="361" w:firstLine="0"/>
              <w:jc w:val="left"/>
            </w:pPr>
            <w:r>
              <w:rPr>
                <w:sz w:val="19"/>
              </w:rPr>
              <w:t>Building Authority bonds</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980,000</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(80,000)</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900,000</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80,000</w:t>
            </w:r>
          </w:p>
        </w:tc>
      </w:tr>
      <w:tr w:rsidR="00073F03">
        <w:trPr>
          <w:trHeight w:val="235"/>
        </w:trPr>
        <w:tc>
          <w:tcPr>
            <w:tcW w:w="3564" w:type="dxa"/>
            <w:tcBorders>
              <w:top w:val="nil"/>
              <w:left w:val="nil"/>
              <w:bottom w:val="nil"/>
              <w:right w:val="nil"/>
            </w:tcBorders>
          </w:tcPr>
          <w:p w:rsidR="00073F03" w:rsidRDefault="00C90905">
            <w:pPr>
              <w:spacing w:after="0" w:line="259" w:lineRule="auto"/>
              <w:ind w:left="361" w:firstLine="0"/>
              <w:jc w:val="left"/>
            </w:pPr>
            <w:r>
              <w:rPr>
                <w:sz w:val="19"/>
              </w:rPr>
              <w:t>Land contracts</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153,557</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(27,542)</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126,015</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27,886</w:t>
            </w:r>
          </w:p>
        </w:tc>
      </w:tr>
      <w:tr w:rsidR="00073F03">
        <w:trPr>
          <w:trHeight w:val="352"/>
        </w:trPr>
        <w:tc>
          <w:tcPr>
            <w:tcW w:w="3564" w:type="dxa"/>
            <w:tcBorders>
              <w:top w:val="nil"/>
              <w:left w:val="nil"/>
              <w:bottom w:val="nil"/>
              <w:right w:val="nil"/>
            </w:tcBorders>
          </w:tcPr>
          <w:p w:rsidR="00073F03" w:rsidRDefault="00C90905">
            <w:pPr>
              <w:spacing w:after="0" w:line="259" w:lineRule="auto"/>
              <w:ind w:left="361" w:firstLine="0"/>
              <w:jc w:val="left"/>
            </w:pPr>
            <w:r>
              <w:rPr>
                <w:sz w:val="19"/>
              </w:rPr>
              <w:t>Compensated absences</w:t>
            </w:r>
          </w:p>
        </w:tc>
        <w:tc>
          <w:tcPr>
            <w:tcW w:w="1320"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293,346</w:t>
            </w:r>
          </w:p>
        </w:tc>
        <w:tc>
          <w:tcPr>
            <w:tcW w:w="127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112,532</w:t>
            </w:r>
          </w:p>
        </w:tc>
        <w:tc>
          <w:tcPr>
            <w:tcW w:w="128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(153,198)</w:t>
            </w:r>
          </w:p>
        </w:tc>
        <w:tc>
          <w:tcPr>
            <w:tcW w:w="1402" w:type="dxa"/>
            <w:tcBorders>
              <w:top w:val="nil"/>
              <w:left w:val="nil"/>
              <w:bottom w:val="nil"/>
              <w:right w:val="nil"/>
            </w:tcBorders>
          </w:tcPr>
          <w:p w:rsidR="00073F03" w:rsidRDefault="00C90905">
            <w:pPr>
              <w:spacing w:after="0" w:line="259" w:lineRule="auto"/>
              <w:ind w:left="50" w:firstLine="0"/>
              <w:jc w:val="left"/>
            </w:pPr>
            <w:r>
              <w:rPr>
                <w:sz w:val="19"/>
                <w:u w:val="single" w:color="000000"/>
              </w:rPr>
              <w:t xml:space="preserve">        252,680</w:t>
            </w:r>
          </w:p>
        </w:tc>
        <w:tc>
          <w:tcPr>
            <w:tcW w:w="925" w:type="dxa"/>
            <w:tcBorders>
              <w:top w:val="nil"/>
              <w:left w:val="nil"/>
              <w:bottom w:val="nil"/>
              <w:right w:val="nil"/>
            </w:tcBorders>
          </w:tcPr>
          <w:p w:rsidR="00073F03" w:rsidRDefault="00C90905">
            <w:pPr>
              <w:spacing w:after="0" w:line="259" w:lineRule="auto"/>
              <w:ind w:left="0" w:firstLine="0"/>
            </w:pPr>
            <w:r>
              <w:rPr>
                <w:sz w:val="19"/>
                <w:u w:val="single" w:color="000000"/>
              </w:rPr>
              <w:t xml:space="preserve">       81,094</w:t>
            </w:r>
          </w:p>
        </w:tc>
      </w:tr>
      <w:tr w:rsidR="00073F03">
        <w:trPr>
          <w:trHeight w:val="811"/>
        </w:trPr>
        <w:tc>
          <w:tcPr>
            <w:tcW w:w="3564" w:type="dxa"/>
            <w:tcBorders>
              <w:top w:val="nil"/>
              <w:left w:val="nil"/>
              <w:bottom w:val="nil"/>
              <w:right w:val="nil"/>
            </w:tcBorders>
            <w:vAlign w:val="bottom"/>
          </w:tcPr>
          <w:p w:rsidR="00073F03" w:rsidRDefault="00C90905">
            <w:pPr>
              <w:spacing w:after="0" w:line="259" w:lineRule="auto"/>
              <w:ind w:left="181" w:firstLine="0"/>
              <w:jc w:val="left"/>
            </w:pPr>
            <w:r>
              <w:rPr>
                <w:sz w:val="19"/>
              </w:rPr>
              <w:t>Business-type activities</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3,725,503</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112,532</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(530,185)</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3,307,850</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462,746</w:t>
            </w:r>
          </w:p>
        </w:tc>
      </w:tr>
      <w:tr w:rsidR="00073F03">
        <w:trPr>
          <w:trHeight w:val="244"/>
        </w:trPr>
        <w:tc>
          <w:tcPr>
            <w:tcW w:w="3564" w:type="dxa"/>
            <w:tcBorders>
              <w:top w:val="nil"/>
              <w:left w:val="nil"/>
              <w:bottom w:val="nil"/>
              <w:right w:val="nil"/>
            </w:tcBorders>
          </w:tcPr>
          <w:p w:rsidR="00073F03" w:rsidRDefault="00C90905">
            <w:pPr>
              <w:spacing w:after="0" w:line="259" w:lineRule="auto"/>
              <w:ind w:left="361" w:firstLine="0"/>
              <w:jc w:val="left"/>
            </w:pPr>
            <w:r>
              <w:rPr>
                <w:sz w:val="19"/>
              </w:rPr>
              <w:t>2013 Revenue Refunding Bonds</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585,000</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(140,000)</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445,000</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145,000</w:t>
            </w:r>
          </w:p>
        </w:tc>
      </w:tr>
      <w:tr w:rsidR="00073F03">
        <w:trPr>
          <w:trHeight w:val="352"/>
        </w:trPr>
        <w:tc>
          <w:tcPr>
            <w:tcW w:w="3564" w:type="dxa"/>
            <w:tcBorders>
              <w:top w:val="nil"/>
              <w:left w:val="nil"/>
              <w:bottom w:val="nil"/>
              <w:right w:val="nil"/>
            </w:tcBorders>
          </w:tcPr>
          <w:p w:rsidR="00073F03" w:rsidRDefault="00C90905">
            <w:pPr>
              <w:spacing w:after="0" w:line="259" w:lineRule="auto"/>
              <w:ind w:left="361" w:firstLine="0"/>
              <w:jc w:val="left"/>
            </w:pPr>
            <w:r>
              <w:rPr>
                <w:sz w:val="19"/>
              </w:rPr>
              <w:t>Compensated absences</w:t>
            </w:r>
          </w:p>
        </w:tc>
        <w:tc>
          <w:tcPr>
            <w:tcW w:w="1320"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220,472</w:t>
            </w:r>
          </w:p>
        </w:tc>
        <w:tc>
          <w:tcPr>
            <w:tcW w:w="127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43,350</w:t>
            </w:r>
          </w:p>
        </w:tc>
        <w:tc>
          <w:tcPr>
            <w:tcW w:w="128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(155,850)</w:t>
            </w:r>
          </w:p>
        </w:tc>
        <w:tc>
          <w:tcPr>
            <w:tcW w:w="1402" w:type="dxa"/>
            <w:tcBorders>
              <w:top w:val="nil"/>
              <w:left w:val="nil"/>
              <w:bottom w:val="nil"/>
              <w:right w:val="nil"/>
            </w:tcBorders>
          </w:tcPr>
          <w:p w:rsidR="00073F03" w:rsidRDefault="00C90905">
            <w:pPr>
              <w:spacing w:after="0" w:line="259" w:lineRule="auto"/>
              <w:ind w:left="50" w:firstLine="0"/>
              <w:jc w:val="left"/>
            </w:pPr>
            <w:r>
              <w:rPr>
                <w:sz w:val="19"/>
                <w:u w:val="single" w:color="000000"/>
              </w:rPr>
              <w:t xml:space="preserve">        107,972</w:t>
            </w:r>
          </w:p>
        </w:tc>
        <w:tc>
          <w:tcPr>
            <w:tcW w:w="925" w:type="dxa"/>
            <w:tcBorders>
              <w:top w:val="nil"/>
              <w:left w:val="nil"/>
              <w:bottom w:val="nil"/>
              <w:right w:val="nil"/>
            </w:tcBorders>
          </w:tcPr>
          <w:p w:rsidR="00073F03" w:rsidRDefault="00C90905">
            <w:pPr>
              <w:spacing w:after="0" w:line="259" w:lineRule="auto"/>
              <w:ind w:left="0" w:firstLine="0"/>
            </w:pPr>
            <w:r>
              <w:rPr>
                <w:sz w:val="19"/>
                <w:u w:val="single" w:color="000000"/>
              </w:rPr>
              <w:t xml:space="preserve">       31,218</w:t>
            </w:r>
          </w:p>
        </w:tc>
      </w:tr>
      <w:tr w:rsidR="00073F03">
        <w:trPr>
          <w:trHeight w:val="469"/>
        </w:trPr>
        <w:tc>
          <w:tcPr>
            <w:tcW w:w="3564" w:type="dxa"/>
            <w:tcBorders>
              <w:top w:val="nil"/>
              <w:left w:val="nil"/>
              <w:bottom w:val="nil"/>
              <w:right w:val="nil"/>
            </w:tcBorders>
          </w:tcPr>
          <w:p w:rsidR="00073F03" w:rsidRDefault="00073F03">
            <w:pPr>
              <w:spacing w:after="160" w:line="259" w:lineRule="auto"/>
              <w:ind w:left="0" w:firstLine="0"/>
              <w:jc w:val="left"/>
            </w:pPr>
          </w:p>
        </w:tc>
        <w:tc>
          <w:tcPr>
            <w:tcW w:w="1320"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805,472</w:t>
            </w:r>
          </w:p>
        </w:tc>
        <w:tc>
          <w:tcPr>
            <w:tcW w:w="1276"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43,350</w:t>
            </w:r>
          </w:p>
        </w:tc>
        <w:tc>
          <w:tcPr>
            <w:tcW w:w="1283"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(295,850)</w:t>
            </w:r>
          </w:p>
        </w:tc>
        <w:tc>
          <w:tcPr>
            <w:tcW w:w="1402" w:type="dxa"/>
            <w:tcBorders>
              <w:top w:val="nil"/>
              <w:left w:val="nil"/>
              <w:bottom w:val="nil"/>
              <w:right w:val="nil"/>
            </w:tcBorders>
            <w:vAlign w:val="center"/>
          </w:tcPr>
          <w:p w:rsidR="00073F03" w:rsidRDefault="00C90905">
            <w:pPr>
              <w:spacing w:after="0" w:line="259" w:lineRule="auto"/>
              <w:ind w:left="50" w:firstLine="0"/>
              <w:jc w:val="left"/>
            </w:pPr>
            <w:r>
              <w:rPr>
                <w:sz w:val="19"/>
                <w:u w:val="single" w:color="000000"/>
              </w:rPr>
              <w:t xml:space="preserve">        552,972</w:t>
            </w:r>
          </w:p>
        </w:tc>
        <w:tc>
          <w:tcPr>
            <w:tcW w:w="925" w:type="dxa"/>
            <w:tcBorders>
              <w:top w:val="nil"/>
              <w:left w:val="nil"/>
              <w:bottom w:val="nil"/>
              <w:right w:val="nil"/>
            </w:tcBorders>
            <w:vAlign w:val="center"/>
          </w:tcPr>
          <w:p w:rsidR="00073F03" w:rsidRDefault="00C90905">
            <w:pPr>
              <w:spacing w:after="0" w:line="259" w:lineRule="auto"/>
              <w:ind w:left="0" w:firstLine="0"/>
            </w:pPr>
            <w:r>
              <w:rPr>
                <w:sz w:val="19"/>
                <w:u w:val="single" w:color="000000"/>
              </w:rPr>
              <w:t xml:space="preserve">     176,218</w:t>
            </w:r>
          </w:p>
        </w:tc>
      </w:tr>
      <w:tr w:rsidR="00073F03">
        <w:trPr>
          <w:trHeight w:val="1054"/>
        </w:trPr>
        <w:tc>
          <w:tcPr>
            <w:tcW w:w="3564" w:type="dxa"/>
            <w:tcBorders>
              <w:top w:val="nil"/>
              <w:left w:val="nil"/>
              <w:bottom w:val="nil"/>
              <w:right w:val="nil"/>
            </w:tcBorders>
            <w:vAlign w:val="bottom"/>
          </w:tcPr>
          <w:p w:rsidR="00073F03" w:rsidRDefault="00C90905">
            <w:pPr>
              <w:spacing w:after="234" w:line="259" w:lineRule="auto"/>
              <w:ind w:left="181" w:firstLine="0"/>
              <w:jc w:val="left"/>
            </w:pPr>
            <w:r>
              <w:rPr>
                <w:sz w:val="19"/>
              </w:rPr>
              <w:t>TOTAL PRIMARY GOVERNMENT</w:t>
            </w:r>
          </w:p>
          <w:p w:rsidR="00073F03" w:rsidRDefault="00C90905">
            <w:pPr>
              <w:spacing w:after="0" w:line="259" w:lineRule="auto"/>
              <w:ind w:left="0" w:firstLine="0"/>
              <w:jc w:val="left"/>
            </w:pPr>
            <w:r>
              <w:rPr>
                <w:sz w:val="19"/>
              </w:rPr>
              <w:t>COMPONENT UNITS</w:t>
            </w:r>
          </w:p>
          <w:p w:rsidR="00073F03" w:rsidRDefault="00C90905">
            <w:pPr>
              <w:spacing w:after="0" w:line="259" w:lineRule="auto"/>
              <w:ind w:left="181" w:firstLine="0"/>
              <w:jc w:val="left"/>
            </w:pPr>
            <w:r>
              <w:rPr>
                <w:sz w:val="19"/>
              </w:rPr>
              <w:t>Economic Development Corporation</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4,530,975</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155,882</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(826,035)</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3,860,822</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638,964</w:t>
            </w:r>
          </w:p>
        </w:tc>
      </w:tr>
      <w:tr w:rsidR="00073F03">
        <w:trPr>
          <w:trHeight w:val="694"/>
        </w:trPr>
        <w:tc>
          <w:tcPr>
            <w:tcW w:w="3564" w:type="dxa"/>
            <w:tcBorders>
              <w:top w:val="nil"/>
              <w:left w:val="nil"/>
              <w:bottom w:val="nil"/>
              <w:right w:val="nil"/>
            </w:tcBorders>
          </w:tcPr>
          <w:p w:rsidR="00073F03" w:rsidRDefault="00C90905">
            <w:pPr>
              <w:spacing w:after="234" w:line="259" w:lineRule="auto"/>
              <w:ind w:left="361" w:firstLine="0"/>
              <w:jc w:val="left"/>
            </w:pPr>
            <w:r>
              <w:rPr>
                <w:sz w:val="19"/>
              </w:rPr>
              <w:t>ABA loan</w:t>
            </w:r>
          </w:p>
          <w:p w:rsidR="00073F03" w:rsidRDefault="00C90905">
            <w:pPr>
              <w:spacing w:after="0" w:line="259" w:lineRule="auto"/>
              <w:ind w:left="181" w:firstLine="0"/>
              <w:jc w:val="left"/>
            </w:pPr>
            <w:r>
              <w:rPr>
                <w:sz w:val="19"/>
              </w:rPr>
              <w:t>Tax Increment Finance Authority</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35,781</w:t>
            </w:r>
          </w:p>
        </w:tc>
        <w:tc>
          <w:tcPr>
            <w:tcW w:w="127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rPr>
              <w:t xml:space="preserve">          (3,692)</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32,089</w:t>
            </w:r>
          </w:p>
        </w:tc>
        <w:tc>
          <w:tcPr>
            <w:tcW w:w="925" w:type="dxa"/>
            <w:tcBorders>
              <w:top w:val="nil"/>
              <w:left w:val="nil"/>
              <w:bottom w:val="nil"/>
              <w:right w:val="nil"/>
            </w:tcBorders>
          </w:tcPr>
          <w:p w:rsidR="00073F03" w:rsidRDefault="00C90905">
            <w:pPr>
              <w:spacing w:after="0" w:line="259" w:lineRule="auto"/>
              <w:ind w:left="0" w:firstLine="0"/>
            </w:pPr>
            <w:r>
              <w:rPr>
                <w:sz w:val="19"/>
              </w:rPr>
              <w:t xml:space="preserve">         3,877</w:t>
            </w:r>
          </w:p>
        </w:tc>
      </w:tr>
      <w:tr w:rsidR="00073F03">
        <w:trPr>
          <w:trHeight w:val="712"/>
        </w:trPr>
        <w:tc>
          <w:tcPr>
            <w:tcW w:w="3564" w:type="dxa"/>
            <w:tcBorders>
              <w:top w:val="nil"/>
              <w:left w:val="nil"/>
              <w:bottom w:val="nil"/>
              <w:right w:val="nil"/>
            </w:tcBorders>
          </w:tcPr>
          <w:p w:rsidR="00073F03" w:rsidRDefault="00C90905">
            <w:pPr>
              <w:spacing w:after="0" w:line="259" w:lineRule="auto"/>
              <w:ind w:left="181" w:right="632" w:firstLine="180"/>
              <w:jc w:val="left"/>
            </w:pPr>
            <w:r>
              <w:rPr>
                <w:sz w:val="19"/>
              </w:rPr>
              <w:t>Compensated absences Albion Housing Commission</w:t>
            </w:r>
          </w:p>
        </w:tc>
        <w:tc>
          <w:tcPr>
            <w:tcW w:w="1320" w:type="dxa"/>
            <w:tcBorders>
              <w:top w:val="nil"/>
              <w:left w:val="nil"/>
              <w:bottom w:val="nil"/>
              <w:right w:val="nil"/>
            </w:tcBorders>
          </w:tcPr>
          <w:p w:rsidR="00073F03" w:rsidRDefault="00C90905">
            <w:pPr>
              <w:spacing w:after="0" w:line="259" w:lineRule="auto"/>
              <w:ind w:left="0" w:firstLine="0"/>
              <w:jc w:val="left"/>
            </w:pPr>
            <w:r>
              <w:rPr>
                <w:sz w:val="19"/>
              </w:rPr>
              <w:t xml:space="preserve">        22,862</w:t>
            </w:r>
          </w:p>
        </w:tc>
        <w:tc>
          <w:tcPr>
            <w:tcW w:w="1276" w:type="dxa"/>
            <w:tcBorders>
              <w:top w:val="nil"/>
              <w:left w:val="nil"/>
              <w:bottom w:val="nil"/>
              <w:right w:val="nil"/>
            </w:tcBorders>
          </w:tcPr>
          <w:p w:rsidR="00073F03" w:rsidRDefault="00C90905">
            <w:pPr>
              <w:spacing w:after="0" w:line="259" w:lineRule="auto"/>
              <w:ind w:left="53" w:firstLine="0"/>
              <w:jc w:val="left"/>
            </w:pPr>
            <w:r>
              <w:rPr>
                <w:sz w:val="19"/>
              </w:rPr>
              <w:t xml:space="preserve">        7,978</w:t>
            </w:r>
          </w:p>
        </w:tc>
        <w:tc>
          <w:tcPr>
            <w:tcW w:w="1283" w:type="dxa"/>
            <w:tcBorders>
              <w:top w:val="nil"/>
              <w:left w:val="nil"/>
              <w:bottom w:val="nil"/>
              <w:right w:val="nil"/>
            </w:tcBorders>
          </w:tcPr>
          <w:p w:rsidR="00073F03" w:rsidRDefault="00C90905">
            <w:pPr>
              <w:spacing w:after="0" w:line="259" w:lineRule="auto"/>
              <w:ind w:left="52" w:firstLine="0"/>
              <w:jc w:val="left"/>
            </w:pPr>
            <w:r>
              <w:rPr>
                <w:sz w:val="19"/>
              </w:rPr>
              <w:t xml:space="preserve">      (11,388)</w:t>
            </w:r>
          </w:p>
        </w:tc>
        <w:tc>
          <w:tcPr>
            <w:tcW w:w="1402" w:type="dxa"/>
            <w:tcBorders>
              <w:top w:val="nil"/>
              <w:left w:val="nil"/>
              <w:bottom w:val="nil"/>
              <w:right w:val="nil"/>
            </w:tcBorders>
          </w:tcPr>
          <w:p w:rsidR="00073F03" w:rsidRDefault="00C90905">
            <w:pPr>
              <w:spacing w:after="0" w:line="259" w:lineRule="auto"/>
              <w:ind w:left="50" w:firstLine="0"/>
              <w:jc w:val="left"/>
            </w:pPr>
            <w:r>
              <w:rPr>
                <w:sz w:val="19"/>
              </w:rPr>
              <w:t xml:space="preserve">          19,451</w:t>
            </w:r>
          </w:p>
        </w:tc>
        <w:tc>
          <w:tcPr>
            <w:tcW w:w="925" w:type="dxa"/>
            <w:tcBorders>
              <w:top w:val="nil"/>
              <w:left w:val="nil"/>
              <w:bottom w:val="nil"/>
              <w:right w:val="nil"/>
            </w:tcBorders>
          </w:tcPr>
          <w:p w:rsidR="00073F03" w:rsidRDefault="00C90905">
            <w:pPr>
              <w:spacing w:after="0" w:line="259" w:lineRule="auto"/>
              <w:ind w:left="52" w:firstLine="0"/>
            </w:pPr>
            <w:r>
              <w:rPr>
                <w:sz w:val="19"/>
              </w:rPr>
              <w:t xml:space="preserve">       5,716</w:t>
            </w:r>
          </w:p>
        </w:tc>
      </w:tr>
      <w:tr w:rsidR="00073F03">
        <w:trPr>
          <w:trHeight w:val="352"/>
        </w:trPr>
        <w:tc>
          <w:tcPr>
            <w:tcW w:w="3564" w:type="dxa"/>
            <w:tcBorders>
              <w:top w:val="nil"/>
              <w:left w:val="nil"/>
              <w:bottom w:val="nil"/>
              <w:right w:val="nil"/>
            </w:tcBorders>
          </w:tcPr>
          <w:p w:rsidR="00073F03" w:rsidRDefault="00C90905">
            <w:pPr>
              <w:spacing w:after="0" w:line="259" w:lineRule="auto"/>
              <w:ind w:left="361" w:firstLine="0"/>
              <w:jc w:val="left"/>
            </w:pPr>
            <w:r>
              <w:rPr>
                <w:sz w:val="19"/>
              </w:rPr>
              <w:t>Compensated absences</w:t>
            </w:r>
          </w:p>
        </w:tc>
        <w:tc>
          <w:tcPr>
            <w:tcW w:w="1320"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88,719</w:t>
            </w:r>
          </w:p>
        </w:tc>
        <w:tc>
          <w:tcPr>
            <w:tcW w:w="127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28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(27,140)</w:t>
            </w:r>
          </w:p>
        </w:tc>
        <w:tc>
          <w:tcPr>
            <w:tcW w:w="1402" w:type="dxa"/>
            <w:tcBorders>
              <w:top w:val="nil"/>
              <w:left w:val="nil"/>
              <w:bottom w:val="nil"/>
              <w:right w:val="nil"/>
            </w:tcBorders>
          </w:tcPr>
          <w:p w:rsidR="00073F03" w:rsidRDefault="00C90905">
            <w:pPr>
              <w:spacing w:after="0" w:line="259" w:lineRule="auto"/>
              <w:ind w:left="50" w:firstLine="0"/>
              <w:jc w:val="left"/>
            </w:pPr>
            <w:r>
              <w:rPr>
                <w:sz w:val="19"/>
                <w:u w:val="single" w:color="000000"/>
              </w:rPr>
              <w:t xml:space="preserve">          61,579</w:t>
            </w:r>
          </w:p>
        </w:tc>
        <w:tc>
          <w:tcPr>
            <w:tcW w:w="925" w:type="dxa"/>
            <w:tcBorders>
              <w:top w:val="nil"/>
              <w:left w:val="nil"/>
              <w:bottom w:val="nil"/>
              <w:right w:val="nil"/>
            </w:tcBorders>
          </w:tcPr>
          <w:p w:rsidR="00073F03" w:rsidRDefault="00C90905">
            <w:pPr>
              <w:spacing w:after="0" w:line="259" w:lineRule="auto"/>
              <w:ind w:left="0" w:firstLine="0"/>
            </w:pPr>
            <w:r>
              <w:rPr>
                <w:sz w:val="19"/>
                <w:u w:val="single" w:color="000000"/>
              </w:rPr>
              <w:t xml:space="preserve">         6,842</w:t>
            </w:r>
          </w:p>
        </w:tc>
      </w:tr>
      <w:tr w:rsidR="00073F03">
        <w:trPr>
          <w:trHeight w:val="460"/>
        </w:trPr>
        <w:tc>
          <w:tcPr>
            <w:tcW w:w="3564" w:type="dxa"/>
            <w:tcBorders>
              <w:top w:val="nil"/>
              <w:left w:val="nil"/>
              <w:bottom w:val="nil"/>
              <w:right w:val="nil"/>
            </w:tcBorders>
            <w:vAlign w:val="center"/>
          </w:tcPr>
          <w:p w:rsidR="00073F03" w:rsidRDefault="00C90905">
            <w:pPr>
              <w:spacing w:after="0" w:line="259" w:lineRule="auto"/>
              <w:ind w:left="181" w:firstLine="0"/>
              <w:jc w:val="left"/>
            </w:pPr>
            <w:r>
              <w:rPr>
                <w:sz w:val="19"/>
              </w:rPr>
              <w:t>TOTAL COMPONENT UNITS</w:t>
            </w:r>
          </w:p>
        </w:tc>
        <w:tc>
          <w:tcPr>
            <w:tcW w:w="1320"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147,362</w:t>
            </w:r>
          </w:p>
        </w:tc>
        <w:tc>
          <w:tcPr>
            <w:tcW w:w="1276"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7,978</w:t>
            </w:r>
          </w:p>
        </w:tc>
        <w:tc>
          <w:tcPr>
            <w:tcW w:w="1283"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(42,220)</w:t>
            </w:r>
          </w:p>
        </w:tc>
        <w:tc>
          <w:tcPr>
            <w:tcW w:w="1402" w:type="dxa"/>
            <w:tcBorders>
              <w:top w:val="nil"/>
              <w:left w:val="nil"/>
              <w:bottom w:val="nil"/>
              <w:right w:val="nil"/>
            </w:tcBorders>
            <w:vAlign w:val="center"/>
          </w:tcPr>
          <w:p w:rsidR="00073F03" w:rsidRDefault="00C90905">
            <w:pPr>
              <w:spacing w:after="0" w:line="259" w:lineRule="auto"/>
              <w:ind w:left="50" w:firstLine="0"/>
              <w:jc w:val="left"/>
            </w:pPr>
            <w:r>
              <w:rPr>
                <w:sz w:val="19"/>
                <w:u w:val="single" w:color="000000"/>
              </w:rPr>
              <w:t xml:space="preserve">        113,119</w:t>
            </w:r>
          </w:p>
        </w:tc>
        <w:tc>
          <w:tcPr>
            <w:tcW w:w="925" w:type="dxa"/>
            <w:tcBorders>
              <w:top w:val="nil"/>
              <w:left w:val="nil"/>
              <w:bottom w:val="nil"/>
              <w:right w:val="nil"/>
            </w:tcBorders>
            <w:vAlign w:val="center"/>
          </w:tcPr>
          <w:p w:rsidR="00073F03" w:rsidRDefault="00C90905">
            <w:pPr>
              <w:spacing w:after="0" w:line="259" w:lineRule="auto"/>
              <w:ind w:left="0" w:firstLine="0"/>
            </w:pPr>
            <w:r>
              <w:rPr>
                <w:sz w:val="19"/>
                <w:u w:val="single" w:color="000000"/>
              </w:rPr>
              <w:t xml:space="preserve">       16,435</w:t>
            </w:r>
          </w:p>
        </w:tc>
      </w:tr>
      <w:tr w:rsidR="00073F03">
        <w:trPr>
          <w:trHeight w:val="314"/>
        </w:trPr>
        <w:tc>
          <w:tcPr>
            <w:tcW w:w="3564" w:type="dxa"/>
            <w:tcBorders>
              <w:top w:val="nil"/>
              <w:left w:val="nil"/>
              <w:bottom w:val="nil"/>
              <w:right w:val="nil"/>
            </w:tcBorders>
            <w:vAlign w:val="bottom"/>
          </w:tcPr>
          <w:p w:rsidR="00073F03" w:rsidRDefault="00C90905">
            <w:pPr>
              <w:spacing w:after="0" w:line="259" w:lineRule="auto"/>
              <w:ind w:left="181" w:firstLine="0"/>
              <w:jc w:val="left"/>
            </w:pPr>
            <w:r>
              <w:rPr>
                <w:sz w:val="19"/>
              </w:rPr>
              <w:t>TOTAL REPORTING ENTITY</w:t>
            </w:r>
          </w:p>
        </w:tc>
        <w:tc>
          <w:tcPr>
            <w:tcW w:w="1320" w:type="dxa"/>
            <w:tcBorders>
              <w:top w:val="nil"/>
              <w:left w:val="nil"/>
              <w:bottom w:val="nil"/>
              <w:right w:val="nil"/>
            </w:tcBorders>
            <w:vAlign w:val="bottom"/>
          </w:tcPr>
          <w:p w:rsidR="00073F03" w:rsidRDefault="00C90905">
            <w:pPr>
              <w:spacing w:after="0" w:line="259" w:lineRule="auto"/>
              <w:ind w:left="0" w:firstLine="0"/>
              <w:jc w:val="left"/>
            </w:pPr>
            <w:r>
              <w:rPr>
                <w:sz w:val="19"/>
              </w:rPr>
              <w:t>$ 4,678,337</w:t>
            </w:r>
          </w:p>
        </w:tc>
        <w:tc>
          <w:tcPr>
            <w:tcW w:w="1276" w:type="dxa"/>
            <w:tcBorders>
              <w:top w:val="nil"/>
              <w:left w:val="nil"/>
              <w:bottom w:val="nil"/>
              <w:right w:val="nil"/>
            </w:tcBorders>
            <w:vAlign w:val="bottom"/>
          </w:tcPr>
          <w:p w:rsidR="00073F03" w:rsidRDefault="00C90905">
            <w:pPr>
              <w:spacing w:after="0" w:line="259" w:lineRule="auto"/>
              <w:ind w:left="0" w:firstLine="0"/>
              <w:jc w:val="left"/>
            </w:pPr>
            <w:r>
              <w:rPr>
                <w:sz w:val="19"/>
              </w:rPr>
              <w:t>$   163,860</w:t>
            </w:r>
          </w:p>
        </w:tc>
        <w:tc>
          <w:tcPr>
            <w:tcW w:w="1283" w:type="dxa"/>
            <w:tcBorders>
              <w:top w:val="nil"/>
              <w:left w:val="nil"/>
              <w:bottom w:val="nil"/>
              <w:right w:val="nil"/>
            </w:tcBorders>
            <w:vAlign w:val="bottom"/>
          </w:tcPr>
          <w:p w:rsidR="00073F03" w:rsidRDefault="00C90905">
            <w:pPr>
              <w:spacing w:after="0" w:line="259" w:lineRule="auto"/>
              <w:ind w:left="0" w:firstLine="0"/>
              <w:jc w:val="left"/>
            </w:pPr>
            <w:r>
              <w:rPr>
                <w:sz w:val="19"/>
              </w:rPr>
              <w:t>$   (868,255)</w:t>
            </w:r>
          </w:p>
        </w:tc>
        <w:tc>
          <w:tcPr>
            <w:tcW w:w="1402" w:type="dxa"/>
            <w:tcBorders>
              <w:top w:val="nil"/>
              <w:left w:val="nil"/>
              <w:bottom w:val="nil"/>
              <w:right w:val="nil"/>
            </w:tcBorders>
            <w:vAlign w:val="bottom"/>
          </w:tcPr>
          <w:p w:rsidR="00073F03" w:rsidRDefault="00C90905">
            <w:pPr>
              <w:spacing w:after="0" w:line="259" w:lineRule="auto"/>
              <w:ind w:left="50" w:firstLine="0"/>
              <w:jc w:val="left"/>
            </w:pPr>
            <w:r>
              <w:rPr>
                <w:sz w:val="19"/>
              </w:rPr>
              <w:t>$   3,973,941</w:t>
            </w:r>
          </w:p>
        </w:tc>
        <w:tc>
          <w:tcPr>
            <w:tcW w:w="925" w:type="dxa"/>
            <w:tcBorders>
              <w:top w:val="nil"/>
              <w:left w:val="nil"/>
              <w:bottom w:val="nil"/>
              <w:right w:val="nil"/>
            </w:tcBorders>
            <w:vAlign w:val="bottom"/>
          </w:tcPr>
          <w:p w:rsidR="00073F03" w:rsidRDefault="00C90905">
            <w:pPr>
              <w:spacing w:after="0" w:line="259" w:lineRule="auto"/>
              <w:ind w:left="0" w:firstLine="0"/>
            </w:pPr>
            <w:r>
              <w:rPr>
                <w:sz w:val="19"/>
              </w:rPr>
              <w:t>$  655,399</w:t>
            </w:r>
          </w:p>
        </w:tc>
      </w:tr>
    </w:tbl>
    <w:p w:rsidR="00073F03" w:rsidRDefault="00C90905">
      <w:pPr>
        <w:spacing w:after="71" w:line="259" w:lineRule="auto"/>
        <w:ind w:left="3509" w:firstLine="0"/>
        <w:jc w:val="left"/>
      </w:pPr>
      <w:r>
        <w:rPr>
          <w:rFonts w:ascii="Calibri" w:eastAsia="Calibri" w:hAnsi="Calibri" w:cs="Calibri"/>
          <w:noProof/>
          <w:sz w:val="22"/>
        </w:rPr>
        <mc:AlternateContent>
          <mc:Choice Requires="wpg">
            <w:drawing>
              <wp:inline distT="0" distB="0" distL="0" distR="0">
                <wp:extent cx="4069080" cy="35051"/>
                <wp:effectExtent l="0" t="0" r="0" b="0"/>
                <wp:docPr id="124879" name="Group 124879"/>
                <wp:cNvGraphicFramePr/>
                <a:graphic xmlns:a="http://schemas.openxmlformats.org/drawingml/2006/main">
                  <a:graphicData uri="http://schemas.microsoft.com/office/word/2010/wordprocessingGroup">
                    <wpg:wgp>
                      <wpg:cNvGrpSpPr/>
                      <wpg:grpSpPr>
                        <a:xfrm>
                          <a:off x="0" y="0"/>
                          <a:ext cx="4069080" cy="35051"/>
                          <a:chOff x="0" y="0"/>
                          <a:chExt cx="4069080" cy="35051"/>
                        </a:xfrm>
                      </wpg:grpSpPr>
                      <wps:wsp>
                        <wps:cNvPr id="210258" name="Shape 210258"/>
                        <wps:cNvSpPr/>
                        <wps:spPr>
                          <a:xfrm>
                            <a:off x="0" y="0"/>
                            <a:ext cx="783336" cy="12192"/>
                          </a:xfrm>
                          <a:custGeom>
                            <a:avLst/>
                            <a:gdLst/>
                            <a:ahLst/>
                            <a:cxnLst/>
                            <a:rect l="0" t="0" r="0" b="0"/>
                            <a:pathLst>
                              <a:path w="783336" h="12192">
                                <a:moveTo>
                                  <a:pt x="0" y="0"/>
                                </a:moveTo>
                                <a:lnTo>
                                  <a:pt x="783336" y="0"/>
                                </a:lnTo>
                                <a:lnTo>
                                  <a:pt x="7833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9" name="Shape 210259"/>
                        <wps:cNvSpPr/>
                        <wps:spPr>
                          <a:xfrm>
                            <a:off x="0" y="23622"/>
                            <a:ext cx="783336" cy="11430"/>
                          </a:xfrm>
                          <a:custGeom>
                            <a:avLst/>
                            <a:gdLst/>
                            <a:ahLst/>
                            <a:cxnLst/>
                            <a:rect l="0" t="0" r="0" b="0"/>
                            <a:pathLst>
                              <a:path w="783336" h="11430">
                                <a:moveTo>
                                  <a:pt x="0" y="0"/>
                                </a:moveTo>
                                <a:lnTo>
                                  <a:pt x="783336" y="0"/>
                                </a:lnTo>
                                <a:lnTo>
                                  <a:pt x="7833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0" name="Shape 210260"/>
                        <wps:cNvSpPr/>
                        <wps:spPr>
                          <a:xfrm>
                            <a:off x="838962" y="0"/>
                            <a:ext cx="753618" cy="12192"/>
                          </a:xfrm>
                          <a:custGeom>
                            <a:avLst/>
                            <a:gdLst/>
                            <a:ahLst/>
                            <a:cxnLst/>
                            <a:rect l="0" t="0" r="0" b="0"/>
                            <a:pathLst>
                              <a:path w="753618" h="12192">
                                <a:moveTo>
                                  <a:pt x="0" y="0"/>
                                </a:moveTo>
                                <a:lnTo>
                                  <a:pt x="753618" y="0"/>
                                </a:lnTo>
                                <a:lnTo>
                                  <a:pt x="7536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1" name="Shape 210261"/>
                        <wps:cNvSpPr/>
                        <wps:spPr>
                          <a:xfrm>
                            <a:off x="838962" y="23622"/>
                            <a:ext cx="753618" cy="11430"/>
                          </a:xfrm>
                          <a:custGeom>
                            <a:avLst/>
                            <a:gdLst/>
                            <a:ahLst/>
                            <a:cxnLst/>
                            <a:rect l="0" t="0" r="0" b="0"/>
                            <a:pathLst>
                              <a:path w="753618" h="11430">
                                <a:moveTo>
                                  <a:pt x="0" y="0"/>
                                </a:moveTo>
                                <a:lnTo>
                                  <a:pt x="753618" y="0"/>
                                </a:lnTo>
                                <a:lnTo>
                                  <a:pt x="7536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2" name="Shape 210262"/>
                        <wps:cNvSpPr/>
                        <wps:spPr>
                          <a:xfrm>
                            <a:off x="1648206" y="0"/>
                            <a:ext cx="791718" cy="12192"/>
                          </a:xfrm>
                          <a:custGeom>
                            <a:avLst/>
                            <a:gdLst/>
                            <a:ahLst/>
                            <a:cxnLst/>
                            <a:rect l="0" t="0" r="0" b="0"/>
                            <a:pathLst>
                              <a:path w="791718" h="12192">
                                <a:moveTo>
                                  <a:pt x="0" y="0"/>
                                </a:moveTo>
                                <a:lnTo>
                                  <a:pt x="791718" y="0"/>
                                </a:lnTo>
                                <a:lnTo>
                                  <a:pt x="7917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3" name="Shape 210263"/>
                        <wps:cNvSpPr/>
                        <wps:spPr>
                          <a:xfrm>
                            <a:off x="1648206" y="23622"/>
                            <a:ext cx="791718" cy="11430"/>
                          </a:xfrm>
                          <a:custGeom>
                            <a:avLst/>
                            <a:gdLst/>
                            <a:ahLst/>
                            <a:cxnLst/>
                            <a:rect l="0" t="0" r="0" b="0"/>
                            <a:pathLst>
                              <a:path w="791718" h="11430">
                                <a:moveTo>
                                  <a:pt x="0" y="0"/>
                                </a:moveTo>
                                <a:lnTo>
                                  <a:pt x="791718" y="0"/>
                                </a:lnTo>
                                <a:lnTo>
                                  <a:pt x="7917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4" name="Shape 210264"/>
                        <wps:cNvSpPr/>
                        <wps:spPr>
                          <a:xfrm>
                            <a:off x="2495550" y="0"/>
                            <a:ext cx="801624" cy="12192"/>
                          </a:xfrm>
                          <a:custGeom>
                            <a:avLst/>
                            <a:gdLst/>
                            <a:ahLst/>
                            <a:cxnLst/>
                            <a:rect l="0" t="0" r="0" b="0"/>
                            <a:pathLst>
                              <a:path w="801624" h="12192">
                                <a:moveTo>
                                  <a:pt x="0" y="0"/>
                                </a:moveTo>
                                <a:lnTo>
                                  <a:pt x="801624" y="0"/>
                                </a:lnTo>
                                <a:lnTo>
                                  <a:pt x="8016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5" name="Shape 210265"/>
                        <wps:cNvSpPr/>
                        <wps:spPr>
                          <a:xfrm>
                            <a:off x="2495550" y="23622"/>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6" name="Shape 210266"/>
                        <wps:cNvSpPr/>
                        <wps:spPr>
                          <a:xfrm>
                            <a:off x="3352800" y="0"/>
                            <a:ext cx="716280" cy="12192"/>
                          </a:xfrm>
                          <a:custGeom>
                            <a:avLst/>
                            <a:gdLst/>
                            <a:ahLst/>
                            <a:cxnLst/>
                            <a:rect l="0" t="0" r="0" b="0"/>
                            <a:pathLst>
                              <a:path w="716280" h="12192">
                                <a:moveTo>
                                  <a:pt x="0" y="0"/>
                                </a:moveTo>
                                <a:lnTo>
                                  <a:pt x="716280" y="0"/>
                                </a:lnTo>
                                <a:lnTo>
                                  <a:pt x="7162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7" name="Shape 210267"/>
                        <wps:cNvSpPr/>
                        <wps:spPr>
                          <a:xfrm>
                            <a:off x="3352800" y="23622"/>
                            <a:ext cx="716280" cy="11430"/>
                          </a:xfrm>
                          <a:custGeom>
                            <a:avLst/>
                            <a:gdLst/>
                            <a:ahLst/>
                            <a:cxnLst/>
                            <a:rect l="0" t="0" r="0" b="0"/>
                            <a:pathLst>
                              <a:path w="716280" h="11430">
                                <a:moveTo>
                                  <a:pt x="0" y="0"/>
                                </a:moveTo>
                                <a:lnTo>
                                  <a:pt x="716280" y="0"/>
                                </a:lnTo>
                                <a:lnTo>
                                  <a:pt x="7162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50EB00" id="Group 124879" o:spid="_x0000_s1026" style="width:320.4pt;height:2.75pt;mso-position-horizontal-relative:char;mso-position-vertical-relative:line" coordsize="4069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">
                <v:shape id="Shape 210258" o:spid="_x0000_s1027" style="position:absolute;width:7833;height:121;visibility:visible;mso-wrap-style:square;v-text-anchor:top" coordsize="783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1d8IA&#10;AADfAAAADwAAAGRycy9kb3ducmV2LnhtbERPy4rCMBTdD/gP4QruxtSiw1CNIoqP1cDU+YBLc22K&#10;zU1poo1/bxbCLA/nvdpE24oH9b5xrGA2zUAQV043XCv4uxw+v0H4gKyxdUwKnuRhsx59rLDQbuBf&#10;epShFimEfYEKTAhdIaWvDFn0U9cRJ+7qeoshwb6WuschhdtW5ln2JS02nBoMdrQzVN3Ku1Uwzwcf&#10;T4fLflH+1J05H58Yh51Sk3HcLkEEiuFf/HaftYJ8luWLNDj9SV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V3wgAAAN8AAAAPAAAAAAAAAAAAAAAAAJgCAABkcnMvZG93&#10;bnJldi54bWxQSwUGAAAAAAQABAD1AAAAhwMAAAAA&#10;" path="m,l783336,r,12192l,12192,,e" fillcolor="black" stroked="f" strokeweight="0">
                  <v:stroke miterlimit="83231f" joinstyle="miter"/>
                  <v:path arrowok="t" textboxrect="0,0,783336,12192"/>
                </v:shape>
                <v:shape id="Shape 210259" o:spid="_x0000_s1028" style="position:absolute;top:236;width:7833;height:114;visibility:visible;mso-wrap-style:square;v-text-anchor:top" coordsize="7833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dDscA&#10;AADfAAAADwAAAGRycy9kb3ducmV2LnhtbESPQWvCQBSE70L/w/IKvekmgRZNXaVUhNZDwBjs9ZF9&#10;TUKzb8Puqsm/dwuFHoeZ+YZZb0fTiys531lWkC4SEMS11R03CqrTfr4E4QOyxt4yKZjIw3bzMFtj&#10;ru2Nj3QtQyMihH2OCtoQhlxKX7dk0C/sQBy9b+sMhihdI7XDW4SbXmZJ8iINdhwXWhzovaX6p7wY&#10;BWHcfU3FZ2+qwnXTecK0OhR7pZ4ex7dXEIHG8B/+a39oBVmaZM8r+P0Tv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nQ7HAAAA3wAAAA8AAAAAAAAAAAAAAAAAmAIAAGRy&#10;cy9kb3ducmV2LnhtbFBLBQYAAAAABAAEAPUAAACMAwAAAAA=&#10;" path="m,l783336,r,11430l,11430,,e" fillcolor="black" stroked="f" strokeweight="0">
                  <v:stroke miterlimit="83231f" joinstyle="miter"/>
                  <v:path arrowok="t" textboxrect="0,0,783336,11430"/>
                </v:shape>
                <v:shape id="Shape 210260" o:spid="_x0000_s1029" style="position:absolute;left:8389;width:7536;height:121;visibility:visible;mso-wrap-style:square;v-text-anchor:top" coordsize="7536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xtMMA&#10;AADfAAAADwAAAGRycy9kb3ducmV2LnhtbESPy4rCMBSG98K8QzgD7mxqEZGOUYYBmdkVr8zy0Bzb&#10;YnNSklirT28Wgsuf/8a3XA+mFT0531hWME1SEMSl1Q1XCg77zWQBwgdkja1lUnAnD+vVx2iJubY3&#10;3lK/C5WII+xzVFCH0OVS+rImgz6xHXH0ztYZDFG6SmqHtzhuWpml6VwabDg+1NjRT03lZXc1Co48&#10;yOuj/3en1hUzupti0/8WSo0/h+8vEIGG8A6/2n9aQTZNs3kkiDyR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axtMMAAADfAAAADwAAAAAAAAAAAAAAAACYAgAAZHJzL2Rv&#10;d25yZXYueG1sUEsFBgAAAAAEAAQA9QAAAIgDAAAAAA==&#10;" path="m,l753618,r,12192l,12192,,e" fillcolor="black" stroked="f" strokeweight="0">
                  <v:stroke miterlimit="83231f" joinstyle="miter"/>
                  <v:path arrowok="t" textboxrect="0,0,753618,12192"/>
                </v:shape>
                <v:shape id="Shape 210261" o:spid="_x0000_s1030" style="position:absolute;left:8389;top:236;width:7536;height:114;visibility:visible;mso-wrap-style:square;v-text-anchor:top" coordsize="7536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B8McA&#10;AADfAAAADwAAAGRycy9kb3ducmV2LnhtbESPT2vCQBTE7wW/w/IEL6VuEsE/qatIQbCCB7V4fmRf&#10;s9Hs25Ddmvjtu0Khx2FmfsMs172txZ1aXzlWkI4TEMSF0xWXCr7O27c5CB+QNdaOScGDPKxXg5cl&#10;5tp1fKT7KZQiQtjnqMCE0ORS+sKQRT92DXH0vl1rMUTZllK32EW4rWWWJFNpseK4YLChD0PF7fRj&#10;Fbwebt38aiaHvXSfi35WZ6aYXJQaDfvNO4hAffgP/7V3WkGWJtk0hee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9wfDHAAAA3wAAAA8AAAAAAAAAAAAAAAAAmAIAAGRy&#10;cy9kb3ducmV2LnhtbFBLBQYAAAAABAAEAPUAAACMAwAAAAA=&#10;" path="m,l753618,r,11430l,11430,,e" fillcolor="black" stroked="f" strokeweight="0">
                  <v:stroke miterlimit="83231f" joinstyle="miter"/>
                  <v:path arrowok="t" textboxrect="0,0,753618,11430"/>
                </v:shape>
                <v:shape id="Shape 210262" o:spid="_x0000_s1031" style="position:absolute;left:16482;width:7917;height:121;visibility:visible;mso-wrap-style:square;v-text-anchor:top" coordsize="7917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tk8cA&#10;AADfAAAADwAAAGRycy9kb3ducmV2LnhtbESPQWvCQBSE7wX/w/KE3urGUGxJsxGRivWo6aW3R/aZ&#10;BHffxuw2Jv31bqHQ4zAz3zD5erRGDNT71rGC5SIBQVw53XKt4LPcPb2C8AFZo3FMCibysC5mDzlm&#10;2t34SMMp1CJC2GeooAmhy6T0VUMW/cJ1xNE7u95iiLKvpe7xFuHWyDRJVtJiy3GhwY62DVWX07dV&#10;cODr8HycXvbT2exK+fVjqv27UepxPm7eQAQaw3/4r/2hFaTLJF2l8PsnfgF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rZPHAAAA3wAAAA8AAAAAAAAAAAAAAAAAmAIAAGRy&#10;cy9kb3ducmV2LnhtbFBLBQYAAAAABAAEAPUAAACMAwAAAAA=&#10;" path="m,l791718,r,12192l,12192,,e" fillcolor="black" stroked="f" strokeweight="0">
                  <v:stroke miterlimit="83231f" joinstyle="miter"/>
                  <v:path arrowok="t" textboxrect="0,0,791718,12192"/>
                </v:shape>
                <v:shape id="Shape 210263" o:spid="_x0000_s1032" style="position:absolute;left:16482;top:236;width:7917;height:114;visibility:visible;mso-wrap-style:square;v-text-anchor:top" coordsize="7917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31sgA&#10;AADfAAAADwAAAGRycy9kb3ducmV2LnhtbESPQWvCQBSE7wX/w/IEb3VjFLGpq4goFETEWNDjI/tM&#10;UrNvQ3Zr4r93hUKPw8x8w8yXnanEnRpXWlYwGkYgiDOrS84VfJ+27zMQziNrrCyTggc5WC56b3NM&#10;tG35SPfU5yJA2CWooPC+TqR0WUEG3dDWxMG72sagD7LJpW6wDXBTyTiKptJgyWGhwJrWBWW39Nco&#10;qGaXn3rSnvm6W9/Gx8P+8bE5pUoN+t3qE4Snzv+H/9pfWkE8iuLpGF5/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XfWyAAAAN8AAAAPAAAAAAAAAAAAAAAAAJgCAABk&#10;cnMvZG93bnJldi54bWxQSwUGAAAAAAQABAD1AAAAjQMAAAAA&#10;" path="m,l791718,r,11430l,11430,,e" fillcolor="black" stroked="f" strokeweight="0">
                  <v:stroke miterlimit="83231f" joinstyle="miter"/>
                  <v:path arrowok="t" textboxrect="0,0,791718,11430"/>
                </v:shape>
                <v:shape id="Shape 210264" o:spid="_x0000_s1033" style="position:absolute;left:24955;width:8016;height:121;visibility:visible;mso-wrap-style:square;v-text-anchor:top" coordsize="8016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UnscA&#10;AADfAAAADwAAAGRycy9kb3ducmV2LnhtbESP0UoDMRRE34X+Q7gFX8Qmu0gra9MigigIhdZ+wHVz&#10;u7vdzU1IYrv16xtB8HGYmTPMcj3aQZwoxM6xhmKmQBDXznTcaNh/vt4/gogJ2eDgmDRcKMJ6NblZ&#10;YmXcmbd02qVGZAjHCjW0KflKyli3ZDHOnCfO3sEFiynL0EgT8JzhdpClUnNpseO80KKnl5bqfvdt&#10;MyWoN+8XZnNXbD/wS1768HPstb6djs9PIBKN6T/81343GspClfMH+P2Tv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FVJ7HAAAA3wAAAA8AAAAAAAAAAAAAAAAAmAIAAGRy&#10;cy9kb3ducmV2LnhtbFBLBQYAAAAABAAEAPUAAACMAwAAAAA=&#10;" path="m,l801624,r,12192l,12192,,e" fillcolor="black" stroked="f" strokeweight="0">
                  <v:stroke miterlimit="83231f" joinstyle="miter"/>
                  <v:path arrowok="t" textboxrect="0,0,801624,12192"/>
                </v:shape>
                <v:shape id="Shape 210265" o:spid="_x0000_s1034" style="position:absolute;left:24955;top:236;width:8016;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vDccA&#10;AADfAAAADwAAAGRycy9kb3ducmV2LnhtbESPQWvCQBSE7wX/w/IKvekmoQZNXUVKW0pPGj3o7ZF9&#10;TWJ334bsVuO/7wpCj8PMfMMsVoM14ky9bx0rSCcJCOLK6ZZrBfvd+3gGwgdkjcYxKbiSh9Vy9LDA&#10;QrsLb+lchlpECPsCFTQhdIWUvmrIop+4jjh63663GKLsa6l7vES4NTJLklxabDkuNNjRa0PVT/lr&#10;FRzpeXPC/PDhTuaL3442Ld3cKPX0OKxfQAQawn/43v7UCrI0yfIp3P7E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ZLw3HAAAA3wAAAA8AAAAAAAAAAAAAAAAAmAIAAGRy&#10;cy9kb3ducmV2LnhtbFBLBQYAAAAABAAEAPUAAACMAwAAAAA=&#10;" path="m,l801624,r,11430l,11430,,e" fillcolor="black" stroked="f" strokeweight="0">
                  <v:stroke miterlimit="83231f" joinstyle="miter"/>
                  <v:path arrowok="t" textboxrect="0,0,801624,11430"/>
                </v:shape>
                <v:shape id="Shape 210266" o:spid="_x0000_s1035" style="position:absolute;left:33528;width:7162;height:121;visibility:visible;mso-wrap-style:square;v-text-anchor:top" coordsize="7162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5TscA&#10;AADfAAAADwAAAGRycy9kb3ducmV2LnhtbESPzWrDMBCE74W+g9hCb41sU0xxo4T8EAj0UJrkktti&#10;bS0Ra2UsOVH79FWh0OMwM98w82VyvbjSGKxnBeWsAEHcem25U3A67p5eQISIrLH3TAq+KMBycX83&#10;x0b7G3/Q9RA7kSEcGlRgYhwaKUNryGGY+YE4e59+dBizHDupR7xluOtlVRS1dGg5LxgcaGOovRwm&#10;p+D7uV3vpvRm+/dqime7TdvSrJV6fEirVxCRUvwP/7X3WkFVFlVdw++f/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eU7HAAAA3wAAAA8AAAAAAAAAAAAAAAAAmAIAAGRy&#10;cy9kb3ducmV2LnhtbFBLBQYAAAAABAAEAPUAAACMAwAAAAA=&#10;" path="m,l716280,r,12192l,12192,,e" fillcolor="black" stroked="f" strokeweight="0">
                  <v:stroke miterlimit="83231f" joinstyle="miter"/>
                  <v:path arrowok="t" textboxrect="0,0,716280,12192"/>
                </v:shape>
                <v:shape id="Shape 210267" o:spid="_x0000_s1036" style="position:absolute;left:33528;top:236;width:7162;height:114;visibility:visible;mso-wrap-style:square;v-text-anchor:top" coordsize="7162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HmMgA&#10;AADfAAAADwAAAGRycy9kb3ducmV2LnhtbESPUUvDMBSF3wX/Q7iCby5tkU3rsrGJG4KD4Rzz9dJc&#10;22JyU5Jsrf56Iwz2eDjnfIcznQ/WiBP50DpWkI8yEMSV0y3XCvYfq7sHECEiazSOScEPBZjPrq+m&#10;WGrX8zuddrEWCcKhRAVNjF0pZagashhGriNO3pfzFmOSvpbaY5/g1sgiy8bSYstpocGOnhuqvndH&#10;q6B+2/T2ZZX/Ph6MWW6398Z/ro1StzfD4glEpCFewuf2q1ZQ5FkxnsD/n/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MeYyAAAAN8AAAAPAAAAAAAAAAAAAAAAAJgCAABk&#10;cnMvZG93bnJldi54bWxQSwUGAAAAAAQABAD1AAAAjQMAAAAA&#10;" path="m,l716280,r,11430l,11430,,e" fillcolor="black" stroked="f" strokeweight="0">
                  <v:stroke miterlimit="83231f" joinstyle="miter"/>
                  <v:path arrowok="t" textboxrect="0,0,716280,11430"/>
                </v:shape>
                <w10:anchorlock/>
              </v:group>
            </w:pict>
          </mc:Fallback>
        </mc:AlternateContent>
      </w:r>
    </w:p>
    <w:p w:rsidR="00073F03" w:rsidRDefault="00C90905">
      <w:pPr>
        <w:spacing w:after="0" w:line="259" w:lineRule="auto"/>
        <w:ind w:left="0" w:firstLine="0"/>
        <w:jc w:val="right"/>
      </w:pPr>
      <w:r>
        <w:t xml:space="preserve"> </w:t>
      </w:r>
    </w:p>
    <w:p w:rsidR="00073F03" w:rsidRDefault="00C90905">
      <w:pPr>
        <w:ind w:left="-5" w:right="12"/>
      </w:pPr>
      <w:r>
        <w:t xml:space="preserve">Significant details regarding outstanding long-term debt (including current portion) are presented below: </w:t>
      </w:r>
    </w:p>
    <w:p w:rsidR="00073F03" w:rsidRDefault="00C90905">
      <w:pPr>
        <w:spacing w:after="0" w:line="259" w:lineRule="auto"/>
        <w:ind w:left="0" w:firstLine="0"/>
        <w:jc w:val="left"/>
      </w:pPr>
      <w:r>
        <w:t xml:space="preserve"> </w:t>
      </w:r>
    </w:p>
    <w:p w:rsidR="00073F03" w:rsidRDefault="00C90905">
      <w:pPr>
        <w:ind w:left="-5" w:right="12"/>
      </w:pPr>
      <w:r>
        <w:t xml:space="preserve">PRIMARY GOVERNMENT </w:t>
      </w:r>
    </w:p>
    <w:p w:rsidR="00073F03" w:rsidRDefault="00C90905">
      <w:pPr>
        <w:spacing w:after="0" w:line="259" w:lineRule="auto"/>
        <w:ind w:left="0" w:firstLine="0"/>
        <w:jc w:val="left"/>
      </w:pPr>
      <w:r>
        <w:t xml:space="preserve"> </w:t>
      </w:r>
    </w:p>
    <w:p w:rsidR="00073F03" w:rsidRDefault="00C90905">
      <w:pPr>
        <w:pStyle w:val="Heading4"/>
        <w:ind w:left="-5"/>
      </w:pPr>
      <w:r>
        <w:t>2010 General Obligation Limited Tax Bonds Payable</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492"/>
      </w:pPr>
      <w:r>
        <w:t xml:space="preserve">$2,000,000 General Obligation Limited Tax Bonds Series 2010 dated December 9, 2010, due in annual installments ranging from $120,000 to $165,000 through October 1, 2025, with </w:t>
      </w:r>
    </w:p>
    <w:p w:rsidR="00073F03" w:rsidRDefault="00C90905">
      <w:pPr>
        <w:tabs>
          <w:tab w:val="center" w:pos="6836"/>
          <w:tab w:val="right" w:pos="9981"/>
        </w:tabs>
        <w:ind w:left="-15" w:firstLine="0"/>
        <w:jc w:val="left"/>
      </w:pPr>
      <w:r>
        <w:t xml:space="preserve">interest ranging from 3.00 to 4.63 percent, payable semi-annually. </w:t>
      </w:r>
      <w:r>
        <w:tab/>
        <w:t xml:space="preserve"> </w:t>
      </w:r>
      <w:r>
        <w:tab/>
      </w:r>
      <w:r>
        <w:rPr>
          <w:u w:val="double" w:color="000000"/>
        </w:rPr>
        <w:t>$ 1,525,000</w:t>
      </w: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81"/>
          <w:headerReference w:type="default" r:id="rId82"/>
          <w:footerReference w:type="even" r:id="rId83"/>
          <w:footerReference w:type="default" r:id="rId84"/>
          <w:headerReference w:type="first" r:id="rId85"/>
          <w:footerReference w:type="first" r:id="rId86"/>
          <w:pgSz w:w="12240" w:h="15840"/>
          <w:pgMar w:top="2335" w:right="1107" w:bottom="494" w:left="1152" w:header="759" w:footer="205" w:gutter="0"/>
          <w:cols w:space="720"/>
        </w:sectPr>
      </w:pPr>
    </w:p>
    <w:p w:rsidR="00073F03" w:rsidRDefault="00C90905">
      <w:pPr>
        <w:ind w:left="-5" w:right="12"/>
      </w:pPr>
      <w:r>
        <w:t xml:space="preserve">PRIMARY GOVERNMENT - CONTINUED </w:t>
      </w:r>
    </w:p>
    <w:p w:rsidR="00073F03" w:rsidRDefault="00C90905">
      <w:pPr>
        <w:spacing w:after="0" w:line="259" w:lineRule="auto"/>
        <w:ind w:left="0" w:firstLine="0"/>
        <w:jc w:val="left"/>
      </w:pPr>
      <w:r>
        <w:t xml:space="preserve"> </w:t>
      </w:r>
    </w:p>
    <w:p w:rsidR="00073F03" w:rsidRDefault="00C90905">
      <w:pPr>
        <w:pStyle w:val="Heading4"/>
        <w:ind w:left="-5"/>
      </w:pPr>
      <w:r>
        <w:t>EPA Landfill Liability</w:t>
      </w:r>
      <w:r>
        <w:rPr>
          <w:u w:val="none"/>
        </w:rPr>
        <w:t xml:space="preserve"> </w:t>
      </w:r>
    </w:p>
    <w:p w:rsidR="00073F03" w:rsidRDefault="00C90905">
      <w:pPr>
        <w:spacing w:after="0" w:line="259" w:lineRule="auto"/>
        <w:ind w:left="0" w:firstLine="0"/>
        <w:jc w:val="left"/>
      </w:pPr>
      <w:r>
        <w:t xml:space="preserve"> </w:t>
      </w:r>
    </w:p>
    <w:tbl>
      <w:tblPr>
        <w:tblStyle w:val="TableGrid"/>
        <w:tblW w:w="9956" w:type="dxa"/>
        <w:tblInd w:w="0" w:type="dxa"/>
        <w:tblCellMar>
          <w:top w:w="0" w:type="dxa"/>
          <w:left w:w="0" w:type="dxa"/>
          <w:bottom w:w="0" w:type="dxa"/>
          <w:right w:w="0" w:type="dxa"/>
        </w:tblCellMar>
        <w:tblLook w:val="04A0" w:firstRow="1" w:lastRow="0" w:firstColumn="1" w:lastColumn="0" w:noHBand="0" w:noVBand="1"/>
      </w:tblPr>
      <w:tblGrid>
        <w:gridCol w:w="8817"/>
        <w:gridCol w:w="361"/>
        <w:gridCol w:w="778"/>
      </w:tblGrid>
      <w:tr w:rsidR="00073F03">
        <w:trPr>
          <w:trHeight w:val="209"/>
        </w:trPr>
        <w:tc>
          <w:tcPr>
            <w:tcW w:w="8817" w:type="dxa"/>
            <w:tcBorders>
              <w:top w:val="nil"/>
              <w:left w:val="nil"/>
              <w:bottom w:val="nil"/>
              <w:right w:val="nil"/>
            </w:tcBorders>
          </w:tcPr>
          <w:p w:rsidR="00073F03" w:rsidRDefault="00C90905">
            <w:pPr>
              <w:spacing w:after="0" w:line="259" w:lineRule="auto"/>
              <w:ind w:left="0" w:firstLine="0"/>
              <w:jc w:val="left"/>
            </w:pPr>
            <w:r>
              <w:t xml:space="preserve">The City is liable for half the operations and maintenance costs for the landfill cleanup, with </w:t>
            </w:r>
          </w:p>
        </w:tc>
        <w:tc>
          <w:tcPr>
            <w:tcW w:w="361" w:type="dxa"/>
            <w:tcBorders>
              <w:top w:val="nil"/>
              <w:left w:val="nil"/>
              <w:bottom w:val="nil"/>
              <w:right w:val="nil"/>
            </w:tcBorders>
          </w:tcPr>
          <w:p w:rsidR="00073F03" w:rsidRDefault="00073F03">
            <w:pPr>
              <w:spacing w:after="160" w:line="259" w:lineRule="auto"/>
              <w:ind w:left="0" w:firstLine="0"/>
              <w:jc w:val="left"/>
            </w:pPr>
          </w:p>
        </w:tc>
        <w:tc>
          <w:tcPr>
            <w:tcW w:w="778" w:type="dxa"/>
            <w:tcBorders>
              <w:top w:val="nil"/>
              <w:left w:val="nil"/>
              <w:bottom w:val="nil"/>
              <w:right w:val="nil"/>
            </w:tcBorders>
          </w:tcPr>
          <w:p w:rsidR="00073F03" w:rsidRDefault="00073F03">
            <w:pPr>
              <w:spacing w:after="160" w:line="259" w:lineRule="auto"/>
              <w:ind w:left="0" w:firstLine="0"/>
              <w:jc w:val="left"/>
            </w:pPr>
          </w:p>
        </w:tc>
      </w:tr>
      <w:tr w:rsidR="00073F03">
        <w:trPr>
          <w:trHeight w:val="1380"/>
        </w:trPr>
        <w:tc>
          <w:tcPr>
            <w:tcW w:w="8817" w:type="dxa"/>
            <w:tcBorders>
              <w:top w:val="nil"/>
              <w:left w:val="nil"/>
              <w:bottom w:val="nil"/>
              <w:right w:val="nil"/>
            </w:tcBorders>
          </w:tcPr>
          <w:p w:rsidR="00073F03" w:rsidRDefault="00C90905">
            <w:pPr>
              <w:spacing w:after="0" w:line="259" w:lineRule="auto"/>
              <w:ind w:left="0" w:firstLine="0"/>
              <w:jc w:val="left"/>
            </w:pPr>
            <w:r>
              <w:t xml:space="preserve">annual installments ranging from $2,040 to $40,567 through 2028.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u w:val="single" w:color="000000"/>
              </w:rPr>
              <w:t>Installment Purchase Agreement</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$90,000 Installment purchase agreement (dump truck) da</w:t>
            </w:r>
            <w:r>
              <w:t xml:space="preserve">ted December 1, 2010, due in semiannual installments ranging from $9,520 to $9,681 through December 1, 2015, with interest at </w:t>
            </w:r>
          </w:p>
        </w:tc>
        <w:tc>
          <w:tcPr>
            <w:tcW w:w="361" w:type="dxa"/>
            <w:tcBorders>
              <w:top w:val="nil"/>
              <w:left w:val="nil"/>
              <w:bottom w:val="nil"/>
              <w:right w:val="nil"/>
            </w:tcBorders>
          </w:tcPr>
          <w:p w:rsidR="00073F03" w:rsidRDefault="00C90905">
            <w:pPr>
              <w:spacing w:after="0" w:line="259" w:lineRule="auto"/>
              <w:ind w:left="1" w:firstLine="0"/>
              <w:jc w:val="left"/>
            </w:pPr>
            <w:r>
              <w:rPr>
                <w:u w:val="double" w:color="000000"/>
              </w:rPr>
              <w:t xml:space="preserve">$ </w:t>
            </w:r>
          </w:p>
        </w:tc>
        <w:tc>
          <w:tcPr>
            <w:tcW w:w="778" w:type="dxa"/>
            <w:tcBorders>
              <w:top w:val="nil"/>
              <w:left w:val="nil"/>
              <w:bottom w:val="nil"/>
              <w:right w:val="nil"/>
            </w:tcBorders>
          </w:tcPr>
          <w:p w:rsidR="00073F03" w:rsidRDefault="00C90905">
            <w:pPr>
              <w:spacing w:after="0" w:line="259" w:lineRule="auto"/>
              <w:ind w:left="120" w:firstLine="0"/>
              <w:jc w:val="left"/>
            </w:pPr>
            <w:r>
              <w:rPr>
                <w:u w:val="double" w:color="000000"/>
              </w:rPr>
              <w:t>85,871</w:t>
            </w:r>
            <w:r>
              <w:t xml:space="preserve"> </w:t>
            </w:r>
          </w:p>
        </w:tc>
      </w:tr>
      <w:tr w:rsidR="00073F03">
        <w:trPr>
          <w:trHeight w:val="1380"/>
        </w:trPr>
        <w:tc>
          <w:tcPr>
            <w:tcW w:w="8817" w:type="dxa"/>
            <w:tcBorders>
              <w:top w:val="nil"/>
              <w:left w:val="nil"/>
              <w:bottom w:val="nil"/>
              <w:right w:val="nil"/>
            </w:tcBorders>
          </w:tcPr>
          <w:p w:rsidR="00073F03" w:rsidRDefault="00C90905">
            <w:pPr>
              <w:spacing w:after="0" w:line="259" w:lineRule="auto"/>
              <w:ind w:left="0" w:firstLine="0"/>
              <w:jc w:val="left"/>
            </w:pPr>
            <w:r>
              <w:t xml:space="preserve">3.25 percent, payable semi-annually.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u w:val="single" w:color="000000"/>
              </w:rPr>
              <w:t>2013 General Obligation Unlimited Tax Refunding Bonds Payable</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pPr>
            <w:r>
              <w:t xml:space="preserve">$640,000 General Obligation Unlimited Tax Refunding Bonds Series 2013 dated February 5, 2013, due in annual installments ranging from $130,000 to $140,000 through October 1, 2017, </w:t>
            </w:r>
          </w:p>
        </w:tc>
        <w:tc>
          <w:tcPr>
            <w:tcW w:w="361" w:type="dxa"/>
            <w:tcBorders>
              <w:top w:val="nil"/>
              <w:left w:val="nil"/>
              <w:bottom w:val="nil"/>
              <w:right w:val="nil"/>
            </w:tcBorders>
          </w:tcPr>
          <w:p w:rsidR="00073F03" w:rsidRDefault="00C90905">
            <w:pPr>
              <w:spacing w:after="0" w:line="259" w:lineRule="auto"/>
              <w:ind w:left="3" w:firstLine="0"/>
              <w:jc w:val="left"/>
            </w:pPr>
            <w:r>
              <w:rPr>
                <w:u w:val="double" w:color="000000"/>
              </w:rPr>
              <w:t xml:space="preserve">$ </w:t>
            </w:r>
          </w:p>
        </w:tc>
        <w:tc>
          <w:tcPr>
            <w:tcW w:w="778" w:type="dxa"/>
            <w:tcBorders>
              <w:top w:val="nil"/>
              <w:left w:val="nil"/>
              <w:bottom w:val="nil"/>
              <w:right w:val="nil"/>
            </w:tcBorders>
          </w:tcPr>
          <w:p w:rsidR="00073F03" w:rsidRDefault="00C90905">
            <w:pPr>
              <w:spacing w:after="0" w:line="259" w:lineRule="auto"/>
              <w:ind w:left="122" w:firstLine="0"/>
              <w:jc w:val="left"/>
            </w:pPr>
            <w:r>
              <w:rPr>
                <w:u w:val="double" w:color="000000"/>
              </w:rPr>
              <w:t>18,284</w:t>
            </w:r>
            <w:r>
              <w:t xml:space="preserve"> </w:t>
            </w:r>
          </w:p>
        </w:tc>
      </w:tr>
      <w:tr w:rsidR="00073F03">
        <w:trPr>
          <w:trHeight w:val="1380"/>
        </w:trPr>
        <w:tc>
          <w:tcPr>
            <w:tcW w:w="8817" w:type="dxa"/>
            <w:tcBorders>
              <w:top w:val="nil"/>
              <w:left w:val="nil"/>
              <w:bottom w:val="nil"/>
              <w:right w:val="nil"/>
            </w:tcBorders>
          </w:tcPr>
          <w:p w:rsidR="00073F03" w:rsidRDefault="00C90905">
            <w:pPr>
              <w:tabs>
                <w:tab w:val="center" w:pos="5278"/>
                <w:tab w:val="center" w:pos="6838"/>
              </w:tabs>
              <w:spacing w:after="0" w:line="259" w:lineRule="auto"/>
              <w:ind w:left="0" w:firstLine="0"/>
              <w:jc w:val="left"/>
            </w:pPr>
            <w:r>
              <w:t xml:space="preserve">with interest of 2.08 percent, payable semi-annually. </w:t>
            </w:r>
            <w:r>
              <w:tab/>
              <w:t xml:space="preserve"> </w:t>
            </w:r>
            <w:r>
              <w:tab/>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u w:val="single" w:color="000000"/>
              </w:rPr>
              <w:t>2013 Revenue Refunding Bonds</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$620,000 Revenue Bonds dated February 5, 2013, due in annual installments ranging from </w:t>
            </w:r>
          </w:p>
          <w:p w:rsidR="00073F03" w:rsidRDefault="00C90905">
            <w:pPr>
              <w:spacing w:after="0" w:line="259" w:lineRule="auto"/>
              <w:ind w:left="0" w:firstLine="0"/>
              <w:jc w:val="left"/>
            </w:pPr>
            <w:r>
              <w:t>$145,000 to $155,000 through October 1, 2017, with interest of 2.08 percent, payable semi-</w:t>
            </w:r>
          </w:p>
        </w:tc>
        <w:tc>
          <w:tcPr>
            <w:tcW w:w="361" w:type="dxa"/>
            <w:tcBorders>
              <w:top w:val="nil"/>
              <w:left w:val="nil"/>
              <w:bottom w:val="nil"/>
              <w:right w:val="nil"/>
            </w:tcBorders>
          </w:tcPr>
          <w:p w:rsidR="00073F03" w:rsidRDefault="00C90905">
            <w:pPr>
              <w:spacing w:after="0" w:line="259" w:lineRule="auto"/>
              <w:ind w:left="1" w:firstLine="0"/>
              <w:jc w:val="left"/>
            </w:pPr>
            <w:r>
              <w:rPr>
                <w:u w:val="double" w:color="000000"/>
              </w:rPr>
              <w:t xml:space="preserve">$ </w:t>
            </w:r>
          </w:p>
        </w:tc>
        <w:tc>
          <w:tcPr>
            <w:tcW w:w="778" w:type="dxa"/>
            <w:tcBorders>
              <w:top w:val="nil"/>
              <w:left w:val="nil"/>
              <w:bottom w:val="nil"/>
              <w:right w:val="nil"/>
            </w:tcBorders>
          </w:tcPr>
          <w:p w:rsidR="00073F03" w:rsidRDefault="00C90905">
            <w:pPr>
              <w:spacing w:after="0" w:line="259" w:lineRule="auto"/>
              <w:ind w:left="11" w:firstLine="0"/>
            </w:pPr>
            <w:r>
              <w:rPr>
                <w:u w:val="double" w:color="000000"/>
              </w:rPr>
              <w:t>400,000</w:t>
            </w:r>
            <w:r>
              <w:t xml:space="preserve"> </w:t>
            </w:r>
          </w:p>
        </w:tc>
      </w:tr>
      <w:tr w:rsidR="00073F03">
        <w:trPr>
          <w:trHeight w:val="1150"/>
        </w:trPr>
        <w:tc>
          <w:tcPr>
            <w:tcW w:w="8817" w:type="dxa"/>
            <w:tcBorders>
              <w:top w:val="nil"/>
              <w:left w:val="nil"/>
              <w:bottom w:val="nil"/>
              <w:right w:val="nil"/>
            </w:tcBorders>
          </w:tcPr>
          <w:p w:rsidR="00073F03" w:rsidRDefault="00C90905">
            <w:pPr>
              <w:spacing w:after="0" w:line="259" w:lineRule="auto"/>
              <w:ind w:left="0" w:firstLine="0"/>
              <w:jc w:val="left"/>
            </w:pPr>
            <w:r>
              <w:t xml:space="preserve">annually.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u w:val="single" w:color="000000"/>
              </w:rPr>
              <w:t>Land Contracts</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$88,100 Land contract dated May 6, 2006, due in semi-annual installments of $4,405 through </w:t>
            </w:r>
          </w:p>
        </w:tc>
        <w:tc>
          <w:tcPr>
            <w:tcW w:w="361" w:type="dxa"/>
            <w:tcBorders>
              <w:top w:val="nil"/>
              <w:left w:val="nil"/>
              <w:bottom w:val="nil"/>
              <w:right w:val="nil"/>
            </w:tcBorders>
          </w:tcPr>
          <w:p w:rsidR="00073F03" w:rsidRDefault="00C90905">
            <w:pPr>
              <w:spacing w:after="0" w:line="259" w:lineRule="auto"/>
              <w:ind w:left="3" w:firstLine="0"/>
              <w:jc w:val="left"/>
            </w:pPr>
            <w:r>
              <w:rPr>
                <w:u w:val="double" w:color="000000"/>
              </w:rPr>
              <w:t xml:space="preserve">$ </w:t>
            </w:r>
          </w:p>
        </w:tc>
        <w:tc>
          <w:tcPr>
            <w:tcW w:w="778" w:type="dxa"/>
            <w:tcBorders>
              <w:top w:val="nil"/>
              <w:left w:val="nil"/>
              <w:bottom w:val="nil"/>
              <w:right w:val="nil"/>
            </w:tcBorders>
          </w:tcPr>
          <w:p w:rsidR="00073F03" w:rsidRDefault="00C90905">
            <w:pPr>
              <w:spacing w:after="0" w:line="259" w:lineRule="auto"/>
              <w:ind w:left="0" w:firstLine="0"/>
            </w:pPr>
            <w:r>
              <w:rPr>
                <w:u w:val="double" w:color="000000"/>
              </w:rPr>
              <w:t>445,000</w:t>
            </w:r>
            <w:r>
              <w:t xml:space="preserve"> </w:t>
            </w:r>
          </w:p>
        </w:tc>
      </w:tr>
      <w:tr w:rsidR="00073F03">
        <w:trPr>
          <w:trHeight w:val="690"/>
        </w:trPr>
        <w:tc>
          <w:tcPr>
            <w:tcW w:w="8817" w:type="dxa"/>
            <w:tcBorders>
              <w:top w:val="nil"/>
              <w:left w:val="nil"/>
              <w:bottom w:val="nil"/>
              <w:right w:val="nil"/>
            </w:tcBorders>
          </w:tcPr>
          <w:p w:rsidR="00073F03" w:rsidRDefault="00C90905">
            <w:pPr>
              <w:spacing w:after="0" w:line="259" w:lineRule="auto"/>
              <w:ind w:left="0" w:firstLine="0"/>
              <w:jc w:val="left"/>
            </w:pPr>
            <w:r>
              <w:t xml:space="preserve">September 1, 2015, with interest at 3.99 percent, payable semi-annually.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$207,000 Land contract dated June 30, 2006, due in annual installments ranging from $5,750 </w:t>
            </w:r>
          </w:p>
        </w:tc>
        <w:tc>
          <w:tcPr>
            <w:tcW w:w="361" w:type="dxa"/>
            <w:tcBorders>
              <w:top w:val="nil"/>
              <w:left w:val="nil"/>
              <w:bottom w:val="nil"/>
              <w:right w:val="nil"/>
            </w:tcBorders>
          </w:tcPr>
          <w:p w:rsidR="00073F03" w:rsidRDefault="00C90905">
            <w:pPr>
              <w:spacing w:after="0" w:line="259" w:lineRule="auto"/>
              <w:ind w:left="3" w:firstLine="0"/>
              <w:jc w:val="left"/>
            </w:pPr>
            <w:r>
              <w:t xml:space="preserve">$ </w:t>
            </w:r>
          </w:p>
        </w:tc>
        <w:tc>
          <w:tcPr>
            <w:tcW w:w="778" w:type="dxa"/>
            <w:tcBorders>
              <w:top w:val="nil"/>
              <w:left w:val="nil"/>
              <w:bottom w:val="nil"/>
              <w:right w:val="nil"/>
            </w:tcBorders>
          </w:tcPr>
          <w:p w:rsidR="00073F03" w:rsidRDefault="00C90905">
            <w:pPr>
              <w:spacing w:after="0" w:line="259" w:lineRule="auto"/>
              <w:ind w:left="0" w:right="55" w:firstLine="0"/>
              <w:jc w:val="right"/>
            </w:pPr>
            <w:r>
              <w:t xml:space="preserve">8,810 </w:t>
            </w:r>
          </w:p>
        </w:tc>
      </w:tr>
      <w:tr w:rsidR="00073F03">
        <w:trPr>
          <w:trHeight w:val="690"/>
        </w:trPr>
        <w:tc>
          <w:tcPr>
            <w:tcW w:w="8817" w:type="dxa"/>
            <w:tcBorders>
              <w:top w:val="nil"/>
              <w:left w:val="nil"/>
              <w:bottom w:val="nil"/>
              <w:right w:val="nil"/>
            </w:tcBorders>
          </w:tcPr>
          <w:p w:rsidR="00073F03" w:rsidRDefault="00C90905">
            <w:pPr>
              <w:spacing w:after="0" w:line="259" w:lineRule="auto"/>
              <w:ind w:left="0" w:firstLine="0"/>
              <w:jc w:val="left"/>
            </w:pPr>
            <w:r>
              <w:t xml:space="preserve">to $14,396 through July 1, 2023, with interest at 3.0 percent, payable annually.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$70,000 Land contract dated September 1, 2006, due in semi-annual installments of $3,684 </w:t>
            </w:r>
          </w:p>
        </w:tc>
        <w:tc>
          <w:tcPr>
            <w:tcW w:w="361" w:type="dxa"/>
            <w:tcBorders>
              <w:top w:val="nil"/>
              <w:left w:val="nil"/>
              <w:bottom w:val="nil"/>
              <w:right w:val="nil"/>
            </w:tcBorders>
          </w:tcPr>
          <w:p w:rsidR="00073F03" w:rsidRDefault="00C90905">
            <w:pPr>
              <w:spacing w:after="0" w:line="259" w:lineRule="auto"/>
              <w:ind w:left="0" w:firstLine="0"/>
              <w:jc w:val="left"/>
            </w:pPr>
            <w:r>
              <w:t xml:space="preserve"> </w:t>
            </w:r>
          </w:p>
        </w:tc>
        <w:tc>
          <w:tcPr>
            <w:tcW w:w="778" w:type="dxa"/>
            <w:tcBorders>
              <w:top w:val="nil"/>
              <w:left w:val="nil"/>
              <w:bottom w:val="nil"/>
              <w:right w:val="nil"/>
            </w:tcBorders>
          </w:tcPr>
          <w:p w:rsidR="00073F03" w:rsidRDefault="00C90905">
            <w:pPr>
              <w:spacing w:after="0" w:line="259" w:lineRule="auto"/>
              <w:ind w:left="10" w:firstLine="0"/>
            </w:pPr>
            <w:r>
              <w:t xml:space="preserve">109,834 </w:t>
            </w:r>
          </w:p>
        </w:tc>
      </w:tr>
      <w:tr w:rsidR="00073F03">
        <w:trPr>
          <w:trHeight w:val="460"/>
        </w:trPr>
        <w:tc>
          <w:tcPr>
            <w:tcW w:w="8817" w:type="dxa"/>
            <w:tcBorders>
              <w:top w:val="nil"/>
              <w:left w:val="nil"/>
              <w:bottom w:val="nil"/>
              <w:right w:val="nil"/>
            </w:tcBorders>
          </w:tcPr>
          <w:p w:rsidR="00073F03" w:rsidRDefault="00C90905">
            <w:pPr>
              <w:spacing w:after="0" w:line="259" w:lineRule="auto"/>
              <w:ind w:left="0" w:firstLine="0"/>
              <w:jc w:val="left"/>
            </w:pPr>
            <w:r>
              <w:t xml:space="preserve">through September 1, 2015, with interest at 3.5 percent, payable semi-annually. </w:t>
            </w:r>
          </w:p>
          <w:p w:rsidR="00073F03" w:rsidRDefault="00C90905">
            <w:pPr>
              <w:spacing w:after="0" w:line="259" w:lineRule="auto"/>
              <w:ind w:left="0" w:firstLine="0"/>
              <w:jc w:val="left"/>
            </w:pPr>
            <w:r>
              <w:t xml:space="preserve"> </w:t>
            </w:r>
          </w:p>
        </w:tc>
        <w:tc>
          <w:tcPr>
            <w:tcW w:w="361" w:type="dxa"/>
            <w:tcBorders>
              <w:top w:val="nil"/>
              <w:left w:val="nil"/>
              <w:bottom w:val="nil"/>
              <w:right w:val="nil"/>
            </w:tcBorders>
          </w:tcPr>
          <w:p w:rsidR="00073F03" w:rsidRDefault="00C90905">
            <w:pPr>
              <w:spacing w:after="0" w:line="259" w:lineRule="auto"/>
              <w:ind w:left="3" w:firstLine="0"/>
              <w:jc w:val="left"/>
            </w:pPr>
            <w:r>
              <w:rPr>
                <w:u w:val="single" w:color="000000"/>
              </w:rPr>
              <w:t xml:space="preserve"> </w:t>
            </w:r>
          </w:p>
        </w:tc>
        <w:tc>
          <w:tcPr>
            <w:tcW w:w="778" w:type="dxa"/>
            <w:tcBorders>
              <w:top w:val="nil"/>
              <w:left w:val="nil"/>
              <w:bottom w:val="nil"/>
              <w:right w:val="nil"/>
            </w:tcBorders>
          </w:tcPr>
          <w:p w:rsidR="00073F03" w:rsidRDefault="00C90905">
            <w:pPr>
              <w:spacing w:after="0" w:line="259" w:lineRule="auto"/>
              <w:ind w:left="0" w:right="55" w:firstLine="0"/>
              <w:jc w:val="right"/>
            </w:pPr>
            <w:r>
              <w:rPr>
                <w:u w:val="single" w:color="000000"/>
              </w:rPr>
              <w:t>7,371</w:t>
            </w:r>
            <w:r>
              <w:t xml:space="preserve"> </w:t>
            </w:r>
          </w:p>
        </w:tc>
      </w:tr>
      <w:tr w:rsidR="00073F03">
        <w:trPr>
          <w:trHeight w:val="1380"/>
        </w:trPr>
        <w:tc>
          <w:tcPr>
            <w:tcW w:w="8817" w:type="dxa"/>
            <w:tcBorders>
              <w:top w:val="nil"/>
              <w:left w:val="nil"/>
              <w:bottom w:val="nil"/>
              <w:right w:val="nil"/>
            </w:tcBorders>
          </w:tcPr>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u w:val="single" w:color="000000"/>
              </w:rPr>
              <w:t>Building Authority Bonds</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right="87" w:firstLine="0"/>
            </w:pPr>
            <w:r>
              <w:t xml:space="preserve">$700,000 Building Authority Bonds dated January 15, 2009, due in annual installments ranging from $30,000 to $65,000 through October 1, 2028, with interest ranging from 4.50 to 6.25 </w:t>
            </w:r>
          </w:p>
        </w:tc>
        <w:tc>
          <w:tcPr>
            <w:tcW w:w="361" w:type="dxa"/>
            <w:tcBorders>
              <w:top w:val="nil"/>
              <w:left w:val="nil"/>
              <w:bottom w:val="nil"/>
              <w:right w:val="nil"/>
            </w:tcBorders>
          </w:tcPr>
          <w:p w:rsidR="00073F03" w:rsidRDefault="00C90905">
            <w:pPr>
              <w:spacing w:after="0" w:line="259" w:lineRule="auto"/>
              <w:ind w:left="3" w:firstLine="0"/>
              <w:jc w:val="left"/>
            </w:pPr>
            <w:r>
              <w:rPr>
                <w:u w:val="double" w:color="000000"/>
              </w:rPr>
              <w:t xml:space="preserve">$ </w:t>
            </w:r>
          </w:p>
        </w:tc>
        <w:tc>
          <w:tcPr>
            <w:tcW w:w="778" w:type="dxa"/>
            <w:tcBorders>
              <w:top w:val="nil"/>
              <w:left w:val="nil"/>
              <w:bottom w:val="nil"/>
              <w:right w:val="nil"/>
            </w:tcBorders>
          </w:tcPr>
          <w:p w:rsidR="00073F03" w:rsidRDefault="00C90905">
            <w:pPr>
              <w:spacing w:after="0" w:line="259" w:lineRule="auto"/>
              <w:ind w:left="13" w:firstLine="0"/>
            </w:pPr>
            <w:r>
              <w:rPr>
                <w:u w:val="double" w:color="000000"/>
              </w:rPr>
              <w:t>126,015</w:t>
            </w:r>
            <w:r>
              <w:t xml:space="preserve"> </w:t>
            </w:r>
          </w:p>
        </w:tc>
      </w:tr>
      <w:tr w:rsidR="00073F03">
        <w:trPr>
          <w:trHeight w:val="920"/>
        </w:trPr>
        <w:tc>
          <w:tcPr>
            <w:tcW w:w="8817" w:type="dxa"/>
            <w:tcBorders>
              <w:top w:val="nil"/>
              <w:left w:val="nil"/>
              <w:bottom w:val="nil"/>
              <w:right w:val="nil"/>
            </w:tcBorders>
          </w:tcPr>
          <w:p w:rsidR="00073F03" w:rsidRDefault="00C90905">
            <w:pPr>
              <w:spacing w:after="0" w:line="259" w:lineRule="auto"/>
              <w:ind w:left="0" w:firstLine="0"/>
              <w:jc w:val="left"/>
            </w:pPr>
            <w:r>
              <w:t xml:space="preserve">percent, payable semi-annually. </w:t>
            </w:r>
          </w:p>
          <w:p w:rsidR="00073F03" w:rsidRDefault="00C90905">
            <w:pPr>
              <w:spacing w:after="0" w:line="259" w:lineRule="auto"/>
              <w:ind w:left="0" w:firstLine="0"/>
              <w:jc w:val="left"/>
            </w:pPr>
            <w:r>
              <w:t xml:space="preserve"> </w:t>
            </w:r>
          </w:p>
          <w:p w:rsidR="00073F03" w:rsidRDefault="00C90905">
            <w:pPr>
              <w:spacing w:after="0" w:line="259" w:lineRule="auto"/>
              <w:ind w:left="0" w:right="88" w:firstLine="0"/>
            </w:pPr>
            <w:r>
              <w:t xml:space="preserve">$500,000 Building Authority Bonds dated July 17, 2009, due in annual installments ranging from $50,000 to $60,000 through April 1, 2019, with interest ranging from 4.0 to 5.0 percent, </w:t>
            </w:r>
          </w:p>
        </w:tc>
        <w:tc>
          <w:tcPr>
            <w:tcW w:w="361" w:type="dxa"/>
            <w:tcBorders>
              <w:top w:val="nil"/>
              <w:left w:val="nil"/>
              <w:bottom w:val="nil"/>
              <w:right w:val="nil"/>
            </w:tcBorders>
          </w:tcPr>
          <w:p w:rsidR="00073F03" w:rsidRDefault="00C90905">
            <w:pPr>
              <w:spacing w:after="0" w:line="259" w:lineRule="auto"/>
              <w:ind w:left="3" w:firstLine="0"/>
              <w:jc w:val="left"/>
            </w:pPr>
            <w:r>
              <w:t xml:space="preserve">$ </w:t>
            </w:r>
          </w:p>
        </w:tc>
        <w:tc>
          <w:tcPr>
            <w:tcW w:w="778" w:type="dxa"/>
            <w:tcBorders>
              <w:top w:val="nil"/>
              <w:left w:val="nil"/>
              <w:bottom w:val="nil"/>
              <w:right w:val="nil"/>
            </w:tcBorders>
          </w:tcPr>
          <w:p w:rsidR="00073F03" w:rsidRDefault="00C90905">
            <w:pPr>
              <w:spacing w:after="0" w:line="259" w:lineRule="auto"/>
              <w:ind w:left="13" w:firstLine="0"/>
            </w:pPr>
            <w:r>
              <w:t xml:space="preserve">620,000 </w:t>
            </w:r>
          </w:p>
        </w:tc>
      </w:tr>
      <w:tr w:rsidR="00073F03">
        <w:trPr>
          <w:trHeight w:val="460"/>
        </w:trPr>
        <w:tc>
          <w:tcPr>
            <w:tcW w:w="8817" w:type="dxa"/>
            <w:tcBorders>
              <w:top w:val="nil"/>
              <w:left w:val="nil"/>
              <w:bottom w:val="nil"/>
              <w:right w:val="nil"/>
            </w:tcBorders>
          </w:tcPr>
          <w:p w:rsidR="00073F03" w:rsidRDefault="00C90905">
            <w:pPr>
              <w:spacing w:after="0" w:line="259" w:lineRule="auto"/>
              <w:ind w:left="0" w:firstLine="0"/>
              <w:jc w:val="left"/>
            </w:pPr>
            <w:r>
              <w:t xml:space="preserve">payable semi-annually. </w:t>
            </w:r>
          </w:p>
          <w:p w:rsidR="00073F03" w:rsidRDefault="00C90905">
            <w:pPr>
              <w:spacing w:after="0" w:line="259" w:lineRule="auto"/>
              <w:ind w:left="0" w:firstLine="0"/>
              <w:jc w:val="left"/>
            </w:pPr>
            <w:r>
              <w:t xml:space="preserve"> </w:t>
            </w:r>
          </w:p>
        </w:tc>
        <w:tc>
          <w:tcPr>
            <w:tcW w:w="361" w:type="dxa"/>
            <w:tcBorders>
              <w:top w:val="nil"/>
              <w:left w:val="nil"/>
              <w:bottom w:val="nil"/>
              <w:right w:val="nil"/>
            </w:tcBorders>
          </w:tcPr>
          <w:p w:rsidR="00073F03" w:rsidRDefault="00C90905">
            <w:pPr>
              <w:spacing w:after="0" w:line="259" w:lineRule="auto"/>
              <w:ind w:left="3" w:firstLine="0"/>
              <w:jc w:val="left"/>
            </w:pPr>
            <w:r>
              <w:rPr>
                <w:u w:val="single" w:color="000000"/>
              </w:rPr>
              <w:t xml:space="preserve"> </w:t>
            </w:r>
          </w:p>
        </w:tc>
        <w:tc>
          <w:tcPr>
            <w:tcW w:w="778" w:type="dxa"/>
            <w:tcBorders>
              <w:top w:val="nil"/>
              <w:left w:val="nil"/>
              <w:bottom w:val="nil"/>
              <w:right w:val="nil"/>
            </w:tcBorders>
          </w:tcPr>
          <w:p w:rsidR="00073F03" w:rsidRDefault="00C90905">
            <w:pPr>
              <w:spacing w:after="0" w:line="259" w:lineRule="auto"/>
              <w:ind w:left="13" w:firstLine="0"/>
            </w:pPr>
            <w:r>
              <w:rPr>
                <w:u w:val="single" w:color="000000"/>
              </w:rPr>
              <w:t>280,000</w:t>
            </w:r>
            <w:r>
              <w:t xml:space="preserve"> </w:t>
            </w:r>
          </w:p>
        </w:tc>
      </w:tr>
      <w:tr w:rsidR="00073F03">
        <w:trPr>
          <w:trHeight w:val="209"/>
        </w:trPr>
        <w:tc>
          <w:tcPr>
            <w:tcW w:w="8817" w:type="dxa"/>
            <w:tcBorders>
              <w:top w:val="nil"/>
              <w:left w:val="nil"/>
              <w:bottom w:val="nil"/>
              <w:right w:val="nil"/>
            </w:tcBorders>
          </w:tcPr>
          <w:p w:rsidR="00073F03" w:rsidRDefault="00C90905">
            <w:pPr>
              <w:spacing w:after="0" w:line="259" w:lineRule="auto"/>
              <w:ind w:left="0" w:firstLine="0"/>
              <w:jc w:val="left"/>
            </w:pPr>
            <w:r>
              <w:t xml:space="preserve"> </w:t>
            </w:r>
          </w:p>
        </w:tc>
        <w:tc>
          <w:tcPr>
            <w:tcW w:w="361" w:type="dxa"/>
            <w:tcBorders>
              <w:top w:val="nil"/>
              <w:left w:val="nil"/>
              <w:bottom w:val="nil"/>
              <w:right w:val="nil"/>
            </w:tcBorders>
          </w:tcPr>
          <w:p w:rsidR="00073F03" w:rsidRDefault="00C90905">
            <w:pPr>
              <w:spacing w:after="0" w:line="259" w:lineRule="auto"/>
              <w:ind w:left="3" w:firstLine="0"/>
              <w:jc w:val="left"/>
            </w:pPr>
            <w:r>
              <w:rPr>
                <w:u w:val="double" w:color="000000"/>
              </w:rPr>
              <w:t xml:space="preserve">$ </w:t>
            </w:r>
          </w:p>
        </w:tc>
        <w:tc>
          <w:tcPr>
            <w:tcW w:w="778" w:type="dxa"/>
            <w:tcBorders>
              <w:top w:val="nil"/>
              <w:left w:val="nil"/>
              <w:bottom w:val="nil"/>
              <w:right w:val="nil"/>
            </w:tcBorders>
          </w:tcPr>
          <w:p w:rsidR="00073F03" w:rsidRDefault="00C90905">
            <w:pPr>
              <w:spacing w:after="0" w:line="259" w:lineRule="auto"/>
              <w:ind w:left="13" w:firstLine="0"/>
            </w:pPr>
            <w:r>
              <w:rPr>
                <w:u w:val="double" w:color="000000"/>
              </w:rPr>
              <w:t>900,000</w:t>
            </w:r>
            <w:r>
              <w:t xml:space="preserve"> </w:t>
            </w:r>
          </w:p>
        </w:tc>
      </w:tr>
    </w:tbl>
    <w:p w:rsidR="00073F03" w:rsidRDefault="00C90905">
      <w:pPr>
        <w:spacing w:after="0" w:line="259" w:lineRule="auto"/>
        <w:ind w:left="0" w:firstLine="0"/>
        <w:jc w:val="left"/>
      </w:pPr>
      <w:r>
        <w:t xml:space="preserve"> </w:t>
      </w:r>
    </w:p>
    <w:p w:rsidR="00073F03" w:rsidRDefault="00C90905">
      <w:pPr>
        <w:ind w:left="-5" w:right="12"/>
      </w:pPr>
      <w:r>
        <w:t xml:space="preserve">PRIMARY GOVERNMENT - CONTINUED </w:t>
      </w:r>
    </w:p>
    <w:p w:rsidR="00073F03" w:rsidRDefault="00C90905">
      <w:pPr>
        <w:spacing w:after="0" w:line="259" w:lineRule="auto"/>
        <w:ind w:left="0" w:firstLine="0"/>
        <w:jc w:val="left"/>
      </w:pPr>
      <w:r>
        <w:t xml:space="preserve"> </w:t>
      </w:r>
    </w:p>
    <w:p w:rsidR="00073F03" w:rsidRDefault="00C90905">
      <w:pPr>
        <w:pStyle w:val="Heading4"/>
        <w:ind w:left="-5"/>
      </w:pPr>
      <w:r>
        <w:t>Advance Refunding - Prior</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On February 5, 2013, the City defeased the 1997 General Obligation Bonds which are due and payable October 1, 2014 through October 1, 2017.  This was accomplished by establishing an irrevocable</w:t>
      </w:r>
      <w:r>
        <w:t xml:space="preserve"> trust with an escrow agent composed of cash and U.S. government securities sufficient to meet the applicable principal and interest obligations.  The City issued General Obligation 2013 Refunding Bonds in the amount of $640,000 to provide resources to fun</w:t>
      </w:r>
      <w:r>
        <w:t>d the escrow amounts and pay the costs of issuance of the refunding bonds.  Accordingly, the trust account assets and liabilities for the defeased bonds are not included in the City’s financial statements.  At December 31, 2014, bonds due and payable Octob</w:t>
      </w:r>
      <w:r>
        <w:t xml:space="preserve">er 1, 2015 through October 1, 2017 for the 1997 General Obligation Bonds in the amount of $395,000 are considered defeased. </w:t>
      </w:r>
    </w:p>
    <w:p w:rsidR="00073F03" w:rsidRDefault="00C90905">
      <w:pPr>
        <w:spacing w:after="0" w:line="259" w:lineRule="auto"/>
        <w:ind w:left="0" w:firstLine="0"/>
        <w:jc w:val="left"/>
      </w:pPr>
      <w:r>
        <w:t xml:space="preserve"> </w:t>
      </w:r>
    </w:p>
    <w:p w:rsidR="00073F03" w:rsidRDefault="00C90905">
      <w:pPr>
        <w:ind w:left="-5" w:right="12"/>
      </w:pPr>
      <w:r>
        <w:t>On February 5, 2013, the City defeased the 1997 Water Supply and Sewage Disposal System Revenue Bonds which are due and payable O</w:t>
      </w:r>
      <w:r>
        <w:t xml:space="preserve">ctober 1, 2014 through October 1, 2017.  This was accomplished by establishing an irrevocable trust with an escrow agent composed of cash and U.S. government securities sufficient to meet the applicable principal and interest obligations.  The City issued </w:t>
      </w:r>
      <w:r>
        <w:t xml:space="preserve">2013 Water Supply and Sewage Disposal System Revenue Refunding Bonds in the amount of $620,000 to provide resources to fund the escrow amounts and pay the costs of issuance of the refunding bonds.  Accordingly, the trust account assets and liabilities for </w:t>
      </w:r>
      <w:r>
        <w:t>the defeased bonds are not included in the City’s financial statements.  At December 31, 2014, bonds due and payable October 1, 2015 through October 1, 2017 for the 1997 Water Supply and Sewage Disposal System Revenue Bonds in the amount of $440,000 are co</w:t>
      </w:r>
      <w:r>
        <w:t xml:space="preserve">nsidered defeased. </w:t>
      </w:r>
    </w:p>
    <w:p w:rsidR="00073F03" w:rsidRDefault="00C90905">
      <w:pPr>
        <w:spacing w:after="0" w:line="259" w:lineRule="auto"/>
        <w:ind w:left="0" w:firstLine="0"/>
        <w:jc w:val="left"/>
      </w:pPr>
      <w:r>
        <w:t xml:space="preserve"> </w:t>
      </w:r>
    </w:p>
    <w:p w:rsidR="00073F03" w:rsidRDefault="00C90905">
      <w:pPr>
        <w:pStyle w:val="Heading4"/>
        <w:ind w:left="-5"/>
      </w:pPr>
      <w:r>
        <w:t>Compensated Absences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Individual employees have vested rights upon termination of employment to receive payments for unused sick and vacation.  The dollar amounts of these vested rights include related payroll taxes, which have been accrued on the government-wide financial stat</w:t>
      </w:r>
      <w:r>
        <w:t>ements.  The total liability amounted to $441,682 at December 31, 2014.  Of this amount, $252,680, $107,972, and $81,030 are shown as accrued liabilities within the governmental activities, business-type activities, and component units, respectively, in ac</w:t>
      </w:r>
      <w:r>
        <w:t xml:space="preserve">cordance with criteria disclosed in Note A. </w:t>
      </w:r>
    </w:p>
    <w:p w:rsidR="00073F03" w:rsidRDefault="00C90905">
      <w:pPr>
        <w:spacing w:after="0" w:line="259" w:lineRule="auto"/>
        <w:ind w:left="0" w:firstLine="0"/>
        <w:jc w:val="left"/>
      </w:pPr>
      <w:r>
        <w:t xml:space="preserve"> </w:t>
      </w:r>
    </w:p>
    <w:p w:rsidR="00073F03" w:rsidRDefault="00C90905">
      <w:pPr>
        <w:ind w:left="-5" w:right="12"/>
      </w:pPr>
      <w:r>
        <w:t xml:space="preserve">COMPONENT UNITS - DISCRETELY PRESENTED </w:t>
      </w:r>
    </w:p>
    <w:p w:rsidR="00073F03" w:rsidRDefault="00C90905">
      <w:pPr>
        <w:spacing w:after="0" w:line="259" w:lineRule="auto"/>
        <w:ind w:left="0" w:firstLine="0"/>
        <w:jc w:val="left"/>
      </w:pPr>
      <w:r>
        <w:t xml:space="preserve"> </w:t>
      </w:r>
    </w:p>
    <w:p w:rsidR="00073F03" w:rsidRDefault="00C90905">
      <w:pPr>
        <w:pStyle w:val="Heading4"/>
        <w:ind w:left="-5"/>
      </w:pPr>
      <w:r>
        <w:t>ABA Loan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332"/>
      </w:pPr>
      <w:r>
        <w:t>$57,246 Albion Building Authority Loan to the Economic Development Corporation dated May 23, 2007, due in annual installments ranging from $3,877 to $5,720</w:t>
      </w:r>
      <w:r>
        <w:t xml:space="preserve"> through January 10, 2021, </w:t>
      </w:r>
    </w:p>
    <w:p w:rsidR="00073F03" w:rsidRDefault="00C90905">
      <w:pPr>
        <w:ind w:left="-5" w:right="12"/>
      </w:pPr>
      <w:r>
        <w:t xml:space="preserve">with interest at 5.0 percent, payable annually. </w:t>
      </w:r>
      <w:r>
        <w:tab/>
      </w:r>
      <w:r>
        <w:rPr>
          <w:u w:val="double" w:color="000000"/>
        </w:rPr>
        <w:t xml:space="preserve">$ </w:t>
      </w:r>
      <w:r>
        <w:rPr>
          <w:u w:val="double" w:color="000000"/>
        </w:rPr>
        <w:tab/>
        <w:t>32,089</w:t>
      </w:r>
      <w:r>
        <w:t xml:space="preserve"> The annual requirements to pay the debt principal and interest outstanding for the Bonds and other obligations are as follows: </w:t>
      </w:r>
    </w:p>
    <w:p w:rsidR="00073F03" w:rsidRDefault="00C90905">
      <w:pPr>
        <w:spacing w:after="0" w:line="259" w:lineRule="auto"/>
        <w:ind w:left="0" w:firstLine="0"/>
        <w:jc w:val="left"/>
      </w:pPr>
      <w:r>
        <w:t xml:space="preserve"> </w:t>
      </w:r>
    </w:p>
    <w:p w:rsidR="00073F03" w:rsidRDefault="00C90905">
      <w:pPr>
        <w:ind w:left="-5" w:right="12"/>
      </w:pPr>
      <w:r>
        <w:t xml:space="preserve">PRIMARY GOVERNMENT </w:t>
      </w:r>
    </w:p>
    <w:p w:rsidR="00073F03" w:rsidRDefault="00C90905">
      <w:pPr>
        <w:spacing w:after="0" w:line="259" w:lineRule="auto"/>
        <w:ind w:left="0" w:firstLine="0"/>
        <w:jc w:val="left"/>
      </w:pPr>
      <w:r>
        <w:t xml:space="preserve"> </w:t>
      </w:r>
    </w:p>
    <w:p w:rsidR="00073F03" w:rsidRDefault="00C90905">
      <w:pPr>
        <w:ind w:left="3162" w:right="12"/>
      </w:pPr>
      <w:r>
        <w:t>2010 General Obli</w:t>
      </w:r>
      <w:r>
        <w:t>gation</w:t>
      </w:r>
    </w:p>
    <w:p w:rsidR="00073F03" w:rsidRDefault="00C90905">
      <w:pPr>
        <w:tabs>
          <w:tab w:val="center" w:pos="1610"/>
          <w:tab w:val="center" w:pos="4232"/>
          <w:tab w:val="center" w:pos="7543"/>
        </w:tabs>
        <w:spacing w:after="31"/>
        <w:ind w:left="0" w:firstLine="0"/>
        <w:jc w:val="left"/>
      </w:pPr>
      <w:r>
        <w:rPr>
          <w:rFonts w:ascii="Calibri" w:eastAsia="Calibri" w:hAnsi="Calibri" w:cs="Calibri"/>
          <w:sz w:val="22"/>
        </w:rPr>
        <w:tab/>
      </w:r>
      <w:r>
        <w:t>Year Ending</w:t>
      </w:r>
      <w:r>
        <w:tab/>
        <w:t>Limited Tax Bonds</w:t>
      </w:r>
      <w:r>
        <w:tab/>
        <w:t>2013 Refunding Bonds</w:t>
      </w:r>
    </w:p>
    <w:p w:rsidR="00073F03" w:rsidRDefault="00C90905">
      <w:pPr>
        <w:tabs>
          <w:tab w:val="center" w:pos="1611"/>
          <w:tab w:val="center" w:pos="3433"/>
          <w:tab w:val="center" w:pos="5033"/>
          <w:tab w:val="center" w:pos="6744"/>
          <w:tab w:val="center" w:pos="8344"/>
        </w:tabs>
        <w:spacing w:after="278"/>
        <w:ind w:left="0" w:firstLine="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1725943</wp:posOffset>
                </wp:positionH>
                <wp:positionV relativeFrom="paragraph">
                  <wp:posOffset>-35958</wp:posOffset>
                </wp:positionV>
                <wp:extent cx="4014978" cy="169926"/>
                <wp:effectExtent l="0" t="0" r="0" b="0"/>
                <wp:wrapNone/>
                <wp:docPr id="129614" name="Group 129614"/>
                <wp:cNvGraphicFramePr/>
                <a:graphic xmlns:a="http://schemas.openxmlformats.org/drawingml/2006/main">
                  <a:graphicData uri="http://schemas.microsoft.com/office/word/2010/wordprocessingGroup">
                    <wpg:wgp>
                      <wpg:cNvGrpSpPr/>
                      <wpg:grpSpPr>
                        <a:xfrm>
                          <a:off x="0" y="0"/>
                          <a:ext cx="4014978" cy="169926"/>
                          <a:chOff x="0" y="0"/>
                          <a:chExt cx="4014978" cy="169926"/>
                        </a:xfrm>
                      </wpg:grpSpPr>
                      <wps:wsp>
                        <wps:cNvPr id="5580" name="Shape 5580"/>
                        <wps:cNvSpPr/>
                        <wps:spPr>
                          <a:xfrm>
                            <a:off x="0" y="0"/>
                            <a:ext cx="1912620" cy="0"/>
                          </a:xfrm>
                          <a:custGeom>
                            <a:avLst/>
                            <a:gdLst/>
                            <a:ahLst/>
                            <a:cxnLst/>
                            <a:rect l="0" t="0" r="0" b="0"/>
                            <a:pathLst>
                              <a:path w="1912620">
                                <a:moveTo>
                                  <a:pt x="0" y="0"/>
                                </a:moveTo>
                                <a:lnTo>
                                  <a:pt x="19126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68" name="Shape 210268"/>
                        <wps:cNvSpPr/>
                        <wps:spPr>
                          <a:xfrm>
                            <a:off x="0" y="761"/>
                            <a:ext cx="1912620" cy="12192"/>
                          </a:xfrm>
                          <a:custGeom>
                            <a:avLst/>
                            <a:gdLst/>
                            <a:ahLst/>
                            <a:cxnLst/>
                            <a:rect l="0" t="0" r="0" b="0"/>
                            <a:pathLst>
                              <a:path w="1912620" h="12192">
                                <a:moveTo>
                                  <a:pt x="0" y="0"/>
                                </a:moveTo>
                                <a:lnTo>
                                  <a:pt x="1912620" y="0"/>
                                </a:lnTo>
                                <a:lnTo>
                                  <a:pt x="19126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4" name="Shape 5584"/>
                        <wps:cNvSpPr/>
                        <wps:spPr>
                          <a:xfrm>
                            <a:off x="0" y="156972"/>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69" name="Shape 210269"/>
                        <wps:cNvSpPr/>
                        <wps:spPr>
                          <a:xfrm>
                            <a:off x="0" y="157735"/>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6" name="Shape 5586"/>
                        <wps:cNvSpPr/>
                        <wps:spPr>
                          <a:xfrm>
                            <a:off x="1015746" y="156972"/>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70" name="Shape 210270"/>
                        <wps:cNvSpPr/>
                        <wps:spPr>
                          <a:xfrm>
                            <a:off x="1015746" y="157735"/>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8" name="Shape 5588"/>
                        <wps:cNvSpPr/>
                        <wps:spPr>
                          <a:xfrm>
                            <a:off x="2102358" y="156972"/>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71" name="Shape 210271"/>
                        <wps:cNvSpPr/>
                        <wps:spPr>
                          <a:xfrm>
                            <a:off x="2102358" y="157735"/>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2" name="Shape 5602"/>
                        <wps:cNvSpPr/>
                        <wps:spPr>
                          <a:xfrm>
                            <a:off x="2102358" y="0"/>
                            <a:ext cx="1912620" cy="0"/>
                          </a:xfrm>
                          <a:custGeom>
                            <a:avLst/>
                            <a:gdLst/>
                            <a:ahLst/>
                            <a:cxnLst/>
                            <a:rect l="0" t="0" r="0" b="0"/>
                            <a:pathLst>
                              <a:path w="1912620">
                                <a:moveTo>
                                  <a:pt x="0" y="0"/>
                                </a:moveTo>
                                <a:lnTo>
                                  <a:pt x="19126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72" name="Shape 210272"/>
                        <wps:cNvSpPr/>
                        <wps:spPr>
                          <a:xfrm>
                            <a:off x="2102358" y="761"/>
                            <a:ext cx="1912620" cy="12192"/>
                          </a:xfrm>
                          <a:custGeom>
                            <a:avLst/>
                            <a:gdLst/>
                            <a:ahLst/>
                            <a:cxnLst/>
                            <a:rect l="0" t="0" r="0" b="0"/>
                            <a:pathLst>
                              <a:path w="1912620" h="12192">
                                <a:moveTo>
                                  <a:pt x="0" y="0"/>
                                </a:moveTo>
                                <a:lnTo>
                                  <a:pt x="1912620" y="0"/>
                                </a:lnTo>
                                <a:lnTo>
                                  <a:pt x="19126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4" name="Shape 5604"/>
                        <wps:cNvSpPr/>
                        <wps:spPr>
                          <a:xfrm>
                            <a:off x="3118104" y="156972"/>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73" name="Shape 210273"/>
                        <wps:cNvSpPr/>
                        <wps:spPr>
                          <a:xfrm>
                            <a:off x="3118104" y="157735"/>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34A135" id="Group 129614" o:spid="_x0000_s1026" style="position:absolute;margin-left:135.9pt;margin-top:-2.85pt;width:316.15pt;height:13.4pt;z-index:-251643904" coordsize="4014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">
                <v:shape id="Shape 5580" o:spid="_x0000_s1027" style="position:absolute;width:19126;height:0;visibility:visible;mso-wrap-style:square;v-text-anchor:top" coordsize="19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AocIA&#10;AADdAAAADwAAAGRycy9kb3ducmV2LnhtbERPz2vCMBS+D/wfwhO8zXRCh3ZGUUHotlOt3p/NW1vW&#10;vJQktt1/vxwGO358v7f7yXRiIOdbywpelgkI4srqlmsF1/L8vAbhA7LGzjIp+CEP+93saYuZtiMX&#10;NFxCLWII+wwVNCH0mZS+asigX9qeOHJf1hkMEbpaaodjDDedXCXJqzTYcmxosKdTQ9X35WEUHGic&#10;7vR+zo+6vJfFpv68nT6cUov5dHgDEWgK/+I/d64VpOk6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YChwgAAAN0AAAAPAAAAAAAAAAAAAAAAAJgCAABkcnMvZG93&#10;bnJldi54bWxQSwUGAAAAAAQABAD1AAAAhwMAAAAA&#10;" path="m,l1912620,e" filled="f" strokeweight=".06pt">
                  <v:stroke miterlimit="83231f" joinstyle="miter"/>
                  <v:path arrowok="t" textboxrect="0,0,1912620,0"/>
                </v:shape>
                <v:shape id="Shape 210268" o:spid="_x0000_s1028" style="position:absolute;top:7;width:19126;height:122;visibility:visible;mso-wrap-style:square;v-text-anchor:top" coordsize="19126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rb8IA&#10;AADfAAAADwAAAGRycy9kb3ducmV2LnhtbERPzYrCMBC+C/sOYRa82bQ9iFSjiLCgLB5afYChGZvS&#10;ZtJtoq1vvzks7PHj+98dZtuLF42+dawgS1IQxLXTLTcK7rev1QaED8gae8ek4E0eDvuPxQ4L7SYu&#10;6VWFRsQQ9gUqMCEMhZS+NmTRJ24gjtzDjRZDhGMj9YhTDLe9zNN0LS22HBsMDnQyVHfV0yr4NuFR&#10;lt27Op/sT3ZtLlOHm0mp5ed83IIINId/8Z/7rBXkWZqv4+D4J3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tvwgAAAN8AAAAPAAAAAAAAAAAAAAAAAJgCAABkcnMvZG93&#10;bnJldi54bWxQSwUGAAAAAAQABAD1AAAAhwMAAAAA&#10;" path="m,l1912620,r,12192l,12192,,e" fillcolor="black" stroked="f" strokeweight="0">
                  <v:stroke miterlimit="83231f" joinstyle="miter"/>
                  <v:path arrowok="t" textboxrect="0,0,1912620,12192"/>
                </v:shape>
                <v:shape id="Shape 5584" o:spid="_x0000_s1029" style="position:absolute;top:1569;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8+MUA&#10;AADdAAAADwAAAGRycy9kb3ducmV2LnhtbESP0WrCQBRE34X+w3ILfdON0RSbuooEhApF1PYDLtnb&#10;JJi9u2Q3Jv69Wyj0cZiZM8x6O5pW3KjzjWUF81kCgri0uuFKwffXfroC4QOyxtYyKbiTh+3mabLG&#10;XNuBz3S7hEpECPscFdQhuFxKX9Zk0M+sI47ej+0Mhii7SuoOhwg3rUyT5FUabDgu1OioqKm8Xnqj&#10;4MBv/e5YpJkrTot+HFyffKZHpV6ex907iEBj+A//tT+0gixbLeH3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nz4xQAAAN0AAAAPAAAAAAAAAAAAAAAAAJgCAABkcnMv&#10;ZG93bnJldi54bWxQSwUGAAAAAAQABAD1AAAAigMAAAAA&#10;" path="m,l896112,e" filled="f" strokeweight=".06pt">
                  <v:stroke miterlimit="83231f" joinstyle="miter"/>
                  <v:path arrowok="t" textboxrect="0,0,896112,0"/>
                </v:shape>
                <v:shape id="Shape 210269" o:spid="_x0000_s1030" style="position:absolute;top:1577;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1YccA&#10;AADfAAAADwAAAGRycy9kb3ducmV2LnhtbESPQWvCQBSE7wX/w/KE3uomgYpGVxG1Yg5Sauv9kX1N&#10;QrNvY3abxH/vCoUeh5n5hlmuB1OLjlpXWVYQTyIQxLnVFRcKvj7fXmYgnEfWWFsmBTdysF6NnpaY&#10;atvzB3VnX4gAYZeigtL7JpXS5SUZdBPbEAfv27YGfZBtIXWLfYCbWiZRNJUGKw4LJTa0LSn/Of8a&#10;BXy47K6neSb75Er7V3N7j7OsU+p5PGwWIDwN/j/81z5qBUkcJdM5PP6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NWHHAAAA3wAAAA8AAAAAAAAAAAAAAAAAmAIAAGRy&#10;cy9kb3ducmV2LnhtbFBLBQYAAAAABAAEAPUAAACMAwAAAAA=&#10;" path="m,l896874,r,12192l,12192,,e" fillcolor="black" stroked="f" strokeweight="0">
                  <v:stroke miterlimit="83231f" joinstyle="miter"/>
                  <v:path arrowok="t" textboxrect="0,0,896874,12192"/>
                </v:shape>
                <v:shape id="Shape 5586" o:spid="_x0000_s1031" style="position:absolute;left:10157;top:1569;width:8969;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w9sQA&#10;AADdAAAADwAAAGRycy9kb3ducmV2LnhtbESPQWsCMRSE74X+h/AK3mq2gjbdGkUEqQcRuvbS2+vm&#10;Nbt087JsUo3/3giCx2FmvmHmy+Q6caQhtJ41vIwLEMS1Ny1bDV+HzbMCESKywc4zaThTgOXi8WGO&#10;pfEn/qRjFa3IEA4lamhi7EspQ92QwzD2PXH2fv3gMGY5WGkGPGW46+SkKGbSYct5ocGe1g3Vf9W/&#10;01Bt08e326n9j6mkTdGqV3pTWo+e0uodRKQU7+Fbe2s0TKdqBt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cPbEAAAA3QAAAA8AAAAAAAAAAAAAAAAAmAIAAGRycy9k&#10;b3ducmV2LnhtbFBLBQYAAAAABAAEAPUAAACJAwAAAAA=&#10;" path="m,l896874,e" filled="f" strokeweight=".06pt">
                  <v:stroke miterlimit="83231f" joinstyle="miter"/>
                  <v:path arrowok="t" textboxrect="0,0,896874,0"/>
                </v:shape>
                <v:shape id="Shape 210270" o:spid="_x0000_s1032" style="position:absolute;left:10157;top:1577;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KIcYA&#10;AADfAAAADwAAAGRycy9kb3ducmV2LnhtbESPy2rCQBSG94LvMJyCO50kYFujo0hrS7MopV72h8wx&#10;Cc2ciZkxiW/fWQguf/4b32ozmFp01LrKsoJ4FoEgzq2uuFBwPHxMX0E4j6yxtkwKbuRgsx6PVphq&#10;2/MvdXtfiDDCLkUFpfdNKqXLSzLoZrYhDt7ZtgZ9kG0hdYt9GDe1TKLoWRqsODyU2NBbSfnf/moU&#10;8Ofp/fK9yGSfXGg3N7efOMs6pSZPw3YJwtPgH+F7+0srSOIoeQkEgSew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KIcYAAADfAAAADwAAAAAAAAAAAAAAAACYAgAAZHJz&#10;L2Rvd25yZXYueG1sUEsFBgAAAAAEAAQA9QAAAIsDAAAAAA==&#10;" path="m,l896874,r,12192l,12192,,e" fillcolor="black" stroked="f" strokeweight="0">
                  <v:stroke miterlimit="83231f" joinstyle="miter"/>
                  <v:path arrowok="t" textboxrect="0,0,896874,12192"/>
                </v:shape>
                <v:shape id="Shape 5588" o:spid="_x0000_s1033" style="position:absolute;left:21023;top:1569;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cIA&#10;AADdAAAADwAAAGRycy9kb3ducmV2LnhtbERP3WrCMBS+H/gO4Qi7m6kdHVqNIgVBYcj8eYBDc2yL&#10;zUloUlvffrkY7PLj+19vR9OKJ3W+saxgPktAEJdWN1wpuF33HwsQPiBrbC2Tghd52G4mb2vMtR34&#10;TM9LqEQMYZ+jgjoEl0vpy5oM+pl1xJG7285giLCrpO5wiOGmlWmSfEmDDceGGh0VNZWPS28UHHnZ&#10;705Fmrni57MfB9cn3+lJqffpuFuBCDSGf/Gf+6AVZNkizo1v4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3b9wgAAAN0AAAAPAAAAAAAAAAAAAAAAAJgCAABkcnMvZG93&#10;bnJldi54bWxQSwUGAAAAAAQABAD1AAAAhwMAAAAA&#10;" path="m,l896112,e" filled="f" strokeweight=".06pt">
                  <v:stroke miterlimit="83231f" joinstyle="miter"/>
                  <v:path arrowok="t" textboxrect="0,0,896112,0"/>
                </v:shape>
                <v:shape id="Shape 210271" o:spid="_x0000_s1034" style="position:absolute;left:21023;top:1577;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vuscA&#10;AADfAAAADwAAAGRycy9kb3ducmV2LnhtbESPT2vCQBTE70K/w/IKvdVNAm01uoqoLc1BxH/3R/Y1&#10;Cc2+jdltEr99t1DwOMzMb5j5cjC16Kh1lWUF8TgCQZxbXXGh4Hx6f56AcB5ZY22ZFNzIwXLxMJpj&#10;qm3PB+qOvhABwi5FBaX3TSqly0sy6Ma2IQ7el20N+iDbQuoW+wA3tUyi6FUarDgslNjQuqT8+/hj&#10;FPDHZXPdTTPZJ1favpjbPs6yTqmnx2E1A+Fp8Pfwf/tTK0jiKHmL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r7rHAAAA3wAAAA8AAAAAAAAAAAAAAAAAmAIAAGRy&#10;cy9kb3ducmV2LnhtbFBLBQYAAAAABAAEAPUAAACMAwAAAAA=&#10;" path="m,l896874,r,12192l,12192,,e" fillcolor="black" stroked="f" strokeweight="0">
                  <v:stroke miterlimit="83231f" joinstyle="miter"/>
                  <v:path arrowok="t" textboxrect="0,0,896874,12192"/>
                </v:shape>
                <v:shape id="Shape 5602" o:spid="_x0000_s1035" style="position:absolute;left:21023;width:19126;height:0;visibility:visible;mso-wrap-style:square;v-text-anchor:top" coordsize="19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Za8UA&#10;AADdAAAADwAAAGRycy9kb3ducmV2LnhtbESPQWvCQBSE7wX/w/IEb3Wj0NCmrqKCENtTTHt/Zl+T&#10;0OzbsLtN4r93C4Ueh5n5htnsJtOJgZxvLStYLRMQxJXVLdcKPsrT4zMIH5A1dpZJwY087Lazhw1m&#10;2o5c0HAJtYgQ9hkqaELoMyl91ZBBv7Q9cfS+rDMYonS11A7HCDedXCdJKg22HBca7OnYUPV9+TEK&#10;9jROVzqf8oMur2XxUr9/Ht+cUov5tH8FEWgK/+G/dq4VPKXJGn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dlrxQAAAN0AAAAPAAAAAAAAAAAAAAAAAJgCAABkcnMv&#10;ZG93bnJldi54bWxQSwUGAAAAAAQABAD1AAAAigMAAAAA&#10;" path="m,l1912620,e" filled="f" strokeweight=".06pt">
                  <v:stroke miterlimit="83231f" joinstyle="miter"/>
                  <v:path arrowok="t" textboxrect="0,0,1912620,0"/>
                </v:shape>
                <v:shape id="Shape 210272" o:spid="_x0000_s1036" style="position:absolute;left:21023;top:7;width:19126;height:122;visibility:visible;mso-wrap-style:square;v-text-anchor:top" coordsize="19126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KWMYA&#10;AADfAAAADwAAAGRycy9kb3ducmV2LnhtbESPQWvCQBSE70L/w/IEb7pJDlVSVylCwVJ6SPQHPLLP&#10;bEj2bcxuTfz3bkHwOMzMN8x2P9lO3GjwjWMF6SoBQVw53XCt4Hz6Wm5A+ICssXNMCu7kYb97m20x&#10;127kgm5lqEWEsM9RgQmhz6X0lSGLfuV64uhd3GAxRDnUUg84RrjtZJYk79Jiw3HBYE8HQ1Vb/lkF&#10;PyZciqK9l8eDvaa/9ffY4mZUajGfPj9ABJrCK/xsH7WCLE2ydQb/f+IX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KWMYAAADfAAAADwAAAAAAAAAAAAAAAACYAgAAZHJz&#10;L2Rvd25yZXYueG1sUEsFBgAAAAAEAAQA9QAAAIsDAAAAAA==&#10;" path="m,l1912620,r,12192l,12192,,e" fillcolor="black" stroked="f" strokeweight="0">
                  <v:stroke miterlimit="83231f" joinstyle="miter"/>
                  <v:path arrowok="t" textboxrect="0,0,1912620,12192"/>
                </v:shape>
                <v:shape id="Shape 5604" o:spid="_x0000_s1037" style="position:absolute;left:31181;top:1569;width:8968;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pPMUA&#10;AADdAAAADwAAAGRycy9kb3ducmV2LnhtbESPT2sCMRTE7wW/Q3hCbzWr+Ge7GkUKUg+l4NpLb6+b&#10;Z3Zx87JsUo3fvhGEHoeZ+Q2z2kTbigv1vnGsYDzKQBBXTjdsFHwddy85CB+QNbaOScGNPGzWg6cV&#10;Ftpd+UCXMhiRIOwLVFCH0BVS+qomi37kOuLknVxvMSTZG6l7vCa4beUky+bSYsNpocaO3mqqzuWv&#10;VVDu4/u3/cg/f3QpTQwmX9BrrtTzMG6XIALF8B9+tPdawWyeTeH+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k8xQAAAN0AAAAPAAAAAAAAAAAAAAAAAJgCAABkcnMv&#10;ZG93bnJldi54bWxQSwUGAAAAAAQABAD1AAAAigMAAAAA&#10;" path="m,l896874,e" filled="f" strokeweight=".06pt">
                  <v:stroke miterlimit="83231f" joinstyle="miter"/>
                  <v:path arrowok="t" textboxrect="0,0,896874,0"/>
                </v:shape>
                <v:shape id="Shape 210273" o:spid="_x0000_s1038" style="position:absolute;left:31181;top:1577;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UVsgA&#10;AADfAAAADwAAAGRycy9kb3ducmV2LnhtbESPS2vDMBCE74X8B7GB3hrZLk0TN0oIfYT4UEpe98Xa&#10;2ibWyrFU2/n3UaHQ4zAz3zCL1WBq0VHrKssK4kkEgji3uuJCwfHw8TAD4TyyxtoyKbiSg9VydLfA&#10;VNued9TtfSEChF2KCkrvm1RKl5dk0E1sQxy8b9sa9EG2hdQt9gFuaplE0VQarDgslNjQa0n5ef9j&#10;FPDm9Hb5nGeyTy70/mSuX3GWdUrdj4f1CwhPg/8P/7W3WkESR8nzI/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ZRWyAAAAN8AAAAPAAAAAAAAAAAAAAAAAJgCAABk&#10;cnMvZG93bnJldi54bWxQSwUGAAAAAAQABAD1AAAAjQMAAAAA&#10;" path="m,l896874,r,12192l,12192,,e" fillcolor="black" stroked="f" strokeweight="0">
                  <v:stroke miterlimit="83231f" joinstyle="miter"/>
                  <v:path arrowok="t" textboxrect="0,0,896874,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r>
        <w:tab/>
        <w:t>Principal</w:t>
      </w:r>
      <w:r>
        <w:tab/>
        <w:t>Interest</w:t>
      </w:r>
    </w:p>
    <w:p w:rsidR="00073F03" w:rsidRDefault="00C90905">
      <w:pPr>
        <w:ind w:left="1398" w:right="564"/>
      </w:pPr>
      <w:r>
        <w:t>2015 $       120,000 $         62,200 $       130,000 $           8,320 2016         125,000           58,600         130,000             5,616</w:t>
      </w:r>
    </w:p>
    <w:p w:rsidR="00073F03" w:rsidRDefault="00C90905">
      <w:pPr>
        <w:ind w:left="1398" w:right="564"/>
      </w:pPr>
      <w:r>
        <w:t>2017         125,000           54,850         140,000             2,912 2018         130,000           49,850                     -                     -</w:t>
      </w:r>
    </w:p>
    <w:p w:rsidR="00073F03" w:rsidRDefault="00C90905">
      <w:pPr>
        <w:tabs>
          <w:tab w:val="center" w:pos="1610"/>
          <w:tab w:val="center" w:pos="3423"/>
          <w:tab w:val="center" w:pos="5023"/>
          <w:tab w:val="center" w:pos="6733"/>
          <w:tab w:val="center" w:pos="8333"/>
        </w:tabs>
        <w:spacing w:after="30"/>
        <w:ind w:left="0" w:firstLine="0"/>
        <w:jc w:val="left"/>
      </w:pPr>
      <w:r>
        <w:rPr>
          <w:rFonts w:ascii="Calibri" w:eastAsia="Calibri" w:hAnsi="Calibri" w:cs="Calibri"/>
          <w:sz w:val="22"/>
        </w:rPr>
        <w:tab/>
      </w:r>
      <w:r>
        <w:t>2019</w:t>
      </w:r>
      <w:r>
        <w:tab/>
        <w:t xml:space="preserve">         135,000</w:t>
      </w:r>
      <w:r>
        <w:tab/>
        <w:t xml:space="preserve">           44,650</w:t>
      </w:r>
      <w:r>
        <w:tab/>
        <w:t xml:space="preserve">                     -</w:t>
      </w:r>
      <w:r>
        <w:tab/>
        <w:t xml:space="preserve">                     -</w:t>
      </w:r>
    </w:p>
    <w:p w:rsidR="00073F03" w:rsidRDefault="00C90905">
      <w:pPr>
        <w:spacing w:after="28"/>
        <w:ind w:left="1389" w:right="565" w:hanging="256"/>
      </w:pPr>
      <w:r>
        <w:t>2020-2024</w:t>
      </w:r>
      <w:r>
        <w:tab/>
        <w:t xml:space="preserve">     </w:t>
      </w:r>
      <w:r>
        <w:t xml:space="preserve">    725,000</w:t>
      </w:r>
      <w:r>
        <w:tab/>
        <w:t xml:space="preserve">         137,538</w:t>
      </w:r>
      <w:r>
        <w:tab/>
        <w:t xml:space="preserve">                     -</w:t>
      </w:r>
      <w:r>
        <w:tab/>
        <w:t xml:space="preserve">                     2025</w:t>
      </w:r>
      <w:r>
        <w:tab/>
      </w:r>
      <w:r>
        <w:rPr>
          <w:u w:val="single" w:color="000000"/>
        </w:rPr>
        <w:t xml:space="preserve">         165,000</w:t>
      </w:r>
      <w:r>
        <w:rPr>
          <w:u w:val="single" w:color="000000"/>
        </w:rPr>
        <w:tab/>
        <w:t xml:space="preserve">             7,631</w:t>
      </w:r>
      <w:r>
        <w:rPr>
          <w:u w:val="single" w:color="000000"/>
        </w:rPr>
        <w:tab/>
      </w:r>
      <w:r>
        <w:t xml:space="preserve">                     -</w:t>
      </w:r>
      <w:r>
        <w:tab/>
      </w:r>
      <w:r>
        <w:rPr>
          <w:u w:val="single" w:color="000000"/>
        </w:rPr>
        <w:t xml:space="preserve">                     -</w:t>
      </w:r>
    </w:p>
    <w:p w:rsidR="00073F03" w:rsidRDefault="00C90905">
      <w:pPr>
        <w:spacing w:after="83" w:line="259" w:lineRule="auto"/>
        <w:ind w:left="2718" w:firstLine="0"/>
        <w:jc w:val="left"/>
      </w:pPr>
      <w:r>
        <w:rPr>
          <w:rFonts w:ascii="Calibri" w:eastAsia="Calibri" w:hAnsi="Calibri" w:cs="Calibri"/>
          <w:noProof/>
          <w:sz w:val="22"/>
        </w:rPr>
        <mc:AlternateContent>
          <mc:Choice Requires="wpg">
            <w:drawing>
              <wp:inline distT="0" distB="0" distL="0" distR="0">
                <wp:extent cx="4014978" cy="338328"/>
                <wp:effectExtent l="0" t="0" r="0" b="0"/>
                <wp:docPr id="129615" name="Group 129615"/>
                <wp:cNvGraphicFramePr/>
                <a:graphic xmlns:a="http://schemas.openxmlformats.org/drawingml/2006/main">
                  <a:graphicData uri="http://schemas.microsoft.com/office/word/2010/wordprocessingGroup">
                    <wpg:wgp>
                      <wpg:cNvGrpSpPr/>
                      <wpg:grpSpPr>
                        <a:xfrm>
                          <a:off x="0" y="0"/>
                          <a:ext cx="4014978" cy="338328"/>
                          <a:chOff x="0" y="0"/>
                          <a:chExt cx="4014978" cy="338328"/>
                        </a:xfrm>
                      </wpg:grpSpPr>
                      <wps:wsp>
                        <wps:cNvPr id="127616" name="Rectangle 127616"/>
                        <wps:cNvSpPr/>
                        <wps:spPr>
                          <a:xfrm>
                            <a:off x="264402" y="179977"/>
                            <a:ext cx="749191" cy="158078"/>
                          </a:xfrm>
                          <a:prstGeom prst="rect">
                            <a:avLst/>
                          </a:prstGeom>
                          <a:ln>
                            <a:noFill/>
                          </a:ln>
                        </wps:spPr>
                        <wps:txbx>
                          <w:txbxContent>
                            <w:p w:rsidR="00073F03" w:rsidRDefault="00C90905">
                              <w:pPr>
                                <w:spacing w:after="160" w:line="259" w:lineRule="auto"/>
                                <w:ind w:left="0" w:firstLine="0"/>
                                <w:jc w:val="left"/>
                              </w:pPr>
                              <w:r>
                                <w:rPr>
                                  <w:u w:val="single" w:color="000000"/>
                                </w:rPr>
                                <w:t>1,525,000</w:t>
                              </w:r>
                            </w:p>
                          </w:txbxContent>
                        </wps:txbx>
                        <wps:bodyPr horzOverflow="overflow" vert="horz" lIns="0" tIns="0" rIns="0" bIns="0" rtlCol="0">
                          <a:noAutofit/>
                        </wps:bodyPr>
                      </wps:wsp>
                      <wps:wsp>
                        <wps:cNvPr id="127617" name="Rectangle 127617"/>
                        <wps:cNvSpPr/>
                        <wps:spPr>
                          <a:xfrm>
                            <a:off x="67050" y="179977"/>
                            <a:ext cx="281035" cy="158078"/>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7618" name="Rectangle 127618"/>
                        <wps:cNvSpPr/>
                        <wps:spPr>
                          <a:xfrm>
                            <a:off x="1083553" y="179977"/>
                            <a:ext cx="1011129" cy="158078"/>
                          </a:xfrm>
                          <a:prstGeom prst="rect">
                            <a:avLst/>
                          </a:prstGeom>
                          <a:ln>
                            <a:noFill/>
                          </a:ln>
                        </wps:spPr>
                        <wps:txbx>
                          <w:txbxContent>
                            <w:p w:rsidR="00073F03" w:rsidRDefault="00C90905">
                              <w:pPr>
                                <w:spacing w:after="160" w:line="259" w:lineRule="auto"/>
                                <w:ind w:left="0" w:firstLine="0"/>
                                <w:jc w:val="left"/>
                              </w:pPr>
                              <w:r>
                                <w:rPr>
                                  <w:u w:val="single" w:color="000000"/>
                                </w:rPr>
                                <w:t>$      415,319</w:t>
                              </w:r>
                            </w:p>
                          </w:txbxContent>
                        </wps:txbx>
                        <wps:bodyPr horzOverflow="overflow" vert="horz" lIns="0" tIns="0" rIns="0" bIns="0" rtlCol="0">
                          <a:noAutofit/>
                        </wps:bodyPr>
                      </wps:wsp>
                      <wps:wsp>
                        <wps:cNvPr id="127625" name="Rectangle 127625"/>
                        <wps:cNvSpPr/>
                        <wps:spPr>
                          <a:xfrm>
                            <a:off x="2472898" y="179977"/>
                            <a:ext cx="608538" cy="158078"/>
                          </a:xfrm>
                          <a:prstGeom prst="rect">
                            <a:avLst/>
                          </a:prstGeom>
                          <a:ln>
                            <a:noFill/>
                          </a:ln>
                        </wps:spPr>
                        <wps:txbx>
                          <w:txbxContent>
                            <w:p w:rsidR="00073F03" w:rsidRDefault="00C90905">
                              <w:pPr>
                                <w:spacing w:after="160" w:line="259" w:lineRule="auto"/>
                                <w:ind w:left="0" w:firstLine="0"/>
                                <w:jc w:val="left"/>
                              </w:pPr>
                              <w:r>
                                <w:rPr>
                                  <w:u w:val="single" w:color="000000"/>
                                </w:rPr>
                                <w:t>400,000</w:t>
                              </w:r>
                            </w:p>
                          </w:txbxContent>
                        </wps:txbx>
                        <wps:bodyPr horzOverflow="overflow" vert="horz" lIns="0" tIns="0" rIns="0" bIns="0" rtlCol="0">
                          <a:noAutofit/>
                        </wps:bodyPr>
                      </wps:wsp>
                      <wps:wsp>
                        <wps:cNvPr id="127626" name="Rectangle 127626"/>
                        <wps:cNvSpPr/>
                        <wps:spPr>
                          <a:xfrm>
                            <a:off x="2169400" y="179977"/>
                            <a:ext cx="375354" cy="158078"/>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7629" name="Rectangle 127629"/>
                        <wps:cNvSpPr/>
                        <wps:spPr>
                          <a:xfrm>
                            <a:off x="3185902" y="179977"/>
                            <a:ext cx="1011366" cy="158078"/>
                          </a:xfrm>
                          <a:prstGeom prst="rect">
                            <a:avLst/>
                          </a:prstGeom>
                          <a:ln>
                            <a:noFill/>
                          </a:ln>
                        </wps:spPr>
                        <wps:txbx>
                          <w:txbxContent>
                            <w:p w:rsidR="00073F03" w:rsidRDefault="00C90905">
                              <w:pPr>
                                <w:spacing w:after="160" w:line="259" w:lineRule="auto"/>
                                <w:ind w:left="0" w:firstLine="0"/>
                                <w:jc w:val="left"/>
                              </w:pPr>
                              <w:r>
                                <w:rPr>
                                  <w:u w:val="single" w:color="000000"/>
                                </w:rPr>
                                <w:t>$         16,848</w:t>
                              </w:r>
                            </w:p>
                          </w:txbxContent>
                        </wps:txbx>
                        <wps:bodyPr horzOverflow="overflow" vert="horz" lIns="0" tIns="0" rIns="0" bIns="0" rtlCol="0">
                          <a:noAutofit/>
                        </wps:bodyPr>
                      </wps:wsp>
                      <wps:wsp>
                        <wps:cNvPr id="5594" name="Shape 5594"/>
                        <wps:cNvSpPr/>
                        <wps:spPr>
                          <a:xfrm>
                            <a:off x="2102358" y="0"/>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74" name="Shape 210274"/>
                        <wps:cNvSpPr/>
                        <wps:spPr>
                          <a:xfrm>
                            <a:off x="2102358" y="0"/>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75" name="Shape 210275"/>
                        <wps:cNvSpPr/>
                        <wps:spPr>
                          <a:xfrm>
                            <a:off x="0"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76" name="Shape 210276"/>
                        <wps:cNvSpPr/>
                        <wps:spPr>
                          <a:xfrm>
                            <a:off x="1015746"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77" name="Shape 210277"/>
                        <wps:cNvSpPr/>
                        <wps:spPr>
                          <a:xfrm>
                            <a:off x="2102358"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78" name="Shape 210278"/>
                        <wps:cNvSpPr/>
                        <wps:spPr>
                          <a:xfrm>
                            <a:off x="3118104"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9615" o:spid="_x0000_s1633" style="width:316.15pt;height:26.65pt;mso-position-horizontal-relative:char;mso-position-vertical-relative:line" coordsize="40149,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">
                <v:rect id="Rectangle 127616" o:spid="_x0000_s1634" style="position:absolute;left:2644;top:1799;width:749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YOMUA&#10;AADfAAAADwAAAGRycy9kb3ducmV2LnhtbERPz2vCMBS+D/Y/hDfYbaZ6qNoZRabSHqcO3G6P5q0t&#10;S15KE23nX78Iwo4f3+/FarBGXKjzjWMF41ECgrh0uuFKwcdx9zID4QOyRuOYFPySh9Xy8WGBmXY9&#10;7+lyCJWIIewzVFCH0GZS+rImi37kWuLIfbvOYoiwq6TusI/h1shJkqTSYsOxocaW3moqfw5nqyCf&#10;tevPwl37ymy/8tP7ab45zoNSz0/D+hVEoCH8i+/uQsf5k2k6TuH2JwK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Ng4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1,525,000</w:t>
                        </w:r>
                      </w:p>
                    </w:txbxContent>
                  </v:textbox>
                </v:rect>
                <v:rect id="Rectangle 127617" o:spid="_x0000_s1635" style="position:absolute;left:670;top:1799;width:281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9o8QA&#10;AADfAAAADwAAAGRycy9kb3ducmV2LnhtbERPy4rCMBTdC/MP4Q6401QXPqpRZEbRpY8Bx92ludOW&#10;aW5KE9vq1xtBcHk47/myNYWoqXK5ZQWDfgSCOLE651TBz2nTm4BwHlljYZkU3MjBcvHRmWOsbcMH&#10;qo8+FSGEXYwKMu/LWEqXZGTQ9W1JHLg/Wxn0AVap1BU2IdwUchhFI2kw59CQYUlfGSX/x6tRsJ2U&#10;q9+dvTdpsb5sz/vz9Ps09Up1P9vVDISn1r/FL/dOh/nD8WgwhuefA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faP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7618" o:spid="_x0000_s1636" style="position:absolute;left:10835;top:1799;width:1011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p0cQA&#10;AADfAAAADwAAAGRycy9kb3ducmV2LnhtbERPTWvCQBC9C/6HZQredKMHq6mriG3Ro1VBvQ3ZaRKa&#10;nQ3ZrYn99c6h4PHxvherzlXqRk0oPRsYjxJQxJm3JecGTsfP4QxUiMgWK89k4E4BVst+b4Gp9S1/&#10;0e0QcyUhHFI0UMRYp1qHrCCHYeRrYuG+feMwCmxybRtsJdxVepIkU+2wZGkosKZNQdnP4dcZ2M7q&#10;9WXn/9q8+rhuz/vz/P04j8YMXrr1G6hIXXyK/907K/Mnr9OxDJY/Ak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6dH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415,319</w:t>
                        </w:r>
                      </w:p>
                    </w:txbxContent>
                  </v:textbox>
                </v:rect>
                <v:rect id="Rectangle 127625" o:spid="_x0000_s1637" style="position:absolute;left:24728;top:1799;width:608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M8sQA&#10;AADfAAAADwAAAGRycy9kb3ducmV2LnhtbERPy2rCQBTdC/2H4Rbc6aQBX9FRpFV0WbWg7i6ZaxKa&#10;uRMyo4l+vVMQujyc92zRmlLcqHaFZQUf/QgEcWp1wZmCn8O6NwbhPLLG0jIpuJODxfytM8NE24Z3&#10;dNv7TIQQdgkqyL2vEildmpNB17cVceAutjboA6wzqWtsQrgpZRxFQ2mw4NCQY0WfOaW/+6tRsBlX&#10;y9PWPpqsXJ03x+/j5Osw8Up139vlFISn1v+LX+6tDvPj0TAewN+fA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jPL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400,000</w:t>
                        </w:r>
                      </w:p>
                    </w:txbxContent>
                  </v:textbox>
                </v:rect>
                <v:rect id="Rectangle 127626" o:spid="_x0000_s1638" style="position:absolute;left:21694;top:1799;width:375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ShcQA&#10;AADfAAAADwAAAGRycy9kb3ducmV2LnhtbERPTWvCQBC9C/6HZQRvujGHqKmriK3o0WrB9jZkxySY&#10;nQ3Z1UR/vVso9Ph434tVZypxp8aVlhVMxhEI4szqknMFX6ftaAbCeWSNlWVS8CAHq2W/t8BU25Y/&#10;6X70uQgh7FJUUHhfp1K6rCCDbmxr4sBdbGPQB9jkUjfYhnBTyTiKEmmw5NBQYE2bgrLr8WYU7Gb1&#10;+ntvn21effzszofz/P0090oNB936DYSnzv+L/9x7HebH0yRO4PdPA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EoX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7629" o:spid="_x0000_s1639" style="position:absolute;left:31859;top:1799;width:1011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G98UA&#10;AADfAAAADwAAAGRycy9kb3ducmV2LnhtbERPTWvCQBC9C/0PyxR6001zsCZmFakWPVYjqLchO01C&#10;s7Mhu03S/vquUOjx8b6z9Wga0VPnassKnmcRCOLC6ppLBef8bboA4TyyxsYyKfgmB+vVwyTDVNuB&#10;j9SffClCCLsUFVTet6mUrqjIoJvZljhwH7Yz6APsSqk7HEK4aWQcRXNpsObQUGFLrxUVn6cvo2C/&#10;aDfXg/0ZymZ321/eL8k2T7xST4/jZgnC0+j/xX/ugw7z45d5nMD9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4b3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16,848</w:t>
                        </w:r>
                      </w:p>
                    </w:txbxContent>
                  </v:textbox>
                </v:rect>
                <v:shape id="Shape 5594" o:spid="_x0000_s1640" style="position:absolute;left:21023;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JcUA&#10;AADdAAAADwAAAGRycy9kb3ducmV2LnhtbESP0WrCQBRE34X+w3ILvunGaEpNXUUCgoJIa/sBl+xt&#10;EszeXbIbk/59Vyj0cZiZM8xmN5pW3KnzjWUFi3kCgri0uuFKwdfnYfYKwgdkja1lUvBDHnbbp8kG&#10;c20H/qD7NVQiQtjnqKAOweVS+rImg35uHXH0vm1nMETZVVJ3OES4aWWaJC/SYMNxoUZHRU3l7dob&#10;BSde9/tLkWaueF/24+D65JxelJo+j/s3EIHG8B/+ax+1gixbr+Dx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olxQAAAN0AAAAPAAAAAAAAAAAAAAAAAJgCAABkcnMv&#10;ZG93bnJldi54bWxQSwUGAAAAAAQABAD1AAAAigMAAAAA&#10;" path="m,l896112,e" filled="f" strokeweight=".06pt">
                  <v:stroke miterlimit="83231f" joinstyle="miter"/>
                  <v:path arrowok="t" textboxrect="0,0,896112,0"/>
                </v:shape>
                <v:shape id="Shape 210274" o:spid="_x0000_s1641" style="position:absolute;left:21023;width:8969;height:121;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MIsgA&#10;AADfAAAADwAAAGRycy9kb3ducmV2LnhtbESPS2vDMBCE74X8B7GB3hrZpk0TN0oIfYT4UEpe98Xa&#10;2ibWyrFU2/n3UaHQ4zAz3zCL1WBq0VHrKssK4kkEgji3uuJCwfHw8TAD4TyyxtoyKbiSg9VydLfA&#10;VNued9TtfSEChF2KCkrvm1RKl5dk0E1sQxy8b9sa9EG2hdQt9gFuaplE0VQarDgslNjQa0n5ef9j&#10;FPDm9Hb5nGeyTy70/mSuX3GWdUrdj4f1CwhPg/8P/7W3WkESR8nzI/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AwiyAAAAN8AAAAPAAAAAAAAAAAAAAAAAJgCAABk&#10;cnMvZG93bnJldi54bWxQSwUGAAAAAAQABAD1AAAAjQMAAAAA&#10;" path="m,l896874,r,12192l,12192,,e" fillcolor="black" stroked="f" strokeweight="0">
                  <v:stroke miterlimit="83231f" joinstyle="miter"/>
                  <v:path arrowok="t" textboxrect="0,0,896874,12192"/>
                </v:shape>
                <v:shape id="Shape 210275" o:spid="_x0000_s1642" style="position:absolute;top:3261;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puccA&#10;AADfAAAADwAAAGRycy9kb3ducmV2LnhtbESPT2vCQBTE7wW/w/IEb3WTgK1GV5HWluZQiv/uj+wz&#10;CWbfxuw2id++Wyj0OMzMb5jVZjC16Kh1lWUF8TQCQZxbXXGh4HR8e5yDcB5ZY22ZFNzJwWY9elhh&#10;qm3Pe+oOvhABwi5FBaX3TSqly0sy6Ka2IQ7exbYGfZBtIXWLfYCbWiZR9CQNVhwWSmzopaT8evg2&#10;Cvj9/Hr7XGSyT260m5n7V5xlnVKT8bBdgvA0+P/wX/tDK0jiKHmewe+f8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qbnHAAAA3wAAAA8AAAAAAAAAAAAAAAAAmAIAAGRy&#10;cy9kb3ducmV2LnhtbFBLBQYAAAAABAAEAPUAAACMAwAAAAA=&#10;" path="m,l896874,r,12192l,12192,,e" fillcolor="black" stroked="f" strokeweight="0">
                  <v:stroke miterlimit="83231f" joinstyle="miter"/>
                  <v:path arrowok="t" textboxrect="0,0,896874,12192"/>
                </v:shape>
                <v:shape id="Shape 210276" o:spid="_x0000_s1643" style="position:absolute;left:10157;top:3261;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3zscA&#10;AADfAAAADwAAAGRycy9kb3ducmV2LnhtbESPT2vCQBTE7wW/w/KE3uomAa1GV5HWluZQiv/uj+wz&#10;CWbfxuw2id++Wyj0OMzMb5jVZjC16Kh1lWUF8SQCQZxbXXGh4HR8e5qDcB5ZY22ZFNzJwWY9elhh&#10;qm3Pe+oOvhABwi5FBaX3TSqly0sy6Ca2IQ7exbYGfZBtIXWLfYCbWiZRNJMGKw4LJTb0UlJ+PXwb&#10;Bfx+fr19LjLZJzfaTc39K86yTqnH8bBdgvA0+P/wX/tDK0jiKHmewe+f8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N87HAAAA3wAAAA8AAAAAAAAAAAAAAAAAmAIAAGRy&#10;cy9kb3ducmV2LnhtbFBLBQYAAAAABAAEAPUAAACMAwAAAAA=&#10;" path="m,l896874,r,12192l,12192,,e" fillcolor="black" stroked="f" strokeweight="0">
                  <v:stroke miterlimit="83231f" joinstyle="miter"/>
                  <v:path arrowok="t" textboxrect="0,0,896874,12192"/>
                </v:shape>
                <v:shape id="Shape 210277" o:spid="_x0000_s1644" style="position:absolute;left:21023;top:3261;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SVccA&#10;AADfAAAADwAAAGRycy9kb3ducmV2LnhtbESPT2vCQBTE7wW/w/KE3uomAatGV5HWluZQiv/uj+wz&#10;CWbfxuw2id++Wyj0OMzMb5jVZjC16Kh1lWUF8SQCQZxbXXGh4HR8e5qDcB5ZY22ZFNzJwWY9elhh&#10;qm3Pe+oOvhABwi5FBaX3TSqly0sy6Ca2IQ7exbYGfZBtIXWLfYCbWiZR9CwNVhwWSmzopaT8evg2&#10;Cvj9/Hr7XGSyT260m5r7V5xlnVKP42G7BOFp8P/hv/aHVpDEUTKbwe+f8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lXHAAAA3wAAAA8AAAAAAAAAAAAAAAAAmAIAAGRy&#10;cy9kb3ducmV2LnhtbFBLBQYAAAAABAAEAPUAAACMAwAAAAA=&#10;" path="m,l896874,r,12192l,12192,,e" fillcolor="black" stroked="f" strokeweight="0">
                  <v:stroke miterlimit="83231f" joinstyle="miter"/>
                  <v:path arrowok="t" textboxrect="0,0,896874,12192"/>
                </v:shape>
                <v:shape id="Shape 210278" o:spid="_x0000_s1645" style="position:absolute;left:31181;top:3261;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GJ8QA&#10;AADfAAAADwAAAGRycy9kb3ducmV2LnhtbERPy2rCQBTdC/7DcAvudJKAbY2OIq0tzaKU+thfMtck&#10;NHMnZsYk/n1nIbg8nPdqM5hadNS6yrKCeBaBIM6trrhQcDx8TF9BOI+ssbZMCm7kYLMej1aYatvz&#10;L3V7X4gQwi5FBaX3TSqly0sy6Ga2IQ7c2bYGfYBtIXWLfQg3tUyi6FkarDg0lNjQW0n53/5qFPDn&#10;6f3yvchkn1xoNze3nzjLOqUmT8N2CcLT4B/iu/tLK0jiKHkJg8Of8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BifEAAAA3wAAAA8AAAAAAAAAAAAAAAAAmAIAAGRycy9k&#10;b3ducmV2LnhtbFBLBQYAAAAABAAEAPUAAACJAwAAAAA=&#10;" path="m,l896874,r,12192l,12192,,e" fillcolor="black" stroked="f" strokeweight="0">
                  <v:stroke miterlimit="83231f" joinstyle="miter"/>
                  <v:path arrowok="t" textboxrect="0,0,896874,12192"/>
                </v:shape>
                <w10:anchorlock/>
              </v:group>
            </w:pict>
          </mc:Fallback>
        </mc:AlternateContent>
      </w:r>
    </w:p>
    <w:p w:rsidR="00073F03" w:rsidRDefault="00C90905">
      <w:pPr>
        <w:spacing w:after="0" w:line="259" w:lineRule="auto"/>
        <w:ind w:left="0" w:right="836" w:firstLine="0"/>
        <w:jc w:val="right"/>
      </w:pPr>
      <w:r>
        <w:t xml:space="preserve"> </w:t>
      </w:r>
    </w:p>
    <w:p w:rsidR="00073F03" w:rsidRDefault="00C90905">
      <w:pPr>
        <w:ind w:left="7067" w:right="12"/>
      </w:pPr>
      <w:r>
        <w:t>Installment</w:t>
      </w:r>
    </w:p>
    <w:p w:rsidR="00073F03" w:rsidRDefault="00C90905">
      <w:pPr>
        <w:tabs>
          <w:tab w:val="center" w:pos="1610"/>
          <w:tab w:val="center" w:pos="4232"/>
          <w:tab w:val="center" w:pos="7542"/>
        </w:tabs>
        <w:spacing w:after="30"/>
        <w:ind w:left="0" w:firstLine="0"/>
        <w:jc w:val="left"/>
      </w:pPr>
      <w:r>
        <w:rPr>
          <w:rFonts w:ascii="Calibri" w:eastAsia="Calibri" w:hAnsi="Calibri" w:cs="Calibri"/>
          <w:sz w:val="22"/>
        </w:rPr>
        <w:tab/>
      </w:r>
      <w:r>
        <w:t>Year Ending</w:t>
      </w:r>
      <w:r>
        <w:tab/>
        <w:t>Revenue Bonds</w:t>
      </w:r>
      <w:r>
        <w:tab/>
        <w:t>Purchase Agreements</w:t>
      </w:r>
    </w:p>
    <w:p w:rsidR="00073F03" w:rsidRDefault="00C90905">
      <w:pPr>
        <w:tabs>
          <w:tab w:val="center" w:pos="1611"/>
          <w:tab w:val="center" w:pos="3433"/>
          <w:tab w:val="center" w:pos="5033"/>
          <w:tab w:val="center" w:pos="6744"/>
          <w:tab w:val="center" w:pos="8344"/>
        </w:tabs>
        <w:spacing w:after="277"/>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1725943</wp:posOffset>
                </wp:positionH>
                <wp:positionV relativeFrom="paragraph">
                  <wp:posOffset>-35347</wp:posOffset>
                </wp:positionV>
                <wp:extent cx="4014978" cy="169164"/>
                <wp:effectExtent l="0" t="0" r="0" b="0"/>
                <wp:wrapNone/>
                <wp:docPr id="129616" name="Group 129616"/>
                <wp:cNvGraphicFramePr/>
                <a:graphic xmlns:a="http://schemas.openxmlformats.org/drawingml/2006/main">
                  <a:graphicData uri="http://schemas.microsoft.com/office/word/2010/wordprocessingGroup">
                    <wpg:wgp>
                      <wpg:cNvGrpSpPr/>
                      <wpg:grpSpPr>
                        <a:xfrm>
                          <a:off x="0" y="0"/>
                          <a:ext cx="4014978" cy="169164"/>
                          <a:chOff x="0" y="0"/>
                          <a:chExt cx="4014978" cy="169164"/>
                        </a:xfrm>
                      </wpg:grpSpPr>
                      <wps:wsp>
                        <wps:cNvPr id="5627" name="Shape 5627"/>
                        <wps:cNvSpPr/>
                        <wps:spPr>
                          <a:xfrm>
                            <a:off x="0" y="0"/>
                            <a:ext cx="1912620" cy="0"/>
                          </a:xfrm>
                          <a:custGeom>
                            <a:avLst/>
                            <a:gdLst/>
                            <a:ahLst/>
                            <a:cxnLst/>
                            <a:rect l="0" t="0" r="0" b="0"/>
                            <a:pathLst>
                              <a:path w="1912620">
                                <a:moveTo>
                                  <a:pt x="0" y="0"/>
                                </a:moveTo>
                                <a:lnTo>
                                  <a:pt x="19126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79" name="Shape 210279"/>
                        <wps:cNvSpPr/>
                        <wps:spPr>
                          <a:xfrm>
                            <a:off x="0" y="0"/>
                            <a:ext cx="1912620" cy="12192"/>
                          </a:xfrm>
                          <a:custGeom>
                            <a:avLst/>
                            <a:gdLst/>
                            <a:ahLst/>
                            <a:cxnLst/>
                            <a:rect l="0" t="0" r="0" b="0"/>
                            <a:pathLst>
                              <a:path w="1912620" h="12192">
                                <a:moveTo>
                                  <a:pt x="0" y="0"/>
                                </a:moveTo>
                                <a:lnTo>
                                  <a:pt x="1912620" y="0"/>
                                </a:lnTo>
                                <a:lnTo>
                                  <a:pt x="19126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1" name="Shape 5631"/>
                        <wps:cNvSpPr/>
                        <wps:spPr>
                          <a:xfrm>
                            <a:off x="0" y="156210"/>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80" name="Shape 210280"/>
                        <wps:cNvSpPr/>
                        <wps:spPr>
                          <a:xfrm>
                            <a:off x="0" y="156972"/>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3" name="Shape 5633"/>
                        <wps:cNvSpPr/>
                        <wps:spPr>
                          <a:xfrm>
                            <a:off x="1015746" y="156210"/>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81" name="Shape 210281"/>
                        <wps:cNvSpPr/>
                        <wps:spPr>
                          <a:xfrm>
                            <a:off x="1015746" y="156972"/>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5" name="Shape 5635"/>
                        <wps:cNvSpPr/>
                        <wps:spPr>
                          <a:xfrm>
                            <a:off x="2102358" y="156210"/>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82" name="Shape 210282"/>
                        <wps:cNvSpPr/>
                        <wps:spPr>
                          <a:xfrm>
                            <a:off x="2102358" y="156972"/>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2102358" y="0"/>
                            <a:ext cx="1912620" cy="0"/>
                          </a:xfrm>
                          <a:custGeom>
                            <a:avLst/>
                            <a:gdLst/>
                            <a:ahLst/>
                            <a:cxnLst/>
                            <a:rect l="0" t="0" r="0" b="0"/>
                            <a:pathLst>
                              <a:path w="1912620">
                                <a:moveTo>
                                  <a:pt x="0" y="0"/>
                                </a:moveTo>
                                <a:lnTo>
                                  <a:pt x="19126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83" name="Shape 210283"/>
                        <wps:cNvSpPr/>
                        <wps:spPr>
                          <a:xfrm>
                            <a:off x="2102358" y="0"/>
                            <a:ext cx="1912620" cy="12192"/>
                          </a:xfrm>
                          <a:custGeom>
                            <a:avLst/>
                            <a:gdLst/>
                            <a:ahLst/>
                            <a:cxnLst/>
                            <a:rect l="0" t="0" r="0" b="0"/>
                            <a:pathLst>
                              <a:path w="1912620" h="12192">
                                <a:moveTo>
                                  <a:pt x="0" y="0"/>
                                </a:moveTo>
                                <a:lnTo>
                                  <a:pt x="1912620" y="0"/>
                                </a:lnTo>
                                <a:lnTo>
                                  <a:pt x="19126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1" name="Shape 5651"/>
                        <wps:cNvSpPr/>
                        <wps:spPr>
                          <a:xfrm>
                            <a:off x="3118104" y="156210"/>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84" name="Shape 210284"/>
                        <wps:cNvSpPr/>
                        <wps:spPr>
                          <a:xfrm>
                            <a:off x="3118104" y="156972"/>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0BCC87" id="Group 129616" o:spid="_x0000_s1026" style="position:absolute;margin-left:135.9pt;margin-top:-2.8pt;width:316.15pt;height:13.3pt;z-index:-251642880" coordsize="40149,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">
                <v:shape id="Shape 5627" o:spid="_x0000_s1027" style="position:absolute;width:19126;height:0;visibility:visible;mso-wrap-style:square;v-text-anchor:top" coordsize="19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mk8QA&#10;AADdAAAADwAAAGRycy9kb3ducmV2LnhtbESPQWvCQBSE7wX/w/IEb3WjoNXoKioItj1p9P7MPpNg&#10;9m3YXU3677uFgsdhZr5hluvO1OJJzleWFYyGCQji3OqKCwXnbP8+A+EDssbaMin4IQ/rVe9tiam2&#10;LR/peQqFiBD2KSooQ2hSKX1ekkE/tA1x9G7WGQxRukJqh22Em1qOk2QqDVYcF0psaFdSfj89jIIN&#10;td2VPveHrc6u2XFefF92X06pQb/bLEAE6sIr/N8+aAWT6fgD/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JpPEAAAA3QAAAA8AAAAAAAAAAAAAAAAAmAIAAGRycy9k&#10;b3ducmV2LnhtbFBLBQYAAAAABAAEAPUAAACJAwAAAAA=&#10;" path="m,l1912620,e" filled="f" strokeweight=".06pt">
                  <v:stroke miterlimit="83231f" joinstyle="miter"/>
                  <v:path arrowok="t" textboxrect="0,0,1912620,0"/>
                </v:shape>
                <v:shape id="Shape 210279" o:spid="_x0000_s1028" style="position:absolute;width:19126;height:121;visibility:visible;mso-wrap-style:square;v-text-anchor:top" coordsize="19126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YKcYA&#10;AADfAAAADwAAAGRycy9kb3ducmV2LnhtbESPQWvCQBSE7wX/w/IEb3WTHKxGVxGhoJQekvYHPLLP&#10;bEj2bcxuTfz3bqHQ4zAz3zC7w2Q7cafBN44VpMsEBHHldMO1gu+v99c1CB+QNXaOScGDPBz2s5cd&#10;5tqNXNC9DLWIEPY5KjAh9LmUvjJk0S9dTxy9qxsshiiHWuoBxwi3ncySZCUtNhwXDPZ0MlS15Y9V&#10;8GHCtSjaR3k+2Vv6WV/GFtejUov5dNyCCDSF//Bf+6wVZGmSvW3g9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YKcYAAADfAAAADwAAAAAAAAAAAAAAAACYAgAAZHJz&#10;L2Rvd25yZXYueG1sUEsFBgAAAAAEAAQA9QAAAIsDAAAAAA==&#10;" path="m,l1912620,r,12192l,12192,,e" fillcolor="black" stroked="f" strokeweight="0">
                  <v:stroke miterlimit="83231f" joinstyle="miter"/>
                  <v:path arrowok="t" textboxrect="0,0,1912620,12192"/>
                </v:shape>
                <v:shape id="Shape 5631" o:spid="_x0000_s1029" style="position:absolute;top:1562;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3+8UA&#10;AADdAAAADwAAAGRycy9kb3ducmV2LnhtbESP3WrCQBSE7wu+w3IKvasbI4qmriIBoUIR/x7gkD1N&#10;QrNnl+zGxLfvCoKXw8x8w6w2g2nEjVpfW1YwGScgiAuray4VXC+7zwUIH5A1NpZJwZ08bNajtxVm&#10;2vZ8ots5lCJC2GeooArBZVL6oiKDfmwdcfR+bWswRNmWUrfYR7hpZJokc2mw5rhQoaO8ouLv3BkF&#10;e15220Oezlx+nHZD77rkJz0o9fE+bL9ABBrCK/xsf2sFs/l0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3f7xQAAAN0AAAAPAAAAAAAAAAAAAAAAAJgCAABkcnMv&#10;ZG93bnJldi54bWxQSwUGAAAAAAQABAD1AAAAigMAAAAA&#10;" path="m,l896112,e" filled="f" strokeweight=".06pt">
                  <v:stroke miterlimit="83231f" joinstyle="miter"/>
                  <v:path arrowok="t" textboxrect="0,0,896112,0"/>
                </v:shape>
                <v:shape id="Shape 210280" o:spid="_x0000_s1030" style="position:absolute;top:1569;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6BsYA&#10;AADfAAAADwAAAGRycy9kb3ducmV2LnhtbESPy2rCQBSG94W+w3AK3ekkgYqNjqH0hlmIaHV/yByT&#10;0MyZJDNN4ts7C6HLn//Gt84m04iBeldbVhDPIxDEhdU1lwpOP1+zJQjnkTU2lknBlRxkm8eHNaba&#10;jnyg4ehLEUbYpaig8r5NpXRFRQbd3LbEwbvY3qAPsi+l7nEM46aRSRQtpMGaw0OFLb1XVPwe/4wC&#10;/j5/dLvXXI5JR58v5rqP83xQ6vlpeluB8DT5//C9vdUKkjhKloEg8AQW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J6BsYAAADfAAAADwAAAAAAAAAAAAAAAACYAgAAZHJz&#10;L2Rvd25yZXYueG1sUEsFBgAAAAAEAAQA9QAAAIsDAAAAAA==&#10;" path="m,l896874,r,12192l,12192,,e" fillcolor="black" stroked="f" strokeweight="0">
                  <v:stroke miterlimit="83231f" joinstyle="miter"/>
                  <v:path arrowok="t" textboxrect="0,0,896874,12192"/>
                </v:shape>
                <v:shape id="Shape 5633" o:spid="_x0000_s1031" style="position:absolute;left:10157;top:1562;width:8969;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79cUA&#10;AADdAAAADwAAAGRycy9kb3ducmV2LnhtbESPQWsCMRSE70L/Q3hCb92sina7NUoRSj2UQlcvvb1u&#10;ntnFzcuySTX++0YQPA4z8w2zXEfbiRMNvnWsYJLlIIhrp1s2Cva796cChA/IGjvHpOBCHtarh9ES&#10;S+3O/E2nKhiRIOxLVNCE0JdS+rohiz5zPXHyDm6wGJIcjNQDnhPcdnKa5wtpseW00GBPm4bqY/Vn&#10;FVTb+PFjP4uvX11JE4MpnumlUOpxHN9eQQSK4R6+tbdawXwxm8H1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Xv1xQAAAN0AAAAPAAAAAAAAAAAAAAAAAJgCAABkcnMv&#10;ZG93bnJldi54bWxQSwUGAAAAAAQABAD1AAAAigMAAAAA&#10;" path="m,l896874,e" filled="f" strokeweight=".06pt">
                  <v:stroke miterlimit="83231f" joinstyle="miter"/>
                  <v:path arrowok="t" textboxrect="0,0,896874,0"/>
                </v:shape>
                <v:shape id="Shape 210281" o:spid="_x0000_s1032" style="position:absolute;left:10157;top:1569;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fnccA&#10;AADfAAAADwAAAGRycy9kb3ducmV2LnhtbESPQWvCQBSE7wX/w/IKvdVNAhWNrlLUluYgYlrvj+xr&#10;Epp9G7PbJP57Vyj0OMzMN8xqM5pG9NS52rKCeBqBIC6srrlU8PX59jwH4TyyxsYyKbiSg8168rDC&#10;VNuBT9TnvhQBwi5FBZX3bSqlKyoy6Ka2JQ7et+0M+iC7UuoOhwA3jUyiaCYN1hwWKmxpW1Hxk/8a&#10;Bfx+3l0Oi0wOyYX2L+Z6jLOsV+rpcXxdgvA0+v/wX/tDK0jiKJnHcP8Tv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353HAAAA3wAAAA8AAAAAAAAAAAAAAAAAmAIAAGRy&#10;cy9kb3ducmV2LnhtbFBLBQYAAAAABAAEAPUAAACMAwAAAAA=&#10;" path="m,l896874,r,12192l,12192,,e" fillcolor="black" stroked="f" strokeweight="0">
                  <v:stroke miterlimit="83231f" joinstyle="miter"/>
                  <v:path arrowok="t" textboxrect="0,0,896874,12192"/>
                </v:shape>
                <v:shape id="Shape 5635" o:spid="_x0000_s1033" style="position:absolute;left:21023;top:1562;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x+MUA&#10;AADdAAAADwAAAGRycy9kb3ducmV2LnhtbESP0WrCQBRE3wv+w3KFvtWNkUiNriIBoUKRVv2AS/aa&#10;BLN3l+zGxL/vFgp9HGbmDLPZjaYVD+p8Y1nBfJaAIC6tbrhScL0c3t5B+ICssbVMCp7kYbedvGww&#10;13bgb3qcQyUihH2OCuoQXC6lL2sy6GfWEUfvZjuDIcqukrrDIcJNK9MkWUqDDceFGh0VNZX3c28U&#10;HHnV709Fmrnia9GPg+uTz/Sk1Ot03K9BBBrDf/iv/aEVZMtF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HH4xQAAAN0AAAAPAAAAAAAAAAAAAAAAAJgCAABkcnMv&#10;ZG93bnJldi54bWxQSwUGAAAAAAQABAD1AAAAigMAAAAA&#10;" path="m,l896112,e" filled="f" strokeweight=".06pt">
                  <v:stroke miterlimit="83231f" joinstyle="miter"/>
                  <v:path arrowok="t" textboxrect="0,0,896112,0"/>
                </v:shape>
                <v:shape id="Shape 210282" o:spid="_x0000_s1034" style="position:absolute;left:21023;top:1569;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B6scA&#10;AADfAAAADwAAAGRycy9kb3ducmV2LnhtbESPQWvCQBSE74X+h+UJvdVNFhQbXUXaWpqDSG29P7Kv&#10;SWj2bcxuk/jvXaHQ4zAz3zCrzWgb0VPna8ca0mkCgrhwpuZSw9fn7nEBwgdkg41j0nAhD5v1/d0K&#10;M+MG/qD+GEoRIewz1FCF0GZS+qIii37qWuLofbvOYoiyK6XpcIhw20iVJHNpsea4UGFLzxUVP8df&#10;q4HfTi/n/VMuB3Wm15m9HNI877V+mIzbJYhAY/gP/7XfjQaVJmqh4PYnf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QerHAAAA3wAAAA8AAAAAAAAAAAAAAAAAmAIAAGRy&#10;cy9kb3ducmV2LnhtbFBLBQYAAAAABAAEAPUAAACMAwAAAAA=&#10;" path="m,l896874,r,12192l,12192,,e" fillcolor="black" stroked="f" strokeweight="0">
                  <v:stroke miterlimit="83231f" joinstyle="miter"/>
                  <v:path arrowok="t" textboxrect="0,0,896874,12192"/>
                </v:shape>
                <v:shape id="Shape 5649" o:spid="_x0000_s1035" style="position:absolute;left:21023;width:19126;height:0;visibility:visible;mso-wrap-style:square;v-text-anchor:top" coordsize="19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2sQA&#10;AADdAAAADwAAAGRycy9kb3ducmV2LnhtbESPQWvCQBSE74L/YXmCN91YrGh0FRUE2540en9mn0kw&#10;+zbsbk3677uFgsdhZr5hVpvO1OJJzleWFUzGCQji3OqKCwWX7DCag/ABWWNtmRT8kIfNut9bYapt&#10;yyd6nkMhIoR9igrKEJpUSp+XZNCPbUMcvbt1BkOUrpDaYRvhppZvSTKTBiuOCyU2tC8pf5y/jYIt&#10;td2NPg7Hnc5u2WlRfF33n06p4aDbLkEE6sIr/N8+agXvs+kC/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8trEAAAA3QAAAA8AAAAAAAAAAAAAAAAAmAIAAGRycy9k&#10;b3ducmV2LnhtbFBLBQYAAAAABAAEAPUAAACJAwAAAAA=&#10;" path="m,l1912620,e" filled="f" strokeweight=".06pt">
                  <v:stroke miterlimit="83231f" joinstyle="miter"/>
                  <v:path arrowok="t" textboxrect="0,0,1912620,0"/>
                </v:shape>
                <v:shape id="Shape 210283" o:spid="_x0000_s1036" style="position:absolute;left:21023;width:19126;height:121;visibility:visible;mso-wrap-style:square;v-text-anchor:top" coordsize="19126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f5MYA&#10;AADfAAAADwAAAGRycy9kb3ducmV2LnhtbESPwWrDMBBE74X+g9hCbo1sB4pxLYcSKKSEHuzmAxZr&#10;YxlbK9dSY+fvo0Khx2Fm3jDlfrWjuNLse8cK0m0Cgrh1uudOwfnr/TkH4QOyxtExKbiRh331+FBi&#10;od3CNV2b0IkIYV+gAhPCVEjpW0MW/dZNxNG7uNliiHLupJ5xiXA7yixJXqTFnuOCwYkOhtqh+bEK&#10;TiZc6nq4NceD/U4/u49lwHxRavO0vr2CCLSG//Bf+6gVZGmS5Tv4/RO/gK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0f5MYAAADfAAAADwAAAAAAAAAAAAAAAACYAgAAZHJz&#10;L2Rvd25yZXYueG1sUEsFBgAAAAAEAAQA9QAAAIsDAAAAAA==&#10;" path="m,l1912620,r,12192l,12192,,e" fillcolor="black" stroked="f" strokeweight="0">
                  <v:stroke miterlimit="83231f" joinstyle="miter"/>
                  <v:path arrowok="t" textboxrect="0,0,1912620,12192"/>
                </v:shape>
                <v:shape id="Shape 5651" o:spid="_x0000_s1037" style="position:absolute;left:31181;top:1562;width:8968;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lucUA&#10;AADdAAAADwAAAGRycy9kb3ducmV2LnhtbESPQWvCQBSE70L/w/IKvekmBTWNbqQUSj0Uweilt2f2&#10;uQlm34bsVrf/visUehxm5htmvYm2F1cafedYQT7LQBA3TndsFBwP79MChA/IGnvHpOCHPGyqh8ka&#10;S+1uvKdrHYxIEPYlKmhDGEopfdOSRT9zA3Hyzm60GJIcjdQj3hLc9vI5yxbSYsdpocWB3lpqLvW3&#10;VVBv48eX/Sx2J11LE4MplvRSKPX0GF9XIALF8B/+a2+1gvlinsP9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KW5xQAAAN0AAAAPAAAAAAAAAAAAAAAAAJgCAABkcnMv&#10;ZG93bnJldi54bWxQSwUGAAAAAAQABAD1AAAAigMAAAAA&#10;" path="m,l896874,e" filled="f" strokeweight=".06pt">
                  <v:stroke miterlimit="83231f" joinstyle="miter"/>
                  <v:path arrowok="t" textboxrect="0,0,896874,0"/>
                </v:shape>
                <v:shape id="Shape 210284" o:spid="_x0000_s1038" style="position:absolute;left:31181;top:1569;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8BccA&#10;AADfAAAADwAAAGRycy9kb3ducmV2LnhtbESPT2vCQBTE7wW/w/KE3uomwRaNriKtLc2hiP/uj+wz&#10;CWbfxuw2id++Wyj0OMzMb5jlejC16Kh1lWUF8SQCQZxbXXGh4HR8f5qBcB5ZY22ZFNzJwXo1elhi&#10;qm3Pe+oOvhABwi5FBaX3TSqly0sy6Ca2IQ7exbYGfZBtIXWLfYCbWiZR9CINVhwWSmzotaT8evg2&#10;Cvjj/Hb7mmeyT260fTb3XZxlnVKP42GzAOFp8P/hv/anVpDEUTKbwu+f8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fAXHAAAA3wAAAA8AAAAAAAAAAAAAAAAAmAIAAGRy&#10;cy9kb3ducmV2LnhtbFBLBQYAAAAABAAEAPUAAACMAwAAAAA=&#10;" path="m,l896874,r,12192l,12192,,e" fillcolor="black" stroked="f" strokeweight="0">
                  <v:stroke miterlimit="83231f" joinstyle="miter"/>
                  <v:path arrowok="t" textboxrect="0,0,896874,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r>
        <w:tab/>
        <w:t>Principal</w:t>
      </w:r>
      <w:r>
        <w:tab/>
        <w:t>Interest</w:t>
      </w:r>
    </w:p>
    <w:p w:rsidR="00073F03" w:rsidRDefault="00C90905">
      <w:pPr>
        <w:ind w:left="1398" w:right="565"/>
      </w:pPr>
      <w:r>
        <w:t>2015 $       145,000 $           9,256 $         18,284 $              475 2016         145,000             6,240                     -                     -</w:t>
      </w:r>
    </w:p>
    <w:p w:rsidR="00073F03" w:rsidRDefault="00C90905">
      <w:pPr>
        <w:tabs>
          <w:tab w:val="center" w:pos="1610"/>
          <w:tab w:val="center" w:pos="3423"/>
          <w:tab w:val="center" w:pos="5023"/>
          <w:tab w:val="center" w:pos="6733"/>
          <w:tab w:val="center" w:pos="8333"/>
        </w:tabs>
        <w:spacing w:after="754"/>
        <w:ind w:left="0" w:firstLine="0"/>
        <w:jc w:val="left"/>
      </w:pPr>
      <w:r>
        <w:rPr>
          <w:rFonts w:ascii="Calibri" w:eastAsia="Calibri" w:hAnsi="Calibri" w:cs="Calibri"/>
          <w:sz w:val="22"/>
        </w:rPr>
        <w:tab/>
      </w:r>
      <w:r>
        <w:t>2017</w:t>
      </w:r>
      <w:r>
        <w:tab/>
      </w:r>
      <w:r>
        <w:rPr>
          <w:u w:val="single" w:color="000000"/>
        </w:rPr>
        <w:t xml:space="preserve">         155,000</w:t>
      </w:r>
      <w:r>
        <w:rPr>
          <w:u w:val="single" w:color="000000"/>
        </w:rPr>
        <w:tab/>
        <w:t xml:space="preserve">             3,224</w:t>
      </w:r>
      <w:r>
        <w:rPr>
          <w:u w:val="single" w:color="000000"/>
        </w:rPr>
        <w:tab/>
      </w:r>
      <w:r>
        <w:t xml:space="preserve">                     -</w:t>
      </w:r>
      <w:r>
        <w:tab/>
      </w:r>
      <w:r>
        <w:rPr>
          <w:u w:val="single" w:color="000000"/>
        </w:rPr>
        <w:t xml:space="preserve">                     -</w:t>
      </w:r>
    </w:p>
    <w:p w:rsidR="00073F03" w:rsidRDefault="00C90905">
      <w:pPr>
        <w:spacing w:after="26"/>
        <w:ind w:left="1073" w:right="836"/>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1725943</wp:posOffset>
                </wp:positionH>
                <wp:positionV relativeFrom="paragraph">
                  <wp:posOffset>-505915</wp:posOffset>
                </wp:positionV>
                <wp:extent cx="4055687" cy="810006"/>
                <wp:effectExtent l="0" t="0" r="0" b="0"/>
                <wp:wrapSquare wrapText="bothSides"/>
                <wp:docPr id="129617" name="Group 129617"/>
                <wp:cNvGraphicFramePr/>
                <a:graphic xmlns:a="http://schemas.openxmlformats.org/drawingml/2006/main">
                  <a:graphicData uri="http://schemas.microsoft.com/office/word/2010/wordprocessingGroup">
                    <wpg:wgp>
                      <wpg:cNvGrpSpPr/>
                      <wpg:grpSpPr>
                        <a:xfrm>
                          <a:off x="0" y="0"/>
                          <a:ext cx="4055687" cy="810006"/>
                          <a:chOff x="0" y="0"/>
                          <a:chExt cx="4055687" cy="810006"/>
                        </a:xfrm>
                      </wpg:grpSpPr>
                      <wps:wsp>
                        <wps:cNvPr id="127981" name="Rectangle 127981"/>
                        <wps:cNvSpPr/>
                        <wps:spPr>
                          <a:xfrm>
                            <a:off x="370319" y="180117"/>
                            <a:ext cx="608319" cy="157818"/>
                          </a:xfrm>
                          <a:prstGeom prst="rect">
                            <a:avLst/>
                          </a:prstGeom>
                          <a:ln>
                            <a:noFill/>
                          </a:ln>
                        </wps:spPr>
                        <wps:txbx>
                          <w:txbxContent>
                            <w:p w:rsidR="00073F03" w:rsidRDefault="00C90905">
                              <w:pPr>
                                <w:spacing w:after="160" w:line="259" w:lineRule="auto"/>
                                <w:ind w:left="0" w:firstLine="0"/>
                                <w:jc w:val="left"/>
                              </w:pPr>
                              <w:r>
                                <w:rPr>
                                  <w:u w:val="single" w:color="000000"/>
                                </w:rPr>
                                <w:t>445,000</w:t>
                              </w:r>
                            </w:p>
                          </w:txbxContent>
                        </wps:txbx>
                        <wps:bodyPr horzOverflow="overflow" vert="horz" lIns="0" tIns="0" rIns="0" bIns="0" rtlCol="0">
                          <a:noAutofit/>
                        </wps:bodyPr>
                      </wps:wsp>
                      <wps:wsp>
                        <wps:cNvPr id="127982" name="Rectangle 127982"/>
                        <wps:cNvSpPr/>
                        <wps:spPr>
                          <a:xfrm>
                            <a:off x="67049" y="180117"/>
                            <a:ext cx="422007" cy="157818"/>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7983" name="Rectangle 127983"/>
                        <wps:cNvSpPr/>
                        <wps:spPr>
                          <a:xfrm>
                            <a:off x="1083551" y="180117"/>
                            <a:ext cx="1011466" cy="157818"/>
                          </a:xfrm>
                          <a:prstGeom prst="rect">
                            <a:avLst/>
                          </a:prstGeom>
                          <a:ln>
                            <a:noFill/>
                          </a:ln>
                        </wps:spPr>
                        <wps:txbx>
                          <w:txbxContent>
                            <w:p w:rsidR="00073F03" w:rsidRDefault="00C90905">
                              <w:pPr>
                                <w:spacing w:after="160" w:line="259" w:lineRule="auto"/>
                                <w:ind w:left="0" w:firstLine="0"/>
                                <w:jc w:val="left"/>
                              </w:pPr>
                              <w:r>
                                <w:rPr>
                                  <w:u w:val="single" w:color="000000"/>
                                </w:rPr>
                                <w:t>$        18,720</w:t>
                              </w:r>
                            </w:p>
                          </w:txbxContent>
                        </wps:txbx>
                        <wps:bodyPr horzOverflow="overflow" vert="horz" lIns="0" tIns="0" rIns="0" bIns="0" rtlCol="0">
                          <a:noAutofit/>
                        </wps:bodyPr>
                      </wps:wsp>
                      <wps:wsp>
                        <wps:cNvPr id="127984" name="Rectangle 127984"/>
                        <wps:cNvSpPr/>
                        <wps:spPr>
                          <a:xfrm>
                            <a:off x="2543179" y="180117"/>
                            <a:ext cx="514405" cy="157818"/>
                          </a:xfrm>
                          <a:prstGeom prst="rect">
                            <a:avLst/>
                          </a:prstGeom>
                          <a:ln>
                            <a:noFill/>
                          </a:ln>
                        </wps:spPr>
                        <wps:txbx>
                          <w:txbxContent>
                            <w:p w:rsidR="00073F03" w:rsidRDefault="00C90905">
                              <w:pPr>
                                <w:spacing w:after="160" w:line="259" w:lineRule="auto"/>
                                <w:ind w:left="0" w:firstLine="0"/>
                                <w:jc w:val="left"/>
                              </w:pPr>
                              <w:r>
                                <w:rPr>
                                  <w:u w:val="single" w:color="000000"/>
                                </w:rPr>
                                <w:t>18,284</w:t>
                              </w:r>
                            </w:p>
                          </w:txbxContent>
                        </wps:txbx>
                        <wps:bodyPr horzOverflow="overflow" vert="horz" lIns="0" tIns="0" rIns="0" bIns="0" rtlCol="0">
                          <a:noAutofit/>
                        </wps:bodyPr>
                      </wps:wsp>
                      <wps:wsp>
                        <wps:cNvPr id="127985" name="Rectangle 127985"/>
                        <wps:cNvSpPr/>
                        <wps:spPr>
                          <a:xfrm>
                            <a:off x="2169398" y="180117"/>
                            <a:ext cx="468004" cy="157818"/>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7990" name="Rectangle 127990"/>
                        <wps:cNvSpPr/>
                        <wps:spPr>
                          <a:xfrm>
                            <a:off x="3185901" y="180117"/>
                            <a:ext cx="1011113" cy="157818"/>
                          </a:xfrm>
                          <a:prstGeom prst="rect">
                            <a:avLst/>
                          </a:prstGeom>
                          <a:ln>
                            <a:noFill/>
                          </a:ln>
                        </wps:spPr>
                        <wps:txbx>
                          <w:txbxContent>
                            <w:p w:rsidR="00073F03" w:rsidRDefault="00C90905">
                              <w:pPr>
                                <w:spacing w:after="160" w:line="259" w:lineRule="auto"/>
                                <w:ind w:left="0" w:firstLine="0"/>
                                <w:jc w:val="left"/>
                              </w:pPr>
                              <w:r>
                                <w:rPr>
                                  <w:u w:val="single" w:color="000000"/>
                                </w:rPr>
                                <w:t>$              475</w:t>
                              </w:r>
                            </w:p>
                          </w:txbxContent>
                        </wps:txbx>
                        <wps:bodyPr horzOverflow="overflow" vert="horz" lIns="0" tIns="0" rIns="0" bIns="0" rtlCol="0">
                          <a:noAutofit/>
                        </wps:bodyPr>
                      </wps:wsp>
                      <wps:wsp>
                        <wps:cNvPr id="5641" name="Shape 5641"/>
                        <wps:cNvSpPr/>
                        <wps:spPr>
                          <a:xfrm>
                            <a:off x="2102358" y="0"/>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85" name="Shape 210285"/>
                        <wps:cNvSpPr/>
                        <wps:spPr>
                          <a:xfrm>
                            <a:off x="2102358" y="0"/>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86" name="Shape 210286"/>
                        <wps:cNvSpPr/>
                        <wps:spPr>
                          <a:xfrm>
                            <a:off x="0" y="32537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87" name="Shape 210287"/>
                        <wps:cNvSpPr/>
                        <wps:spPr>
                          <a:xfrm>
                            <a:off x="1015746" y="32537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88" name="Shape 210288"/>
                        <wps:cNvSpPr/>
                        <wps:spPr>
                          <a:xfrm>
                            <a:off x="2102358" y="32537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89" name="Shape 210289"/>
                        <wps:cNvSpPr/>
                        <wps:spPr>
                          <a:xfrm>
                            <a:off x="3118104" y="32537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7" name="Rectangle 5657"/>
                        <wps:cNvSpPr/>
                        <wps:spPr>
                          <a:xfrm>
                            <a:off x="4020311" y="390464"/>
                            <a:ext cx="47051" cy="159083"/>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6887" name="Rectangle 16887"/>
                        <wps:cNvSpPr/>
                        <wps:spPr>
                          <a:xfrm>
                            <a:off x="211098" y="675081"/>
                            <a:ext cx="646495" cy="158410"/>
                          </a:xfrm>
                          <a:prstGeom prst="rect">
                            <a:avLst/>
                          </a:prstGeom>
                          <a:ln>
                            <a:noFill/>
                          </a:ln>
                        </wps:spPr>
                        <wps:txbx>
                          <w:txbxContent>
                            <w:p w:rsidR="00073F03" w:rsidRDefault="00C90905">
                              <w:pPr>
                                <w:spacing w:after="160" w:line="259" w:lineRule="auto"/>
                                <w:ind w:left="0" w:firstLine="0"/>
                                <w:jc w:val="left"/>
                              </w:pPr>
                              <w:r>
                                <w:t>Principal</w:t>
                              </w:r>
                            </w:p>
                          </w:txbxContent>
                        </wps:txbx>
                        <wps:bodyPr horzOverflow="overflow" vert="horz" lIns="0" tIns="0" rIns="0" bIns="0" rtlCol="0">
                          <a:noAutofit/>
                        </wps:bodyPr>
                      </wps:wsp>
                      <wps:wsp>
                        <wps:cNvPr id="16888" name="Rectangle 16888"/>
                        <wps:cNvSpPr/>
                        <wps:spPr>
                          <a:xfrm>
                            <a:off x="1258053" y="675081"/>
                            <a:ext cx="563587" cy="158410"/>
                          </a:xfrm>
                          <a:prstGeom prst="rect">
                            <a:avLst/>
                          </a:prstGeom>
                          <a:ln>
                            <a:noFill/>
                          </a:ln>
                        </wps:spPr>
                        <wps:txbx>
                          <w:txbxContent>
                            <w:p w:rsidR="00073F03" w:rsidRDefault="00C90905">
                              <w:pPr>
                                <w:spacing w:after="160" w:line="259" w:lineRule="auto"/>
                                <w:ind w:left="0" w:firstLine="0"/>
                                <w:jc w:val="left"/>
                              </w:pPr>
                              <w:r>
                                <w:t>Interest</w:t>
                              </w:r>
                            </w:p>
                          </w:txbxContent>
                        </wps:txbx>
                        <wps:bodyPr horzOverflow="overflow" vert="horz" lIns="0" tIns="0" rIns="0" bIns="0" rtlCol="0">
                          <a:noAutofit/>
                        </wps:bodyPr>
                      </wps:wsp>
                      <wps:wsp>
                        <wps:cNvPr id="16889" name="Rectangle 16889"/>
                        <wps:cNvSpPr/>
                        <wps:spPr>
                          <a:xfrm>
                            <a:off x="2313347" y="675081"/>
                            <a:ext cx="647001" cy="158410"/>
                          </a:xfrm>
                          <a:prstGeom prst="rect">
                            <a:avLst/>
                          </a:prstGeom>
                          <a:ln>
                            <a:noFill/>
                          </a:ln>
                        </wps:spPr>
                        <wps:txbx>
                          <w:txbxContent>
                            <w:p w:rsidR="00073F03" w:rsidRDefault="00C90905">
                              <w:pPr>
                                <w:spacing w:after="160" w:line="259" w:lineRule="auto"/>
                                <w:ind w:left="0" w:firstLine="0"/>
                                <w:jc w:val="left"/>
                              </w:pPr>
                              <w:r>
                                <w:t>Principal</w:t>
                              </w:r>
                            </w:p>
                          </w:txbxContent>
                        </wps:txbx>
                        <wps:bodyPr horzOverflow="overflow" vert="horz" lIns="0" tIns="0" rIns="0" bIns="0" rtlCol="0">
                          <a:noAutofit/>
                        </wps:bodyPr>
                      </wps:wsp>
                      <wps:wsp>
                        <wps:cNvPr id="16890" name="Rectangle 16890"/>
                        <wps:cNvSpPr/>
                        <wps:spPr>
                          <a:xfrm>
                            <a:off x="3360681" y="675081"/>
                            <a:ext cx="563284" cy="158410"/>
                          </a:xfrm>
                          <a:prstGeom prst="rect">
                            <a:avLst/>
                          </a:prstGeom>
                          <a:ln>
                            <a:noFill/>
                          </a:ln>
                        </wps:spPr>
                        <wps:txbx>
                          <w:txbxContent>
                            <w:p w:rsidR="00073F03" w:rsidRDefault="00C90905">
                              <w:pPr>
                                <w:spacing w:after="160" w:line="259" w:lineRule="auto"/>
                                <w:ind w:left="0" w:firstLine="0"/>
                                <w:jc w:val="left"/>
                              </w:pPr>
                              <w:r>
                                <w:t>Interest</w:t>
                              </w:r>
                            </w:p>
                          </w:txbxContent>
                        </wps:txbx>
                        <wps:bodyPr horzOverflow="overflow" vert="horz" lIns="0" tIns="0" rIns="0" bIns="0" rtlCol="0">
                          <a:noAutofit/>
                        </wps:bodyPr>
                      </wps:wsp>
                      <wps:wsp>
                        <wps:cNvPr id="16884" name="Rectangle 16884"/>
                        <wps:cNvSpPr/>
                        <wps:spPr>
                          <a:xfrm>
                            <a:off x="391661" y="505941"/>
                            <a:ext cx="1521203" cy="158410"/>
                          </a:xfrm>
                          <a:prstGeom prst="rect">
                            <a:avLst/>
                          </a:prstGeom>
                          <a:ln>
                            <a:noFill/>
                          </a:ln>
                        </wps:spPr>
                        <wps:txbx>
                          <w:txbxContent>
                            <w:p w:rsidR="00073F03" w:rsidRDefault="00C90905">
                              <w:pPr>
                                <w:spacing w:after="160" w:line="259" w:lineRule="auto"/>
                                <w:ind w:left="0" w:firstLine="0"/>
                                <w:jc w:val="left"/>
                              </w:pPr>
                              <w:r>
                                <w:t>EPA Landfill Liability</w:t>
                              </w:r>
                            </w:p>
                          </w:txbxContent>
                        </wps:txbx>
                        <wps:bodyPr horzOverflow="overflow" vert="horz" lIns="0" tIns="0" rIns="0" bIns="0" rtlCol="0">
                          <a:noAutofit/>
                        </wps:bodyPr>
                      </wps:wsp>
                      <wps:wsp>
                        <wps:cNvPr id="16885" name="Rectangle 16885"/>
                        <wps:cNvSpPr/>
                        <wps:spPr>
                          <a:xfrm>
                            <a:off x="2633347" y="505941"/>
                            <a:ext cx="1144012" cy="158410"/>
                          </a:xfrm>
                          <a:prstGeom prst="rect">
                            <a:avLst/>
                          </a:prstGeom>
                          <a:ln>
                            <a:noFill/>
                          </a:ln>
                        </wps:spPr>
                        <wps:txbx>
                          <w:txbxContent>
                            <w:p w:rsidR="00073F03" w:rsidRDefault="00C90905">
                              <w:pPr>
                                <w:spacing w:after="160" w:line="259" w:lineRule="auto"/>
                                <w:ind w:left="0" w:firstLine="0"/>
                                <w:jc w:val="left"/>
                              </w:pPr>
                              <w:r>
                                <w:t>Land Contracts</w:t>
                              </w:r>
                            </w:p>
                          </w:txbxContent>
                        </wps:txbx>
                        <wps:bodyPr horzOverflow="overflow" vert="horz" lIns="0" tIns="0" rIns="0" bIns="0" rtlCol="0">
                          <a:noAutofit/>
                        </wps:bodyPr>
                      </wps:wsp>
                      <wps:wsp>
                        <wps:cNvPr id="5685" name="Shape 5685"/>
                        <wps:cNvSpPr/>
                        <wps:spPr>
                          <a:xfrm>
                            <a:off x="0" y="640080"/>
                            <a:ext cx="1912620" cy="0"/>
                          </a:xfrm>
                          <a:custGeom>
                            <a:avLst/>
                            <a:gdLst/>
                            <a:ahLst/>
                            <a:cxnLst/>
                            <a:rect l="0" t="0" r="0" b="0"/>
                            <a:pathLst>
                              <a:path w="1912620">
                                <a:moveTo>
                                  <a:pt x="0" y="0"/>
                                </a:moveTo>
                                <a:lnTo>
                                  <a:pt x="19126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90" name="Shape 210290"/>
                        <wps:cNvSpPr/>
                        <wps:spPr>
                          <a:xfrm>
                            <a:off x="0" y="640080"/>
                            <a:ext cx="1912620" cy="12192"/>
                          </a:xfrm>
                          <a:custGeom>
                            <a:avLst/>
                            <a:gdLst/>
                            <a:ahLst/>
                            <a:cxnLst/>
                            <a:rect l="0" t="0" r="0" b="0"/>
                            <a:pathLst>
                              <a:path w="1912620" h="12192">
                                <a:moveTo>
                                  <a:pt x="0" y="0"/>
                                </a:moveTo>
                                <a:lnTo>
                                  <a:pt x="1912620" y="0"/>
                                </a:lnTo>
                                <a:lnTo>
                                  <a:pt x="19126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 name="Shape 5689"/>
                        <wps:cNvSpPr/>
                        <wps:spPr>
                          <a:xfrm>
                            <a:off x="0" y="797052"/>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91" name="Shape 210291"/>
                        <wps:cNvSpPr/>
                        <wps:spPr>
                          <a:xfrm>
                            <a:off x="0" y="79781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1" name="Shape 5691"/>
                        <wps:cNvSpPr/>
                        <wps:spPr>
                          <a:xfrm>
                            <a:off x="1015746" y="797052"/>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92" name="Shape 210292"/>
                        <wps:cNvSpPr/>
                        <wps:spPr>
                          <a:xfrm>
                            <a:off x="1015746" y="79781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3" name="Shape 5693"/>
                        <wps:cNvSpPr/>
                        <wps:spPr>
                          <a:xfrm>
                            <a:off x="2102358" y="797052"/>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93" name="Shape 210293"/>
                        <wps:cNvSpPr/>
                        <wps:spPr>
                          <a:xfrm>
                            <a:off x="2102358" y="79781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 name="Shape 5707"/>
                        <wps:cNvSpPr/>
                        <wps:spPr>
                          <a:xfrm>
                            <a:off x="2102358" y="640080"/>
                            <a:ext cx="1912620" cy="0"/>
                          </a:xfrm>
                          <a:custGeom>
                            <a:avLst/>
                            <a:gdLst/>
                            <a:ahLst/>
                            <a:cxnLst/>
                            <a:rect l="0" t="0" r="0" b="0"/>
                            <a:pathLst>
                              <a:path w="1912620">
                                <a:moveTo>
                                  <a:pt x="0" y="0"/>
                                </a:moveTo>
                                <a:lnTo>
                                  <a:pt x="19126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94" name="Shape 210294"/>
                        <wps:cNvSpPr/>
                        <wps:spPr>
                          <a:xfrm>
                            <a:off x="2102358" y="640080"/>
                            <a:ext cx="1912620" cy="12192"/>
                          </a:xfrm>
                          <a:custGeom>
                            <a:avLst/>
                            <a:gdLst/>
                            <a:ahLst/>
                            <a:cxnLst/>
                            <a:rect l="0" t="0" r="0" b="0"/>
                            <a:pathLst>
                              <a:path w="1912620" h="12192">
                                <a:moveTo>
                                  <a:pt x="0" y="0"/>
                                </a:moveTo>
                                <a:lnTo>
                                  <a:pt x="1912620" y="0"/>
                                </a:lnTo>
                                <a:lnTo>
                                  <a:pt x="19126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9" name="Shape 5709"/>
                        <wps:cNvSpPr/>
                        <wps:spPr>
                          <a:xfrm>
                            <a:off x="3118104" y="797052"/>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295" name="Shape 210295"/>
                        <wps:cNvSpPr/>
                        <wps:spPr>
                          <a:xfrm>
                            <a:off x="3118104" y="797814"/>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9617" o:spid="_x0000_s1646" style="position:absolute;left:0;text-align:left;margin-left:135.9pt;margin-top:-39.85pt;width:319.35pt;height:63.8pt;z-index:251674624;mso-position-horizontal-relative:text;mso-position-vertical-relative:text" coordsize="40556,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">
                <v:rect id="Rectangle 127981" o:spid="_x0000_s1647" style="position:absolute;left:3703;top:1801;width:608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BncQA&#10;AADfAAAADwAAAGRycy9kb3ducmV2LnhtbERPTWvCQBC9F/wPywi91Y0ebBJdRbSix2oE9TZkxySY&#10;nQ3ZrUn767tCocfH+54ve1OLB7WusqxgPIpAEOdWV1woOGXbtxiE88gaa8uk4JscLBeDlzmm2nZ8&#10;oMfRFyKEsEtRQel9k0rp8pIMupFtiAN3s61BH2BbSN1iF8JNLSdRNJUGKw4NJTa0Lim/H7+Mgl3c&#10;rC57+9MV9cd1d/48J5ss8Uq9DvvVDISn3v+L/9x7HeZP3pN4DM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Z3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445,000</w:t>
                        </w:r>
                      </w:p>
                    </w:txbxContent>
                  </v:textbox>
                </v:rect>
                <v:rect id="Rectangle 127982" o:spid="_x0000_s1648" style="position:absolute;left:670;top:1801;width:4220;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f6sUA&#10;AADfAAAADwAAAGRycy9kb3ducmV2LnhtbERPTWvCQBC9F/wPywje6qY51CS6CaItemy1YHsbsmMS&#10;mp0N2a2J/vpuQejx8b5XxWhacaHeNZYVPM0jEMSl1Q1XCj6Or48JCOeRNbaWScGVHBT55GGFmbYD&#10;v9Pl4CsRQthlqKD2vsukdGVNBt3cdsSBO9veoA+wr6TucQjhppVxFD1Lgw2Hhho72tRUfh9+jIJd&#10;0q0/9/Y2VO3L1+70dkq3x9QrNZuO6yUIT6P/F9/dex3mx4s0ie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d/q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7983" o:spid="_x0000_s1649" style="position:absolute;left:10835;top:1801;width:10115;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F6ccQA&#10;AADfAAAADwAAAGRycy9kb3ducmV2LnhtbERPTWvCQBC9C/6HZQRvulGhJqmriK3osVVBexuy0yQ0&#10;Oxuyq0n99W5B6PHxvherzlTiRo0rLSuYjCMQxJnVJecKTsftKAbhPLLGyjIp+CUHq2W/t8BU25Y/&#10;6XbwuQgh7FJUUHhfp1K6rCCDbmxr4sB928agD7DJpW6wDeGmktMoepEGSw4NBda0KSj7OVyNgl1c&#10;ry97e2/z6v1rd/44J2/HxCs1HHTrVxCeOv8vfrr3OsyfzpN4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enH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18,720</w:t>
                        </w:r>
                      </w:p>
                    </w:txbxContent>
                  </v:textbox>
                </v:rect>
                <v:rect id="Rectangle 127984" o:spid="_x0000_s1650" style="position:absolute;left:25431;top:1801;width:5144;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BcQA&#10;AADfAAAADwAAAGRycy9kb3ducmV2LnhtbERPTWvCQBC9C/6HZQRvulGkJqmriK3osVVBexuy0yQ0&#10;Oxuyq0n99W5B6PHxvherzlTiRo0rLSuYjCMQxJnVJecKTsftKAbhPLLGyjIp+CUHq2W/t8BU25Y/&#10;6XbwuQgh7FJUUHhfp1K6rCCDbmxr4sB928agD7DJpW6wDeGmktMoepEGSw4NBda0KSj7OVyNgl1c&#10;ry97e2/z6v1rd/44J2/HxCs1HHTrVxCeOv8vfrr3OsyfzpN4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4gX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18,284</w:t>
                        </w:r>
                      </w:p>
                    </w:txbxContent>
                  </v:textbox>
                </v:rect>
                <v:rect id="Rectangle 127985" o:spid="_x0000_s1651" style="position:absolute;left:21693;top:1801;width:468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HnsQA&#10;AADfAAAADwAAAGRycy9kb3ducmV2LnhtbERPTWvCQBC9C/6HZQRvulGwJqmriK3osVVBexuy0yQ0&#10;Oxuyq0n99W5B6PHxvherzlTiRo0rLSuYjCMQxJnVJecKTsftKAbhPLLGyjIp+CUHq2W/t8BU25Y/&#10;6XbwuQgh7FJUUHhfp1K6rCCDbmxr4sB928agD7DJpW6wDeGmktMoepEGSw4NBda0KSj7OVyNgl1c&#10;ry97e2/z6v1rd/44J2/HxCs1HHTrVxCeOv8vfrr3OsyfzpN4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R57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7990" o:spid="_x0000_s1652" style="position:absolute;left:31859;top:1801;width:1011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y28QA&#10;AADfAAAADwAAAGRycy9kb3ducmV2LnhtbERPTWvCQBC9C/6HZQRvuqmH1qSuIq1Fj1YL6m3ITpPQ&#10;7GzIrib21zuHQo+P971Y9a5WN2pD5dnA0zQBRZx7W3Fh4Ov4MZmDChHZYu2ZDNwpwGo5HCwws77j&#10;T7odYqEkhEOGBsoYm0zrkJfkMEx9Qyzct28dRoFtoW2LnYS7Ws+S5Fk7rFgaSmzoraT853B1Brbz&#10;Zn3e+d+uqDeX7Wl/St+PaTRmPOrXr6Ai9fFf/OfeWZk/e0lTeSB/B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ctv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475</w:t>
                        </w:r>
                      </w:p>
                    </w:txbxContent>
                  </v:textbox>
                </v:rect>
                <v:shape id="Shape 5641" o:spid="_x0000_s1653" style="position:absolute;left:21023;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EhsUA&#10;AADdAAAADwAAAGRycy9kb3ducmV2LnhtbESP3WrCQBSE7wu+w3IE7+rGWKWNriIBwUIRf/oAh+xp&#10;EsyeXbIbE9/eLRR6OczMN8x6O5hG3Kn1tWUFs2kCgriwuuZSwfd1//oOwgdkjY1lUvAgD9vN6GWN&#10;mbY9n+l+CaWIEPYZKqhCcJmUvqjIoJ9aRxy9H9saDFG2pdQt9hFuGpkmyVIarDkuVOgor6i4XTqj&#10;4JM/ut0xTxcuP827oXdd8pUelZqMh90KRKAh/If/2getYLF8m8Hvm/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SGxQAAAN0AAAAPAAAAAAAAAAAAAAAAAJgCAABkcnMv&#10;ZG93bnJldi54bWxQSwUGAAAAAAQABAD1AAAAigMAAAAA&#10;" path="m,l896112,e" filled="f" strokeweight=".06pt">
                  <v:stroke miterlimit="83231f" joinstyle="miter"/>
                  <v:path arrowok="t" textboxrect="0,0,896112,0"/>
                </v:shape>
                <v:shape id="Shape 210285" o:spid="_x0000_s1654" style="position:absolute;left:21023;width:8969;height:121;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ZnscA&#10;AADfAAAADwAAAGRycy9kb3ducmV2LnhtbESPQWvCQBSE74X+h+UVvNVNAoqNriKtluYgpVbvj+wz&#10;CWbfxuyaxH/vCoUeh5n5hlmsBlOLjlpXWVYQjyMQxLnVFRcKDr/b1xkI55E11pZJwY0crJbPTwtM&#10;te35h7q9L0SAsEtRQel9k0rp8pIMurFtiIN3sq1BH2RbSN1iH+CmlkkUTaXBisNCiQ29l5Sf91ej&#10;gD+PH5fdWyb75EKbibl9x1nWKTV6GdZzEJ4G/x/+a39pBUkcJbMJPP6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2Z7HAAAA3wAAAA8AAAAAAAAAAAAAAAAAmAIAAGRy&#10;cy9kb3ducmV2LnhtbFBLBQYAAAAABAAEAPUAAACMAwAAAAA=&#10;" path="m,l896874,r,12192l,12192,,e" fillcolor="black" stroked="f" strokeweight="0">
                  <v:stroke miterlimit="83231f" joinstyle="miter"/>
                  <v:path arrowok="t" textboxrect="0,0,896874,12192"/>
                </v:shape>
                <v:shape id="Shape 210286" o:spid="_x0000_s1655" style="position:absolute;top:3253;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H6ccA&#10;AADfAAAADwAAAGRycy9kb3ducmV2LnhtbESPQWvCQBSE70L/w/IK3uomAcVGV5FWS3OQUqv3R/aZ&#10;BLNvY3abxH/fFQoeh5n5hlmuB1OLjlpXWVYQTyIQxLnVFRcKjj+7lzkI55E11pZJwY0crFdPoyWm&#10;2vb8Td3BFyJA2KWooPS+SaV0eUkG3cQ2xME729agD7ItpG6xD3BTyySKZtJgxWGhxIbeSsovh1+j&#10;gD9O79f9ayb75Erbqbl9xVnWKTV+HjYLEJ4G/wj/tz+1giSOkvkM7n/CF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R+nHAAAA3wAAAA8AAAAAAAAAAAAAAAAAmAIAAGRy&#10;cy9kb3ducmV2LnhtbFBLBQYAAAAABAAEAPUAAACMAwAAAAA=&#10;" path="m,l896874,r,12192l,12192,,e" fillcolor="black" stroked="f" strokeweight="0">
                  <v:stroke miterlimit="83231f" joinstyle="miter"/>
                  <v:path arrowok="t" textboxrect="0,0,896874,12192"/>
                </v:shape>
                <v:shape id="Shape 210287" o:spid="_x0000_s1656" style="position:absolute;left:10157;top:3253;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icscA&#10;AADfAAAADwAAAGRycy9kb3ducmV2LnhtbESPT2vCQBTE7wW/w/KE3uomAVuNriKtLc2hiP/uj+wz&#10;CWbfxuw2id++Wyj0OMzMb5jlejC16Kh1lWUF8SQCQZxbXXGh4HR8f5qBcB5ZY22ZFNzJwXo1elhi&#10;qm3Pe+oOvhABwi5FBaX3TSqly0sy6Ca2IQ7exbYGfZBtIXWLfYCbWiZR9CwNVhwWSmzotaT8evg2&#10;Cvjj/Hb7mmeyT260nZr7Ls6yTqnH8bBZgPA0+P/wX/tTK0jiKJm9wO+f8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b4nLHAAAA3wAAAA8AAAAAAAAAAAAAAAAAmAIAAGRy&#10;cy9kb3ducmV2LnhtbFBLBQYAAAAABAAEAPUAAACMAwAAAAA=&#10;" path="m,l896874,r,12192l,12192,,e" fillcolor="black" stroked="f" strokeweight="0">
                  <v:stroke miterlimit="83231f" joinstyle="miter"/>
                  <v:path arrowok="t" textboxrect="0,0,896874,12192"/>
                </v:shape>
                <v:shape id="Shape 210288" o:spid="_x0000_s1657" style="position:absolute;left:21023;top:3253;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2AMQA&#10;AADfAAAADwAAAGRycy9kb3ducmV2LnhtbERPy2rCQBTdF/oPwy10p5MEKjY6htIXZiGi1f0lc01C&#10;M3eSzDSJf+8shC4P573OJtOIgXpXW1YQzyMQxIXVNZcKTj9fsyUI55E1NpZJwZUcZJvHhzWm2o58&#10;oOHoSxFC2KWooPK+TaV0RUUG3dy2xIG72N6gD7Avpe5xDOGmkUkULaTBmkNDhS29V1T8Hv+MAv4+&#10;f3S711yOSUefL+a6j/N8UOr5aXpbgfA0+X/x3b3VCpI4SpZhcPgTv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dgDEAAAA3wAAAA8AAAAAAAAAAAAAAAAAmAIAAGRycy9k&#10;b3ducmV2LnhtbFBLBQYAAAAABAAEAPUAAACJAwAAAAA=&#10;" path="m,l896874,r,12192l,12192,,e" fillcolor="black" stroked="f" strokeweight="0">
                  <v:stroke miterlimit="83231f" joinstyle="miter"/>
                  <v:path arrowok="t" textboxrect="0,0,896874,12192"/>
                </v:shape>
                <v:shape id="Shape 210289" o:spid="_x0000_s1658" style="position:absolute;left:31181;top:3253;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Tm8cA&#10;AADfAAAADwAAAGRycy9kb3ducmV2LnhtbESPQWvCQBSE74L/YXlCb3WTQEWjq4htxRyk1Nb7I/ua&#10;hGbfxuw2if/eFQoeh5n5hlltBlOLjlpXWVYQTyMQxLnVFRcKvr/en+cgnEfWWFsmBVdysFmPRytM&#10;te35k7qTL0SAsEtRQel9k0rp8pIMuqltiIP3Y1uDPsi2kLrFPsBNLZMomkmDFYeFEhvalZT/nv6M&#10;At6fXy/HRSb75EJvL+b6EWdZp9TTZNguQXga/CP83z5oBUkcJfMF3P+E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05vHAAAA3wAAAA8AAAAAAAAAAAAAAAAAmAIAAGRy&#10;cy9kb3ducmV2LnhtbFBLBQYAAAAABAAEAPUAAACMAwAAAAA=&#10;" path="m,l896874,r,12192l,12192,,e" fillcolor="black" stroked="f" strokeweight="0">
                  <v:stroke miterlimit="83231f" joinstyle="miter"/>
                  <v:path arrowok="t" textboxrect="0,0,896874,12192"/>
                </v:shape>
                <v:rect id="Rectangle 5657" o:spid="_x0000_s1659" style="position:absolute;left:40203;top:3904;width:47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ksYA&#10;AADdAAAADwAAAGRycy9kb3ducmV2LnhtbESPT4vCMBTE74LfITxhb5oq6Go1iqiLHtc/oN4ezbMt&#10;Ni+lydqun94sLHgcZuY3zGzRmEI8qHK5ZQX9XgSCOLE651TB6fjVHYNwHlljYZkU/JKDxbzdmmGs&#10;bc17ehx8KgKEXYwKMu/LWEqXZGTQ9WxJHLybrQz6IKtU6grrADeFHETRSBrMOSxkWNIqo+R++DEK&#10;tuNyednZZ50Wm+v2/H2erI8Tr9RHp1lOQXhq/Dv8395pBcPR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ksYAAADdAAAADwAAAAAAAAAAAAAAAACYAgAAZHJz&#10;L2Rvd25yZXYueG1sUEsFBgAAAAAEAAQA9QAAAIsDAAAAAA==&#10;" filled="f" stroked="f">
                  <v:textbox inset="0,0,0,0">
                    <w:txbxContent>
                      <w:p w:rsidR="00073F03" w:rsidRDefault="00C90905">
                        <w:pPr>
                          <w:spacing w:after="160" w:line="259" w:lineRule="auto"/>
                          <w:ind w:left="0" w:firstLine="0"/>
                          <w:jc w:val="left"/>
                        </w:pPr>
                        <w:r>
                          <w:t xml:space="preserve"> </w:t>
                        </w:r>
                      </w:p>
                    </w:txbxContent>
                  </v:textbox>
                </v:rect>
                <v:rect id="Rectangle 16887" o:spid="_x0000_s1660" style="position:absolute;left:2110;top:6750;width:6465;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AEsUA&#10;AADeAAAADwAAAGRycy9kb3ducmV2LnhtbERPTWvCQBC9F/wPywi91U17iDG6StCWeGxVsL0N2TEJ&#10;zc6G7DZJ/fXdguBtHu9zVpvRNKKnztWWFTzPIhDEhdU1lwpOx7enBITzyBoby6Tglxxs1pOHFaba&#10;DvxB/cGXIoSwS1FB5X2bSumKigy6mW2JA3exnUEfYFdK3eEQwk0jX6IolgZrDg0VtrStqPg+/BgF&#10;edJmn3t7Hcrm9Ss/v58Xu+PCK/U4HbMlCE+jv4tv7r0O8+Mkm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YASxQAAAN4AAAAPAAAAAAAAAAAAAAAAAJgCAABkcnMv&#10;ZG93bnJldi54bWxQSwUGAAAAAAQABAD1AAAAigMAAAAA&#10;" filled="f" stroked="f">
                  <v:textbox inset="0,0,0,0">
                    <w:txbxContent>
                      <w:p w:rsidR="00073F03" w:rsidRDefault="00C90905">
                        <w:pPr>
                          <w:spacing w:after="160" w:line="259" w:lineRule="auto"/>
                          <w:ind w:left="0" w:firstLine="0"/>
                          <w:jc w:val="left"/>
                        </w:pPr>
                        <w:r>
                          <w:t>Principal</w:t>
                        </w:r>
                      </w:p>
                    </w:txbxContent>
                  </v:textbox>
                </v:rect>
                <v:rect id="Rectangle 16888" o:spid="_x0000_s1661" style="position:absolute;left:12580;top:6750;width:5636;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UYMcA&#10;AADeAAAADwAAAGRycy9kb3ducmV2LnhtbESPzW7CQAyE75V4h5WRuJUNPaAQWBAqreBYfiTozcq6&#10;SdSsN8puSejT4wMSN1sznvm8WPWuVldqQ+XZwGScgCLOva24MHA6fr6moEJEtlh7JgM3CrBaDl4W&#10;mFnf8Z6uh1goCeGQoYEyxibTOuQlOQxj3xCL9uNbh1HWttC2xU7CXa3fkmSqHVYsDSU29F5S/nv4&#10;cwa2abO+7Px/V9Qf39vz13m2Oc6iMaNhv56DitTHp/lxvbOCP01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FGDHAAAA3gAAAA8AAAAAAAAAAAAAAAAAmAIAAGRy&#10;cy9kb3ducmV2LnhtbFBLBQYAAAAABAAEAPUAAACMAwAAAAA=&#10;" filled="f" stroked="f">
                  <v:textbox inset="0,0,0,0">
                    <w:txbxContent>
                      <w:p w:rsidR="00073F03" w:rsidRDefault="00C90905">
                        <w:pPr>
                          <w:spacing w:after="160" w:line="259" w:lineRule="auto"/>
                          <w:ind w:left="0" w:firstLine="0"/>
                          <w:jc w:val="left"/>
                        </w:pPr>
                        <w:r>
                          <w:t>Interest</w:t>
                        </w:r>
                      </w:p>
                    </w:txbxContent>
                  </v:textbox>
                </v:rect>
                <v:rect id="Rectangle 16889" o:spid="_x0000_s1662" style="position:absolute;left:23133;top:6750;width:647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x+8MA&#10;AADeAAAADwAAAGRycy9kb3ducmV2LnhtbERPTYvCMBC9L/gfwgje1tQ9SFuNIrqix10V1NvQjG2x&#10;mZQm2rq/fiMI3ubxPmc670wl7tS40rKC0TACQZxZXXKu4LBff8YgnEfWWFkmBQ9yMJ/1PqaYatvy&#10;L913PhchhF2KCgrv61RKlxVk0A1tTRy4i20M+gCbXOoG2xBuKvkVRWNpsOTQUGBNy4Ky6+5mFGzi&#10;enHa2r82r77Pm+PPMVntE6/UoN8tJiA8df4tfrm3Oswfx3ECz3fC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x+8MAAADeAAAADwAAAAAAAAAAAAAAAACYAgAAZHJzL2Rv&#10;d25yZXYueG1sUEsFBgAAAAAEAAQA9QAAAIgDAAAAAA==&#10;" filled="f" stroked="f">
                  <v:textbox inset="0,0,0,0">
                    <w:txbxContent>
                      <w:p w:rsidR="00073F03" w:rsidRDefault="00C90905">
                        <w:pPr>
                          <w:spacing w:after="160" w:line="259" w:lineRule="auto"/>
                          <w:ind w:left="0" w:firstLine="0"/>
                          <w:jc w:val="left"/>
                        </w:pPr>
                        <w:r>
                          <w:t>Principal</w:t>
                        </w:r>
                      </w:p>
                    </w:txbxContent>
                  </v:textbox>
                </v:rect>
                <v:rect id="Rectangle 16890" o:spid="_x0000_s1663" style="position:absolute;left:33606;top:6750;width:5633;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Ou8cA&#10;AADeAAAADwAAAGRycy9kb3ducmV2LnhtbESPQW/CMAyF75P2HyJP2m2k44DaQkCIMcFxAyTgZjWm&#10;rWicqslot18/H5C42fLze++bLQbXqBt1ofZs4H2UgCIuvK25NHDYf76loEJEtth4JgO/FGAxf36a&#10;YW59z99028VSiQmHHA1UMba51qGoyGEY+ZZYbhffOYyydqW2HfZi7ho9TpKJdlizJFTY0qqi4rr7&#10;cQY2abs8bf1fXzbr8+b4dcw+9lk05vVlWE5BRRriQ3z/3lqpP0kz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jrvHAAAA3gAAAA8AAAAAAAAAAAAAAAAAmAIAAGRy&#10;cy9kb3ducmV2LnhtbFBLBQYAAAAABAAEAPUAAACMAwAAAAA=&#10;" filled="f" stroked="f">
                  <v:textbox inset="0,0,0,0">
                    <w:txbxContent>
                      <w:p w:rsidR="00073F03" w:rsidRDefault="00C90905">
                        <w:pPr>
                          <w:spacing w:after="160" w:line="259" w:lineRule="auto"/>
                          <w:ind w:left="0" w:firstLine="0"/>
                          <w:jc w:val="left"/>
                        </w:pPr>
                        <w:r>
                          <w:t>Interest</w:t>
                        </w:r>
                      </w:p>
                    </w:txbxContent>
                  </v:textbox>
                </v:rect>
                <v:rect id="Rectangle 16884" o:spid="_x0000_s1664" style="position:absolute;left:3916;top:5059;width:1521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ZcUA&#10;AADeAAAADwAAAGRycy9kb3ducmV2LnhtbERPS2vCQBC+C/0PyxR6002lSI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x5lxQAAAN4AAAAPAAAAAAAAAAAAAAAAAJgCAABkcnMv&#10;ZG93bnJldi54bWxQSwUGAAAAAAQABAD1AAAAigMAAAAA&#10;" filled="f" stroked="f">
                  <v:textbox inset="0,0,0,0">
                    <w:txbxContent>
                      <w:p w:rsidR="00073F03" w:rsidRDefault="00C90905">
                        <w:pPr>
                          <w:spacing w:after="160" w:line="259" w:lineRule="auto"/>
                          <w:ind w:left="0" w:firstLine="0"/>
                          <w:jc w:val="left"/>
                        </w:pPr>
                        <w:r>
                          <w:t>EPA Landfill Liability</w:t>
                        </w:r>
                      </w:p>
                    </w:txbxContent>
                  </v:textbox>
                </v:rect>
                <v:rect id="Rectangle 16885" o:spid="_x0000_s1665" style="position:absolute;left:26333;top:5059;width:1144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7/sUA&#10;AADeAAAADwAAAGRycy9kb3ducmV2LnhtbERPS2vCQBC+C/0PyxR6002FSo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7v+xQAAAN4AAAAPAAAAAAAAAAAAAAAAAJgCAABkcnMv&#10;ZG93bnJldi54bWxQSwUGAAAAAAQABAD1AAAAigMAAAAA&#10;" filled="f" stroked="f">
                  <v:textbox inset="0,0,0,0">
                    <w:txbxContent>
                      <w:p w:rsidR="00073F03" w:rsidRDefault="00C90905">
                        <w:pPr>
                          <w:spacing w:after="160" w:line="259" w:lineRule="auto"/>
                          <w:ind w:left="0" w:firstLine="0"/>
                          <w:jc w:val="left"/>
                        </w:pPr>
                        <w:r>
                          <w:t>Land Contracts</w:t>
                        </w:r>
                      </w:p>
                    </w:txbxContent>
                  </v:textbox>
                </v:rect>
                <v:shape id="Shape 5685" o:spid="_x0000_s1666" style="position:absolute;top:6400;width:19126;height:0;visibility:visible;mso-wrap-style:square;v-text-anchor:top" coordsize="19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CRcMA&#10;AADdAAAADwAAAGRycy9kb3ducmV2LnhtbESPQYvCMBSE7wv+h/AEb2uqoGg1igqC7p60en82z7bY&#10;vJQk2vrvNwsLexxm5htmue5MLV7kfGVZwWiYgCDOra64UHDJ9p8zED4ga6wtk4I3eViveh9LTLVt&#10;+USvcyhEhLBPUUEZQpNK6fOSDPqhbYijd7fOYIjSFVI7bCPc1HKcJFNpsOK4UGJDu5Lyx/lpFGyo&#10;7W503B+2Ortlp3nxfd19OaUG/W6zABGoC//hv/ZBK5hMZxP4fROf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dCRcMAAADdAAAADwAAAAAAAAAAAAAAAACYAgAAZHJzL2Rv&#10;d25yZXYueG1sUEsFBgAAAAAEAAQA9QAAAIgDAAAAAA==&#10;" path="m,l1912620,e" filled="f" strokeweight=".06pt">
                  <v:stroke miterlimit="83231f" joinstyle="miter"/>
                  <v:path arrowok="t" textboxrect="0,0,1912620,0"/>
                </v:shape>
                <v:shape id="Shape 210290" o:spid="_x0000_s1667" style="position:absolute;top:6400;width:19126;height:122;visibility:visible;mso-wrap-style:square;v-text-anchor:top" coordsize="19126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XTsQA&#10;AADfAAAADwAAAGRycy9kb3ducmV2LnhtbESPzYrCMBSF94LvEK7gTtN2IU41yiAMKOKiHR/g0lyb&#10;0uam02RsfXuzGJjl4fzx7Y+T7cSTBt84VpCuExDEldMN1wru31+rLQgfkDV2jknBizwcD/PZHnPt&#10;Ri7oWYZaxBH2OSowIfS5lL4yZNGvXU8cvYcbLIYoh1rqAcc4bjuZJclGWmw4Phjs6WSoastfq+Bq&#10;wqMo2ld5Ptmf9FZfxha3o1LLxfS5AxFoCv/hv/ZZK8jSJPuIBJEnsoA8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F07EAAAA3wAAAA8AAAAAAAAAAAAAAAAAmAIAAGRycy9k&#10;b3ducmV2LnhtbFBLBQYAAAAABAAEAPUAAACJAwAAAAA=&#10;" path="m,l1912620,r,12192l,12192,,e" fillcolor="black" stroked="f" strokeweight="0">
                  <v:stroke miterlimit="83231f" joinstyle="miter"/>
                  <v:path arrowok="t" textboxrect="0,0,1912620,12192"/>
                </v:shape>
                <v:shape id="Shape 5689" o:spid="_x0000_s1668" style="position:absolute;top:7970;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yGsUA&#10;AADdAAAADwAAAGRycy9kb3ducmV2LnhtbESP3WrCQBSE7wu+w3IE7+qmEUVTV5GAoFCk/jzAIXua&#10;hGbPLtmNiW/fFYReDjPzDbPeDqYRd2p9bVnBxzQBQVxYXXOp4Hbdvy9B+ICssbFMCh7kYbsZva0x&#10;07bnM90voRQRwj5DBVUILpPSFxUZ9FPriKP3Y1uDIcq2lLrFPsJNI9MkWUiDNceFCh3lFRW/l84o&#10;OPKq253ydO7y71k39K5LvtKTUpPxsPsEEWgI/+FX+6AVzBfLFTz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rIaxQAAAN0AAAAPAAAAAAAAAAAAAAAAAJgCAABkcnMv&#10;ZG93bnJldi54bWxQSwUGAAAAAAQABAD1AAAAigMAAAAA&#10;" path="m,l896112,e" filled="f" strokeweight=".06pt">
                  <v:stroke miterlimit="83231f" joinstyle="miter"/>
                  <v:path arrowok="t" textboxrect="0,0,896112,0"/>
                </v:shape>
                <v:shape id="Shape 210291" o:spid="_x0000_s1669" style="position:absolute;top:7978;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QMcA&#10;AADfAAAADwAAAGRycy9kb3ducmV2LnhtbESPQWvCQBSE74X+h+UVvNVNAhaNriLaluYgUqv3R/aZ&#10;BLNvY3abxH/vCoUeh5n5hlmsBlOLjlpXWVYQjyMQxLnVFRcKjj8fr1MQziNrrC2Tghs5WC2fnxaY&#10;atvzN3UHX4gAYZeigtL7JpXS5SUZdGPbEAfvbFuDPsi2kLrFPsBNLZMoepMGKw4LJTa0KSm/HH6N&#10;Av48ba+7WSb75ErvE3Pbx1nWKTV6GdZzEJ4G/x/+a39pBUkcJbMYHn/C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nSUDHAAAA3wAAAA8AAAAAAAAAAAAAAAAAmAIAAGRy&#10;cy9kb3ducmV2LnhtbFBLBQYAAAAABAAEAPUAAACMAwAAAAA=&#10;" path="m,l896874,r,12192l,12192,,e" fillcolor="black" stroked="f" strokeweight="0">
                  <v:stroke miterlimit="83231f" joinstyle="miter"/>
                  <v:path arrowok="t" textboxrect="0,0,896874,12192"/>
                </v:shape>
                <v:shape id="Shape 5691" o:spid="_x0000_s1670" style="position:absolute;left:10157;top:7970;width:8969;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fI8UA&#10;AADdAAAADwAAAGRycy9kb3ducmV2LnhtbESPQWvCQBSE70L/w/IKvelGoRpjNlKEUg+lYNqLt2f2&#10;uQnNvg3ZrW7/fbcgeBxm5hum3EbbiwuNvnOsYD7LQBA3TndsFHx9vk5zED4ga+wdk4Jf8rCtHiYl&#10;Ftpd+UCXOhiRIOwLVNCGMBRS+qYli37mBuLknd1oMSQ5GqlHvCa47eUiy5bSYsdpocWBdi013/WP&#10;VVDv49vRvucfJ11LE4PJV7TOlXp6jC8bEIFiuIdv7b1W8Lxcz+H/TXoCs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R8jxQAAAN0AAAAPAAAAAAAAAAAAAAAAAJgCAABkcnMv&#10;ZG93bnJldi54bWxQSwUGAAAAAAQABAD1AAAAigMAAAAA&#10;" path="m,l896874,e" filled="f" strokeweight=".06pt">
                  <v:stroke miterlimit="83231f" joinstyle="miter"/>
                  <v:path arrowok="t" textboxrect="0,0,896874,0"/>
                </v:shape>
                <v:shape id="Shape 210292" o:spid="_x0000_s1671" style="position:absolute;left:10157;top:7978;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N8cA&#10;AADfAAAADwAAAGRycy9kb3ducmV2LnhtbESPT2vCQBTE7wW/w/KE3uomCy0aXaX0H81BRG3vj+wz&#10;Cc2+jdltEr+9KxR6HGbmN8xqM9pG9NT52rGGdJaAIC6cqbnU8HV8f5iD8AHZYOOYNFzIw2Y9uVth&#10;ZtzAe+oPoRQRwj5DDVUIbSalLyqy6GeuJY7eyXUWQ5RdKU2HQ4TbRqokeZIWa44LFbb0UlHxc/i1&#10;Gvjj+/W8XeRyUGd6e7SXXZrnvdb30/F5CSLQGP7Df+1Po0GliVoouP2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1zfHAAAA3wAAAA8AAAAAAAAAAAAAAAAAmAIAAGRy&#10;cy9kb3ducmV2LnhtbFBLBQYAAAAABAAEAPUAAACMAwAAAAA=&#10;" path="m,l896874,r,12192l,12192,,e" fillcolor="black" stroked="f" strokeweight="0">
                  <v:stroke miterlimit="83231f" joinstyle="miter"/>
                  <v:path arrowok="t" textboxrect="0,0,896874,12192"/>
                </v:shape>
                <v:shape id="Shape 5693" o:spid="_x0000_s1672" style="position:absolute;left:21023;top:7970;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TLcUA&#10;AADdAAAADwAAAGRycy9kb3ducmV2LnhtbESP3WrCQBSE7wu+w3KE3tWNEUVTV5GAUKGIP32AQ/Y0&#10;Cc2eXbIbE9++KwheDjPzDbPeDqYRN2p9bVnBdJKAIC6srrlU8HPdfyxB+ICssbFMCu7kYbsZva0x&#10;07bnM90uoRQRwj5DBVUILpPSFxUZ9BPriKP3a1uDIcq2lLrFPsJNI9MkWUiDNceFCh3lFRV/l84o&#10;OPCq2x3zdO7y06wbetcl3+lRqffxsPsEEWgIr/Cz/aUVzBerGTzex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xMtxQAAAN0AAAAPAAAAAAAAAAAAAAAAAJgCAABkcnMv&#10;ZG93bnJldi54bWxQSwUGAAAAAAQABAD1AAAAigMAAAAA&#10;" path="m,l896112,e" filled="f" strokeweight=".06pt">
                  <v:stroke miterlimit="83231f" joinstyle="miter"/>
                  <v:path arrowok="t" textboxrect="0,0,896112,0"/>
                </v:shape>
                <v:shape id="Shape 210293" o:spid="_x0000_s1673" style="position:absolute;left:21023;top:7978;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yrMcA&#10;AADfAAAADwAAAGRycy9kb3ducmV2LnhtbESPQWvCQBSE74X+h+UVvNVNIpUaXUXUFnMQqa33R/Y1&#10;Cc2+jdltEv+9KxR6HGbmG2axGkwtOmpdZVlBPI5AEOdWV1wo+Pp8e34F4TyyxtoyKbiSg9Xy8WGB&#10;qbY9f1B38oUIEHYpKii9b1IpXV6SQTe2DXHwvm1r0AfZFlK32Ae4qWUSRVNpsOKwUGJDm5Lyn9Ov&#10;UcDv5+3lMMtkn1xo92KuxzjLOqVGT8N6DsLT4P/Df+29VpDEUTKbwP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5cqzHAAAA3wAAAA8AAAAAAAAAAAAAAAAAmAIAAGRy&#10;cy9kb3ducmV2LnhtbFBLBQYAAAAABAAEAPUAAACMAwAAAAA=&#10;" path="m,l896874,r,12192l,12192,,e" fillcolor="black" stroked="f" strokeweight="0">
                  <v:stroke miterlimit="83231f" joinstyle="miter"/>
                  <v:path arrowok="t" textboxrect="0,0,896874,12192"/>
                </v:shape>
                <v:shape id="Shape 5707" o:spid="_x0000_s1674" style="position:absolute;left:21023;top:6400;width:19126;height:0;visibility:visible;mso-wrap-style:square;v-text-anchor:top" coordsize="19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1bsQA&#10;AADdAAAADwAAAGRycy9kb3ducmV2LnhtbESPQWvCQBSE74X+h+UVvNVNC1YbsxErCGpPmnp/Zp9J&#10;MPs27G5N/PddoeBxmJlvmGwxmFZcyfnGsoK3cQKCuLS64UrBT7F+nYHwAVlja5kU3MjDIn9+yjDV&#10;tuc9XQ+hEhHCPkUFdQhdKqUvazLox7Yjjt7ZOoMhSldJ7bCPcNPK9yT5kAYbjgs1drSqqbwcfo2C&#10;JfXDibbrzZcuTsX+s/o+rnZOqdHLsJyDCDSER/i/vdEKJtNkCvc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dW7EAAAA3QAAAA8AAAAAAAAAAAAAAAAAmAIAAGRycy9k&#10;b3ducmV2LnhtbFBLBQYAAAAABAAEAPUAAACJAwAAAAA=&#10;" path="m,l1912620,e" filled="f" strokeweight=".06pt">
                  <v:stroke miterlimit="83231f" joinstyle="miter"/>
                  <v:path arrowok="t" textboxrect="0,0,1912620,0"/>
                </v:shape>
                <v:shape id="Shape 210294" o:spid="_x0000_s1675" style="position:absolute;left:21023;top:6400;width:19126;height:122;visibility:visible;mso-wrap-style:square;v-text-anchor:top" coordsize="19126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RTcYA&#10;AADfAAAADwAAAGRycy9kb3ducmV2LnhtbESP0WrCQBRE3wv+w3IF3+omQYpGVxGhoJQ+JO0HXLLX&#10;bEj2bsxuTfx7t1Do4zAzZ5jdYbKduNPgG8cK0mUCgrhyuuFawffX++sahA/IGjvHpOBBHg772csO&#10;c+1GLuhehlpECPscFZgQ+lxKXxmy6JeuJ47e1Q0WQ5RDLfWAY4TbTmZJ8iYtNhwXDPZ0MlS15Y9V&#10;8GHCtSjaR3k+2Vv6WV/GFtejUov5dNyCCDSF//Bf+6wVZGmSbVbw+yd+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0RTcYAAADfAAAADwAAAAAAAAAAAAAAAACYAgAAZHJz&#10;L2Rvd25yZXYueG1sUEsFBgAAAAAEAAQA9QAAAIsDAAAAAA==&#10;" path="m,l1912620,r,12192l,12192,,e" fillcolor="black" stroked="f" strokeweight="0">
                  <v:stroke miterlimit="83231f" joinstyle="miter"/>
                  <v:path arrowok="t" textboxrect="0,0,1912620,12192"/>
                </v:shape>
                <v:shape id="Shape 5709" o:spid="_x0000_s1676" style="position:absolute;left:31181;top:7970;width:8968;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JP8UA&#10;AADdAAAADwAAAGRycy9kb3ducmV2LnhtbESPQWvCQBSE7wX/w/KE3urGgjVG1yAF0UMpNPbS2zP7&#10;3ASzb0N2jdt/3y0Uehxm5htmU0bbiZEG3zpWMJ9lIIhrp1s2Cj5P+6cchA/IGjvHpOCbPJTbycMG&#10;C+3u/EFjFYxIEPYFKmhC6Aspfd2QRT9zPXHyLm6wGJIcjNQD3hPcdvI5y16kxZbTQoM9vTZUX6ub&#10;VVAd4+HLvuXvZ11JE4PJl7TKlXqcxt0aRKAY/sN/7aNWsFhmK/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Ik/xQAAAN0AAAAPAAAAAAAAAAAAAAAAAJgCAABkcnMv&#10;ZG93bnJldi54bWxQSwUGAAAAAAQABAD1AAAAigMAAAAA&#10;" path="m,l896874,e" filled="f" strokeweight=".06pt">
                  <v:stroke miterlimit="83231f" joinstyle="miter"/>
                  <v:path arrowok="t" textboxrect="0,0,896874,0"/>
                </v:shape>
                <v:shape id="Shape 210295" o:spid="_x0000_s1677" style="position:absolute;left:31181;top:7978;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PQ8cA&#10;AADfAAAADwAAAGRycy9kb3ducmV2LnhtbESPT2vCQBTE7wW/w/KE3nSTgEWjq4j9Q3MQ0db7I/ua&#10;hGbfxuw2id/eFYQeh5n5DbPaDKYWHbWusqwgnkYgiHOrKy4UfH+9T+YgnEfWWFsmBVdysFmPnlaY&#10;atvzkbqTL0SAsEtRQel9k0rp8pIMuqltiIP3Y1uDPsi2kLrFPsBNLZMoepEGKw4LJTa0Kyn/Pf0Z&#10;Bfxxfr3sF5nskwu9zcz1EGdZp9TzeNguQXga/H/40f7UCpI4ShYzuP8JX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T0PHAAAA3wAAAA8AAAAAAAAAAAAAAAAAmAIAAGRy&#10;cy9kb3ducmV2LnhtbFBLBQYAAAAABAAEAPUAAACMAwAAAAA=&#10;" path="m,l896874,r,12192l,12192,,e" fillcolor="black" stroked="f" strokeweight="0">
                  <v:stroke miterlimit="83231f" joinstyle="miter"/>
                  <v:path arrowok="t" textboxrect="0,0,896874,12192"/>
                </v:shape>
                <w10:wrap type="square"/>
              </v:group>
            </w:pict>
          </mc:Fallback>
        </mc:AlternateContent>
      </w:r>
      <w:r>
        <w:t>Year Ending</w:t>
      </w:r>
    </w:p>
    <w:p w:rsidR="00073F03" w:rsidRDefault="00C90905">
      <w:pPr>
        <w:pStyle w:val="Heading5"/>
        <w:spacing w:after="265" w:line="259" w:lineRule="auto"/>
        <w:ind w:left="980" w:right="836" w:firstLine="0"/>
      </w:pPr>
      <w:r>
        <w:rPr>
          <w:u w:val="double"/>
        </w:rPr>
        <w:t>December 31,</w:t>
      </w:r>
    </w:p>
    <w:p w:rsidR="00073F03" w:rsidRDefault="00C90905">
      <w:pPr>
        <w:ind w:left="1398" w:right="564"/>
      </w:pPr>
      <w:r>
        <w:t>2015 $           5,482 $           2,741 $         27,886 $           3,752 2016             5,124             2,562           12,056             2,944</w:t>
      </w:r>
    </w:p>
    <w:p w:rsidR="00073F03" w:rsidRDefault="00C90905">
      <w:pPr>
        <w:spacing w:after="29" w:line="249" w:lineRule="auto"/>
        <w:ind w:left="1133" w:right="564" w:firstLine="256"/>
        <w:jc w:val="left"/>
      </w:pPr>
      <w:r>
        <w:t>2017</w:t>
      </w:r>
      <w:r>
        <w:tab/>
        <w:t xml:space="preserve">             4,789</w:t>
      </w:r>
      <w:r>
        <w:tab/>
        <w:t xml:space="preserve">             2,394</w:t>
      </w:r>
      <w:r>
        <w:tab/>
        <w:t xml:space="preserve">           12,418</w:t>
      </w:r>
      <w:r>
        <w:tab/>
        <w:t xml:space="preserve">   </w:t>
      </w:r>
      <w:r>
        <w:t xml:space="preserve">          2,582 2018</w:t>
      </w:r>
      <w:r>
        <w:tab/>
        <w:t xml:space="preserve">             5,057</w:t>
      </w:r>
      <w:r>
        <w:tab/>
        <w:t xml:space="preserve">             2,528</w:t>
      </w:r>
      <w:r>
        <w:tab/>
        <w:t xml:space="preserve">           12,790</w:t>
      </w:r>
      <w:r>
        <w:tab/>
        <w:t xml:space="preserve">             2,210 2019</w:t>
      </w:r>
      <w:r>
        <w:tab/>
        <w:t xml:space="preserve">             3,505</w:t>
      </w:r>
      <w:r>
        <w:tab/>
        <w:t xml:space="preserve">             1,753</w:t>
      </w:r>
      <w:r>
        <w:tab/>
        <w:t xml:space="preserve">           13,174</w:t>
      </w:r>
      <w:r>
        <w:tab/>
        <w:t xml:space="preserve">             1,826 2020-2024</w:t>
      </w:r>
      <w:r>
        <w:tab/>
        <w:t xml:space="preserve">           14,787</w:t>
      </w:r>
      <w:r>
        <w:tab/>
        <w:t xml:space="preserve">             7,394</w:t>
      </w:r>
      <w:r>
        <w:tab/>
        <w:t xml:space="preserve">           47,691</w:t>
      </w:r>
      <w:r>
        <w:tab/>
        <w:t xml:space="preserve">             3,</w:t>
      </w:r>
      <w:r>
        <w:t>232</w:t>
      </w:r>
    </w:p>
    <w:p w:rsidR="00073F03" w:rsidRDefault="00C90905">
      <w:pPr>
        <w:pStyle w:val="Heading5"/>
        <w:tabs>
          <w:tab w:val="center" w:pos="1610"/>
          <w:tab w:val="center" w:pos="3422"/>
          <w:tab w:val="center" w:pos="5023"/>
          <w:tab w:val="center" w:pos="6733"/>
          <w:tab w:val="center" w:pos="8333"/>
        </w:tabs>
        <w:spacing w:after="0" w:line="259" w:lineRule="auto"/>
        <w:ind w:left="0" w:firstLine="0"/>
      </w:pPr>
      <w:r>
        <w:rPr>
          <w:rFonts w:ascii="Calibri" w:eastAsia="Calibri" w:hAnsi="Calibri" w:cs="Calibri"/>
          <w:sz w:val="22"/>
          <w:u w:val="none"/>
        </w:rPr>
        <w:tab/>
      </w:r>
      <w:r>
        <w:rPr>
          <w:u w:val="none"/>
        </w:rPr>
        <w:t>2025-2028</w:t>
      </w:r>
      <w:r>
        <w:rPr>
          <w:u w:val="none"/>
        </w:rPr>
        <w:tab/>
      </w:r>
      <w:r>
        <w:rPr>
          <w:u w:val="double"/>
        </w:rPr>
        <w:t xml:space="preserve">           47,127</w:t>
      </w:r>
      <w:r>
        <w:rPr>
          <w:u w:val="double"/>
        </w:rPr>
        <w:tab/>
        <w:t xml:space="preserve">           23,563</w:t>
      </w:r>
      <w:r>
        <w:rPr>
          <w:u w:val="double"/>
        </w:rPr>
        <w:tab/>
      </w:r>
      <w:r>
        <w:t xml:space="preserve">                     -</w:t>
      </w:r>
      <w:r>
        <w:tab/>
      </w:r>
      <w:r>
        <w:rPr>
          <w:u w:val="double"/>
        </w:rPr>
        <w:t xml:space="preserve">                     -</w:t>
      </w:r>
    </w:p>
    <w:p w:rsidR="00073F03" w:rsidRDefault="00C90905">
      <w:pPr>
        <w:spacing w:after="85" w:line="259" w:lineRule="auto"/>
        <w:ind w:left="2718" w:firstLine="0"/>
        <w:jc w:val="left"/>
      </w:pPr>
      <w:r>
        <w:rPr>
          <w:rFonts w:ascii="Calibri" w:eastAsia="Calibri" w:hAnsi="Calibri" w:cs="Calibri"/>
          <w:noProof/>
          <w:sz w:val="22"/>
        </w:rPr>
        <mc:AlternateContent>
          <mc:Choice Requires="wpg">
            <w:drawing>
              <wp:inline distT="0" distB="0" distL="0" distR="0">
                <wp:extent cx="4014978" cy="338328"/>
                <wp:effectExtent l="0" t="0" r="0" b="0"/>
                <wp:docPr id="129618" name="Group 129618"/>
                <wp:cNvGraphicFramePr/>
                <a:graphic xmlns:a="http://schemas.openxmlformats.org/drawingml/2006/main">
                  <a:graphicData uri="http://schemas.microsoft.com/office/word/2010/wordprocessingGroup">
                    <wpg:wgp>
                      <wpg:cNvGrpSpPr/>
                      <wpg:grpSpPr>
                        <a:xfrm>
                          <a:off x="0" y="0"/>
                          <a:ext cx="4014978" cy="338328"/>
                          <a:chOff x="0" y="0"/>
                          <a:chExt cx="4014978" cy="338328"/>
                        </a:xfrm>
                      </wpg:grpSpPr>
                      <wps:wsp>
                        <wps:cNvPr id="128276" name="Rectangle 128276"/>
                        <wps:cNvSpPr/>
                        <wps:spPr>
                          <a:xfrm>
                            <a:off x="440425" y="179808"/>
                            <a:ext cx="515417" cy="158410"/>
                          </a:xfrm>
                          <a:prstGeom prst="rect">
                            <a:avLst/>
                          </a:prstGeom>
                          <a:ln>
                            <a:noFill/>
                          </a:ln>
                        </wps:spPr>
                        <wps:txbx>
                          <w:txbxContent>
                            <w:p w:rsidR="00073F03" w:rsidRDefault="00C90905">
                              <w:pPr>
                                <w:spacing w:after="160" w:line="259" w:lineRule="auto"/>
                                <w:ind w:left="0" w:firstLine="0"/>
                                <w:jc w:val="left"/>
                              </w:pPr>
                              <w:r>
                                <w:rPr>
                                  <w:u w:val="single" w:color="000000"/>
                                </w:rPr>
                                <w:t>85,871</w:t>
                              </w:r>
                            </w:p>
                          </w:txbxContent>
                        </wps:txbx>
                        <wps:bodyPr horzOverflow="overflow" vert="horz" lIns="0" tIns="0" rIns="0" bIns="0" rtlCol="0">
                          <a:noAutofit/>
                        </wps:bodyPr>
                      </wps:wsp>
                      <wps:wsp>
                        <wps:cNvPr id="128277" name="Rectangle 128277"/>
                        <wps:cNvSpPr/>
                        <wps:spPr>
                          <a:xfrm>
                            <a:off x="67050" y="179808"/>
                            <a:ext cx="514573" cy="158410"/>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8287" name="Rectangle 128287"/>
                        <wps:cNvSpPr/>
                        <wps:spPr>
                          <a:xfrm>
                            <a:off x="1083552" y="179808"/>
                            <a:ext cx="1011399" cy="158410"/>
                          </a:xfrm>
                          <a:prstGeom prst="rect">
                            <a:avLst/>
                          </a:prstGeom>
                          <a:ln>
                            <a:noFill/>
                          </a:ln>
                        </wps:spPr>
                        <wps:txbx>
                          <w:txbxContent>
                            <w:p w:rsidR="00073F03" w:rsidRDefault="00C90905">
                              <w:pPr>
                                <w:spacing w:after="160" w:line="259" w:lineRule="auto"/>
                                <w:ind w:left="0" w:firstLine="0"/>
                                <w:jc w:val="left"/>
                              </w:pPr>
                              <w:r>
                                <w:rPr>
                                  <w:u w:val="single" w:color="000000"/>
                                </w:rPr>
                                <w:t>$        42,935</w:t>
                              </w:r>
                            </w:p>
                          </w:txbxContent>
                        </wps:txbx>
                        <wps:bodyPr horzOverflow="overflow" vert="horz" lIns="0" tIns="0" rIns="0" bIns="0" rtlCol="0">
                          <a:noAutofit/>
                        </wps:bodyPr>
                      </wps:wsp>
                      <wps:wsp>
                        <wps:cNvPr id="128290" name="Rectangle 128290"/>
                        <wps:cNvSpPr/>
                        <wps:spPr>
                          <a:xfrm>
                            <a:off x="2472973" y="179808"/>
                            <a:ext cx="608640" cy="158410"/>
                          </a:xfrm>
                          <a:prstGeom prst="rect">
                            <a:avLst/>
                          </a:prstGeom>
                          <a:ln>
                            <a:noFill/>
                          </a:ln>
                        </wps:spPr>
                        <wps:txbx>
                          <w:txbxContent>
                            <w:p w:rsidR="00073F03" w:rsidRDefault="00C90905">
                              <w:pPr>
                                <w:spacing w:after="160" w:line="259" w:lineRule="auto"/>
                                <w:ind w:left="0" w:firstLine="0"/>
                                <w:jc w:val="left"/>
                              </w:pPr>
                              <w:r>
                                <w:rPr>
                                  <w:u w:val="single" w:color="000000"/>
                                </w:rPr>
                                <w:t>126,015</w:t>
                              </w:r>
                            </w:p>
                          </w:txbxContent>
                        </wps:txbx>
                        <wps:bodyPr horzOverflow="overflow" vert="horz" lIns="0" tIns="0" rIns="0" bIns="0" rtlCol="0">
                          <a:noAutofit/>
                        </wps:bodyPr>
                      </wps:wsp>
                      <wps:wsp>
                        <wps:cNvPr id="128291" name="Rectangle 128291"/>
                        <wps:cNvSpPr/>
                        <wps:spPr>
                          <a:xfrm>
                            <a:off x="2169399" y="179808"/>
                            <a:ext cx="375354" cy="158410"/>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8293" name="Rectangle 128293"/>
                        <wps:cNvSpPr/>
                        <wps:spPr>
                          <a:xfrm>
                            <a:off x="3185901" y="179808"/>
                            <a:ext cx="1011366" cy="158410"/>
                          </a:xfrm>
                          <a:prstGeom prst="rect">
                            <a:avLst/>
                          </a:prstGeom>
                          <a:ln>
                            <a:noFill/>
                          </a:ln>
                        </wps:spPr>
                        <wps:txbx>
                          <w:txbxContent>
                            <w:p w:rsidR="00073F03" w:rsidRDefault="00C90905">
                              <w:pPr>
                                <w:spacing w:after="160" w:line="259" w:lineRule="auto"/>
                                <w:ind w:left="0" w:firstLine="0"/>
                                <w:jc w:val="left"/>
                              </w:pPr>
                              <w:r>
                                <w:rPr>
                                  <w:u w:val="single" w:color="000000"/>
                                </w:rPr>
                                <w:t>$         16,546</w:t>
                              </w:r>
                            </w:p>
                          </w:txbxContent>
                        </wps:txbx>
                        <wps:bodyPr horzOverflow="overflow" vert="horz" lIns="0" tIns="0" rIns="0" bIns="0" rtlCol="0">
                          <a:noAutofit/>
                        </wps:bodyPr>
                      </wps:wsp>
                      <wps:wsp>
                        <wps:cNvPr id="210296" name="Shape 210296"/>
                        <wps:cNvSpPr/>
                        <wps:spPr>
                          <a:xfrm>
                            <a:off x="2102358" y="0"/>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97" name="Shape 210297"/>
                        <wps:cNvSpPr/>
                        <wps:spPr>
                          <a:xfrm>
                            <a:off x="0"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98" name="Shape 210298"/>
                        <wps:cNvSpPr/>
                        <wps:spPr>
                          <a:xfrm>
                            <a:off x="1015746"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99" name="Shape 210299"/>
                        <wps:cNvSpPr/>
                        <wps:spPr>
                          <a:xfrm>
                            <a:off x="2102358"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00" name="Shape 210300"/>
                        <wps:cNvSpPr/>
                        <wps:spPr>
                          <a:xfrm>
                            <a:off x="3118104" y="326136"/>
                            <a:ext cx="896874" cy="12192"/>
                          </a:xfrm>
                          <a:custGeom>
                            <a:avLst/>
                            <a:gdLst/>
                            <a:ahLst/>
                            <a:cxnLst/>
                            <a:rect l="0" t="0" r="0" b="0"/>
                            <a:pathLst>
                              <a:path w="896874" h="12192">
                                <a:moveTo>
                                  <a:pt x="0" y="0"/>
                                </a:moveTo>
                                <a:lnTo>
                                  <a:pt x="896874" y="0"/>
                                </a:lnTo>
                                <a:lnTo>
                                  <a:pt x="89687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9618" o:spid="_x0000_s1678" style="width:316.15pt;height:26.65pt;mso-position-horizontal-relative:char;mso-position-vertical-relative:line" coordsize="40149,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">
                <v:rect id="Rectangle 128276" o:spid="_x0000_s1679" style="position:absolute;left:4404;top:1798;width:515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Z1cQA&#10;AADfAAAADwAAAGRycy9kb3ducmV2LnhtbERPTWvCQBC9C/6HZQRvujEHG6OriG3RY6uCehuyYxLM&#10;zobs1sT++m5B8Ph434tVZypxp8aVlhVMxhEI4szqknMFx8PnKAHhPLLGyjIpeJCD1bLfW2Cqbcvf&#10;dN/7XIQQdikqKLyvUyldVpBBN7Y1ceCutjHoA2xyqRtsQ7ipZBxFU2mw5NBQYE2bgrLb/sco2Cb1&#10;+ryzv21efVy2p6/T7P0w80oNB916DsJT51/ip3unw/w4id+m8P8nA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GdX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85,871</w:t>
                        </w:r>
                      </w:p>
                    </w:txbxContent>
                  </v:textbox>
                </v:rect>
                <v:rect id="Rectangle 128277" o:spid="_x0000_s1680" style="position:absolute;left:670;top:1798;width:5146;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8TsQA&#10;AADfAAAADwAAAGRycy9kb3ducmV2LnhtbERPTWvCQBC9C/6HZYTedGMONaZZRWxFj1ULtrchOybB&#10;7GzIrknaX98VCj0+3ne2HkwtOmpdZVnBfBaBIM6trrhQ8HHeTRMQziNrrC2Tgm9ysF6NRxmm2vZ8&#10;pO7kCxFC2KWooPS+SaV0eUkG3cw2xIG72tagD7AtpG6xD+GmlnEUPUuDFYeGEhvalpTfTnejYJ80&#10;m8+D/emL+u1rf3m/LF/PS6/U02TYvIDwNPh/8Z/7oMP8OIkXC3j8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vE7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8287" o:spid="_x0000_s1681" style="position:absolute;left:10835;top:1798;width:1011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MacQA&#10;AADfAAAADwAAAGRycy9kb3ducmV2LnhtbERPTWvCQBC9C/0PyxS86aY5aIyuIm1Fj9UU1NuQHZPQ&#10;7GzIbk3013cFocfH+16selOLK7WusqzgbRyBIM6trrhQ8J1tRgkI55E11pZJwY0crJYvgwWm2na8&#10;p+vBFyKEsEtRQel9k0rp8pIMurFtiAN3sa1BH2BbSN1iF8JNLeMomkiDFYeGEht6Lyn/OfwaBduk&#10;WZ929t4V9ed5e/w6zj6ymVdq+Nqv5yA89f5f/HTvdJgfJ3EyhcefA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zGn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42,935</w:t>
                        </w:r>
                      </w:p>
                    </w:txbxContent>
                  </v:textbox>
                </v:rect>
                <v:rect id="Rectangle 128290" o:spid="_x0000_s1682" style="position:absolute;left:24729;top:1798;width:6087;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CwMQA&#10;AADfAAAADwAAAGRycy9kb3ducmV2LnhtbERPS2vCQBC+F/oflhF6qxtzkCS6ivSBHq0K2tuQnSah&#10;2dmQXU3qr+8cCj1+fO/lenStulEfGs8GZtMEFHHpbcOVgdPx/TkDFSKyxdYzGfihAOvV48MSC+sH&#10;/qDbIVZKQjgUaKCOsSu0DmVNDsPUd8TCffneYRTYV9r2OEi4a3WaJHPtsGFpqLGjl5rK78PVGdhm&#10;3eay8/ehat8+t+f9OX895tGYp8m4WYCKNMZ/8Z97Z2V+mqW5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wsD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126,015</w:t>
                        </w:r>
                      </w:p>
                    </w:txbxContent>
                  </v:textbox>
                </v:rect>
                <v:rect id="Rectangle 128291" o:spid="_x0000_s1683" style="position:absolute;left:21693;top:1798;width:375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nW8MA&#10;AADfAAAADwAAAGRycy9kb3ducmV2LnhtbERPTWvCQBC9F/wPywje6sYcJImuItqix1YF9TZkxySY&#10;nQ3Z1cT++m6h4PHxvufL3tTiQa2rLCuYjCMQxLnVFRcKjofP9wSE88gaa8uk4EkOlovB2xwzbTv+&#10;psfeFyKEsMtQQel9k0np8pIMurFtiAN3ta1BH2BbSN1iF8JNLeMomkqDFYeGEhtal5Tf9nejYJs0&#10;q/PO/nRF/XHZnr5O6eaQeqVGw341A+Gp9y/xv3unw/w4idMJ/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5nW8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8293" o:spid="_x0000_s1684" style="position:absolute;left:31859;top:1798;width:10113;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ct8UA&#10;AADfAAAADwAAAGRycy9kb3ducmV2LnhtbERPTWvCQBC9F/wPywje6qYpSBLdBNEWPbZasL0N2TEJ&#10;zc6G7NZEf323IPT4eN+rYjStuFDvGssKnuYRCOLS6oYrBR/H18cEhPPIGlvLpOBKDop88rDCTNuB&#10;3+ly8JUIIewyVFB732VSurImg25uO+LAnW1v0AfYV1L3OIRw08o4ihbSYMOhocaONjWV34cfo2CX&#10;dOvPvb0NVfvytTu9ndLtMfVKzabjegnC0+j/xXf3Xof5cRKnz/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Fy3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16,546</w:t>
                        </w:r>
                      </w:p>
                    </w:txbxContent>
                  </v:textbox>
                </v:rect>
                <v:shape id="Shape 210296" o:spid="_x0000_s1685" style="position:absolute;left:21023;width:8969;height:121;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RNMcA&#10;AADfAAAADwAAAGRycy9kb3ducmV2LnhtbESPQWvCQBSE7wX/w/KE3uomgYpGVxG1Yg5Sauv9kX1N&#10;QrNvY3abxH/vCoUeh5n5hlmuB1OLjlpXWVYQTyIQxLnVFRcKvj7fXmYgnEfWWFsmBTdysF6NnpaY&#10;atvzB3VnX4gAYZeigtL7JpXS5SUZdBPbEAfv27YGfZBtIXWLfYCbWiZRNJUGKw4LJTa0LSn/Of8a&#10;BXy47K6neSb75Er7V3N7j7OsU+p5PGwWIDwN/j/81z5qBUkcJfMpPP6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0TTHAAAA3wAAAA8AAAAAAAAAAAAAAAAAmAIAAGRy&#10;cy9kb3ducmV2LnhtbFBLBQYAAAAABAAEAPUAAACMAwAAAAA=&#10;" path="m,l896874,r,12192l,12192,,e" fillcolor="black" stroked="f" strokeweight="0">
                  <v:stroke miterlimit="83231f" joinstyle="miter"/>
                  <v:path arrowok="t" textboxrect="0,0,896874,12192"/>
                </v:shape>
                <v:shape id="Shape 210297" o:spid="_x0000_s1686" style="position:absolute;top:3261;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0r8cA&#10;AADfAAAADwAAAGRycy9kb3ducmV2LnhtbESPQWvCQBSE74X+h+UVvNVNAtYaXUXUFnMQqa33R/Y1&#10;Cc2+jdltEv+9KxR6HGbmG2axGkwtOmpdZVlBPI5AEOdWV1wo+Pp8e34F4TyyxtoyKbiSg9Xy8WGB&#10;qbY9f1B38oUIEHYpKii9b1IpXV6SQTe2DXHwvm1r0AfZFlK32Ae4qWUSRS/SYMVhocSGNiXlP6df&#10;o4Dfz9vLYZbJPrnQbmKuxzjLOqVGT8N6DsLT4P/Df+29VpDEUTKbwv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K/HAAAA3wAAAA8AAAAAAAAAAAAAAAAAmAIAAGRy&#10;cy9kb3ducmV2LnhtbFBLBQYAAAAABAAEAPUAAACMAwAAAAA=&#10;" path="m,l896874,r,12192l,12192,,e" fillcolor="black" stroked="f" strokeweight="0">
                  <v:stroke miterlimit="83231f" joinstyle="miter"/>
                  <v:path arrowok="t" textboxrect="0,0,896874,12192"/>
                </v:shape>
                <v:shape id="Shape 210298" o:spid="_x0000_s1687" style="position:absolute;left:10157;top:3261;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g3cQA&#10;AADfAAAADwAAAGRycy9kb3ducmV2LnhtbERPTWvCQBC9C/0PyxS86SaBiqauUqoVcxDRtvchO01C&#10;s7Mxuybx37sHwePjfS/Xg6lFR62rLCuIpxEI4tzqigsFP99fkzkI55E11pZJwY0crFcvoyWm2vZ8&#10;ou7sCxFC2KWooPS+SaV0eUkG3dQ2xIH7s61BH2BbSN1iH8JNLZMomkmDFYeGEhv6LCn/P1+NAt79&#10;bi6HRSb75ELbN3M7xlnWKTV+HT7eQXga/FP8cO+1giSOkkUYHP6EL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4N3EAAAA3wAAAA8AAAAAAAAAAAAAAAAAmAIAAGRycy9k&#10;b3ducmV2LnhtbFBLBQYAAAAABAAEAPUAAACJAwAAAAA=&#10;" path="m,l896874,r,12192l,12192,,e" fillcolor="black" stroked="f" strokeweight="0">
                  <v:stroke miterlimit="83231f" joinstyle="miter"/>
                  <v:path arrowok="t" textboxrect="0,0,896874,12192"/>
                </v:shape>
                <v:shape id="Shape 210299" o:spid="_x0000_s1688" style="position:absolute;left:21023;top:3261;width:8969;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FRscA&#10;AADfAAAADwAAAGRycy9kb3ducmV2LnhtbESPzWrDMBCE74W+g9hCb4lsQ0vsRgklP6U+hJCkvS/W&#10;1ja1Vo6l2s7bR4FAj8PMfMPMl6NpRE+dqy0riKcRCOLC6ppLBV+n7WQGwnlkjY1lUnAhB8vF48Mc&#10;M20HPlB/9KUIEHYZKqi8bzMpXVGRQTe1LXHwfmxn0AfZlVJ3OAS4aWQSRa/SYM1hocKWVhUVv8c/&#10;o4A/vtfnXZrLITnT5sVc9nGe90o9P43vbyA8jf4/fG9/agVJHCVpCrc/4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RUbHAAAA3wAAAA8AAAAAAAAAAAAAAAAAmAIAAGRy&#10;cy9kb3ducmV2LnhtbFBLBQYAAAAABAAEAPUAAACMAwAAAAA=&#10;" path="m,l896874,r,12192l,12192,,e" fillcolor="black" stroked="f" strokeweight="0">
                  <v:stroke miterlimit="83231f" joinstyle="miter"/>
                  <v:path arrowok="t" textboxrect="0,0,896874,12192"/>
                </v:shape>
                <v:shape id="Shape 210300" o:spid="_x0000_s1689" style="position:absolute;left:31181;top:3261;width:8968;height:122;visibility:visible;mso-wrap-style:square;v-text-anchor:top" coordsize="8968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2wcYA&#10;AADfAAAADwAAAGRycy9kb3ducmV2LnhtbESPzU7CQBSF9ya8w+SauJOZ1kC0MBCiQuiCEFH3N51L&#10;29i5UzpjW96eWZi4PDl/+Zbr0Taip87XjjUkUwWCuHCm5lLD1+f28RmED8gGG8ek4Uoe1qvJ3RIz&#10;4wb+oP4UShFH2GeooQqhzaT0RUUW/dS1xNE7u85iiLIrpelwiOO2kalSc2mx5vhQYUuvFRU/p1+r&#10;gXffb5fDSy6H9ELvM3s9Jnnea/1wP24WIAKN4T/8194bDWminlQkiDyR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2wcYAAADfAAAADwAAAAAAAAAAAAAAAACYAgAAZHJz&#10;L2Rvd25yZXYueG1sUEsFBgAAAAAEAAQA9QAAAIsDAAAAAA==&#10;" path="m,l896874,r,12192l,12192,,e" fillcolor="black" stroked="f" strokeweight="0">
                  <v:stroke miterlimit="83231f" joinstyle="miter"/>
                  <v:path arrowok="t" textboxrect="0,0,896874,12192"/>
                </v:shape>
                <w10:anchorlock/>
              </v:group>
            </w:pict>
          </mc:Fallback>
        </mc:AlternateContent>
      </w:r>
    </w:p>
    <w:p w:rsidR="00073F03" w:rsidRDefault="00C90905">
      <w:pPr>
        <w:spacing w:after="0" w:line="259" w:lineRule="auto"/>
        <w:ind w:left="0" w:right="836" w:firstLine="0"/>
        <w:jc w:val="right"/>
      </w:pPr>
      <w:r>
        <w:t xml:space="preserve"> </w:t>
      </w:r>
    </w:p>
    <w:p w:rsidR="00073F03" w:rsidRDefault="00C90905">
      <w:pPr>
        <w:ind w:left="-5" w:right="12"/>
      </w:pPr>
      <w:r>
        <w:t xml:space="preserve">PRIMARY GOVERNMENT - CONTINUED </w:t>
      </w:r>
    </w:p>
    <w:p w:rsidR="00073F03" w:rsidRDefault="00C90905">
      <w:pPr>
        <w:spacing w:after="0" w:line="259" w:lineRule="auto"/>
        <w:ind w:left="0" w:firstLine="0"/>
        <w:jc w:val="left"/>
      </w:pPr>
      <w:r>
        <w:t xml:space="preserve"> </w:t>
      </w:r>
    </w:p>
    <w:p w:rsidR="00073F03" w:rsidRDefault="00C90905">
      <w:pPr>
        <w:tabs>
          <w:tab w:val="center" w:pos="3267"/>
          <w:tab w:val="center" w:pos="5885"/>
        </w:tabs>
        <w:spacing w:after="3" w:line="265" w:lineRule="auto"/>
        <w:ind w:left="0" w:firstLine="0"/>
        <w:jc w:val="left"/>
      </w:pPr>
      <w:r>
        <w:rPr>
          <w:rFonts w:ascii="Calibri" w:eastAsia="Calibri" w:hAnsi="Calibri" w:cs="Calibri"/>
          <w:sz w:val="22"/>
        </w:rPr>
        <w:tab/>
      </w:r>
      <w:r>
        <w:t>Year Ending</w:t>
      </w:r>
      <w:r>
        <w:tab/>
        <w:t>Building Authority Bonds</w:t>
      </w:r>
    </w:p>
    <w:p w:rsidR="00073F03" w:rsidRDefault="00C90905">
      <w:pPr>
        <w:tabs>
          <w:tab w:val="center" w:pos="3268"/>
          <w:tab w:val="center" w:pos="5089"/>
          <w:tab w:val="center" w:pos="6686"/>
        </w:tabs>
        <w:spacing w:after="237"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2777503</wp:posOffset>
                </wp:positionH>
                <wp:positionV relativeFrom="paragraph">
                  <wp:posOffset>-26821</wp:posOffset>
                </wp:positionV>
                <wp:extent cx="1910334" cy="160782"/>
                <wp:effectExtent l="0" t="0" r="0" b="0"/>
                <wp:wrapNone/>
                <wp:docPr id="130514" name="Group 130514"/>
                <wp:cNvGraphicFramePr/>
                <a:graphic xmlns:a="http://schemas.openxmlformats.org/drawingml/2006/main">
                  <a:graphicData uri="http://schemas.microsoft.com/office/word/2010/wordprocessingGroup">
                    <wpg:wgp>
                      <wpg:cNvGrpSpPr/>
                      <wpg:grpSpPr>
                        <a:xfrm>
                          <a:off x="0" y="0"/>
                          <a:ext cx="1910334" cy="160782"/>
                          <a:chOff x="0" y="0"/>
                          <a:chExt cx="1910334" cy="160782"/>
                        </a:xfrm>
                      </wpg:grpSpPr>
                      <wps:wsp>
                        <wps:cNvPr id="5812" name="Shape 5812"/>
                        <wps:cNvSpPr/>
                        <wps:spPr>
                          <a:xfrm>
                            <a:off x="0" y="147828"/>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01" name="Shape 210301"/>
                        <wps:cNvSpPr/>
                        <wps:spPr>
                          <a:xfrm>
                            <a:off x="0" y="14859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8" name="Shape 5818"/>
                        <wps:cNvSpPr/>
                        <wps:spPr>
                          <a:xfrm>
                            <a:off x="0" y="0"/>
                            <a:ext cx="1910334" cy="0"/>
                          </a:xfrm>
                          <a:custGeom>
                            <a:avLst/>
                            <a:gdLst/>
                            <a:ahLst/>
                            <a:cxnLst/>
                            <a:rect l="0" t="0" r="0" b="0"/>
                            <a:pathLst>
                              <a:path w="1910334">
                                <a:moveTo>
                                  <a:pt x="0" y="0"/>
                                </a:moveTo>
                                <a:lnTo>
                                  <a:pt x="19103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02" name="Shape 210302"/>
                        <wps:cNvSpPr/>
                        <wps:spPr>
                          <a:xfrm>
                            <a:off x="0" y="763"/>
                            <a:ext cx="1910334" cy="12192"/>
                          </a:xfrm>
                          <a:custGeom>
                            <a:avLst/>
                            <a:gdLst/>
                            <a:ahLst/>
                            <a:cxnLst/>
                            <a:rect l="0" t="0" r="0" b="0"/>
                            <a:pathLst>
                              <a:path w="1910334" h="12192">
                                <a:moveTo>
                                  <a:pt x="0" y="0"/>
                                </a:moveTo>
                                <a:lnTo>
                                  <a:pt x="1910334" y="0"/>
                                </a:lnTo>
                                <a:lnTo>
                                  <a:pt x="19103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ACD37" id="Group 130514" o:spid="_x0000_s1026" style="position:absolute;margin-left:218.7pt;margin-top:-2.1pt;width:150.4pt;height:12.65pt;z-index:-251640832" coordsize="19103,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">
                <v:shape id="Shape 5812" o:spid="_x0000_s1027" style="position:absolute;top:1478;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Mf8QA&#10;AADdAAAADwAAAGRycy9kb3ducmV2LnhtbESPQWvCQBSE70L/w/IKXqRuFBQbXUULQi8eGv0Bj+zL&#10;Jph9G7LPmP77bqHQ4zAz3zC7w+hbNVAfm8AGFvMMFHEZbMPOwO16ftuAioJssQ1MBr4pwmH/Mtlh&#10;bsOTv2goxKkE4ZijgVqky7WOZU0e4zx0xMmrQu9Rkuydtj0+E9y3eplla+2x4bRQY0cfNZX34uEN&#10;hDBURx35dHp/uGw9q+RSODFm+joet6CERvkP/7U/rYHVZrGE3zfpCe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jH/EAAAA3QAAAA8AAAAAAAAAAAAAAAAAmAIAAGRycy9k&#10;b3ducmV2LnhtbFBLBQYAAAAABAAEAPUAAACJAwAAAAA=&#10;" path="m,l895350,e" filled="f" strokeweight=".06pt">
                  <v:stroke miterlimit="83231f" joinstyle="miter"/>
                  <v:path arrowok="t" textboxrect="0,0,895350,0"/>
                </v:shape>
                <v:shape id="Shape 210301" o:spid="_x0000_s1028" style="position:absolute;top:1485;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Rv8cA&#10;AADfAAAADwAAAGRycy9kb3ducmV2LnhtbESPT2sCMRTE74LfITyhF9Fk1RZZjVKEQg8F8R9eH5vn&#10;ZnHzsmzSdfvtG6HQ4zAzv2HW297VoqM2VJ41ZFMFgrjwpuJSw/n0MVmCCBHZYO2ZNPxQgO1mOFhj&#10;bvyDD9QdYykShEOOGmyMTS5lKCw5DFPfECfv5luHMcm2lKbFR4K7Ws6UepMOK04LFhvaWSrux2+n&#10;4Spxf6j3i8vudBmfv8zCdq/Rav0y6t9XICL18T/81/40GmaZmqsMnn/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LUb/HAAAA3wAAAA8AAAAAAAAAAAAAAAAAmAIAAGRy&#10;cy9kb3ducmV2LnhtbFBLBQYAAAAABAAEAPUAAACMAwAAAAA=&#10;" path="m,l895350,r,12192l,12192,,e" fillcolor="black" stroked="f" strokeweight="0">
                  <v:stroke miterlimit="83231f" joinstyle="miter"/>
                  <v:path arrowok="t" textboxrect="0,0,895350,12192"/>
                </v:shape>
                <v:shape id="Shape 5818" o:spid="_x0000_s1029" style="position:absolute;width:19103;height:0;visibility:visible;mso-wrap-style:square;v-text-anchor:top" coordsize="1910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P2MMA&#10;AADdAAAADwAAAGRycy9kb3ducmV2LnhtbERPy4rCMBTdC/MP4QpuZEwrKE5tFCkIsxvHB7i8NrcP&#10;bG5qE7Xz92Yx4PJw3um6N414UOdqywriSQSCOLe65lLB8bD9XIBwHlljY5kU/JGD9epjkGKi7ZN/&#10;6bH3pQgh7BJUUHnfJlK6vCKDbmJb4sAVtjPoA+xKqTt8hnDTyGkUzaXBmkNDhS1lFeXX/d0ouG/q&#10;WVyMz6dL9nW+3XbbOPvpT0qNhv1mCcJT79/if/e3VjBbxGFueB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2P2MMAAADdAAAADwAAAAAAAAAAAAAAAACYAgAAZHJzL2Rv&#10;d25yZXYueG1sUEsFBgAAAAAEAAQA9QAAAIgDAAAAAA==&#10;" path="m,l1910334,e" filled="f" strokeweight=".06pt">
                  <v:stroke miterlimit="83231f" joinstyle="miter"/>
                  <v:path arrowok="t" textboxrect="0,0,1910334,0"/>
                </v:shape>
                <v:shape id="Shape 210302" o:spid="_x0000_s1030" style="position:absolute;top:7;width:19103;height:122;visibility:visible;mso-wrap-style:square;v-text-anchor:top" coordsize="19103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8G8gA&#10;AADfAAAADwAAAGRycy9kb3ducmV2LnhtbESPQWvCQBSE70L/w/IKXqTuGrEtqasUiWChHkyl52f2&#10;maTNvg3ZVdN/3xUEj8PMfMPMl71txJk6XzvWMBkrEMSFMzWXGvZf66dXED4gG2wck4Y/8rBcPAzm&#10;mBp34R2d81CKCGGfooYqhDaV0hcVWfRj1xJH7+g6iyHKrpSmw0uE20YmSj1LizXHhQpbWlVU/OYn&#10;qyHLstHHYVsczf7nu5xlL/7g7KfWw8f+/Q1EoD7cw7f2xmhIJmqqErj+iV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xzwbyAAAAN8AAAAPAAAAAAAAAAAAAAAAAJgCAABk&#10;cnMvZG93bnJldi54bWxQSwUGAAAAAAQABAD1AAAAjQMAAAAA&#10;" path="m,l1910334,r,12192l,12192,,e" fillcolor="black" stroked="f" strokeweight="0">
                  <v:stroke miterlimit="83231f" joinstyle="miter"/>
                  <v:path arrowok="t" textboxrect="0,0,1910334,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p>
    <w:tbl>
      <w:tblPr>
        <w:tblStyle w:val="TableGrid"/>
        <w:tblpPr w:vertAnchor="text" w:tblpX="5971" w:tblpY="-265"/>
        <w:tblOverlap w:val="never"/>
        <w:tblW w:w="1411" w:type="dxa"/>
        <w:tblInd w:w="0" w:type="dxa"/>
        <w:tblCellMar>
          <w:top w:w="0" w:type="dxa"/>
          <w:left w:w="0" w:type="dxa"/>
          <w:bottom w:w="14" w:type="dxa"/>
          <w:right w:w="33" w:type="dxa"/>
        </w:tblCellMar>
        <w:tblLook w:val="04A0" w:firstRow="1" w:lastRow="0" w:firstColumn="1" w:lastColumn="0" w:noHBand="0" w:noVBand="1"/>
      </w:tblPr>
      <w:tblGrid>
        <w:gridCol w:w="107"/>
        <w:gridCol w:w="476"/>
        <w:gridCol w:w="828"/>
      </w:tblGrid>
      <w:tr w:rsidR="00073F03">
        <w:trPr>
          <w:trHeight w:val="1862"/>
        </w:trPr>
        <w:tc>
          <w:tcPr>
            <w:tcW w:w="107" w:type="dxa"/>
            <w:tcBorders>
              <w:top w:val="single" w:sz="8" w:space="0" w:color="000000"/>
              <w:left w:val="nil"/>
              <w:bottom w:val="single" w:sz="8" w:space="0" w:color="000000"/>
              <w:right w:val="nil"/>
            </w:tcBorders>
          </w:tcPr>
          <w:p w:rsidR="00073F03" w:rsidRDefault="00073F03">
            <w:pPr>
              <w:spacing w:after="160" w:line="259" w:lineRule="auto"/>
              <w:ind w:left="0" w:firstLine="0"/>
              <w:jc w:val="left"/>
            </w:pPr>
          </w:p>
        </w:tc>
        <w:tc>
          <w:tcPr>
            <w:tcW w:w="477" w:type="dxa"/>
            <w:tcBorders>
              <w:top w:val="single" w:sz="8" w:space="0" w:color="000000"/>
              <w:left w:val="nil"/>
              <w:bottom w:val="single" w:sz="8" w:space="0" w:color="000000"/>
              <w:right w:val="nil"/>
            </w:tcBorders>
            <w:vAlign w:val="bottom"/>
          </w:tcPr>
          <w:p w:rsidR="00073F03" w:rsidRDefault="00C90905">
            <w:pPr>
              <w:spacing w:after="0" w:line="244" w:lineRule="auto"/>
              <w:ind w:left="0" w:firstLine="0"/>
              <w:jc w:val="right"/>
            </w:pPr>
            <w:r>
              <w:t xml:space="preserve">$             </w:t>
            </w:r>
          </w:p>
          <w:p w:rsidR="00073F03" w:rsidRDefault="00C90905">
            <w:pPr>
              <w:spacing w:after="0" w:line="259" w:lineRule="auto"/>
              <w:ind w:left="55" w:firstLine="0"/>
            </w:pPr>
            <w:r>
              <w:t xml:space="preserve">       </w:t>
            </w:r>
          </w:p>
          <w:p w:rsidR="00073F03" w:rsidRDefault="00C90905">
            <w:pPr>
              <w:spacing w:after="0" w:line="259" w:lineRule="auto"/>
              <w:ind w:left="55" w:firstLine="0"/>
            </w:pPr>
            <w:r>
              <w:t xml:space="preserve">       </w:t>
            </w:r>
          </w:p>
          <w:p w:rsidR="00073F03" w:rsidRDefault="00C90905">
            <w:pPr>
              <w:spacing w:after="0" w:line="244" w:lineRule="auto"/>
              <w:ind w:left="55" w:firstLine="0"/>
            </w:pPr>
            <w:r>
              <w:t xml:space="preserve">              </w:t>
            </w:r>
          </w:p>
          <w:p w:rsidR="00073F03" w:rsidRDefault="00C90905">
            <w:pPr>
              <w:spacing w:after="0" w:line="259" w:lineRule="auto"/>
              <w:ind w:left="55" w:firstLine="0"/>
            </w:pPr>
            <w:r>
              <w:t xml:space="preserve">       </w:t>
            </w:r>
          </w:p>
        </w:tc>
        <w:tc>
          <w:tcPr>
            <w:tcW w:w="828" w:type="dxa"/>
            <w:tcBorders>
              <w:top w:val="single" w:sz="8" w:space="0" w:color="000000"/>
              <w:left w:val="nil"/>
              <w:bottom w:val="single" w:sz="8" w:space="0" w:color="000000"/>
              <w:right w:val="nil"/>
            </w:tcBorders>
            <w:vAlign w:val="bottom"/>
          </w:tcPr>
          <w:p w:rsidR="00073F03" w:rsidRDefault="00C90905">
            <w:pPr>
              <w:spacing w:after="0" w:line="259" w:lineRule="auto"/>
              <w:ind w:left="-33" w:firstLine="0"/>
              <w:jc w:val="left"/>
            </w:pPr>
            <w:r>
              <w:t xml:space="preserve">  47,578</w:t>
            </w:r>
          </w:p>
          <w:p w:rsidR="00073F03" w:rsidRDefault="00C90905">
            <w:pPr>
              <w:spacing w:after="0" w:line="259" w:lineRule="auto"/>
              <w:ind w:left="-34" w:firstLine="0"/>
              <w:jc w:val="left"/>
            </w:pPr>
            <w:r>
              <w:t xml:space="preserve">  43,990</w:t>
            </w:r>
          </w:p>
          <w:p w:rsidR="00073F03" w:rsidRDefault="00C90905">
            <w:pPr>
              <w:spacing w:after="0" w:line="259" w:lineRule="auto"/>
              <w:ind w:left="-34" w:firstLine="0"/>
              <w:jc w:val="left"/>
            </w:pPr>
            <w:r>
              <w:t xml:space="preserve">  40,090</w:t>
            </w:r>
          </w:p>
          <w:p w:rsidR="00073F03" w:rsidRDefault="00C90905">
            <w:pPr>
              <w:spacing w:after="0" w:line="259" w:lineRule="auto"/>
              <w:ind w:left="-34" w:firstLine="0"/>
              <w:jc w:val="left"/>
            </w:pPr>
            <w:r>
              <w:t xml:space="preserve">  35,603</w:t>
            </w:r>
          </w:p>
          <w:p w:rsidR="00073F03" w:rsidRDefault="00C90905">
            <w:pPr>
              <w:spacing w:after="0" w:line="259" w:lineRule="auto"/>
              <w:ind w:left="-34" w:right="75" w:firstLine="0"/>
              <w:jc w:val="right"/>
            </w:pPr>
            <w:r>
              <w:t xml:space="preserve">  30,678 122,475   37,675</w:t>
            </w:r>
          </w:p>
        </w:tc>
      </w:tr>
      <w:tr w:rsidR="00073F03">
        <w:trPr>
          <w:trHeight w:val="485"/>
        </w:trPr>
        <w:tc>
          <w:tcPr>
            <w:tcW w:w="107" w:type="dxa"/>
            <w:tcBorders>
              <w:top w:val="single" w:sz="8" w:space="0" w:color="000000"/>
              <w:left w:val="nil"/>
              <w:bottom w:val="single" w:sz="8" w:space="0" w:color="000000"/>
              <w:right w:val="nil"/>
            </w:tcBorders>
          </w:tcPr>
          <w:p w:rsidR="00073F03" w:rsidRDefault="00073F03">
            <w:pPr>
              <w:spacing w:after="160" w:line="259" w:lineRule="auto"/>
              <w:ind w:left="0" w:firstLine="0"/>
              <w:jc w:val="left"/>
            </w:pPr>
          </w:p>
        </w:tc>
        <w:tc>
          <w:tcPr>
            <w:tcW w:w="477" w:type="dxa"/>
            <w:tcBorders>
              <w:top w:val="single" w:sz="8" w:space="0" w:color="000000"/>
              <w:left w:val="nil"/>
              <w:bottom w:val="single" w:sz="8" w:space="0" w:color="000000"/>
              <w:right w:val="nil"/>
            </w:tcBorders>
            <w:vAlign w:val="bottom"/>
          </w:tcPr>
          <w:p w:rsidR="00073F03" w:rsidRDefault="00C90905">
            <w:pPr>
              <w:spacing w:after="0" w:line="259" w:lineRule="auto"/>
              <w:ind w:left="0" w:firstLine="0"/>
            </w:pPr>
            <w:r>
              <w:rPr>
                <w:u w:val="single" w:color="000000"/>
              </w:rPr>
              <w:t xml:space="preserve">$      </w:t>
            </w:r>
          </w:p>
        </w:tc>
        <w:tc>
          <w:tcPr>
            <w:tcW w:w="828" w:type="dxa"/>
            <w:tcBorders>
              <w:top w:val="single" w:sz="8" w:space="0" w:color="000000"/>
              <w:left w:val="nil"/>
              <w:bottom w:val="single" w:sz="8" w:space="0" w:color="000000"/>
              <w:right w:val="nil"/>
            </w:tcBorders>
            <w:vAlign w:val="bottom"/>
          </w:tcPr>
          <w:p w:rsidR="00073F03" w:rsidRDefault="00C90905">
            <w:pPr>
              <w:spacing w:after="0" w:line="259" w:lineRule="auto"/>
              <w:ind w:left="0" w:firstLine="0"/>
              <w:jc w:val="left"/>
            </w:pPr>
            <w:r>
              <w:rPr>
                <w:u w:val="single" w:color="000000"/>
              </w:rPr>
              <w:t>358,089</w:t>
            </w:r>
          </w:p>
        </w:tc>
      </w:tr>
    </w:tbl>
    <w:p w:rsidR="00073F03" w:rsidRDefault="00C90905">
      <w:pPr>
        <w:numPr>
          <w:ilvl w:val="0"/>
          <w:numId w:val="9"/>
        </w:numPr>
        <w:ind w:right="2558" w:firstLine="254"/>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2777503</wp:posOffset>
                </wp:positionH>
                <wp:positionV relativeFrom="paragraph">
                  <wp:posOffset>1315828</wp:posOffset>
                </wp:positionV>
                <wp:extent cx="895350" cy="12192"/>
                <wp:effectExtent l="0" t="0" r="0" b="0"/>
                <wp:wrapSquare wrapText="bothSides"/>
                <wp:docPr id="130515" name="Group 130515"/>
                <wp:cNvGraphicFramePr/>
                <a:graphic xmlns:a="http://schemas.openxmlformats.org/drawingml/2006/main">
                  <a:graphicData uri="http://schemas.microsoft.com/office/word/2010/wordprocessingGroup">
                    <wpg:wgp>
                      <wpg:cNvGrpSpPr/>
                      <wpg:grpSpPr>
                        <a:xfrm>
                          <a:off x="0" y="0"/>
                          <a:ext cx="895350" cy="12192"/>
                          <a:chOff x="0" y="0"/>
                          <a:chExt cx="895350" cy="12192"/>
                        </a:xfrm>
                      </wpg:grpSpPr>
                      <wps:wsp>
                        <wps:cNvPr id="210303" name="Shape 210303"/>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877E16" id="Group 130515" o:spid="_x0000_s1026" style="position:absolute;margin-left:218.7pt;margin-top:103.6pt;width:70.5pt;height:.95pt;z-index:251676672" coordsize="895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">
                <v:shape id="Shape 210303" o:spid="_x0000_s1027"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qU8YA&#10;AADfAAAADwAAAGRycy9kb3ducmV2LnhtbESPW2sCMRSE3wX/QzgFX6Qm3kpZjSJCwQdBvNHXw+a4&#10;Wbo5WTbpuv33jSD4OMzMN8xy3blKtNSE0rOG8UiBIM69KbnQcDl/vX+CCBHZYOWZNPxRgPWq31ti&#10;Zvydj9SeYiEShEOGGmyMdSZlyC05DCNfEyfv5huHMcmmkKbBe4K7Sk6U+pAOS04LFmvaWsp/Tr9O&#10;w7fEw7E6zK7b83V42ZuZbefRaj146zYLEJG6+Ao/2zujYTJWUzWFx5/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VqU8YAAADfAAAADwAAAAAAAAAAAAAAAACYAgAAZHJz&#10;L2Rvd25yZXYueG1sUEsFBgAAAAAEAAQA9QAAAIsDAAAAAA==&#10;" path="m,l895350,r,12192l,12192,,e" fillcolor="black" stroked="f" strokeweight="0">
                  <v:stroke miterlimit="83231f" joinstyle="miter"/>
                  <v:path arrowok="t" textboxrect="0,0,895350,12192"/>
                </v:shape>
                <w10:wrap type="square"/>
              </v:group>
            </w:pict>
          </mc:Fallback>
        </mc:AlternateContent>
      </w:r>
      <w:r>
        <w:t>$        80,000</w:t>
      </w:r>
    </w:p>
    <w:p w:rsidR="00073F03" w:rsidRDefault="00C90905">
      <w:pPr>
        <w:numPr>
          <w:ilvl w:val="0"/>
          <w:numId w:val="9"/>
        </w:numPr>
        <w:ind w:right="2558" w:firstLine="254"/>
      </w:pPr>
      <w:r>
        <w:t>85,000</w:t>
      </w:r>
    </w:p>
    <w:p w:rsidR="00073F03" w:rsidRDefault="00C90905">
      <w:pPr>
        <w:numPr>
          <w:ilvl w:val="0"/>
          <w:numId w:val="9"/>
        </w:numPr>
        <w:ind w:right="2558" w:firstLine="254"/>
      </w:pPr>
      <w:r>
        <w:t>90,000</w:t>
      </w:r>
    </w:p>
    <w:p w:rsidR="00073F03" w:rsidRDefault="00C90905">
      <w:pPr>
        <w:numPr>
          <w:ilvl w:val="0"/>
          <w:numId w:val="9"/>
        </w:numPr>
        <w:ind w:right="2558" w:firstLine="254"/>
      </w:pPr>
      <w:r>
        <w:t>95,000</w:t>
      </w:r>
    </w:p>
    <w:p w:rsidR="00073F03" w:rsidRDefault="00C90905">
      <w:pPr>
        <w:numPr>
          <w:ilvl w:val="0"/>
          <w:numId w:val="9"/>
        </w:numPr>
        <w:spacing w:after="208"/>
        <w:ind w:right="2558" w:firstLine="254"/>
      </w:pPr>
      <w:r>
        <w:t>95,0002020-2024       220,000 2025-2028</w:t>
      </w:r>
      <w:r>
        <w:rPr>
          <w:u w:val="single" w:color="000000"/>
        </w:rPr>
        <w:t xml:space="preserve">       235,000</w:t>
      </w:r>
    </w:p>
    <w:p w:rsidR="00073F03" w:rsidRDefault="00C90905">
      <w:pPr>
        <w:pStyle w:val="Heading4"/>
        <w:spacing w:after="43" w:line="259" w:lineRule="auto"/>
        <w:ind w:left="2046" w:right="4379"/>
        <w:jc w:val="center"/>
      </w:pPr>
      <w:r>
        <w:t>$      900,000</w:t>
      </w:r>
    </w:p>
    <w:tbl>
      <w:tblPr>
        <w:tblStyle w:val="TableGrid"/>
        <w:tblW w:w="7447" w:type="dxa"/>
        <w:tblInd w:w="0" w:type="dxa"/>
        <w:tblCellMar>
          <w:top w:w="0" w:type="dxa"/>
          <w:left w:w="0" w:type="dxa"/>
          <w:bottom w:w="0" w:type="dxa"/>
          <w:right w:w="0" w:type="dxa"/>
        </w:tblCellMar>
        <w:tblLook w:val="04A0" w:firstRow="1" w:lastRow="0" w:firstColumn="1" w:lastColumn="0" w:noHBand="0" w:noVBand="1"/>
      </w:tblPr>
      <w:tblGrid>
        <w:gridCol w:w="4480"/>
        <w:gridCol w:w="2967"/>
      </w:tblGrid>
      <w:tr w:rsidR="00073F03">
        <w:trPr>
          <w:trHeight w:val="633"/>
        </w:trPr>
        <w:tc>
          <w:tcPr>
            <w:tcW w:w="4480" w:type="dxa"/>
            <w:tcBorders>
              <w:top w:val="nil"/>
              <w:left w:val="nil"/>
              <w:bottom w:val="nil"/>
              <w:right w:val="nil"/>
            </w:tcBorders>
            <w:vAlign w:val="bottom"/>
          </w:tcPr>
          <w:p w:rsidR="00073F03" w:rsidRDefault="00C90905">
            <w:pPr>
              <w:spacing w:after="0" w:line="259" w:lineRule="auto"/>
              <w:ind w:left="0" w:firstLine="0"/>
              <w:jc w:val="left"/>
            </w:pPr>
            <w:r>
              <w:t xml:space="preserve">COMPONENT UNITS </w:t>
            </w:r>
          </w:p>
          <w:p w:rsidR="00073F03" w:rsidRDefault="00C90905">
            <w:pPr>
              <w:spacing w:after="0" w:line="259" w:lineRule="auto"/>
              <w:ind w:left="0" w:firstLine="0"/>
              <w:jc w:val="left"/>
            </w:pPr>
            <w:r>
              <w:t xml:space="preserve"> </w:t>
            </w:r>
          </w:p>
        </w:tc>
        <w:tc>
          <w:tcPr>
            <w:tcW w:w="2967" w:type="dxa"/>
            <w:tcBorders>
              <w:top w:val="nil"/>
              <w:left w:val="nil"/>
              <w:bottom w:val="nil"/>
              <w:right w:val="nil"/>
            </w:tcBorders>
          </w:tcPr>
          <w:p w:rsidR="00073F03" w:rsidRDefault="00C90905">
            <w:pPr>
              <w:spacing w:after="0" w:line="259" w:lineRule="auto"/>
              <w:ind w:left="0" w:firstLine="0"/>
              <w:jc w:val="right"/>
            </w:pPr>
            <w:r>
              <w:t xml:space="preserve"> </w:t>
            </w:r>
          </w:p>
        </w:tc>
      </w:tr>
      <w:tr w:rsidR="00073F03">
        <w:trPr>
          <w:trHeight w:val="216"/>
        </w:trPr>
        <w:tc>
          <w:tcPr>
            <w:tcW w:w="4480" w:type="dxa"/>
            <w:tcBorders>
              <w:top w:val="nil"/>
              <w:left w:val="nil"/>
              <w:bottom w:val="nil"/>
              <w:right w:val="nil"/>
            </w:tcBorders>
          </w:tcPr>
          <w:p w:rsidR="00073F03" w:rsidRDefault="00C90905">
            <w:pPr>
              <w:spacing w:after="0" w:line="259" w:lineRule="auto"/>
              <w:ind w:left="2720" w:firstLine="0"/>
              <w:jc w:val="left"/>
            </w:pPr>
            <w:r>
              <w:t>Year Ending</w:t>
            </w:r>
          </w:p>
        </w:tc>
        <w:tc>
          <w:tcPr>
            <w:tcW w:w="2967" w:type="dxa"/>
            <w:tcBorders>
              <w:top w:val="nil"/>
              <w:left w:val="nil"/>
              <w:bottom w:val="nil"/>
              <w:right w:val="nil"/>
            </w:tcBorders>
          </w:tcPr>
          <w:p w:rsidR="00073F03" w:rsidRDefault="00C90905">
            <w:pPr>
              <w:spacing w:after="0" w:line="259" w:lineRule="auto"/>
              <w:ind w:left="0" w:right="155" w:firstLine="0"/>
              <w:jc w:val="center"/>
            </w:pPr>
            <w:r>
              <w:t>ABA Loan</w:t>
            </w:r>
          </w:p>
        </w:tc>
      </w:tr>
    </w:tbl>
    <w:p w:rsidR="00073F03" w:rsidRDefault="00C90905">
      <w:pPr>
        <w:tabs>
          <w:tab w:val="center" w:pos="3268"/>
          <w:tab w:val="center" w:pos="5089"/>
          <w:tab w:val="center" w:pos="6686"/>
        </w:tabs>
        <w:spacing w:after="26"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2777503</wp:posOffset>
                </wp:positionH>
                <wp:positionV relativeFrom="paragraph">
                  <wp:posOffset>-27012</wp:posOffset>
                </wp:positionV>
                <wp:extent cx="1910334" cy="160020"/>
                <wp:effectExtent l="0" t="0" r="0" b="0"/>
                <wp:wrapNone/>
                <wp:docPr id="130516" name="Group 130516"/>
                <wp:cNvGraphicFramePr/>
                <a:graphic xmlns:a="http://schemas.openxmlformats.org/drawingml/2006/main">
                  <a:graphicData uri="http://schemas.microsoft.com/office/word/2010/wordprocessingGroup">
                    <wpg:wgp>
                      <wpg:cNvGrpSpPr/>
                      <wpg:grpSpPr>
                        <a:xfrm>
                          <a:off x="0" y="0"/>
                          <a:ext cx="1910334" cy="160020"/>
                          <a:chOff x="0" y="0"/>
                          <a:chExt cx="1910334" cy="160020"/>
                        </a:xfrm>
                      </wpg:grpSpPr>
                      <wps:wsp>
                        <wps:cNvPr id="5851" name="Shape 5851"/>
                        <wps:cNvSpPr/>
                        <wps:spPr>
                          <a:xfrm>
                            <a:off x="0" y="147828"/>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08" name="Shape 210308"/>
                        <wps:cNvSpPr/>
                        <wps:spPr>
                          <a:xfrm>
                            <a:off x="0" y="147828"/>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7" name="Shape 5857"/>
                        <wps:cNvSpPr/>
                        <wps:spPr>
                          <a:xfrm>
                            <a:off x="0" y="0"/>
                            <a:ext cx="1910334" cy="0"/>
                          </a:xfrm>
                          <a:custGeom>
                            <a:avLst/>
                            <a:gdLst/>
                            <a:ahLst/>
                            <a:cxnLst/>
                            <a:rect l="0" t="0" r="0" b="0"/>
                            <a:pathLst>
                              <a:path w="1910334">
                                <a:moveTo>
                                  <a:pt x="0" y="0"/>
                                </a:moveTo>
                                <a:lnTo>
                                  <a:pt x="19103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09" name="Shape 210309"/>
                        <wps:cNvSpPr/>
                        <wps:spPr>
                          <a:xfrm>
                            <a:off x="0" y="0"/>
                            <a:ext cx="1910334" cy="12192"/>
                          </a:xfrm>
                          <a:custGeom>
                            <a:avLst/>
                            <a:gdLst/>
                            <a:ahLst/>
                            <a:cxnLst/>
                            <a:rect l="0" t="0" r="0" b="0"/>
                            <a:pathLst>
                              <a:path w="1910334" h="12192">
                                <a:moveTo>
                                  <a:pt x="0" y="0"/>
                                </a:moveTo>
                                <a:lnTo>
                                  <a:pt x="1910334" y="0"/>
                                </a:lnTo>
                                <a:lnTo>
                                  <a:pt x="19103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9" name="Shape 5859"/>
                        <wps:cNvSpPr/>
                        <wps:spPr>
                          <a:xfrm>
                            <a:off x="1014222" y="147828"/>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0" name="Shape 210310"/>
                        <wps:cNvSpPr/>
                        <wps:spPr>
                          <a:xfrm>
                            <a:off x="1014984" y="147828"/>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E98B7" id="Group 130516" o:spid="_x0000_s1026" style="position:absolute;margin-left:218.7pt;margin-top:-2.15pt;width:150.4pt;height:12.6pt;z-index:-251638784" coordsize="19103,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">
                <v:shape id="Shape 5851" o:spid="_x0000_s1027" style="position:absolute;top:1478;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ryMQA&#10;AADdAAAADwAAAGRycy9kb3ducmV2LnhtbESPQWvCQBSE70L/w/IKvUjdKCg2uooWBC89mPYHPLIv&#10;m2D2bcg+Y/rvu0LB4zAz3zDb/ehbNVAfm8AG5rMMFHEZbMPOwM/36X0NKgqyxTYwGfilCPvdy2SL&#10;uQ13vtBQiFMJwjFHA7VIl2sdy5o8xlnoiJNXhd6jJNk7bXu8J7hv9SLLVtpjw2mhxo4+ayqvxc0b&#10;CGGoDjry8fhxc9lqWslX4cSYt9fxsAElNMoz/N8+WwPL9XIOjzfpCe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q8jEAAAA3QAAAA8AAAAAAAAAAAAAAAAAmAIAAGRycy9k&#10;b3ducmV2LnhtbFBLBQYAAAAABAAEAPUAAACJAwAAAAA=&#10;" path="m,l895350,e" filled="f" strokeweight=".06pt">
                  <v:stroke miterlimit="83231f" joinstyle="miter"/>
                  <v:path arrowok="t" textboxrect="0,0,895350,0"/>
                </v:shape>
                <v:shape id="Shape 210308" o:spid="_x0000_s1028" style="position:absolute;top:1478;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4IsMA&#10;AADfAAAADwAAAGRycy9kb3ducmV2LnhtbERPy4rCMBTdD/gP4QpuBk10VKQaRYQBFwPiC7eX5toU&#10;m5vSZGr9e7MYmOXhvFebzlWipSaUnjWMRwoEce5NyYWGy/l7uAARIrLByjNpeFGAzbr3scLM+Ccf&#10;qT3FQqQQDhlqsDHWmZQht+QwjHxNnLi7bxzGBJtCmgafKdxVcqLUXDosOTVYrGlnKX+cfp2Gm8TD&#10;sTpMr7vz9fPyY6a2nUWr9aDfbZcgInXxX/zn3hsNk7H6Umlw+p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H4IsMAAADfAAAADwAAAAAAAAAAAAAAAACYAgAAZHJzL2Rv&#10;d25yZXYueG1sUEsFBgAAAAAEAAQA9QAAAIgDAAAAAA==&#10;" path="m,l895350,r,12192l,12192,,e" fillcolor="black" stroked="f" strokeweight="0">
                  <v:stroke miterlimit="83231f" joinstyle="miter"/>
                  <v:path arrowok="t" textboxrect="0,0,895350,12192"/>
                </v:shape>
                <v:shape id="Shape 5857" o:spid="_x0000_s1029" style="position:absolute;width:19103;height:0;visibility:visible;mso-wrap-style:square;v-text-anchor:top" coordsize="1910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iascA&#10;AADdAAAADwAAAGRycy9kb3ducmV2LnhtbESPT2vCQBTE74V+h+UJXopuUkjV6CoSELzZ+gc8PrPP&#10;JJh9G7Orxm/fLRQ8DjPzG2a26Ewt7tS6yrKCeBiBIM6trrhQsN+tBmMQziNrrC2Tgic5WMzf32aY&#10;avvgH7pvfSEChF2KCkrvm1RKl5dk0A1tQxy8s20N+iDbQuoWHwFuavkZRV/SYMVhocSGspLyy/Zm&#10;FNyWVRKfP46HUzY5Xq/fqzjbdAel+r1uOQXhqfOv8H97rRUk42QE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omrHAAAA3QAAAA8AAAAAAAAAAAAAAAAAmAIAAGRy&#10;cy9kb3ducmV2LnhtbFBLBQYAAAAABAAEAPUAAACMAwAAAAA=&#10;" path="m,l1910334,e" filled="f" strokeweight=".06pt">
                  <v:stroke miterlimit="83231f" joinstyle="miter"/>
                  <v:path arrowok="t" textboxrect="0,0,1910334,0"/>
                </v:shape>
                <v:shape id="Shape 210309" o:spid="_x0000_s1030" style="position:absolute;width:19103;height:121;visibility:visible;mso-wrap-style:square;v-text-anchor:top" coordsize="19103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asgA&#10;AADfAAAADwAAAGRycy9kb3ducmV2LnhtbESPQWvCQBSE70L/w/IKXqTuqmjb1FVEIrSgh6bS8zP7&#10;TNJm34bsqum/7wqCx2FmvmHmy87W4kytrxxrGA0VCOLcmYoLDfuvzdMLCB+QDdaOScMfeVguHnpz&#10;TIy78Ceds1CICGGfoIYyhCaR0uclWfRD1xBH7+haiyHKtpCmxUuE21qOlZpJixXHhRIbWpeU/2Yn&#10;qyFN08HHYZcfzf7nu5imz/7g7Fbr/mO3egMRqAv38K39bjSMR2qiXuH6J3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65qyAAAAN8AAAAPAAAAAAAAAAAAAAAAAJgCAABk&#10;cnMvZG93bnJldi54bWxQSwUGAAAAAAQABAD1AAAAjQMAAAAA&#10;" path="m,l1910334,r,12192l,12192,,e" fillcolor="black" stroked="f" strokeweight="0">
                  <v:stroke miterlimit="83231f" joinstyle="miter"/>
                  <v:path arrowok="t" textboxrect="0,0,1910334,12192"/>
                </v:shape>
                <v:shape id="Shape 5859" o:spid="_x0000_s1031" style="position:absolute;left:10142;top:1478;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FlsUA&#10;AADdAAAADwAAAGRycy9kb3ducmV2LnhtbESP0WrCQBRE3wv+w3IF3+rGlBRNXUUCQoUiVfsBl+xt&#10;Epq9u2Q3Jv69WxB8HGbmDLPejqYVV+p8Y1nBYp6AIC6tbrhS8HPZvy5B+ICssbVMCm7kYbuZvKwx&#10;13bgE13PoRIRwj5HBXUILpfSlzUZ9HPriKP3azuDIcqukrrDIcJNK9MkeZcGG44LNToqair/zr1R&#10;cOBVvzsWaeaK77d+HFyffKVHpWbTcfcBItAYnuFH+1MryJbZCv7f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WWxQAAAN0AAAAPAAAAAAAAAAAAAAAAAJgCAABkcnMv&#10;ZG93bnJldi54bWxQSwUGAAAAAAQABAD1AAAAigMAAAAA&#10;" path="m,l896112,e" filled="f" strokeweight=".06pt">
                  <v:stroke miterlimit="83231f" joinstyle="miter"/>
                  <v:path arrowok="t" textboxrect="0,0,896112,0"/>
                </v:shape>
                <v:shape id="Shape 210310" o:spid="_x0000_s1032" style="position:absolute;left:10149;top:1478;width:8954;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i+cYA&#10;AADfAAAADwAAAGRycy9kb3ducmV2LnhtbESPzWrCQBSF9wXfYbiCm6KTpColdRQRCi4Kool0e8nc&#10;ZoKZOyEzTdK37ywKXR7OH9/uMNlWDNT7xrGCdJWAIK6cbrhWUBbvy1cQPiBrbB2Tgh/ycNjPnnaY&#10;azfylYZbqEUcYZ+jAhNCl0vpK0MW/cp1xNH7cr3FEGVfS93jGMdtK7Mk2UqLDccHgx2dDFWP27dV&#10;8Cnxcm0v6/upuD+XH3pthk0wSi3m0/ENRKAp/If/2metIEuTlzQSRJ7I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5i+cYAAADfAAAADwAAAAAAAAAAAAAAAACYAgAAZHJz&#10;L2Rvd25yZXYueG1sUEsFBgAAAAAEAAQA9QAAAIsDAAAAAA==&#10;" path="m,l895350,r,12192l,12192,,e" fillcolor="black" stroked="f" strokeweight="0">
                  <v:stroke miterlimit="83231f" joinstyle="miter"/>
                  <v:path arrowok="t" textboxrect="0,0,895350,12192"/>
                </v:shape>
              </v:group>
            </w:pict>
          </mc:Fallback>
        </mc:AlternateContent>
      </w:r>
      <w:r>
        <w:rPr>
          <w:rFonts w:ascii="Calibri" w:eastAsia="Calibri" w:hAnsi="Calibri" w:cs="Calibri"/>
          <w:sz w:val="22"/>
        </w:rPr>
        <w:tab/>
      </w:r>
      <w:r>
        <w:rPr>
          <w:u w:val="single" w:color="000000"/>
        </w:rPr>
        <w:t>December 31,</w:t>
      </w:r>
      <w:r>
        <w:rPr>
          <w:u w:val="single" w:color="000000"/>
        </w:rPr>
        <w:tab/>
      </w:r>
      <w:r>
        <w:t>Principal</w:t>
      </w:r>
      <w:r>
        <w:tab/>
        <w:t>Interest</w:t>
      </w:r>
    </w:p>
    <w:tbl>
      <w:tblPr>
        <w:tblStyle w:val="TableGrid"/>
        <w:tblW w:w="4484" w:type="dxa"/>
        <w:tblInd w:w="2791" w:type="dxa"/>
        <w:tblCellMar>
          <w:top w:w="0" w:type="dxa"/>
          <w:left w:w="0" w:type="dxa"/>
          <w:bottom w:w="0" w:type="dxa"/>
          <w:right w:w="0" w:type="dxa"/>
        </w:tblCellMar>
        <w:tblLook w:val="04A0" w:firstRow="1" w:lastRow="0" w:firstColumn="1" w:lastColumn="0" w:noHBand="0" w:noVBand="1"/>
      </w:tblPr>
      <w:tblGrid>
        <w:gridCol w:w="1689"/>
        <w:gridCol w:w="1598"/>
        <w:gridCol w:w="1197"/>
      </w:tblGrid>
      <w:tr w:rsidR="00073F03">
        <w:trPr>
          <w:trHeight w:val="209"/>
        </w:trPr>
        <w:tc>
          <w:tcPr>
            <w:tcW w:w="1688" w:type="dxa"/>
            <w:tcBorders>
              <w:top w:val="nil"/>
              <w:left w:val="nil"/>
              <w:bottom w:val="nil"/>
              <w:right w:val="nil"/>
            </w:tcBorders>
          </w:tcPr>
          <w:p w:rsidR="00073F03" w:rsidRDefault="00C90905">
            <w:pPr>
              <w:spacing w:after="0" w:line="259" w:lineRule="auto"/>
              <w:ind w:left="254" w:firstLine="0"/>
              <w:jc w:val="left"/>
            </w:pPr>
            <w:r>
              <w:t>2015</w:t>
            </w:r>
          </w:p>
        </w:tc>
        <w:tc>
          <w:tcPr>
            <w:tcW w:w="1598" w:type="dxa"/>
            <w:tcBorders>
              <w:top w:val="nil"/>
              <w:left w:val="nil"/>
              <w:bottom w:val="nil"/>
              <w:right w:val="nil"/>
            </w:tcBorders>
          </w:tcPr>
          <w:p w:rsidR="00073F03" w:rsidRDefault="00C90905">
            <w:pPr>
              <w:spacing w:after="0" w:line="259" w:lineRule="auto"/>
              <w:ind w:left="0" w:firstLine="0"/>
              <w:jc w:val="left"/>
            </w:pPr>
            <w:r>
              <w:t>$          3,877</w:t>
            </w:r>
          </w:p>
        </w:tc>
        <w:tc>
          <w:tcPr>
            <w:tcW w:w="1197" w:type="dxa"/>
            <w:tcBorders>
              <w:top w:val="nil"/>
              <w:left w:val="nil"/>
              <w:bottom w:val="nil"/>
              <w:right w:val="nil"/>
            </w:tcBorders>
          </w:tcPr>
          <w:p w:rsidR="00073F03" w:rsidRDefault="00C90905">
            <w:pPr>
              <w:spacing w:after="0" w:line="259" w:lineRule="auto"/>
              <w:ind w:left="0" w:firstLine="0"/>
            </w:pPr>
            <w:r>
              <w:t>$          1,604</w:t>
            </w:r>
          </w:p>
        </w:tc>
      </w:tr>
      <w:tr w:rsidR="00073F03">
        <w:trPr>
          <w:trHeight w:val="232"/>
        </w:trPr>
        <w:tc>
          <w:tcPr>
            <w:tcW w:w="1688" w:type="dxa"/>
            <w:tcBorders>
              <w:top w:val="nil"/>
              <w:left w:val="nil"/>
              <w:bottom w:val="nil"/>
              <w:right w:val="nil"/>
            </w:tcBorders>
          </w:tcPr>
          <w:p w:rsidR="00073F03" w:rsidRDefault="00C90905">
            <w:pPr>
              <w:spacing w:after="0" w:line="259" w:lineRule="auto"/>
              <w:ind w:left="254" w:firstLine="0"/>
              <w:jc w:val="left"/>
            </w:pPr>
            <w:r>
              <w:t>2016</w:t>
            </w:r>
          </w:p>
        </w:tc>
        <w:tc>
          <w:tcPr>
            <w:tcW w:w="1598" w:type="dxa"/>
            <w:tcBorders>
              <w:top w:val="nil"/>
              <w:left w:val="nil"/>
              <w:bottom w:val="nil"/>
              <w:right w:val="nil"/>
            </w:tcBorders>
          </w:tcPr>
          <w:p w:rsidR="00073F03" w:rsidRDefault="00C90905">
            <w:pPr>
              <w:spacing w:after="0" w:line="259" w:lineRule="auto"/>
              <w:ind w:left="56" w:firstLine="0"/>
              <w:jc w:val="left"/>
            </w:pPr>
            <w:r>
              <w:t xml:space="preserve">           4,070</w:t>
            </w:r>
          </w:p>
        </w:tc>
        <w:tc>
          <w:tcPr>
            <w:tcW w:w="1197" w:type="dxa"/>
            <w:tcBorders>
              <w:top w:val="nil"/>
              <w:left w:val="nil"/>
              <w:bottom w:val="nil"/>
              <w:right w:val="nil"/>
            </w:tcBorders>
          </w:tcPr>
          <w:p w:rsidR="00073F03" w:rsidRDefault="00C90905">
            <w:pPr>
              <w:spacing w:after="0" w:line="259" w:lineRule="auto"/>
              <w:ind w:left="55" w:firstLine="0"/>
            </w:pPr>
            <w:r>
              <w:t xml:space="preserve">           1,411</w:t>
            </w:r>
          </w:p>
        </w:tc>
      </w:tr>
      <w:tr w:rsidR="00073F03">
        <w:trPr>
          <w:trHeight w:val="232"/>
        </w:trPr>
        <w:tc>
          <w:tcPr>
            <w:tcW w:w="1688" w:type="dxa"/>
            <w:tcBorders>
              <w:top w:val="nil"/>
              <w:left w:val="nil"/>
              <w:bottom w:val="nil"/>
              <w:right w:val="nil"/>
            </w:tcBorders>
          </w:tcPr>
          <w:p w:rsidR="00073F03" w:rsidRDefault="00C90905">
            <w:pPr>
              <w:spacing w:after="0" w:line="259" w:lineRule="auto"/>
              <w:ind w:left="254" w:firstLine="0"/>
              <w:jc w:val="left"/>
            </w:pPr>
            <w:r>
              <w:t>2017</w:t>
            </w:r>
          </w:p>
        </w:tc>
        <w:tc>
          <w:tcPr>
            <w:tcW w:w="1598" w:type="dxa"/>
            <w:tcBorders>
              <w:top w:val="nil"/>
              <w:left w:val="nil"/>
              <w:bottom w:val="nil"/>
              <w:right w:val="nil"/>
            </w:tcBorders>
          </w:tcPr>
          <w:p w:rsidR="00073F03" w:rsidRDefault="00C90905">
            <w:pPr>
              <w:spacing w:after="0" w:line="259" w:lineRule="auto"/>
              <w:ind w:left="56" w:firstLine="0"/>
              <w:jc w:val="left"/>
            </w:pPr>
            <w:r>
              <w:t xml:space="preserve">           4,274</w:t>
            </w:r>
          </w:p>
        </w:tc>
        <w:tc>
          <w:tcPr>
            <w:tcW w:w="1197" w:type="dxa"/>
            <w:tcBorders>
              <w:top w:val="nil"/>
              <w:left w:val="nil"/>
              <w:bottom w:val="nil"/>
              <w:right w:val="nil"/>
            </w:tcBorders>
          </w:tcPr>
          <w:p w:rsidR="00073F03" w:rsidRDefault="00C90905">
            <w:pPr>
              <w:spacing w:after="0" w:line="259" w:lineRule="auto"/>
              <w:ind w:left="55" w:firstLine="0"/>
            </w:pPr>
            <w:r>
              <w:t xml:space="preserve">           1,207</w:t>
            </w:r>
          </w:p>
        </w:tc>
      </w:tr>
      <w:tr w:rsidR="00073F03">
        <w:trPr>
          <w:trHeight w:val="232"/>
        </w:trPr>
        <w:tc>
          <w:tcPr>
            <w:tcW w:w="1688" w:type="dxa"/>
            <w:tcBorders>
              <w:top w:val="nil"/>
              <w:left w:val="nil"/>
              <w:bottom w:val="nil"/>
              <w:right w:val="nil"/>
            </w:tcBorders>
          </w:tcPr>
          <w:p w:rsidR="00073F03" w:rsidRDefault="00C90905">
            <w:pPr>
              <w:spacing w:after="0" w:line="259" w:lineRule="auto"/>
              <w:ind w:left="254" w:firstLine="0"/>
              <w:jc w:val="left"/>
            </w:pPr>
            <w:r>
              <w:t>2018</w:t>
            </w:r>
          </w:p>
        </w:tc>
        <w:tc>
          <w:tcPr>
            <w:tcW w:w="1598" w:type="dxa"/>
            <w:tcBorders>
              <w:top w:val="nil"/>
              <w:left w:val="nil"/>
              <w:bottom w:val="nil"/>
              <w:right w:val="nil"/>
            </w:tcBorders>
          </w:tcPr>
          <w:p w:rsidR="00073F03" w:rsidRDefault="00C90905">
            <w:pPr>
              <w:spacing w:after="0" w:line="259" w:lineRule="auto"/>
              <w:ind w:left="56" w:firstLine="0"/>
              <w:jc w:val="left"/>
            </w:pPr>
            <w:r>
              <w:t xml:space="preserve">           4,488</w:t>
            </w:r>
          </w:p>
        </w:tc>
        <w:tc>
          <w:tcPr>
            <w:tcW w:w="1197" w:type="dxa"/>
            <w:tcBorders>
              <w:top w:val="nil"/>
              <w:left w:val="nil"/>
              <w:bottom w:val="nil"/>
              <w:right w:val="nil"/>
            </w:tcBorders>
          </w:tcPr>
          <w:p w:rsidR="00073F03" w:rsidRDefault="00C90905">
            <w:pPr>
              <w:spacing w:after="0" w:line="259" w:lineRule="auto"/>
              <w:ind w:left="55" w:firstLine="0"/>
            </w:pPr>
            <w:r>
              <w:t xml:space="preserve">              993</w:t>
            </w:r>
          </w:p>
        </w:tc>
      </w:tr>
      <w:tr w:rsidR="00073F03">
        <w:trPr>
          <w:trHeight w:val="232"/>
        </w:trPr>
        <w:tc>
          <w:tcPr>
            <w:tcW w:w="1688" w:type="dxa"/>
            <w:tcBorders>
              <w:top w:val="nil"/>
              <w:left w:val="nil"/>
              <w:bottom w:val="nil"/>
              <w:right w:val="nil"/>
            </w:tcBorders>
          </w:tcPr>
          <w:p w:rsidR="00073F03" w:rsidRDefault="00C90905">
            <w:pPr>
              <w:spacing w:after="0" w:line="259" w:lineRule="auto"/>
              <w:ind w:left="254" w:firstLine="0"/>
              <w:jc w:val="left"/>
            </w:pPr>
            <w:r>
              <w:t>2019</w:t>
            </w:r>
          </w:p>
        </w:tc>
        <w:tc>
          <w:tcPr>
            <w:tcW w:w="1598" w:type="dxa"/>
            <w:tcBorders>
              <w:top w:val="nil"/>
              <w:left w:val="nil"/>
              <w:bottom w:val="nil"/>
              <w:right w:val="nil"/>
            </w:tcBorders>
          </w:tcPr>
          <w:p w:rsidR="00073F03" w:rsidRDefault="00C90905">
            <w:pPr>
              <w:spacing w:after="0" w:line="259" w:lineRule="auto"/>
              <w:ind w:left="56" w:firstLine="0"/>
              <w:jc w:val="left"/>
            </w:pPr>
            <w:r>
              <w:t xml:space="preserve">           4,712</w:t>
            </w:r>
          </w:p>
        </w:tc>
        <w:tc>
          <w:tcPr>
            <w:tcW w:w="1197" w:type="dxa"/>
            <w:tcBorders>
              <w:top w:val="nil"/>
              <w:left w:val="nil"/>
              <w:bottom w:val="nil"/>
              <w:right w:val="nil"/>
            </w:tcBorders>
          </w:tcPr>
          <w:p w:rsidR="00073F03" w:rsidRDefault="00C90905">
            <w:pPr>
              <w:spacing w:after="0" w:line="259" w:lineRule="auto"/>
              <w:ind w:left="55" w:firstLine="0"/>
            </w:pPr>
            <w:r>
              <w:t xml:space="preserve">              769</w:t>
            </w:r>
          </w:p>
        </w:tc>
      </w:tr>
      <w:tr w:rsidR="00073F03">
        <w:trPr>
          <w:trHeight w:val="209"/>
        </w:trPr>
        <w:tc>
          <w:tcPr>
            <w:tcW w:w="1688" w:type="dxa"/>
            <w:tcBorders>
              <w:top w:val="nil"/>
              <w:left w:val="nil"/>
              <w:bottom w:val="nil"/>
              <w:right w:val="nil"/>
            </w:tcBorders>
          </w:tcPr>
          <w:p w:rsidR="00073F03" w:rsidRDefault="00C90905">
            <w:pPr>
              <w:spacing w:after="0" w:line="259" w:lineRule="auto"/>
              <w:ind w:left="0" w:firstLine="0"/>
              <w:jc w:val="left"/>
            </w:pPr>
            <w:r>
              <w:t>2020-2021</w:t>
            </w:r>
          </w:p>
        </w:tc>
        <w:tc>
          <w:tcPr>
            <w:tcW w:w="1598" w:type="dxa"/>
            <w:tcBorders>
              <w:top w:val="nil"/>
              <w:left w:val="nil"/>
              <w:bottom w:val="nil"/>
              <w:right w:val="nil"/>
            </w:tcBorders>
          </w:tcPr>
          <w:p w:rsidR="00073F03" w:rsidRDefault="00C90905">
            <w:pPr>
              <w:spacing w:after="0" w:line="259" w:lineRule="auto"/>
              <w:ind w:left="56" w:firstLine="0"/>
              <w:jc w:val="left"/>
            </w:pPr>
            <w:r>
              <w:t xml:space="preserve">         10,668</w:t>
            </w:r>
          </w:p>
        </w:tc>
        <w:tc>
          <w:tcPr>
            <w:tcW w:w="1197" w:type="dxa"/>
            <w:tcBorders>
              <w:top w:val="nil"/>
              <w:left w:val="nil"/>
              <w:bottom w:val="nil"/>
              <w:right w:val="nil"/>
            </w:tcBorders>
          </w:tcPr>
          <w:p w:rsidR="00073F03" w:rsidRDefault="00C90905">
            <w:pPr>
              <w:spacing w:after="0" w:line="259" w:lineRule="auto"/>
              <w:ind w:left="55" w:firstLine="0"/>
            </w:pPr>
            <w:r>
              <w:t xml:space="preserve">              819</w:t>
            </w:r>
          </w:p>
        </w:tc>
      </w:tr>
    </w:tbl>
    <w:p w:rsidR="00073F03" w:rsidRDefault="00C90905">
      <w:pPr>
        <w:spacing w:after="82" w:line="259" w:lineRule="auto"/>
        <w:ind w:left="4374" w:firstLine="0"/>
        <w:jc w:val="left"/>
      </w:pPr>
      <w:r>
        <w:rPr>
          <w:rFonts w:ascii="Calibri" w:eastAsia="Calibri" w:hAnsi="Calibri" w:cs="Calibri"/>
          <w:noProof/>
          <w:sz w:val="22"/>
        </w:rPr>
        <mc:AlternateContent>
          <mc:Choice Requires="wpg">
            <w:drawing>
              <wp:inline distT="0" distB="0" distL="0" distR="0">
                <wp:extent cx="1910334" cy="320040"/>
                <wp:effectExtent l="0" t="0" r="0" b="0"/>
                <wp:docPr id="130517" name="Group 130517"/>
                <wp:cNvGraphicFramePr/>
                <a:graphic xmlns:a="http://schemas.openxmlformats.org/drawingml/2006/main">
                  <a:graphicData uri="http://schemas.microsoft.com/office/word/2010/wordprocessingGroup">
                    <wpg:wgp>
                      <wpg:cNvGrpSpPr/>
                      <wpg:grpSpPr>
                        <a:xfrm>
                          <a:off x="0" y="0"/>
                          <a:ext cx="1910334" cy="320040"/>
                          <a:chOff x="0" y="0"/>
                          <a:chExt cx="1910334" cy="320040"/>
                        </a:xfrm>
                      </wpg:grpSpPr>
                      <wps:wsp>
                        <wps:cNvPr id="127481" name="Rectangle 127481"/>
                        <wps:cNvSpPr/>
                        <wps:spPr>
                          <a:xfrm>
                            <a:off x="440459" y="161911"/>
                            <a:ext cx="514102" cy="157737"/>
                          </a:xfrm>
                          <a:prstGeom prst="rect">
                            <a:avLst/>
                          </a:prstGeom>
                          <a:ln>
                            <a:noFill/>
                          </a:ln>
                        </wps:spPr>
                        <wps:txbx>
                          <w:txbxContent>
                            <w:p w:rsidR="00073F03" w:rsidRDefault="00C90905">
                              <w:pPr>
                                <w:spacing w:after="160" w:line="259" w:lineRule="auto"/>
                                <w:ind w:left="0" w:firstLine="0"/>
                                <w:jc w:val="left"/>
                              </w:pPr>
                              <w:r>
                                <w:rPr>
                                  <w:u w:val="single" w:color="000000"/>
                                </w:rPr>
                                <w:t>32,089</w:t>
                              </w:r>
                            </w:p>
                          </w:txbxContent>
                        </wps:txbx>
                        <wps:bodyPr horzOverflow="overflow" vert="horz" lIns="0" tIns="0" rIns="0" bIns="0" rtlCol="0">
                          <a:noAutofit/>
                        </wps:bodyPr>
                      </wps:wsp>
                      <wps:wsp>
                        <wps:cNvPr id="127480" name="Rectangle 127480"/>
                        <wps:cNvSpPr/>
                        <wps:spPr>
                          <a:xfrm>
                            <a:off x="67056" y="161885"/>
                            <a:ext cx="93595" cy="157737"/>
                          </a:xfrm>
                          <a:prstGeom prst="rect">
                            <a:avLst/>
                          </a:prstGeom>
                          <a:ln>
                            <a:noFill/>
                          </a:ln>
                        </wps:spPr>
                        <wps:txbx>
                          <w:txbxContent>
                            <w:p w:rsidR="00073F03" w:rsidRDefault="00C90905">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27482" name="Rectangle 127482"/>
                        <wps:cNvSpPr/>
                        <wps:spPr>
                          <a:xfrm>
                            <a:off x="137922" y="161885"/>
                            <a:ext cx="374332" cy="157737"/>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7485" name="Rectangle 127485"/>
                        <wps:cNvSpPr/>
                        <wps:spPr>
                          <a:xfrm>
                            <a:off x="1525681" y="161885"/>
                            <a:ext cx="420709" cy="157737"/>
                          </a:xfrm>
                          <a:prstGeom prst="rect">
                            <a:avLst/>
                          </a:prstGeom>
                          <a:ln>
                            <a:noFill/>
                          </a:ln>
                        </wps:spPr>
                        <wps:txbx>
                          <w:txbxContent>
                            <w:p w:rsidR="00073F03" w:rsidRDefault="00C90905">
                              <w:pPr>
                                <w:spacing w:after="160" w:line="259" w:lineRule="auto"/>
                                <w:ind w:left="0" w:firstLine="0"/>
                                <w:jc w:val="left"/>
                              </w:pPr>
                              <w:r>
                                <w:rPr>
                                  <w:u w:val="single" w:color="000000"/>
                                </w:rPr>
                                <w:t>6,803</w:t>
                              </w:r>
                            </w:p>
                          </w:txbxContent>
                        </wps:txbx>
                        <wps:bodyPr horzOverflow="overflow" vert="horz" lIns="0" tIns="0" rIns="0" bIns="0" rtlCol="0">
                          <a:noAutofit/>
                        </wps:bodyPr>
                      </wps:wsp>
                      <wps:wsp>
                        <wps:cNvPr id="127484" name="Rectangle 127484"/>
                        <wps:cNvSpPr/>
                        <wps:spPr>
                          <a:xfrm>
                            <a:off x="1082040" y="161885"/>
                            <a:ext cx="93595" cy="157737"/>
                          </a:xfrm>
                          <a:prstGeom prst="rect">
                            <a:avLst/>
                          </a:prstGeom>
                          <a:ln>
                            <a:noFill/>
                          </a:ln>
                        </wps:spPr>
                        <wps:txbx>
                          <w:txbxContent>
                            <w:p w:rsidR="00073F03" w:rsidRDefault="00C90905">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27486" name="Rectangle 127486"/>
                        <wps:cNvSpPr/>
                        <wps:spPr>
                          <a:xfrm>
                            <a:off x="1152144" y="161885"/>
                            <a:ext cx="467624" cy="157737"/>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5853" name="Shape 5853"/>
                        <wps:cNvSpPr/>
                        <wps:spPr>
                          <a:xfrm>
                            <a:off x="0"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1" name="Shape 210311"/>
                        <wps:cNvSpPr/>
                        <wps:spPr>
                          <a:xfrm>
                            <a:off x="0"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12" name="Shape 210312"/>
                        <wps:cNvSpPr/>
                        <wps:spPr>
                          <a:xfrm>
                            <a:off x="0" y="307848"/>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1" name="Shape 5861"/>
                        <wps:cNvSpPr/>
                        <wps:spPr>
                          <a:xfrm>
                            <a:off x="1014222" y="0"/>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3" name="Shape 210313"/>
                        <wps:cNvSpPr/>
                        <wps:spPr>
                          <a:xfrm>
                            <a:off x="1014984"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14" name="Shape 210314"/>
                        <wps:cNvSpPr/>
                        <wps:spPr>
                          <a:xfrm>
                            <a:off x="1014984" y="307848"/>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0517" o:spid="_x0000_s1690" style="width:150.4pt;height:25.2pt;mso-position-horizontal-relative:char;mso-position-vertical-relative:line" coordsize="1910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">
                <v:rect id="Rectangle 127481" o:spid="_x0000_s1691" style="position:absolute;left:4404;top:1619;width:5141;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KsUA&#10;AADfAAAADwAAAGRycy9kb3ducmV2LnhtbERPTWvCQBC9C/0PyxS86UaRGmM2Im1Fj1UL6m3Ijklo&#10;djZkV5P213cLQo+P952uelOLO7WusqxgMo5AEOdWV1wo+DxuRjEI55E11pZJwTc5WGVPgxQTbTve&#10;0/3gCxFC2CWooPS+SaR0eUkG3dg2xIG72tagD7AtpG6xC+GmltMoepEGKw4NJTb0WlL+dbgZBdu4&#10;WZ939qcr6vfL9vRxWrwdF16p4XO/XoLw1Pt/8cO902H+dD6LJ/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7sq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32,089</w:t>
                        </w:r>
                      </w:p>
                    </w:txbxContent>
                  </v:textbox>
                </v:rect>
                <v:rect id="Rectangle 127480" o:spid="_x0000_s1692" style="position:absolute;left:670;top:1618;width:936;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escQA&#10;AADfAAAADwAAAGRycy9kb3ducmV2LnhtbERPS2vCQBC+F/oflin0VjdKaWN0FekDPVotqLchOybB&#10;7GzIbk301zuHgseP7z2d965WZ2pD5dnAcJCAIs69rbgw8Lv9fklBhYhssfZMBi4UYD57fJhiZn3H&#10;P3TexEJJCIcMDZQxNpnWIS/JYRj4hli4o28dRoFtoW2LnYS7Wo+S5E07rFgaSmzoo6T8tPlzBpZp&#10;s9iv/LUr6q/DcrfejT+342jM81O/mICK1Me7+N+9sjJ/9P6aygP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HrH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w:t>
                        </w:r>
                      </w:p>
                    </w:txbxContent>
                  </v:textbox>
                </v:rect>
                <v:rect id="Rectangle 127482" o:spid="_x0000_s1693" style="position:absolute;left:1379;top:1618;width:374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lXcQA&#10;AADfAAAADwAAAGRycy9kb3ducmV2LnhtbERPy2rCQBTdC/7DcIXudGIoGlNHEbXo0kfBdnfJ3Cah&#10;mTshMzWxX98RBJeH854vO1OJKzWutKxgPIpAEGdWl5wr+Di/DxMQziNrrCyTghs5WC76vTmm2rZ8&#10;pOvJ5yKEsEtRQeF9nUrpsoIMupGtiQP3bRuDPsAml7rBNoSbSsZRNJEGSw4NBda0Lij7Of0aBbuk&#10;Xn3u7V+bV9uv3eVwmW3OM6/Uy6BbvYHw1Pmn+OHe6zA/nr4mMd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JV3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27485" o:spid="_x0000_s1694" style="position:absolute;left:15256;top:1618;width:420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9KcUA&#10;AADfAAAADwAAAGRycy9kb3ducmV2LnhtbERPTWvCQBC9C/0PyxR6002l1ZhmI9Ja9GhVUG9DdpqE&#10;ZmdDdjXRX98tCD0+3nc6700tLtS6yrKC51EEgji3uuJCwX73OYxBOI+ssbZMCq7kYJ49DFJMtO34&#10;iy5bX4gQwi5BBaX3TSKly0sy6Ea2IQ7ct20N+gDbQuoWuxBuajmOook0WHFoKLGh95Lyn+3ZKFjF&#10;zeK4treuqJen1WFzmH3sZl6pp8d+8QbCU+//xXf3Wof54+lL/A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L0p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6,803</w:t>
                        </w:r>
                      </w:p>
                    </w:txbxContent>
                  </v:textbox>
                </v:rect>
                <v:rect id="Rectangle 127484" o:spid="_x0000_s1695" style="position:absolute;left:10820;top:1618;width:936;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sUA&#10;AADfAAAADwAAAGRycy9kb3ducmV2LnhtbERPy2rCQBTdF/yH4Qrd1YkibYyZiGiLLusD1N0lc02C&#10;mTshMzVpv75TKLg8nHe66E0t7tS6yrKC8SgCQZxbXXGh4Hj4eIlBOI+ssbZMCr7JwSIbPKWYaNvx&#10;ju57X4gQwi5BBaX3TSKly0sy6Ea2IQ7c1bYGfYBtIXWLXQg3tZxE0as0WHFoKLGhVUn5bf9lFGzi&#10;Znne2p+uqN8vm9PnabY+zLxSz8N+OQfhqfcP8b97q8P8yds0ns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iy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w:t>
                        </w:r>
                      </w:p>
                    </w:txbxContent>
                  </v:textbox>
                </v:rect>
                <v:rect id="Rectangle 127486" o:spid="_x0000_s1696" style="position:absolute;left:11521;top:1618;width:4676;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jXsQA&#10;AADfAAAADwAAAGRycy9kb3ducmV2LnhtbERPTWvCQBC9C/0PyxS86aYiGlNXkVbRo8aC7W3ITpPQ&#10;7GzIrib6611B6PHxvufLzlTiQo0rLSt4G0YgiDOrS84VfB03gxiE88gaK8uk4EoOlouX3hwTbVs+&#10;0CX1uQgh7BJUUHhfJ1K6rCCDbmhr4sD92sagD7DJpW6wDeGmkqMomkiDJYeGAmv6KCj7S89GwTau&#10;V987e2vzav2zPe1Ps8/jzCvVf+1W7yA8df5f/HTvdJg/mo7jC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I17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5853" o:spid="_x0000_s1697" style="position:absolute;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QJMQA&#10;AADdAAAADwAAAGRycy9kb3ducmV2LnhtbESPQWvCQBSE74X+h+UVeil104pio6tooeDFg9Ef8Mi+&#10;bILZtyH7jPHfu4VCj8PMfMOsNqNv1UB9bAIb+JhkoIjLYBt2Bs6nn/cFqCjIFtvAZOBOETbr56cV&#10;5jbc+EhDIU4lCMccDdQiXa51LGvyGCehI05eFXqPkmTvtO3xluC+1Z9ZNtceG04LNXb0XVN5Ka7e&#10;QAhDtdWRd7uvq8vmb5UcCifGvL6M2yUooVH+w3/tvTUwW8ym8PsmPQ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9kCTEAAAA3QAAAA8AAAAAAAAAAAAAAAAAmAIAAGRycy9k&#10;b3ducmV2LnhtbFBLBQYAAAAABAAEAPUAAACJAwAAAAA=&#10;" path="m,l895350,e" filled="f" strokeweight=".06pt">
                  <v:stroke miterlimit="83231f" joinstyle="miter"/>
                  <v:path arrowok="t" textboxrect="0,0,895350,0"/>
                </v:shape>
                <v:shape id="Shape 210311" o:spid="_x0000_s1698" style="position:absolute;top:7;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HYsYA&#10;AADfAAAADwAAAGRycy9kb3ducmV2LnhtbESPW4vCMBSE3wX/QziCL6JpvbF0jbIIgg+CeMPXQ3O2&#10;KduclCZb6783wsI+DjPzDbPadLYSLTW+dKwgnSQgiHOnSy4UXC+78QcIH5A1Vo5JwZM8bNb93goz&#10;7R58ovYcChEh7DNUYEKoMyl9bsiin7iaOHrfrrEYomwKqRt8RLit5DRJltJiyXHBYE1bQ/nP+dcq&#10;uEs8nqrj/La93EbXg56bdhGMUsNB9/UJIlAX/sN/7b1WME2TWZrC+0/8An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HYsYAAADfAAAADwAAAAAAAAAAAAAAAACYAgAAZHJz&#10;L2Rvd25yZXYueG1sUEsFBgAAAAAEAAQA9QAAAIsDAAAAAA==&#10;" path="m,l895350,r,12192l,12192,,e" fillcolor="black" stroked="f" strokeweight="0">
                  <v:stroke miterlimit="83231f" joinstyle="miter"/>
                  <v:path arrowok="t" textboxrect="0,0,895350,12192"/>
                </v:shape>
                <v:shape id="Shape 210312" o:spid="_x0000_s1699" style="position:absolute;top:3078;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ZFccA&#10;AADfAAAADwAAAGRycy9kb3ducmV2LnhtbESPT4vCMBTE7wt+h/CEvSyatusuUo0iwoKHBfEfXh/N&#10;syk2L6WJtX77zYLgcZiZ3zDzZW9r0VHrK8cK0nECgrhwuuJSwfHwM5qC8AFZY+2YFDzIw3IxeJtj&#10;rt2dd9TtQykihH2OCkwITS6lLwxZ9GPXEEfv4lqLIcq2lLrFe4TbWmZJ8i0tVhwXDDa0NlRc9zer&#10;4Cxxu6u3k9P6cPo4/uqJ6b6CUep92K9mIAL14RV+tjdaQZYmn2kG/3/i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AWRXHAAAA3wAAAA8AAAAAAAAAAAAAAAAAmAIAAGRy&#10;cy9kb3ducmV2LnhtbFBLBQYAAAAABAAEAPUAAACMAwAAAAA=&#10;" path="m,l895350,r,12192l,12192,,e" fillcolor="black" stroked="f" strokeweight="0">
                  <v:stroke miterlimit="83231f" joinstyle="miter"/>
                  <v:path arrowok="t" textboxrect="0,0,895350,12192"/>
                </v:shape>
                <v:shape id="Shape 5861" o:spid="_x0000_s1700" style="position:absolute;left:10142;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DLcUA&#10;AADdAAAADwAAAGRycy9kb3ducmV2LnhtbESP3WrCQBSE7wu+w3IE7+rGiGJTV5GAoFCk/jzAIXua&#10;hGbPLtmNiW/fFYReDjPzDbPeDqYRd2p9bVnBbJqAIC6srrlUcLvu31cgfEDW2FgmBQ/ysN2M3taY&#10;advzme6XUIoIYZ+hgioEl0npi4oM+ql1xNH7sa3BEGVbSt1iH+GmkWmSLKXBmuNChY7yiorfS2cU&#10;HPmj253ydOHy73k39K5LvtKTUpPxsPsEEWgI/+FX+6AVLFbLGTz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cMtxQAAAN0AAAAPAAAAAAAAAAAAAAAAAJgCAABkcnMv&#10;ZG93bnJldi54bWxQSwUGAAAAAAQABAD1AAAAigMAAAAA&#10;" path="m,l896112,e" filled="f" strokeweight=".06pt">
                  <v:stroke miterlimit="83231f" joinstyle="miter"/>
                  <v:path arrowok="t" textboxrect="0,0,896112,0"/>
                </v:shape>
                <v:shape id="Shape 210313" o:spid="_x0000_s1701" style="position:absolute;left:10149;top:7;width:8954;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8jsYA&#10;AADfAAAADwAAAGRycy9kb3ducmV2LnhtbESPW4vCMBSE3wX/QzgL+yKa1htL1ygiCPsgiDf29dCc&#10;bco2J6WJtf57Iwg+DjPzDbNYdbYSLTW+dKwgHSUgiHOnSy4UnE/b4RcIH5A1Vo5JwZ08rJb93gIz&#10;7W58oPYYChEh7DNUYEKoMyl9bsiiH7maOHp/rrEYomwKqRu8Rbit5DhJ5tJiyXHBYE0bQ/n/8WoV&#10;/ErcH6r99LI5XQbnnZ6adhaMUp8f3fobRKAuvMOv9o9WME6TSTqB55/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z8jsYAAADfAAAADwAAAAAAAAAAAAAAAACYAgAAZHJz&#10;L2Rvd25yZXYueG1sUEsFBgAAAAAEAAQA9QAAAIsDAAAAAA==&#10;" path="m,l895350,r,12192l,12192,,e" fillcolor="black" stroked="f" strokeweight="0">
                  <v:stroke miterlimit="83231f" joinstyle="miter"/>
                  <v:path arrowok="t" textboxrect="0,0,895350,12192"/>
                </v:shape>
                <v:shape id="Shape 210314" o:spid="_x0000_s1702" style="position:absolute;left:10149;top:3078;width:8954;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k+scA&#10;AADfAAAADwAAAGRycy9kb3ducmV2LnhtbESPT4vCMBTE7wt+h/AEL4umdbuLVKOIIHhYEP/h9dE8&#10;m2LzUppY67ffLCzscZiZ3zCLVW9r0VHrK8cK0kkCgrhwuuJSwfm0Hc9A+ICssXZMCl7kYbUcvC0w&#10;1+7JB+qOoRQRwj5HBSaEJpfSF4Ys+olriKN3c63FEGVbSt3iM8JtLadJ8iUtVhwXDDa0MVTcjw+r&#10;4Cpxf6j32WVzuryfv3Vmus9glBoN+/UcRKA+/If/2jutYJomH2kG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lZPrHAAAA3wAAAA8AAAAAAAAAAAAAAAAAmAIAAGRy&#10;cy9kb3ducmV2LnhtbFBLBQYAAAAABAAEAPUAAACMAwAAAAA=&#10;" path="m,l895350,r,12192l,12192,,e" fillcolor="black" stroked="f" strokeweight="0">
                  <v:stroke miterlimit="83231f" joinstyle="miter"/>
                  <v:path arrowok="t" textboxrect="0,0,895350,12192"/>
                </v:shape>
                <w10:anchorlock/>
              </v:group>
            </w:pict>
          </mc:Fallback>
        </mc:AlternateContent>
      </w:r>
    </w:p>
    <w:p w:rsidR="00073F03" w:rsidRDefault="00C90905">
      <w:pPr>
        <w:spacing w:after="0" w:line="259" w:lineRule="auto"/>
        <w:ind w:left="4897" w:firstLine="0"/>
        <w:jc w:val="center"/>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H:  RETIREMENT PLANS</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PRIMARY GOVERNMENT (EXCEPT PUBLIC SAFETY) </w:t>
      </w:r>
    </w:p>
    <w:p w:rsidR="00073F03" w:rsidRDefault="00C90905">
      <w:pPr>
        <w:spacing w:after="0" w:line="259" w:lineRule="auto"/>
        <w:ind w:left="0" w:firstLine="0"/>
        <w:jc w:val="left"/>
      </w:pPr>
      <w:r>
        <w:t xml:space="preserve"> </w:t>
      </w:r>
    </w:p>
    <w:p w:rsidR="00073F03" w:rsidRDefault="00C90905">
      <w:pPr>
        <w:pStyle w:val="Heading4"/>
        <w:ind w:left="-5"/>
      </w:pPr>
      <w:r>
        <w:t>Plan Description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participates in the Michigan Municipal Employees Retirement System (MERS), an agent multipleemployer defined benefit pension plan that covers all eligible full-time employees (other than public safety employees) of the City.  The system provides r</w:t>
      </w:r>
      <w:r>
        <w:t>etirement, disability, and death benefits to plan members and their beneficiaries.  The Michigan Municipal Employees Retirement System issues a publicly available financial report that includes financial statements and required supplementary information fo</w:t>
      </w:r>
      <w:r>
        <w:t xml:space="preserve">r the system.  That report may be obtained by writing to the System at 1134 Municipal Way, Lansing, Michigan 48917. </w:t>
      </w:r>
    </w:p>
    <w:p w:rsidR="00073F03" w:rsidRDefault="00C90905">
      <w:pPr>
        <w:spacing w:after="0" w:line="259" w:lineRule="auto"/>
        <w:ind w:left="0" w:firstLine="0"/>
        <w:jc w:val="left"/>
      </w:pPr>
      <w:r>
        <w:t xml:space="preserve"> </w:t>
      </w:r>
    </w:p>
    <w:p w:rsidR="00073F03" w:rsidRDefault="00C90905">
      <w:pPr>
        <w:pStyle w:val="Heading4"/>
        <w:ind w:left="-5"/>
      </w:pPr>
      <w:r>
        <w:t>Funding Policy</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obligation to contribute to and maintain the system for these employees was established by the City Council and by </w:t>
      </w:r>
      <w:r>
        <w:t xml:space="preserve">negotiation with the City’s collective bargaining units.  The plan requires no contribution from the employees. </w:t>
      </w:r>
    </w:p>
    <w:p w:rsidR="00073F03" w:rsidRDefault="00C90905">
      <w:pPr>
        <w:spacing w:after="0" w:line="259" w:lineRule="auto"/>
        <w:ind w:left="0" w:firstLine="0"/>
        <w:jc w:val="left"/>
      </w:pPr>
      <w:r>
        <w:t xml:space="preserve"> </w:t>
      </w:r>
    </w:p>
    <w:p w:rsidR="00073F03" w:rsidRDefault="00073F03">
      <w:pPr>
        <w:sectPr w:rsidR="00073F03">
          <w:headerReference w:type="even" r:id="rId87"/>
          <w:headerReference w:type="default" r:id="rId88"/>
          <w:footerReference w:type="even" r:id="rId89"/>
          <w:footerReference w:type="default" r:id="rId90"/>
          <w:headerReference w:type="first" r:id="rId91"/>
          <w:footerReference w:type="first" r:id="rId92"/>
          <w:pgSz w:w="12240" w:h="15840"/>
          <w:pgMar w:top="2829" w:right="1148" w:bottom="1554" w:left="1152" w:header="759" w:footer="205" w:gutter="0"/>
          <w:cols w:space="720"/>
        </w:sectPr>
      </w:pPr>
    </w:p>
    <w:p w:rsidR="00073F03" w:rsidRDefault="00C90905">
      <w:pPr>
        <w:ind w:left="-5" w:right="12"/>
      </w:pPr>
      <w:r>
        <w:t xml:space="preserve">PRIMARY GOVERNMENT (EXCEPT PUBLIC SAFETY) - CONTINUED </w:t>
      </w:r>
    </w:p>
    <w:p w:rsidR="00073F03" w:rsidRDefault="00C90905">
      <w:pPr>
        <w:spacing w:after="0" w:line="259" w:lineRule="auto"/>
        <w:ind w:left="0" w:firstLine="0"/>
        <w:jc w:val="left"/>
      </w:pPr>
      <w:r>
        <w:t xml:space="preserve"> </w:t>
      </w:r>
    </w:p>
    <w:p w:rsidR="00073F03" w:rsidRDefault="00C90905">
      <w:pPr>
        <w:pStyle w:val="Heading4"/>
        <w:ind w:left="-5"/>
      </w:pPr>
      <w:r>
        <w:t>Annual Pension Cost</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For the year ended December 31, 2014, the City’s annual pension cost of $28,390 for the plan was equ</w:t>
      </w:r>
      <w:r>
        <w:t>al to the City’s actual contribution.  The annual required contribution was determined as part of an actuarial valuation at December 31, 2012, using the entry actual age cost method.  Actual contributions to the retirement system are based on actual report</w:t>
      </w:r>
      <w:r>
        <w:t>ed monthly payroll.  Significant actuarial assumptions used include (a) an 8.00 percent investment rate of return; (b) projected salary increases of 4.5 percent per year compounded annually, attributable to inflation; and (c) additional salary increases ra</w:t>
      </w:r>
      <w:r>
        <w:t xml:space="preserve">nging from 0% to 8.4% per year depending on age, seniority, and merit. </w:t>
      </w:r>
    </w:p>
    <w:p w:rsidR="00073F03" w:rsidRDefault="00C90905">
      <w:pPr>
        <w:spacing w:after="0" w:line="259" w:lineRule="auto"/>
        <w:ind w:left="0" w:firstLine="0"/>
        <w:jc w:val="left"/>
      </w:pPr>
      <w:r>
        <w:t xml:space="preserve"> </w:t>
      </w:r>
    </w:p>
    <w:p w:rsidR="00073F03" w:rsidRDefault="00C90905">
      <w:pPr>
        <w:ind w:left="-5" w:right="12"/>
      </w:pPr>
      <w:r>
        <w:t>The actuarial value of assets was determined using techniques that smooth the effects of short-term volatility over a four (4) year period.  The unfunded actuarial liability is being</w:t>
      </w:r>
      <w:r>
        <w:t xml:space="preserve"> amortized as a level percentage of payroll over a period of thirty (30) years. </w:t>
      </w:r>
    </w:p>
    <w:p w:rsidR="00073F03" w:rsidRDefault="00C90905">
      <w:pPr>
        <w:spacing w:after="0" w:line="259" w:lineRule="auto"/>
        <w:ind w:left="0" w:firstLine="0"/>
        <w:jc w:val="left"/>
      </w:pPr>
      <w:r>
        <w:t xml:space="preserve"> </w:t>
      </w:r>
    </w:p>
    <w:p w:rsidR="00073F03" w:rsidRDefault="00C90905">
      <w:pPr>
        <w:pStyle w:val="Heading4"/>
        <w:ind w:left="-5"/>
      </w:pPr>
      <w:r>
        <w:t>Three (3) Year Trend Information</w:t>
      </w:r>
      <w:r>
        <w:rPr>
          <w:u w:val="none"/>
        </w:rPr>
        <w:t xml:space="preserve"> </w:t>
      </w:r>
    </w:p>
    <w:p w:rsidR="00073F03" w:rsidRDefault="00C90905">
      <w:pPr>
        <w:spacing w:after="0" w:line="259" w:lineRule="auto"/>
        <w:ind w:left="0" w:firstLine="0"/>
        <w:jc w:val="left"/>
      </w:pPr>
      <w:r>
        <w:t xml:space="preserve"> </w:t>
      </w:r>
    </w:p>
    <w:tbl>
      <w:tblPr>
        <w:tblStyle w:val="TableGrid"/>
        <w:tblW w:w="4520" w:type="dxa"/>
        <w:tblInd w:w="4718" w:type="dxa"/>
        <w:tblCellMar>
          <w:top w:w="0" w:type="dxa"/>
          <w:left w:w="0" w:type="dxa"/>
          <w:bottom w:w="0" w:type="dxa"/>
          <w:right w:w="0" w:type="dxa"/>
        </w:tblCellMar>
        <w:tblLook w:val="04A0" w:firstRow="1" w:lastRow="0" w:firstColumn="1" w:lastColumn="0" w:noHBand="0" w:noVBand="1"/>
      </w:tblPr>
      <w:tblGrid>
        <w:gridCol w:w="1344"/>
        <w:gridCol w:w="2348"/>
        <w:gridCol w:w="828"/>
      </w:tblGrid>
      <w:tr w:rsidR="00073F03">
        <w:trPr>
          <w:trHeight w:val="211"/>
        </w:trPr>
        <w:tc>
          <w:tcPr>
            <w:tcW w:w="1344" w:type="dxa"/>
            <w:tcBorders>
              <w:top w:val="nil"/>
              <w:left w:val="nil"/>
              <w:bottom w:val="nil"/>
              <w:right w:val="nil"/>
            </w:tcBorders>
          </w:tcPr>
          <w:p w:rsidR="00073F03" w:rsidRDefault="00073F03">
            <w:pPr>
              <w:spacing w:after="160" w:line="259" w:lineRule="auto"/>
              <w:ind w:left="0" w:firstLine="0"/>
              <w:jc w:val="left"/>
            </w:pPr>
          </w:p>
        </w:tc>
        <w:tc>
          <w:tcPr>
            <w:tcW w:w="2348" w:type="dxa"/>
            <w:tcBorders>
              <w:top w:val="nil"/>
              <w:left w:val="nil"/>
              <w:bottom w:val="nil"/>
              <w:right w:val="nil"/>
            </w:tcBorders>
          </w:tcPr>
          <w:p w:rsidR="00073F03" w:rsidRDefault="00C90905">
            <w:pPr>
              <w:spacing w:after="0" w:line="259" w:lineRule="auto"/>
              <w:ind w:left="0" w:firstLine="0"/>
              <w:jc w:val="left"/>
            </w:pPr>
            <w:r>
              <w:t>As of December 31,</w:t>
            </w:r>
          </w:p>
        </w:tc>
        <w:tc>
          <w:tcPr>
            <w:tcW w:w="828" w:type="dxa"/>
            <w:tcBorders>
              <w:top w:val="nil"/>
              <w:left w:val="nil"/>
              <w:bottom w:val="nil"/>
              <w:right w:val="nil"/>
            </w:tcBorders>
          </w:tcPr>
          <w:p w:rsidR="00073F03" w:rsidRDefault="00073F03">
            <w:pPr>
              <w:spacing w:after="160" w:line="259" w:lineRule="auto"/>
              <w:ind w:left="0" w:firstLine="0"/>
              <w:jc w:val="left"/>
            </w:pPr>
          </w:p>
        </w:tc>
      </w:tr>
      <w:tr w:rsidR="00073F03">
        <w:trPr>
          <w:trHeight w:val="211"/>
        </w:trPr>
        <w:tc>
          <w:tcPr>
            <w:tcW w:w="1344" w:type="dxa"/>
            <w:tcBorders>
              <w:top w:val="nil"/>
              <w:left w:val="nil"/>
              <w:bottom w:val="nil"/>
              <w:right w:val="nil"/>
            </w:tcBorders>
          </w:tcPr>
          <w:p w:rsidR="00073F03" w:rsidRDefault="00C90905">
            <w:pPr>
              <w:spacing w:after="0" w:line="259" w:lineRule="auto"/>
              <w:ind w:left="0" w:firstLine="0"/>
              <w:jc w:val="left"/>
            </w:pPr>
            <w:r>
              <w:t>2011</w:t>
            </w:r>
          </w:p>
        </w:tc>
        <w:tc>
          <w:tcPr>
            <w:tcW w:w="2348" w:type="dxa"/>
            <w:tcBorders>
              <w:top w:val="nil"/>
              <w:left w:val="nil"/>
              <w:bottom w:val="nil"/>
              <w:right w:val="nil"/>
            </w:tcBorders>
          </w:tcPr>
          <w:p w:rsidR="00073F03" w:rsidRDefault="00C90905">
            <w:pPr>
              <w:spacing w:after="0" w:line="259" w:lineRule="auto"/>
              <w:ind w:left="726" w:firstLine="0"/>
              <w:jc w:val="left"/>
            </w:pPr>
            <w:r>
              <w:t>2012</w:t>
            </w:r>
          </w:p>
        </w:tc>
        <w:tc>
          <w:tcPr>
            <w:tcW w:w="828" w:type="dxa"/>
            <w:tcBorders>
              <w:top w:val="nil"/>
              <w:left w:val="nil"/>
              <w:bottom w:val="nil"/>
              <w:right w:val="nil"/>
            </w:tcBorders>
          </w:tcPr>
          <w:p w:rsidR="00073F03" w:rsidRDefault="00C90905">
            <w:pPr>
              <w:spacing w:after="0" w:line="259" w:lineRule="auto"/>
              <w:ind w:left="0" w:firstLine="0"/>
              <w:jc w:val="right"/>
            </w:pPr>
            <w:r>
              <w:t>2013</w:t>
            </w:r>
          </w:p>
        </w:tc>
      </w:tr>
    </w:tbl>
    <w:p w:rsidR="00073F03" w:rsidRDefault="00C90905">
      <w:pPr>
        <w:spacing w:after="255" w:line="259" w:lineRule="auto"/>
        <w:ind w:left="4164" w:firstLine="0"/>
        <w:jc w:val="left"/>
      </w:pPr>
      <w:r>
        <w:rPr>
          <w:rFonts w:ascii="Calibri" w:eastAsia="Calibri" w:hAnsi="Calibri" w:cs="Calibri"/>
          <w:noProof/>
          <w:sz w:val="22"/>
        </w:rPr>
        <mc:AlternateContent>
          <mc:Choice Requires="wpg">
            <w:drawing>
              <wp:inline distT="0" distB="0" distL="0" distR="0">
                <wp:extent cx="3524250" cy="12192"/>
                <wp:effectExtent l="0" t="0" r="0" b="0"/>
                <wp:docPr id="179409" name="Group 179409"/>
                <wp:cNvGraphicFramePr/>
                <a:graphic xmlns:a="http://schemas.openxmlformats.org/drawingml/2006/main">
                  <a:graphicData uri="http://schemas.microsoft.com/office/word/2010/wordprocessingGroup">
                    <wpg:wgp>
                      <wpg:cNvGrpSpPr/>
                      <wpg:grpSpPr>
                        <a:xfrm>
                          <a:off x="0" y="0"/>
                          <a:ext cx="3524250" cy="12192"/>
                          <a:chOff x="0" y="0"/>
                          <a:chExt cx="3524250" cy="12192"/>
                        </a:xfrm>
                      </wpg:grpSpPr>
                      <wps:wsp>
                        <wps:cNvPr id="5990" name="Shape 5990"/>
                        <wps:cNvSpPr/>
                        <wps:spPr>
                          <a:xfrm>
                            <a:off x="0" y="0"/>
                            <a:ext cx="974598" cy="0"/>
                          </a:xfrm>
                          <a:custGeom>
                            <a:avLst/>
                            <a:gdLst/>
                            <a:ahLst/>
                            <a:cxnLst/>
                            <a:rect l="0" t="0" r="0" b="0"/>
                            <a:pathLst>
                              <a:path w="974598">
                                <a:moveTo>
                                  <a:pt x="0" y="0"/>
                                </a:moveTo>
                                <a:lnTo>
                                  <a:pt x="9745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5" name="Shape 210315"/>
                        <wps:cNvSpPr/>
                        <wps:spPr>
                          <a:xfrm>
                            <a:off x="762" y="0"/>
                            <a:ext cx="973836" cy="12192"/>
                          </a:xfrm>
                          <a:custGeom>
                            <a:avLst/>
                            <a:gdLst/>
                            <a:ahLst/>
                            <a:cxnLst/>
                            <a:rect l="0" t="0" r="0" b="0"/>
                            <a:pathLst>
                              <a:path w="973836" h="12192">
                                <a:moveTo>
                                  <a:pt x="0" y="0"/>
                                </a:moveTo>
                                <a:lnTo>
                                  <a:pt x="973836" y="0"/>
                                </a:lnTo>
                                <a:lnTo>
                                  <a:pt x="9738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2" name="Shape 5992"/>
                        <wps:cNvSpPr/>
                        <wps:spPr>
                          <a:xfrm>
                            <a:off x="1354836"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6" name="Shape 210316"/>
                        <wps:cNvSpPr/>
                        <wps:spPr>
                          <a:xfrm>
                            <a:off x="1354836"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2629662"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7" name="Shape 210317"/>
                        <wps:cNvSpPr/>
                        <wps:spPr>
                          <a:xfrm>
                            <a:off x="262966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B98518" id="Group 179409" o:spid="_x0000_s1026" style="width:277.5pt;height:.95pt;mso-position-horizontal-relative:char;mso-position-vertical-relative:line" coordsize="35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">
                <v:shape id="Shape 5990" o:spid="_x0000_s1027" style="position:absolute;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bzcQA&#10;AADdAAAADwAAAGRycy9kb3ducmV2LnhtbERP3WrCMBS+F3yHcAa701TdilajiNIhCGN1PsChObZ1&#10;zUlpMm19enMx2OXH97/adKYWN2pdZVnBZByBIM6trrhQcP5OR3MQziNrrC2Tgp4cbNbDwQoTbe+c&#10;0e3kCxFC2CWooPS+SaR0eUkG3dg2xIG72NagD7AtpG7xHsJNLadRFEuDFYeGEhvalZT/nH6Ngs/+&#10;+Ehn89l+ksa7t56vcfb1ESv1+tJtlyA8df5f/Oc+aAXvi0XYH9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283EAAAA3QAAAA8AAAAAAAAAAAAAAAAAmAIAAGRycy9k&#10;b3ducmV2LnhtbFBLBQYAAAAABAAEAPUAAACJAwAAAAA=&#10;" path="m,l974598,e" filled="f" strokeweight=".06pt">
                  <v:stroke miterlimit="83231f" joinstyle="miter"/>
                  <v:path arrowok="t" textboxrect="0,0,974598,0"/>
                </v:shape>
                <v:shape id="Shape 210315" o:spid="_x0000_s1028" style="position:absolute;left:7;width:9738;height:121;visibility:visible;mso-wrap-style:square;v-text-anchor:top" coordsize="9738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nusQA&#10;AADfAAAADwAAAGRycy9kb3ducmV2LnhtbESP0YrCMBRE3xf8h3CFfVvTKitLNYoKgr5p1w+4Ntem&#10;mNyUJtbu328WFnwcZuYMs1wPzoqeutB4VpBPMhDEldcN1wou3/uPLxAhImu0nknBDwVYr0ZvSyy0&#10;f/KZ+jLWIkE4FKjAxNgWUobKkMMw8S1x8m6+cxiT7GqpO3wmuLNymmVz6bDhtGCwpZ2h6l4+nIKT&#10;LS+nY91emx0et74fDNq5Uep9PGwWICIN8RX+bx+0gmmezfJP+PuTv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p7rEAAAA3wAAAA8AAAAAAAAAAAAAAAAAmAIAAGRycy9k&#10;b3ducmV2LnhtbFBLBQYAAAAABAAEAPUAAACJAwAAAAA=&#10;" path="m,l973836,r,12192l,12192,,e" fillcolor="black" stroked="f" strokeweight="0">
                  <v:stroke miterlimit="83231f" joinstyle="miter"/>
                  <v:path arrowok="t" textboxrect="0,0,973836,12192"/>
                </v:shape>
                <v:shape id="Shape 5992" o:spid="_x0000_s1029" style="position:absolute;left:13548;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r1McA&#10;AADdAAAADwAAAGRycy9kb3ducmV2LnhtbESPQUsDMRSE70L/Q3iCN5u1VGm3TYsKglAUbaXS22Pz&#10;ugndvKxJ3N3+eyMIHoeZ+YZZrgfXiI5CtJ4V3IwLEMSV15ZrBR+7p+sZiJiQNTaeScGZIqxXo4sl&#10;ltr3/E7dNtUiQziWqMCk1JZSxsqQwzj2LXH2jj44TFmGWuqAfYa7Rk6K4k46tJwXDLb0aKg6bb+d&#10;Ajvd21d/eOi7r8PL+W2zD9NPs1Hq6nK4X4BINKT/8F/7WSu4nc8n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bK9THAAAA3QAAAA8AAAAAAAAAAAAAAAAAmAIAAGRy&#10;cy9kb3ducmV2LnhtbFBLBQYAAAAABAAEAPUAAACMAwAAAAA=&#10;" path="m,l894588,e" filled="f" strokeweight=".06pt">
                  <v:stroke miterlimit="83231f" joinstyle="miter"/>
                  <v:path arrowok="t" textboxrect="0,0,894588,0"/>
                </v:shape>
                <v:shape id="Shape 210316" o:spid="_x0000_s1030" style="position:absolute;left:13548;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OcUA&#10;AADfAAAADwAAAGRycy9kb3ducmV2LnhtbESPX2vCMBTF34V9h3CFvWnaDlSqUZzgJkwQW32/NNe2&#10;2NyUJtPu2y+C4OPh/PlxFqveNOJGnastK4jHEQjiwuqaSwWnfDuagXAeWWNjmRT8kYPV8m2wwFTb&#10;Ox/plvlShBF2KSqovG9TKV1RkUE3ti1x8C62M+iD7EqpO7yHcdPIJIom0mDNgVBhS5uKimv2awL3&#10;+ycvbJPvd22dHc5Tl3zuv4xS78N+PQfhqfev8LO90wqSOPqIJ/D4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Y5xQAAAN8AAAAPAAAAAAAAAAAAAAAAAJgCAABkcnMv&#10;ZG93bnJldi54bWxQSwUGAAAAAAQABAD1AAAAigMAAAAA&#10;" path="m,l894588,r,12192l,12192,,e" fillcolor="black" stroked="f" strokeweight="0">
                  <v:stroke miterlimit="83231f" joinstyle="miter"/>
                  <v:path arrowok="t" textboxrect="0,0,894588,12192"/>
                </v:shape>
                <v:shape id="Shape 5998" o:spid="_x0000_s1031" style="position:absolute;left:26296;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cPsUA&#10;AADdAAAADwAAAGRycy9kb3ducmV2LnhtbERPTUsDMRC9C/6HMEJvNqu0xW6bFhWEQrFolUpvw2a6&#10;CW4ma5Lubv+9OQgeH+97uR5cIzoK0XpWcDcuQBBXXluuFXx+vNw+gIgJWWPjmRRcKMJ6dX21xFL7&#10;nt+p26da5BCOJSowKbWllLEy5DCOfUucuZMPDlOGoZY6YJ/DXSPvi2ImHVrODQZbejZUfe/PToGd&#10;HOzOH5/67uf4ennbHsLky2yVGt0MjwsQiYb0L/5zb7SC6Xye5+Y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xw+xQAAAN0AAAAPAAAAAAAAAAAAAAAAAJgCAABkcnMv&#10;ZG93bnJldi54bWxQSwUGAAAAAAQABAD1AAAAigMAAAAA&#10;" path="m,l894588,e" filled="f" strokeweight=".06pt">
                  <v:stroke miterlimit="83231f" joinstyle="miter"/>
                  <v:path arrowok="t" textboxrect="0,0,894588,0"/>
                </v:shape>
                <v:shape id="Shape 210317" o:spid="_x0000_s1032" style="position:absolute;left:26296;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osYA&#10;AADfAAAADwAAAGRycy9kb3ducmV2LnhtbESPX2vCMBTF34V9h3AHvs20FXRUY9kGU0FhrJ3vl+au&#10;LWtuShNr/fZGGPh4OH9+nHU2mlYM1LvGsoJ4FoEgLq1uuFLwU3y+vIJwHllja5kUXMlBtnmarDHV&#10;9sLfNOS+EmGEXYoKau+7VEpX1mTQzWxHHLxf2xv0QfaV1D1ewrhpZRJFC2mw4UCosaOPmsq//GwC&#10;d3coStsWx33X5F+npUvej1uj1PR5fFuB8DT6R/i/vdcKkjiax0u4/wlf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OTos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9881" w:type="dxa"/>
        <w:tblInd w:w="48" w:type="dxa"/>
        <w:tblCellMar>
          <w:top w:w="0" w:type="dxa"/>
          <w:left w:w="0" w:type="dxa"/>
          <w:bottom w:w="0" w:type="dxa"/>
          <w:right w:w="0" w:type="dxa"/>
        </w:tblCellMar>
        <w:tblLook w:val="04A0" w:firstRow="1" w:lastRow="0" w:firstColumn="1" w:lastColumn="0" w:noHBand="0" w:noVBand="1"/>
      </w:tblPr>
      <w:tblGrid>
        <w:gridCol w:w="4223"/>
        <w:gridCol w:w="4140"/>
        <w:gridCol w:w="1518"/>
      </w:tblGrid>
      <w:tr w:rsidR="00073F03">
        <w:trPr>
          <w:trHeight w:val="210"/>
        </w:trPr>
        <w:tc>
          <w:tcPr>
            <w:tcW w:w="4223" w:type="dxa"/>
            <w:tcBorders>
              <w:top w:val="nil"/>
              <w:left w:val="nil"/>
              <w:bottom w:val="nil"/>
              <w:right w:val="nil"/>
            </w:tcBorders>
          </w:tcPr>
          <w:p w:rsidR="00073F03" w:rsidRDefault="00C90905">
            <w:pPr>
              <w:spacing w:after="0" w:line="259" w:lineRule="auto"/>
              <w:ind w:left="0" w:firstLine="0"/>
              <w:jc w:val="left"/>
            </w:pPr>
            <w:r>
              <w:t>Actuarial value of assets</w:t>
            </w:r>
          </w:p>
        </w:tc>
        <w:tc>
          <w:tcPr>
            <w:tcW w:w="4140" w:type="dxa"/>
            <w:tcBorders>
              <w:top w:val="nil"/>
              <w:left w:val="nil"/>
              <w:bottom w:val="nil"/>
              <w:right w:val="nil"/>
            </w:tcBorders>
          </w:tcPr>
          <w:p w:rsidR="00073F03" w:rsidRDefault="00C90905">
            <w:pPr>
              <w:tabs>
                <w:tab w:val="center" w:pos="2730"/>
              </w:tabs>
              <w:spacing w:after="0" w:line="259" w:lineRule="auto"/>
              <w:ind w:left="0" w:firstLine="0"/>
              <w:jc w:val="left"/>
            </w:pPr>
            <w:r>
              <w:t>$   15,020,999</w:t>
            </w:r>
            <w:r>
              <w:tab/>
              <w:t>$ 14,815,305</w:t>
            </w:r>
          </w:p>
        </w:tc>
        <w:tc>
          <w:tcPr>
            <w:tcW w:w="1518" w:type="dxa"/>
            <w:tcBorders>
              <w:top w:val="nil"/>
              <w:left w:val="nil"/>
              <w:bottom w:val="nil"/>
              <w:right w:val="nil"/>
            </w:tcBorders>
          </w:tcPr>
          <w:p w:rsidR="00073F03" w:rsidRDefault="00C90905">
            <w:pPr>
              <w:spacing w:after="0" w:line="259" w:lineRule="auto"/>
              <w:ind w:left="0" w:firstLine="0"/>
              <w:jc w:val="left"/>
            </w:pPr>
            <w:r>
              <w:t>$  14,815,807</w:t>
            </w:r>
          </w:p>
        </w:tc>
      </w:tr>
      <w:tr w:rsidR="00073F03">
        <w:trPr>
          <w:trHeight w:val="233"/>
        </w:trPr>
        <w:tc>
          <w:tcPr>
            <w:tcW w:w="4223" w:type="dxa"/>
            <w:tcBorders>
              <w:top w:val="nil"/>
              <w:left w:val="nil"/>
              <w:bottom w:val="nil"/>
              <w:right w:val="nil"/>
            </w:tcBorders>
          </w:tcPr>
          <w:p w:rsidR="00073F03" w:rsidRDefault="00C90905">
            <w:pPr>
              <w:spacing w:after="0" w:line="259" w:lineRule="auto"/>
              <w:ind w:left="0" w:firstLine="0"/>
              <w:jc w:val="left"/>
            </w:pPr>
            <w:r>
              <w:t>Actuarial accrued liability (AAL) (entry age)</w:t>
            </w:r>
          </w:p>
        </w:tc>
        <w:tc>
          <w:tcPr>
            <w:tcW w:w="4140" w:type="dxa"/>
            <w:tcBorders>
              <w:top w:val="nil"/>
              <w:left w:val="nil"/>
              <w:bottom w:val="nil"/>
              <w:right w:val="nil"/>
            </w:tcBorders>
          </w:tcPr>
          <w:p w:rsidR="00073F03" w:rsidRDefault="00C90905">
            <w:pPr>
              <w:tabs>
                <w:tab w:val="center" w:pos="2758"/>
              </w:tabs>
              <w:spacing w:after="0" w:line="259" w:lineRule="auto"/>
              <w:ind w:left="0" w:firstLine="0"/>
              <w:jc w:val="left"/>
            </w:pPr>
            <w:r>
              <w:t xml:space="preserve">    12,436,531</w:t>
            </w:r>
            <w:r>
              <w:tab/>
              <w:t xml:space="preserve">  12,582,357</w:t>
            </w:r>
          </w:p>
        </w:tc>
        <w:tc>
          <w:tcPr>
            <w:tcW w:w="1518" w:type="dxa"/>
            <w:tcBorders>
              <w:top w:val="nil"/>
              <w:left w:val="nil"/>
              <w:bottom w:val="nil"/>
              <w:right w:val="nil"/>
            </w:tcBorders>
          </w:tcPr>
          <w:p w:rsidR="00073F03" w:rsidRDefault="00C90905">
            <w:pPr>
              <w:spacing w:after="0" w:line="259" w:lineRule="auto"/>
              <w:ind w:left="0" w:firstLine="0"/>
              <w:jc w:val="left"/>
            </w:pPr>
            <w:r>
              <w:t xml:space="preserve">    12,983,740</w:t>
            </w:r>
          </w:p>
        </w:tc>
      </w:tr>
      <w:tr w:rsidR="00073F03">
        <w:trPr>
          <w:trHeight w:val="233"/>
        </w:trPr>
        <w:tc>
          <w:tcPr>
            <w:tcW w:w="4223" w:type="dxa"/>
            <w:tcBorders>
              <w:top w:val="nil"/>
              <w:left w:val="nil"/>
              <w:bottom w:val="nil"/>
              <w:right w:val="nil"/>
            </w:tcBorders>
          </w:tcPr>
          <w:p w:rsidR="00073F03" w:rsidRDefault="00C90905">
            <w:pPr>
              <w:spacing w:after="0" w:line="259" w:lineRule="auto"/>
              <w:ind w:left="0" w:firstLine="0"/>
              <w:jc w:val="left"/>
            </w:pPr>
            <w:r>
              <w:t>Unfunded (overfunded) AAL</w:t>
            </w:r>
          </w:p>
        </w:tc>
        <w:tc>
          <w:tcPr>
            <w:tcW w:w="4140" w:type="dxa"/>
            <w:tcBorders>
              <w:top w:val="nil"/>
              <w:left w:val="nil"/>
              <w:bottom w:val="nil"/>
              <w:right w:val="nil"/>
            </w:tcBorders>
          </w:tcPr>
          <w:p w:rsidR="00073F03" w:rsidRDefault="00C90905">
            <w:pPr>
              <w:tabs>
                <w:tab w:val="center" w:pos="2791"/>
              </w:tabs>
              <w:spacing w:after="0" w:line="259" w:lineRule="auto"/>
              <w:ind w:left="0" w:firstLine="0"/>
              <w:jc w:val="left"/>
            </w:pPr>
            <w:r>
              <w:t xml:space="preserve">     (2,584,468)</w:t>
            </w:r>
            <w:r>
              <w:tab/>
              <w:t xml:space="preserve">   (2,232,948)</w:t>
            </w:r>
          </w:p>
        </w:tc>
        <w:tc>
          <w:tcPr>
            <w:tcW w:w="1518" w:type="dxa"/>
            <w:tcBorders>
              <w:top w:val="nil"/>
              <w:left w:val="nil"/>
              <w:bottom w:val="nil"/>
              <w:right w:val="nil"/>
            </w:tcBorders>
          </w:tcPr>
          <w:p w:rsidR="00073F03" w:rsidRDefault="00C90905">
            <w:pPr>
              <w:spacing w:after="0" w:line="259" w:lineRule="auto"/>
              <w:ind w:left="0" w:firstLine="0"/>
              <w:jc w:val="left"/>
            </w:pPr>
            <w:r>
              <w:t xml:space="preserve">     (1,832,067)</w:t>
            </w:r>
          </w:p>
        </w:tc>
      </w:tr>
      <w:tr w:rsidR="00073F03">
        <w:trPr>
          <w:trHeight w:val="233"/>
        </w:trPr>
        <w:tc>
          <w:tcPr>
            <w:tcW w:w="4223" w:type="dxa"/>
            <w:tcBorders>
              <w:top w:val="nil"/>
              <w:left w:val="nil"/>
              <w:bottom w:val="nil"/>
              <w:right w:val="nil"/>
            </w:tcBorders>
          </w:tcPr>
          <w:p w:rsidR="00073F03" w:rsidRDefault="00C90905">
            <w:pPr>
              <w:spacing w:after="0" w:line="259" w:lineRule="auto"/>
              <w:ind w:left="0" w:firstLine="0"/>
              <w:jc w:val="left"/>
            </w:pPr>
            <w:r>
              <w:t>Funded ratio</w:t>
            </w:r>
          </w:p>
        </w:tc>
        <w:tc>
          <w:tcPr>
            <w:tcW w:w="4140" w:type="dxa"/>
            <w:tcBorders>
              <w:top w:val="nil"/>
              <w:left w:val="nil"/>
              <w:bottom w:val="nil"/>
              <w:right w:val="nil"/>
            </w:tcBorders>
          </w:tcPr>
          <w:p w:rsidR="00073F03" w:rsidRDefault="00C90905">
            <w:pPr>
              <w:tabs>
                <w:tab w:val="center" w:pos="1349"/>
                <w:tab w:val="center" w:pos="3356"/>
              </w:tabs>
              <w:spacing w:after="0" w:line="259" w:lineRule="auto"/>
              <w:ind w:left="0" w:firstLine="0"/>
              <w:jc w:val="left"/>
            </w:pPr>
            <w:r>
              <w:rPr>
                <w:rFonts w:ascii="Calibri" w:eastAsia="Calibri" w:hAnsi="Calibri" w:cs="Calibri"/>
                <w:sz w:val="22"/>
              </w:rPr>
              <w:tab/>
            </w:r>
            <w:r>
              <w:t>121 %</w:t>
            </w:r>
            <w:r>
              <w:tab/>
              <w:t>118 %</w:t>
            </w:r>
          </w:p>
        </w:tc>
        <w:tc>
          <w:tcPr>
            <w:tcW w:w="1518" w:type="dxa"/>
            <w:tcBorders>
              <w:top w:val="nil"/>
              <w:left w:val="nil"/>
              <w:bottom w:val="nil"/>
              <w:right w:val="nil"/>
            </w:tcBorders>
          </w:tcPr>
          <w:p w:rsidR="00073F03" w:rsidRDefault="00C90905">
            <w:pPr>
              <w:spacing w:after="0" w:line="259" w:lineRule="auto"/>
              <w:ind w:left="0" w:right="1" w:firstLine="0"/>
              <w:jc w:val="right"/>
            </w:pPr>
            <w:r>
              <w:t>114 %</w:t>
            </w:r>
          </w:p>
        </w:tc>
      </w:tr>
      <w:tr w:rsidR="00073F03">
        <w:trPr>
          <w:trHeight w:val="233"/>
        </w:trPr>
        <w:tc>
          <w:tcPr>
            <w:tcW w:w="4223" w:type="dxa"/>
            <w:tcBorders>
              <w:top w:val="nil"/>
              <w:left w:val="nil"/>
              <w:bottom w:val="nil"/>
              <w:right w:val="nil"/>
            </w:tcBorders>
          </w:tcPr>
          <w:p w:rsidR="00073F03" w:rsidRDefault="00C90905">
            <w:pPr>
              <w:spacing w:after="0" w:line="259" w:lineRule="auto"/>
              <w:ind w:left="0" w:firstLine="0"/>
              <w:jc w:val="left"/>
            </w:pPr>
            <w:r>
              <w:t>Covered payroll</w:t>
            </w:r>
          </w:p>
        </w:tc>
        <w:tc>
          <w:tcPr>
            <w:tcW w:w="4140" w:type="dxa"/>
            <w:tcBorders>
              <w:top w:val="nil"/>
              <w:left w:val="nil"/>
              <w:bottom w:val="nil"/>
              <w:right w:val="nil"/>
            </w:tcBorders>
          </w:tcPr>
          <w:p w:rsidR="00073F03" w:rsidRDefault="00C90905">
            <w:pPr>
              <w:tabs>
                <w:tab w:val="center" w:pos="2758"/>
              </w:tabs>
              <w:spacing w:after="0" w:line="259" w:lineRule="auto"/>
              <w:ind w:left="0" w:firstLine="0"/>
              <w:jc w:val="left"/>
            </w:pPr>
            <w:r>
              <w:t xml:space="preserve">      1,652,337</w:t>
            </w:r>
            <w:r>
              <w:tab/>
              <w:t xml:space="preserve">    1,590,085</w:t>
            </w:r>
          </w:p>
        </w:tc>
        <w:tc>
          <w:tcPr>
            <w:tcW w:w="1518" w:type="dxa"/>
            <w:tcBorders>
              <w:top w:val="nil"/>
              <w:left w:val="nil"/>
              <w:bottom w:val="nil"/>
              <w:right w:val="nil"/>
            </w:tcBorders>
          </w:tcPr>
          <w:p w:rsidR="00073F03" w:rsidRDefault="00C90905">
            <w:pPr>
              <w:spacing w:after="0" w:line="259" w:lineRule="auto"/>
              <w:ind w:left="0" w:firstLine="0"/>
              <w:jc w:val="left"/>
            </w:pPr>
            <w:r>
              <w:t xml:space="preserve">     1,306,754</w:t>
            </w:r>
          </w:p>
        </w:tc>
      </w:tr>
      <w:tr w:rsidR="00073F03">
        <w:trPr>
          <w:trHeight w:val="693"/>
        </w:trPr>
        <w:tc>
          <w:tcPr>
            <w:tcW w:w="4223" w:type="dxa"/>
            <w:tcBorders>
              <w:top w:val="nil"/>
              <w:left w:val="nil"/>
              <w:bottom w:val="nil"/>
              <w:right w:val="nil"/>
            </w:tcBorders>
          </w:tcPr>
          <w:p w:rsidR="00073F03" w:rsidRDefault="00C90905">
            <w:pPr>
              <w:spacing w:after="0" w:line="259" w:lineRule="auto"/>
              <w:ind w:left="0" w:firstLine="0"/>
              <w:jc w:val="left"/>
            </w:pPr>
            <w:r>
              <w:t>UAAL as a percentage of covered payroll</w:t>
            </w:r>
          </w:p>
        </w:tc>
        <w:tc>
          <w:tcPr>
            <w:tcW w:w="4140" w:type="dxa"/>
            <w:tcBorders>
              <w:top w:val="nil"/>
              <w:left w:val="nil"/>
              <w:bottom w:val="nil"/>
              <w:right w:val="nil"/>
            </w:tcBorders>
          </w:tcPr>
          <w:p w:rsidR="00073F03" w:rsidRDefault="00C90905">
            <w:pPr>
              <w:spacing w:after="0" w:line="259" w:lineRule="auto"/>
              <w:ind w:left="1495" w:right="73" w:hanging="1440"/>
            </w:pPr>
            <w:r>
              <w:t xml:space="preserve">               (156) %             (140) % Year Ended December 31,</w:t>
            </w:r>
          </w:p>
        </w:tc>
        <w:tc>
          <w:tcPr>
            <w:tcW w:w="1518" w:type="dxa"/>
            <w:tcBorders>
              <w:top w:val="nil"/>
              <w:left w:val="nil"/>
              <w:bottom w:val="nil"/>
              <w:right w:val="nil"/>
            </w:tcBorders>
          </w:tcPr>
          <w:p w:rsidR="00073F03" w:rsidRDefault="00C90905">
            <w:pPr>
              <w:spacing w:after="0" w:line="259" w:lineRule="auto"/>
              <w:ind w:left="0" w:firstLine="0"/>
            </w:pPr>
            <w:r>
              <w:t xml:space="preserve">              (140) %</w:t>
            </w:r>
          </w:p>
        </w:tc>
      </w:tr>
      <w:tr w:rsidR="00073F03">
        <w:trPr>
          <w:trHeight w:val="204"/>
        </w:trPr>
        <w:tc>
          <w:tcPr>
            <w:tcW w:w="4223" w:type="dxa"/>
            <w:tcBorders>
              <w:top w:val="nil"/>
              <w:left w:val="nil"/>
              <w:bottom w:val="nil"/>
              <w:right w:val="nil"/>
            </w:tcBorders>
          </w:tcPr>
          <w:p w:rsidR="00073F03" w:rsidRDefault="00073F03">
            <w:pPr>
              <w:spacing w:after="160" w:line="259" w:lineRule="auto"/>
              <w:ind w:left="0" w:firstLine="0"/>
              <w:jc w:val="left"/>
            </w:pPr>
          </w:p>
        </w:tc>
        <w:tc>
          <w:tcPr>
            <w:tcW w:w="4140" w:type="dxa"/>
            <w:tcBorders>
              <w:top w:val="nil"/>
              <w:left w:val="nil"/>
              <w:bottom w:val="nil"/>
              <w:right w:val="nil"/>
            </w:tcBorders>
          </w:tcPr>
          <w:p w:rsidR="00073F03" w:rsidRDefault="00C90905">
            <w:pPr>
              <w:tabs>
                <w:tab w:val="center" w:pos="669"/>
                <w:tab w:val="center" w:pos="2738"/>
              </w:tabs>
              <w:spacing w:after="0" w:line="259" w:lineRule="auto"/>
              <w:ind w:left="0" w:firstLine="0"/>
              <w:jc w:val="left"/>
            </w:pPr>
            <w:r>
              <w:rPr>
                <w:rFonts w:ascii="Calibri" w:eastAsia="Calibri" w:hAnsi="Calibri" w:cs="Calibri"/>
                <w:sz w:val="22"/>
              </w:rPr>
              <w:tab/>
            </w:r>
            <w:r>
              <w:t>2012</w:t>
            </w:r>
            <w:r>
              <w:tab/>
              <w:t>2013</w:t>
            </w:r>
          </w:p>
        </w:tc>
        <w:tc>
          <w:tcPr>
            <w:tcW w:w="1518" w:type="dxa"/>
            <w:tcBorders>
              <w:top w:val="nil"/>
              <w:left w:val="nil"/>
              <w:bottom w:val="nil"/>
              <w:right w:val="nil"/>
            </w:tcBorders>
          </w:tcPr>
          <w:p w:rsidR="00073F03" w:rsidRDefault="00C90905">
            <w:pPr>
              <w:spacing w:after="0" w:line="259" w:lineRule="auto"/>
              <w:ind w:left="385" w:firstLine="0"/>
              <w:jc w:val="left"/>
            </w:pPr>
            <w:r>
              <w:t>2014</w:t>
            </w:r>
          </w:p>
        </w:tc>
      </w:tr>
    </w:tbl>
    <w:p w:rsidR="00073F03" w:rsidRDefault="00C90905">
      <w:pPr>
        <w:spacing w:after="241" w:line="259" w:lineRule="auto"/>
        <w:ind w:left="4164" w:firstLine="0"/>
        <w:jc w:val="left"/>
      </w:pPr>
      <w:r>
        <w:rPr>
          <w:rFonts w:ascii="Calibri" w:eastAsia="Calibri" w:hAnsi="Calibri" w:cs="Calibri"/>
          <w:noProof/>
          <w:sz w:val="22"/>
        </w:rPr>
        <mc:AlternateContent>
          <mc:Choice Requires="wpg">
            <w:drawing>
              <wp:inline distT="0" distB="0" distL="0" distR="0">
                <wp:extent cx="3524250" cy="12192"/>
                <wp:effectExtent l="0" t="0" r="0" b="0"/>
                <wp:docPr id="179412" name="Group 179412"/>
                <wp:cNvGraphicFramePr/>
                <a:graphic xmlns:a="http://schemas.openxmlformats.org/drawingml/2006/main">
                  <a:graphicData uri="http://schemas.microsoft.com/office/word/2010/wordprocessingGroup">
                    <wpg:wgp>
                      <wpg:cNvGrpSpPr/>
                      <wpg:grpSpPr>
                        <a:xfrm>
                          <a:off x="0" y="0"/>
                          <a:ext cx="3524250" cy="12192"/>
                          <a:chOff x="0" y="0"/>
                          <a:chExt cx="3524250" cy="12192"/>
                        </a:xfrm>
                      </wpg:grpSpPr>
                      <wps:wsp>
                        <wps:cNvPr id="5994" name="Shape 5994"/>
                        <wps:cNvSpPr/>
                        <wps:spPr>
                          <a:xfrm>
                            <a:off x="0" y="0"/>
                            <a:ext cx="974598" cy="0"/>
                          </a:xfrm>
                          <a:custGeom>
                            <a:avLst/>
                            <a:gdLst/>
                            <a:ahLst/>
                            <a:cxnLst/>
                            <a:rect l="0" t="0" r="0" b="0"/>
                            <a:pathLst>
                              <a:path w="974598">
                                <a:moveTo>
                                  <a:pt x="0" y="0"/>
                                </a:moveTo>
                                <a:lnTo>
                                  <a:pt x="9745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8" name="Shape 210318"/>
                        <wps:cNvSpPr/>
                        <wps:spPr>
                          <a:xfrm>
                            <a:off x="762" y="0"/>
                            <a:ext cx="973836" cy="12192"/>
                          </a:xfrm>
                          <a:custGeom>
                            <a:avLst/>
                            <a:gdLst/>
                            <a:ahLst/>
                            <a:cxnLst/>
                            <a:rect l="0" t="0" r="0" b="0"/>
                            <a:pathLst>
                              <a:path w="973836" h="12192">
                                <a:moveTo>
                                  <a:pt x="0" y="0"/>
                                </a:moveTo>
                                <a:lnTo>
                                  <a:pt x="973836" y="0"/>
                                </a:lnTo>
                                <a:lnTo>
                                  <a:pt x="9738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1354836"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19" name="Shape 210319"/>
                        <wps:cNvSpPr/>
                        <wps:spPr>
                          <a:xfrm>
                            <a:off x="1354836"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2629662"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0" name="Shape 210320"/>
                        <wps:cNvSpPr/>
                        <wps:spPr>
                          <a:xfrm>
                            <a:off x="262966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B77E04" id="Group 179412" o:spid="_x0000_s1026" style="width:277.5pt;height:.95pt;mso-position-horizontal-relative:char;mso-position-vertical-relative:line" coordsize="35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">
                <v:shape id="Shape 5994" o:spid="_x0000_s1027" style="position:absolute;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dzscA&#10;AADdAAAADwAAAGRycy9kb3ducmV2LnhtbESP3WrCQBSE7wu+w3KE3tWNPw0aXUWUiFCQan2AQ/Y0&#10;Sc2eDdmtJj69Wyh4OczMN8xi1ZpKXKlxpWUFw0EEgjizuuRcwfkrfZuCcB5ZY2WZFHTkYLXsvSww&#10;0fbGR7qefC4ChF2CCgrv60RKlxVk0A1sTRy8b9sY9EE2udQN3gLcVHIURbE0WHJYKLCmTUHZ5fRr&#10;FBy6j3s6no63wzTeTDr+iY+fu1ip1367noPw1Ppn+L+91wreZ7MJ/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O3c7HAAAA3QAAAA8AAAAAAAAAAAAAAAAAmAIAAGRy&#10;cy9kb3ducmV2LnhtbFBLBQYAAAAABAAEAPUAAACMAwAAAAA=&#10;" path="m,l974598,e" filled="f" strokeweight=".06pt">
                  <v:stroke miterlimit="83231f" joinstyle="miter"/>
                  <v:path arrowok="t" textboxrect="0,0,974598,0"/>
                </v:shape>
                <v:shape id="Shape 210318" o:spid="_x0000_s1028" style="position:absolute;left:7;width:9738;height:121;visibility:visible;mso-wrap-style:square;v-text-anchor:top" coordsize="9738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IJMIA&#10;AADfAAAADwAAAGRycy9kb3ducmV2LnhtbERPS2rDMBDdF3IHMYHsGtkOmOJGCa0hkOxcNweYWlPL&#10;VBoZS3Gc21eLQpeP998fF2fFTFMYPCvItxkI4s7rgXsF18/T8wuIEJE1Ws+k4EEBjofV0x4r7e/8&#10;QXMbe5FCOFSowMQ4VlKGzpDDsPUjceK+/eQwJjj1Uk94T+HOyiLLSulw4NRgcKTaUPfT3pyCxrbX&#10;5tKPX0ONl3c/LwZtaZTarJe3VxCRlvgv/nOftYIiz3Z5Gpz+pC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QgkwgAAAN8AAAAPAAAAAAAAAAAAAAAAAJgCAABkcnMvZG93&#10;bnJldi54bWxQSwUGAAAAAAQABAD1AAAAhwMAAAAA&#10;" path="m,l973836,r,12192l,12192,,e" fillcolor="black" stroked="f" strokeweight="0">
                  <v:stroke miterlimit="83231f" joinstyle="miter"/>
                  <v:path arrowok="t" textboxrect="0,0,973836,12192"/>
                </v:shape>
                <v:shape id="Shape 5996" o:spid="_x0000_s1029" style="position:absolute;left:13548;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t18cA&#10;AADdAAAADwAAAGRycy9kb3ducmV2LnhtbESPQUsDMRSE70L/Q3iCN5tVarHbpkWFglAUrVLp7bF5&#10;3YRuXrZJ3N3+eyMIHoeZ+YZZrAbXiI5CtJ4V3IwLEMSV15ZrBZ8f6+t7EDEha2w8k4IzRVgtRxcL&#10;LLXv+Z26bapFhnAsUYFJqS2ljJUhh3HsW+LsHXxwmLIMtdQB+wx3jbwtiql0aDkvGGzpyVB13H47&#10;BXays69+/9h3p/3L+W2zC5Mvs1Hq6nJ4mININKT/8F/7WSu4m82m8PsmP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gLdfHAAAA3QAAAA8AAAAAAAAAAAAAAAAAmAIAAGRy&#10;cy9kb3ducmV2LnhtbFBLBQYAAAAABAAEAPUAAACMAwAAAAA=&#10;" path="m,l894588,e" filled="f" strokeweight=".06pt">
                  <v:stroke miterlimit="83231f" joinstyle="miter"/>
                  <v:path arrowok="t" textboxrect="0,0,894588,0"/>
                </v:shape>
                <v:shape id="Shape 210319" o:spid="_x0000_s1030" style="position:absolute;left:13548;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iS8YA&#10;AADfAAAADwAAAGRycy9kb3ducmV2LnhtbESPX2vCMBTF3wf7DuEO9jbTduC0mpZtMBUUhq2+X5q7&#10;tqy5KU3U+u2NMNjj4fz5cZb5aDpxpsG1lhXEkwgEcWV1y7WCQ/n1MgPhPLLGzjIpuJKDPHt8WGKq&#10;7YX3dC58LcIIuxQVNN73qZSuasigm9ieOHg/djDogxxqqQe8hHHTySSKptJgy4HQYE+fDVW/xckE&#10;7npbVrYrd5u+Lb6Pby752K2MUs9P4/sChKfR/4f/2hutIImj13gO9z/hC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iS8YAAADfAAAADwAAAAAAAAAAAAAAAACYAgAAZHJz&#10;L2Rvd25yZXYueG1sUEsFBgAAAAAEAAQA9QAAAIsDAAAAAA==&#10;" path="m,l894588,r,12192l,12192,,e" fillcolor="black" stroked="f" strokeweight="0">
                  <v:stroke miterlimit="83231f" joinstyle="miter"/>
                  <v:path arrowok="t" textboxrect="0,0,894588,12192"/>
                </v:shape>
                <v:shape id="Shape 6000" o:spid="_x0000_s1031" style="position:absolute;left:26296;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uAMMA&#10;AADdAAAADwAAAGRycy9kb3ducmV2LnhtbERPTUsDMRC9C/0PYQrebFIpRdamxQqCUBSt0tLbsJlu&#10;gpvJmsTd7b83B8Hj432vNqNvRU8xucAa5jMFgrgOxnGj4fPj6eYORMrIBtvApOFCCTbrydUKKxMG&#10;fqd+nxtRQjhVqMHm3FVSptqSxzQLHXHhziF6zAXGRpqIQwn3rbxVaik9Oi4NFjt6tFR/7X+8Brc4&#10;uNdw2g799+nl8rY7xMXR7rS+no4P9yAyjflf/Od+NhqWSpX95U15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quAMMAAADdAAAADwAAAAAAAAAAAAAAAACYAgAAZHJzL2Rv&#10;d25yZXYueG1sUEsFBgAAAAAEAAQA9QAAAIgDAAAAAA==&#10;" path="m,l894588,e" filled="f" strokeweight=".06pt">
                  <v:stroke miterlimit="83231f" joinstyle="miter"/>
                  <v:path arrowok="t" textboxrect="0,0,894588,0"/>
                </v:shape>
                <v:shape id="Shape 210320" o:spid="_x0000_s1032" style="position:absolute;left:26296;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a8UA&#10;AADfAAAADwAAAGRycy9kb3ducmV2LnhtbESPTWvCQBCG74L/YRmhN7MxBS3RVbTQVqhQmtT7kJ0m&#10;odnZkN1q+u+dQ8Hjy/vFs9mNrlMXGkLr2cAiSUERV962XBv4Kl/mT6BCRLbYeSYDfxRgt51ONphb&#10;f+VPuhSxVjLCIUcDTYx9rnWoGnIYEt8Ti/ftB4dR5FBrO+BVxl2nszRdaocty0ODPT03VP0Uv05+&#10;397Lynfl6di3xcd5FbLD6dUZ8zAb92tQkcZ4D/+3j9ZAtkgfMyEQHmE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sFr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tbl>
      <w:tblPr>
        <w:tblStyle w:val="TableGrid"/>
        <w:tblW w:w="9880" w:type="dxa"/>
        <w:tblInd w:w="48" w:type="dxa"/>
        <w:tblCellMar>
          <w:top w:w="0" w:type="dxa"/>
          <w:left w:w="0" w:type="dxa"/>
          <w:bottom w:w="0" w:type="dxa"/>
          <w:right w:w="0" w:type="dxa"/>
        </w:tblCellMar>
        <w:tblLook w:val="04A0" w:firstRow="1" w:lastRow="0" w:firstColumn="1" w:lastColumn="0" w:noHBand="0" w:noVBand="1"/>
      </w:tblPr>
      <w:tblGrid>
        <w:gridCol w:w="4223"/>
        <w:gridCol w:w="2132"/>
        <w:gridCol w:w="2008"/>
        <w:gridCol w:w="1517"/>
      </w:tblGrid>
      <w:tr w:rsidR="00073F03">
        <w:trPr>
          <w:trHeight w:val="210"/>
        </w:trPr>
        <w:tc>
          <w:tcPr>
            <w:tcW w:w="4223" w:type="dxa"/>
            <w:tcBorders>
              <w:top w:val="nil"/>
              <w:left w:val="nil"/>
              <w:bottom w:val="nil"/>
              <w:right w:val="nil"/>
            </w:tcBorders>
          </w:tcPr>
          <w:p w:rsidR="00073F03" w:rsidRDefault="00C90905">
            <w:pPr>
              <w:spacing w:after="0" w:line="259" w:lineRule="auto"/>
              <w:ind w:left="0" w:firstLine="0"/>
              <w:jc w:val="left"/>
            </w:pPr>
            <w:r>
              <w:t>Annual pension cost</w:t>
            </w:r>
          </w:p>
        </w:tc>
        <w:tc>
          <w:tcPr>
            <w:tcW w:w="2132" w:type="dxa"/>
            <w:tcBorders>
              <w:top w:val="nil"/>
              <w:left w:val="nil"/>
              <w:bottom w:val="nil"/>
              <w:right w:val="nil"/>
            </w:tcBorders>
          </w:tcPr>
          <w:p w:rsidR="00073F03" w:rsidRDefault="00C90905">
            <w:pPr>
              <w:spacing w:after="0" w:line="259" w:lineRule="auto"/>
              <w:ind w:left="0" w:firstLine="0"/>
              <w:jc w:val="left"/>
            </w:pPr>
            <w:r>
              <w:t>$                    -</w:t>
            </w:r>
          </w:p>
        </w:tc>
        <w:tc>
          <w:tcPr>
            <w:tcW w:w="2008" w:type="dxa"/>
            <w:tcBorders>
              <w:top w:val="nil"/>
              <w:left w:val="nil"/>
              <w:bottom w:val="nil"/>
              <w:right w:val="nil"/>
            </w:tcBorders>
          </w:tcPr>
          <w:p w:rsidR="00073F03" w:rsidRDefault="00C90905">
            <w:pPr>
              <w:spacing w:after="0" w:line="259" w:lineRule="auto"/>
              <w:ind w:left="0" w:firstLine="0"/>
              <w:jc w:val="left"/>
            </w:pPr>
            <w:r>
              <w:t>$        43,700</w:t>
            </w:r>
          </w:p>
        </w:tc>
        <w:tc>
          <w:tcPr>
            <w:tcW w:w="1517" w:type="dxa"/>
            <w:tcBorders>
              <w:top w:val="nil"/>
              <w:left w:val="nil"/>
              <w:bottom w:val="nil"/>
              <w:right w:val="nil"/>
            </w:tcBorders>
          </w:tcPr>
          <w:p w:rsidR="00073F03" w:rsidRDefault="00C90905">
            <w:pPr>
              <w:spacing w:after="0" w:line="259" w:lineRule="auto"/>
              <w:ind w:left="0" w:firstLine="0"/>
              <w:jc w:val="left"/>
            </w:pPr>
            <w:r>
              <w:t>$        28,390</w:t>
            </w:r>
          </w:p>
        </w:tc>
      </w:tr>
      <w:tr w:rsidR="00073F03">
        <w:trPr>
          <w:trHeight w:val="233"/>
        </w:trPr>
        <w:tc>
          <w:tcPr>
            <w:tcW w:w="4223" w:type="dxa"/>
            <w:tcBorders>
              <w:top w:val="nil"/>
              <w:left w:val="nil"/>
              <w:bottom w:val="nil"/>
              <w:right w:val="nil"/>
            </w:tcBorders>
          </w:tcPr>
          <w:p w:rsidR="00073F03" w:rsidRDefault="00C90905">
            <w:pPr>
              <w:spacing w:after="0" w:line="259" w:lineRule="auto"/>
              <w:ind w:left="0" w:firstLine="0"/>
              <w:jc w:val="left"/>
            </w:pPr>
            <w:r>
              <w:t>Percentage of APC contributed</w:t>
            </w:r>
          </w:p>
        </w:tc>
        <w:tc>
          <w:tcPr>
            <w:tcW w:w="2132" w:type="dxa"/>
            <w:tcBorders>
              <w:top w:val="nil"/>
              <w:left w:val="nil"/>
              <w:bottom w:val="nil"/>
              <w:right w:val="nil"/>
            </w:tcBorders>
          </w:tcPr>
          <w:p w:rsidR="00073F03" w:rsidRDefault="00C90905">
            <w:pPr>
              <w:spacing w:after="0" w:line="259" w:lineRule="auto"/>
              <w:ind w:left="564" w:firstLine="0"/>
              <w:jc w:val="center"/>
            </w:pPr>
            <w:r>
              <w:t>100 %</w:t>
            </w:r>
          </w:p>
        </w:tc>
        <w:tc>
          <w:tcPr>
            <w:tcW w:w="2008" w:type="dxa"/>
            <w:tcBorders>
              <w:top w:val="nil"/>
              <w:left w:val="nil"/>
              <w:bottom w:val="nil"/>
              <w:right w:val="nil"/>
            </w:tcBorders>
          </w:tcPr>
          <w:p w:rsidR="00073F03" w:rsidRDefault="00C90905">
            <w:pPr>
              <w:spacing w:after="0" w:line="259" w:lineRule="auto"/>
              <w:ind w:left="440" w:firstLine="0"/>
              <w:jc w:val="center"/>
            </w:pPr>
            <w:r>
              <w:t>100 %</w:t>
            </w:r>
          </w:p>
        </w:tc>
        <w:tc>
          <w:tcPr>
            <w:tcW w:w="1517" w:type="dxa"/>
            <w:tcBorders>
              <w:top w:val="nil"/>
              <w:left w:val="nil"/>
              <w:bottom w:val="nil"/>
              <w:right w:val="nil"/>
            </w:tcBorders>
          </w:tcPr>
          <w:p w:rsidR="00073F03" w:rsidRDefault="00C90905">
            <w:pPr>
              <w:spacing w:after="0" w:line="259" w:lineRule="auto"/>
              <w:ind w:left="0" w:firstLine="0"/>
              <w:jc w:val="right"/>
            </w:pPr>
            <w:r>
              <w:t>100 %</w:t>
            </w:r>
          </w:p>
        </w:tc>
      </w:tr>
      <w:tr w:rsidR="00073F03">
        <w:trPr>
          <w:trHeight w:val="211"/>
        </w:trPr>
        <w:tc>
          <w:tcPr>
            <w:tcW w:w="4223" w:type="dxa"/>
            <w:tcBorders>
              <w:top w:val="nil"/>
              <w:left w:val="nil"/>
              <w:bottom w:val="nil"/>
              <w:right w:val="nil"/>
            </w:tcBorders>
          </w:tcPr>
          <w:p w:rsidR="00073F03" w:rsidRDefault="00C90905">
            <w:pPr>
              <w:spacing w:after="0" w:line="259" w:lineRule="auto"/>
              <w:ind w:left="0" w:firstLine="0"/>
              <w:jc w:val="left"/>
            </w:pPr>
            <w:r>
              <w:t>Net pension obligation</w:t>
            </w:r>
          </w:p>
        </w:tc>
        <w:tc>
          <w:tcPr>
            <w:tcW w:w="2132" w:type="dxa"/>
            <w:tcBorders>
              <w:top w:val="nil"/>
              <w:left w:val="nil"/>
              <w:bottom w:val="nil"/>
              <w:right w:val="nil"/>
            </w:tcBorders>
          </w:tcPr>
          <w:p w:rsidR="00073F03" w:rsidRDefault="00C90905">
            <w:pPr>
              <w:spacing w:after="0" w:line="259" w:lineRule="auto"/>
              <w:ind w:left="55" w:firstLine="0"/>
              <w:jc w:val="left"/>
            </w:pPr>
            <w:r>
              <w:t xml:space="preserve">                     -</w:t>
            </w:r>
          </w:p>
        </w:tc>
        <w:tc>
          <w:tcPr>
            <w:tcW w:w="2008" w:type="dxa"/>
            <w:tcBorders>
              <w:top w:val="nil"/>
              <w:left w:val="nil"/>
              <w:bottom w:val="nil"/>
              <w:right w:val="nil"/>
            </w:tcBorders>
          </w:tcPr>
          <w:p w:rsidR="00073F03" w:rsidRDefault="00C90905">
            <w:pPr>
              <w:spacing w:after="0" w:line="259" w:lineRule="auto"/>
              <w:ind w:left="55" w:firstLine="0"/>
              <w:jc w:val="left"/>
            </w:pPr>
            <w:r>
              <w:t xml:space="preserve">                    -</w:t>
            </w:r>
          </w:p>
        </w:tc>
        <w:tc>
          <w:tcPr>
            <w:tcW w:w="1517" w:type="dxa"/>
            <w:tcBorders>
              <w:top w:val="nil"/>
              <w:left w:val="nil"/>
              <w:bottom w:val="nil"/>
              <w:right w:val="nil"/>
            </w:tcBorders>
          </w:tcPr>
          <w:p w:rsidR="00073F03" w:rsidRDefault="00C90905">
            <w:pPr>
              <w:spacing w:after="0" w:line="259" w:lineRule="auto"/>
              <w:ind w:left="0" w:firstLine="0"/>
              <w:jc w:val="left"/>
            </w:pPr>
            <w:r>
              <w:t xml:space="preserve">                    -</w:t>
            </w:r>
          </w:p>
        </w:tc>
      </w:tr>
    </w:tbl>
    <w:p w:rsidR="00073F03" w:rsidRDefault="00C90905">
      <w:pPr>
        <w:ind w:left="-5" w:right="12"/>
      </w:pPr>
      <w:r>
        <w:t xml:space="preserve">This trend information was obtained from the most recently issued actuarial reports. </w:t>
      </w:r>
    </w:p>
    <w:p w:rsidR="00073F03" w:rsidRDefault="00C90905">
      <w:pPr>
        <w:spacing w:after="0" w:line="259" w:lineRule="auto"/>
        <w:ind w:left="0" w:firstLine="0"/>
        <w:jc w:val="left"/>
      </w:pPr>
      <w:r>
        <w:t xml:space="preserve"> </w:t>
      </w:r>
    </w:p>
    <w:p w:rsidR="00073F03" w:rsidRDefault="00C90905">
      <w:pPr>
        <w:ind w:left="-5" w:right="12"/>
      </w:pPr>
      <w:r>
        <w:t xml:space="preserve">PUBLIC SAFETY </w:t>
      </w:r>
    </w:p>
    <w:p w:rsidR="00073F03" w:rsidRDefault="00C90905">
      <w:pPr>
        <w:spacing w:after="0" w:line="259" w:lineRule="auto"/>
        <w:ind w:left="0" w:firstLine="0"/>
        <w:jc w:val="left"/>
      </w:pPr>
      <w:r>
        <w:t xml:space="preserve"> </w:t>
      </w:r>
    </w:p>
    <w:p w:rsidR="00073F03" w:rsidRDefault="00C90905">
      <w:pPr>
        <w:pStyle w:val="Heading4"/>
        <w:ind w:left="-5"/>
      </w:pPr>
      <w:r>
        <w:t>Plan Description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participates in the Public Safety Officers’ Pension Fund, a single-employer defined benefit pension plan that covers all eligible full-time public safety employees of the City.  The system provides retirement, disability, and d</w:t>
      </w:r>
      <w:r>
        <w:t xml:space="preserve">eath benefits to plan members and their beneficiaries.  The Public Safety Officers’ Pension Fund does not issue a stand-alone financial report. </w:t>
      </w:r>
    </w:p>
    <w:p w:rsidR="00073F03" w:rsidRDefault="00C90905">
      <w:pPr>
        <w:spacing w:after="0" w:line="259" w:lineRule="auto"/>
        <w:ind w:left="0" w:firstLine="0"/>
        <w:jc w:val="left"/>
      </w:pPr>
      <w:r>
        <w:t xml:space="preserve"> </w:t>
      </w:r>
    </w:p>
    <w:p w:rsidR="00073F03" w:rsidRDefault="00C90905">
      <w:pPr>
        <w:pStyle w:val="Heading4"/>
        <w:ind w:left="-5"/>
      </w:pPr>
      <w:r>
        <w:t>Funding Policy</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obligation to contribute to and maintain the system for these employees was established by the City Council and by negotiation with the City’s collective bargaining units.  The plan requires a 4% contribution from the employees.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4"/>
        <w:ind w:left="-5"/>
      </w:pPr>
      <w:r>
        <w:t>Annual Pension Cos</w:t>
      </w:r>
      <w:r>
        <w:t>t</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For the year ended December 31, 2014, the City did not contribute to the plan because their actuarial accrued liability was overfunded.  The annual required contribution was determined as part of an actuarial valuation at December 31, 2012, using the </w:t>
      </w:r>
      <w:r>
        <w:t>entry actual age cost method.  Actual contributions to the retirement system are based on a level percent of payroll.  Significant actuarial assumptions used include (a) a 6.00 percent investment rate of return; (b) projected salary increases of 4.0 percen</w:t>
      </w:r>
      <w:r>
        <w:t xml:space="preserve">t per year compounded annually, attributable to inflation; and (c) additional salary increases ranging from 0.2% to 4.0% per year depending on age, seniority, and merit. </w:t>
      </w:r>
    </w:p>
    <w:p w:rsidR="00073F03" w:rsidRDefault="00C90905">
      <w:pPr>
        <w:spacing w:after="0" w:line="259" w:lineRule="auto"/>
        <w:ind w:left="0" w:firstLine="0"/>
        <w:jc w:val="left"/>
      </w:pPr>
      <w:r>
        <w:t xml:space="preserve"> </w:t>
      </w:r>
    </w:p>
    <w:p w:rsidR="00073F03" w:rsidRDefault="00C90905">
      <w:pPr>
        <w:ind w:left="-5" w:right="12"/>
      </w:pPr>
      <w:r>
        <w:t>The actuarial value of assets was determined using techniques that smooth the effects of short-term volatility over a five (5) year period.  The unfunded actuarial liability is being amortized as a level percentage of payroll over a remaining period of fif</w:t>
      </w:r>
      <w:r>
        <w:t xml:space="preserve">teen (15) years. </w:t>
      </w:r>
    </w:p>
    <w:p w:rsidR="00073F03" w:rsidRDefault="00C90905">
      <w:pPr>
        <w:spacing w:after="0" w:line="259" w:lineRule="auto"/>
        <w:ind w:left="0" w:firstLine="0"/>
        <w:jc w:val="left"/>
      </w:pPr>
      <w:r>
        <w:t xml:space="preserve"> </w:t>
      </w:r>
    </w:p>
    <w:p w:rsidR="00073F03" w:rsidRDefault="00C90905">
      <w:pPr>
        <w:spacing w:after="3" w:line="265" w:lineRule="auto"/>
        <w:ind w:left="3874"/>
        <w:jc w:val="center"/>
      </w:pPr>
      <w:r>
        <w:t>As of</w:t>
      </w:r>
    </w:p>
    <w:p w:rsidR="00073F03" w:rsidRDefault="00C90905">
      <w:pPr>
        <w:spacing w:after="3" w:line="265" w:lineRule="auto"/>
        <w:ind w:left="3876"/>
        <w:jc w:val="center"/>
      </w:pPr>
      <w:r>
        <w:t>December 31, 2013</w:t>
      </w:r>
    </w:p>
    <w:p w:rsidR="00073F03" w:rsidRDefault="00C90905">
      <w:pPr>
        <w:spacing w:after="240" w:line="259" w:lineRule="auto"/>
        <w:ind w:left="5977" w:firstLine="0"/>
        <w:jc w:val="left"/>
      </w:pPr>
      <w:r>
        <w:rPr>
          <w:rFonts w:ascii="Calibri" w:eastAsia="Calibri" w:hAnsi="Calibri" w:cs="Calibri"/>
          <w:noProof/>
          <w:sz w:val="22"/>
        </w:rPr>
        <mc:AlternateContent>
          <mc:Choice Requires="wpg">
            <w:drawing>
              <wp:inline distT="0" distB="0" distL="0" distR="0">
                <wp:extent cx="1164336" cy="12192"/>
                <wp:effectExtent l="0" t="0" r="0" b="0"/>
                <wp:docPr id="127641" name="Group 127641"/>
                <wp:cNvGraphicFramePr/>
                <a:graphic xmlns:a="http://schemas.openxmlformats.org/drawingml/2006/main">
                  <a:graphicData uri="http://schemas.microsoft.com/office/word/2010/wordprocessingGroup">
                    <wpg:wgp>
                      <wpg:cNvGrpSpPr/>
                      <wpg:grpSpPr>
                        <a:xfrm>
                          <a:off x="0" y="0"/>
                          <a:ext cx="1164336" cy="12192"/>
                          <a:chOff x="0" y="0"/>
                          <a:chExt cx="1164336" cy="12192"/>
                        </a:xfrm>
                      </wpg:grpSpPr>
                      <wps:wsp>
                        <wps:cNvPr id="6083" name="Shape 6083"/>
                        <wps:cNvSpPr/>
                        <wps:spPr>
                          <a:xfrm>
                            <a:off x="0" y="0"/>
                            <a:ext cx="1163574" cy="0"/>
                          </a:xfrm>
                          <a:custGeom>
                            <a:avLst/>
                            <a:gdLst/>
                            <a:ahLst/>
                            <a:cxnLst/>
                            <a:rect l="0" t="0" r="0" b="0"/>
                            <a:pathLst>
                              <a:path w="1163574">
                                <a:moveTo>
                                  <a:pt x="0" y="0"/>
                                </a:moveTo>
                                <a:lnTo>
                                  <a:pt x="11635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1" name="Shape 210321"/>
                        <wps:cNvSpPr/>
                        <wps:spPr>
                          <a:xfrm>
                            <a:off x="0" y="0"/>
                            <a:ext cx="1164336" cy="12192"/>
                          </a:xfrm>
                          <a:custGeom>
                            <a:avLst/>
                            <a:gdLst/>
                            <a:ahLst/>
                            <a:cxnLst/>
                            <a:rect l="0" t="0" r="0" b="0"/>
                            <a:pathLst>
                              <a:path w="1164336" h="12192">
                                <a:moveTo>
                                  <a:pt x="0" y="0"/>
                                </a:moveTo>
                                <a:lnTo>
                                  <a:pt x="1164336" y="0"/>
                                </a:lnTo>
                                <a:lnTo>
                                  <a:pt x="11643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809836" id="Group 127641" o:spid="_x0000_s1026" style="width:91.7pt;height:.95pt;mso-position-horizontal-relative:char;mso-position-vertical-relative:line" coordsize="1164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">
                <v:shape id="Shape 6083" o:spid="_x0000_s1027" style="position:absolute;width:11635;height:0;visibility:visible;mso-wrap-style:square;v-text-anchor:top" coordsize="1163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STMcA&#10;AADdAAAADwAAAGRycy9kb3ducmV2LnhtbESPT2vCQBTE70K/w/IKvemmVYJNs4pIK6aQQ20PHp/Z&#10;lz9t9m3Irhq/fVcQPA4z8xsmXQ6mFSfqXWNZwfMkAkFcWN1wpeDn+2M8B+E8ssbWMim4kIPl4mGU&#10;YqLtmb/otPOVCBB2CSqove8SKV1Rk0E3sR1x8ErbG/RB9pXUPZ4D3LTyJYpiabDhsFBjR+uair/d&#10;0SjQr+3s93NT7imL8+yQ5Th9z1Gpp8dh9QbC0+Dv4Vt7qxXE0XwK1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UkzHAAAA3QAAAA8AAAAAAAAAAAAAAAAAmAIAAGRy&#10;cy9kb3ducmV2LnhtbFBLBQYAAAAABAAEAPUAAACMAwAAAAA=&#10;" path="m,l1163574,e" filled="f" strokeweight=".06pt">
                  <v:stroke miterlimit="83231f" joinstyle="miter"/>
                  <v:path arrowok="t" textboxrect="0,0,1163574,0"/>
                </v:shape>
                <v:shape id="Shape 210321" o:spid="_x0000_s1028" style="position:absolute;width:11643;height:121;visibility:visible;mso-wrap-style:square;v-text-anchor:top" coordsize="1164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ygMcA&#10;AADfAAAADwAAAGRycy9kb3ducmV2LnhtbESPQWvCQBSE74X+h+UJXkrdJBZboquUFkkreNAWen1k&#10;n0kw+zZknxr/vVso9DjMzDfMYjW4Vp2pD41nA+kkAUVcettwZeD7a/34AioIssXWMxm4UoDV8v5u&#10;gbn1F97ReS+VihAOORqoRbpc61DW5DBMfEccvYPvHUqUfaVtj5cId63OkmSmHTYcF2rs6K2m8rg/&#10;OQPrdtMVnuRn+/n+VBQPbhqehY0Zj4bXOSihQf7Df+0PayBLk2mWwu+f+AX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soDHAAAA3wAAAA8AAAAAAAAAAAAAAAAAmAIAAGRy&#10;cy9kb3ducmV2LnhtbFBLBQYAAAAABAAEAPUAAACMAwAAAAA=&#10;" path="m,l1164336,r,12192l,12192,,e" fillcolor="black" stroked="f" strokeweight="0">
                  <v:stroke miterlimit="83231f" joinstyle="miter"/>
                  <v:path arrowok="t" textboxrect="0,0,1164336,12192"/>
                </v:shape>
                <w10:anchorlock/>
              </v:group>
            </w:pict>
          </mc:Fallback>
        </mc:AlternateContent>
      </w:r>
    </w:p>
    <w:tbl>
      <w:tblPr>
        <w:tblStyle w:val="TableGrid"/>
        <w:tblW w:w="6159" w:type="dxa"/>
        <w:tblInd w:w="1865" w:type="dxa"/>
        <w:tblCellMar>
          <w:top w:w="0" w:type="dxa"/>
          <w:left w:w="0" w:type="dxa"/>
          <w:bottom w:w="0" w:type="dxa"/>
          <w:right w:w="0" w:type="dxa"/>
        </w:tblCellMar>
        <w:tblLook w:val="04A0" w:firstRow="1" w:lastRow="0" w:firstColumn="1" w:lastColumn="0" w:noHBand="0" w:noVBand="1"/>
      </w:tblPr>
      <w:tblGrid>
        <w:gridCol w:w="4161"/>
        <w:gridCol w:w="1998"/>
      </w:tblGrid>
      <w:tr w:rsidR="00073F03">
        <w:trPr>
          <w:trHeight w:val="2044"/>
        </w:trPr>
        <w:tc>
          <w:tcPr>
            <w:tcW w:w="4160" w:type="dxa"/>
            <w:tcBorders>
              <w:top w:val="nil"/>
              <w:left w:val="nil"/>
              <w:bottom w:val="nil"/>
              <w:right w:val="nil"/>
            </w:tcBorders>
          </w:tcPr>
          <w:p w:rsidR="00073F03" w:rsidRDefault="00C90905">
            <w:pPr>
              <w:spacing w:after="0" w:line="259" w:lineRule="auto"/>
              <w:ind w:left="0" w:firstLine="0"/>
              <w:jc w:val="left"/>
            </w:pPr>
            <w:r>
              <w:t>Actuarial value of assets</w:t>
            </w:r>
          </w:p>
          <w:p w:rsidR="00073F03" w:rsidRDefault="00C90905">
            <w:pPr>
              <w:spacing w:after="0" w:line="259" w:lineRule="auto"/>
              <w:ind w:left="0" w:firstLine="0"/>
              <w:jc w:val="left"/>
            </w:pPr>
            <w:r>
              <w:t>Actuarial accrued liability (AAL) (entry age)</w:t>
            </w:r>
          </w:p>
          <w:p w:rsidR="00073F03" w:rsidRDefault="00C90905">
            <w:pPr>
              <w:spacing w:after="0" w:line="259" w:lineRule="auto"/>
              <w:ind w:left="0" w:firstLine="0"/>
              <w:jc w:val="left"/>
            </w:pPr>
            <w:r>
              <w:t>Unfunded (overfunded) AAL</w:t>
            </w:r>
          </w:p>
          <w:p w:rsidR="00073F03" w:rsidRDefault="00C90905">
            <w:pPr>
              <w:spacing w:after="0" w:line="259" w:lineRule="auto"/>
              <w:ind w:left="0" w:firstLine="0"/>
              <w:jc w:val="left"/>
            </w:pPr>
            <w:r>
              <w:t>Funded ratio</w:t>
            </w:r>
          </w:p>
          <w:p w:rsidR="00073F03" w:rsidRDefault="00C90905">
            <w:pPr>
              <w:spacing w:after="0" w:line="259" w:lineRule="auto"/>
              <w:ind w:left="0" w:firstLine="0"/>
              <w:jc w:val="left"/>
            </w:pPr>
            <w:r>
              <w:t>Covered payroll</w:t>
            </w:r>
          </w:p>
          <w:p w:rsidR="00073F03" w:rsidRDefault="00C90905">
            <w:pPr>
              <w:spacing w:after="0" w:line="259" w:lineRule="auto"/>
              <w:ind w:left="0" w:firstLine="0"/>
              <w:jc w:val="left"/>
            </w:pPr>
            <w:r>
              <w:t>UAAL as a percentage of covered payroll</w:t>
            </w:r>
          </w:p>
        </w:tc>
        <w:tc>
          <w:tcPr>
            <w:tcW w:w="1998" w:type="dxa"/>
            <w:tcBorders>
              <w:top w:val="nil"/>
              <w:left w:val="nil"/>
              <w:bottom w:val="nil"/>
              <w:right w:val="nil"/>
            </w:tcBorders>
          </w:tcPr>
          <w:p w:rsidR="00073F03" w:rsidRDefault="00C90905">
            <w:pPr>
              <w:spacing w:after="0" w:line="259" w:lineRule="auto"/>
              <w:ind w:left="74" w:firstLine="0"/>
              <w:jc w:val="left"/>
            </w:pPr>
            <w:r>
              <w:t>$         18,198,275</w:t>
            </w:r>
          </w:p>
          <w:p w:rsidR="00073F03" w:rsidRDefault="00C90905">
            <w:pPr>
              <w:spacing w:after="0" w:line="259" w:lineRule="auto"/>
              <w:ind w:left="131" w:firstLine="0"/>
              <w:jc w:val="left"/>
            </w:pPr>
            <w:r>
              <w:t xml:space="preserve">          12,295,864</w:t>
            </w:r>
          </w:p>
          <w:p w:rsidR="00073F03" w:rsidRDefault="00C90905">
            <w:pPr>
              <w:spacing w:after="2" w:line="259" w:lineRule="auto"/>
              <w:ind w:left="126" w:firstLine="0"/>
              <w:jc w:val="left"/>
            </w:pPr>
            <w:r>
              <w:t xml:space="preserve">           (5,902,411)</w:t>
            </w:r>
          </w:p>
          <w:p w:rsidR="00073F03" w:rsidRDefault="00C90905">
            <w:pPr>
              <w:spacing w:after="11"/>
              <w:ind w:left="131" w:firstLine="0"/>
              <w:jc w:val="left"/>
            </w:pPr>
            <w:r>
              <w:t xml:space="preserve">                      148 %             1,048,533</w:t>
            </w:r>
          </w:p>
          <w:p w:rsidR="00073F03" w:rsidRDefault="00C90905">
            <w:pPr>
              <w:spacing w:after="224" w:line="259" w:lineRule="auto"/>
              <w:ind w:left="126" w:firstLine="0"/>
              <w:jc w:val="left"/>
            </w:pPr>
            <w:r>
              <w:t xml:space="preserve">                     (563) %</w:t>
            </w:r>
          </w:p>
          <w:p w:rsidR="00073F03" w:rsidRDefault="00C90905">
            <w:pPr>
              <w:spacing w:after="0" w:line="259" w:lineRule="auto"/>
              <w:ind w:left="354" w:firstLine="0"/>
              <w:jc w:val="left"/>
            </w:pPr>
            <w:r>
              <w:t>Year Ended</w:t>
            </w:r>
          </w:p>
          <w:p w:rsidR="00073F03" w:rsidRDefault="00C90905">
            <w:pPr>
              <w:spacing w:after="0" w:line="259" w:lineRule="auto"/>
              <w:ind w:left="0" w:firstLine="0"/>
              <w:jc w:val="left"/>
            </w:pPr>
            <w:r>
              <w:t>December 31, 2014</w:t>
            </w:r>
          </w:p>
        </w:tc>
      </w:tr>
    </w:tbl>
    <w:p w:rsidR="00073F03" w:rsidRDefault="00C90905">
      <w:pPr>
        <w:spacing w:after="240" w:line="259" w:lineRule="auto"/>
        <w:ind w:left="5977" w:firstLine="0"/>
        <w:jc w:val="left"/>
      </w:pPr>
      <w:r>
        <w:rPr>
          <w:rFonts w:ascii="Calibri" w:eastAsia="Calibri" w:hAnsi="Calibri" w:cs="Calibri"/>
          <w:noProof/>
          <w:sz w:val="22"/>
        </w:rPr>
        <mc:AlternateContent>
          <mc:Choice Requires="wpg">
            <w:drawing>
              <wp:inline distT="0" distB="0" distL="0" distR="0">
                <wp:extent cx="1164336" cy="12954"/>
                <wp:effectExtent l="0" t="0" r="0" b="0"/>
                <wp:docPr id="127642" name="Group 127642"/>
                <wp:cNvGraphicFramePr/>
                <a:graphic xmlns:a="http://schemas.openxmlformats.org/drawingml/2006/main">
                  <a:graphicData uri="http://schemas.microsoft.com/office/word/2010/wordprocessingGroup">
                    <wpg:wgp>
                      <wpg:cNvGrpSpPr/>
                      <wpg:grpSpPr>
                        <a:xfrm>
                          <a:off x="0" y="0"/>
                          <a:ext cx="1164336" cy="12954"/>
                          <a:chOff x="0" y="0"/>
                          <a:chExt cx="1164336" cy="12954"/>
                        </a:xfrm>
                      </wpg:grpSpPr>
                      <wps:wsp>
                        <wps:cNvPr id="6085" name="Shape 6085"/>
                        <wps:cNvSpPr/>
                        <wps:spPr>
                          <a:xfrm>
                            <a:off x="0" y="0"/>
                            <a:ext cx="1163574" cy="0"/>
                          </a:xfrm>
                          <a:custGeom>
                            <a:avLst/>
                            <a:gdLst/>
                            <a:ahLst/>
                            <a:cxnLst/>
                            <a:rect l="0" t="0" r="0" b="0"/>
                            <a:pathLst>
                              <a:path w="1163574">
                                <a:moveTo>
                                  <a:pt x="0" y="0"/>
                                </a:moveTo>
                                <a:lnTo>
                                  <a:pt x="11635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2" name="Shape 210322"/>
                        <wps:cNvSpPr/>
                        <wps:spPr>
                          <a:xfrm>
                            <a:off x="0" y="762"/>
                            <a:ext cx="1164336" cy="12192"/>
                          </a:xfrm>
                          <a:custGeom>
                            <a:avLst/>
                            <a:gdLst/>
                            <a:ahLst/>
                            <a:cxnLst/>
                            <a:rect l="0" t="0" r="0" b="0"/>
                            <a:pathLst>
                              <a:path w="1164336" h="12192">
                                <a:moveTo>
                                  <a:pt x="0" y="0"/>
                                </a:moveTo>
                                <a:lnTo>
                                  <a:pt x="1164336" y="0"/>
                                </a:lnTo>
                                <a:lnTo>
                                  <a:pt x="11643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4BC75B" id="Group 127642" o:spid="_x0000_s1026" style="width:91.7pt;height:1pt;mso-position-horizontal-relative:char;mso-position-vertical-relative:line" coordsize="1164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">
                <v:shape id="Shape 6085" o:spid="_x0000_s1027" style="position:absolute;width:11635;height:0;visibility:visible;mso-wrap-style:square;v-text-anchor:top" coordsize="1163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vo8YA&#10;AADdAAAADwAAAGRycy9kb3ducmV2LnhtbESPQWvCQBSE74L/YXmCN91YbdDoKlK0mEIOtT14fGaf&#10;STT7NmS3mv77bqHQ4zAz3zCrTWdqcafWVZYVTMYRCOLc6ooLBZ8f+9EchPPIGmvLpOCbHGzW/d4K&#10;E20f/E73oy9EgLBLUEHpfZNI6fKSDLqxbYiDd7GtQR9kW0jd4iPATS2foiiWBisOCyU29FJSfjt+&#10;GQV6Uc+ub6+XE6Vxlp7TDKe7DJUaDrrtEoSnzv+H/9oHrSCO5s/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9vo8YAAADdAAAADwAAAAAAAAAAAAAAAACYAgAAZHJz&#10;L2Rvd25yZXYueG1sUEsFBgAAAAAEAAQA9QAAAIsDAAAAAA==&#10;" path="m,l1163574,e" filled="f" strokeweight=".06pt">
                  <v:stroke miterlimit="83231f" joinstyle="miter"/>
                  <v:path arrowok="t" textboxrect="0,0,1163574,0"/>
                </v:shape>
                <v:shape id="Shape 210322" o:spid="_x0000_s1028" style="position:absolute;top:7;width:11643;height:122;visibility:visible;mso-wrap-style:square;v-text-anchor:top" coordsize="1164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s98cA&#10;AADfAAAADwAAAGRycy9kb3ducmV2LnhtbESPX2vCQBDE3wt+h2MLvhS9GItK6inSImkLffAP+Lrk&#10;tklobi/kVo3f3isU+jjMzG+Y5bp3jbpQF2rPBibjBBRx4W3NpYHjYTtagAqCbLHxTAZuFGC9Gjws&#10;MbP+yju67KVUEcIhQwOVSJtpHYqKHIaxb4mj9+07hxJlV2rb4TXCXaPTJJlphzXHhQpbeq2o+Nmf&#10;nYFt89nmnuT09fH2nOdPbhrmwsYMH/vNCyihXv7Df+13ayCdJNM0hd8/8Qvo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LPfHAAAA3wAAAA8AAAAAAAAAAAAAAAAAmAIAAGRy&#10;cy9kb3ducmV2LnhtbFBLBQYAAAAABAAEAPUAAACMAwAAAAA=&#10;" path="m,l1164336,r,12192l,12192,,e" fillcolor="black" stroked="f" strokeweight="0">
                  <v:stroke miterlimit="83231f" joinstyle="miter"/>
                  <v:path arrowok="t" textboxrect="0,0,1164336,12192"/>
                </v:shape>
                <w10:anchorlock/>
              </v:group>
            </w:pict>
          </mc:Fallback>
        </mc:AlternateContent>
      </w:r>
    </w:p>
    <w:tbl>
      <w:tblPr>
        <w:tblStyle w:val="TableGrid"/>
        <w:tblW w:w="6310" w:type="dxa"/>
        <w:tblInd w:w="1865" w:type="dxa"/>
        <w:tblCellMar>
          <w:top w:w="0" w:type="dxa"/>
          <w:left w:w="0" w:type="dxa"/>
          <w:bottom w:w="0" w:type="dxa"/>
          <w:right w:w="0" w:type="dxa"/>
        </w:tblCellMar>
        <w:tblLook w:val="04A0" w:firstRow="1" w:lastRow="0" w:firstColumn="1" w:lastColumn="0" w:noHBand="0" w:noVBand="1"/>
      </w:tblPr>
      <w:tblGrid>
        <w:gridCol w:w="4160"/>
        <w:gridCol w:w="2150"/>
      </w:tblGrid>
      <w:tr w:rsidR="00073F03">
        <w:trPr>
          <w:trHeight w:val="732"/>
        </w:trPr>
        <w:tc>
          <w:tcPr>
            <w:tcW w:w="4160" w:type="dxa"/>
            <w:tcBorders>
              <w:top w:val="nil"/>
              <w:left w:val="nil"/>
              <w:bottom w:val="nil"/>
              <w:right w:val="nil"/>
            </w:tcBorders>
          </w:tcPr>
          <w:p w:rsidR="00073F03" w:rsidRDefault="00C90905">
            <w:pPr>
              <w:spacing w:after="0" w:line="259" w:lineRule="auto"/>
              <w:ind w:left="0" w:firstLine="0"/>
              <w:jc w:val="left"/>
            </w:pPr>
            <w:r>
              <w:t>Annual pension cost</w:t>
            </w:r>
          </w:p>
          <w:p w:rsidR="00073F03" w:rsidRDefault="00C90905">
            <w:pPr>
              <w:spacing w:after="0" w:line="259" w:lineRule="auto"/>
              <w:ind w:left="0" w:firstLine="0"/>
              <w:jc w:val="left"/>
            </w:pPr>
            <w:r>
              <w:t>Percentage of APC contributed</w:t>
            </w:r>
          </w:p>
          <w:p w:rsidR="00073F03" w:rsidRDefault="00C90905">
            <w:pPr>
              <w:spacing w:after="0" w:line="259" w:lineRule="auto"/>
              <w:ind w:left="0" w:firstLine="0"/>
              <w:jc w:val="left"/>
            </w:pPr>
            <w:r>
              <w:t>Net pension obligation</w:t>
            </w:r>
          </w:p>
        </w:tc>
        <w:tc>
          <w:tcPr>
            <w:tcW w:w="2150" w:type="dxa"/>
            <w:tcBorders>
              <w:top w:val="nil"/>
              <w:left w:val="nil"/>
              <w:bottom w:val="nil"/>
              <w:right w:val="nil"/>
            </w:tcBorders>
          </w:tcPr>
          <w:p w:rsidR="00073F03" w:rsidRDefault="00C90905">
            <w:pPr>
              <w:spacing w:after="0" w:line="259" w:lineRule="auto"/>
              <w:ind w:left="92" w:firstLine="0"/>
              <w:jc w:val="left"/>
            </w:pPr>
            <w:r>
              <w:t>$                       -0-</w:t>
            </w:r>
          </w:p>
          <w:p w:rsidR="00073F03" w:rsidRDefault="00C90905">
            <w:pPr>
              <w:spacing w:after="26" w:line="259" w:lineRule="auto"/>
              <w:ind w:left="1414" w:firstLine="0"/>
              <w:jc w:val="left"/>
            </w:pPr>
            <w:r>
              <w:t>N/A</w:t>
            </w:r>
          </w:p>
          <w:p w:rsidR="00073F03" w:rsidRDefault="00C90905">
            <w:pPr>
              <w:tabs>
                <w:tab w:val="center" w:pos="2094"/>
              </w:tabs>
              <w:spacing w:after="0" w:line="259" w:lineRule="auto"/>
              <w:ind w:left="0" w:firstLine="0"/>
              <w:jc w:val="left"/>
            </w:pPr>
            <w:r>
              <w:t xml:space="preserve">                            -</w:t>
            </w:r>
            <w:r>
              <w:tab/>
            </w:r>
            <w:r>
              <w:rPr>
                <w:sz w:val="31"/>
                <w:vertAlign w:val="subscript"/>
              </w:rPr>
              <w:t xml:space="preserve"> </w:t>
            </w:r>
          </w:p>
        </w:tc>
      </w:tr>
    </w:tbl>
    <w:p w:rsidR="00073F03" w:rsidRDefault="00C90905">
      <w:pPr>
        <w:spacing w:after="0" w:line="259" w:lineRule="auto"/>
        <w:ind w:left="0" w:right="1764" w:firstLine="0"/>
        <w:jc w:val="left"/>
      </w:pPr>
      <w:r>
        <w:t xml:space="preserve"> </w:t>
      </w:r>
    </w:p>
    <w:p w:rsidR="00073F03" w:rsidRDefault="00C90905">
      <w:pPr>
        <w:pStyle w:val="Heading4"/>
        <w:ind w:left="-5"/>
      </w:pPr>
      <w:r>
        <w:t>Actuarial Assumptions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total pension liability was determined based on the annual actuarial valuation as of December 31, 2014.  The following actuarial assumptions were applied to compute the total pension liability: </w:t>
      </w:r>
    </w:p>
    <w:p w:rsidR="00073F03" w:rsidRDefault="00C90905">
      <w:pPr>
        <w:spacing w:after="15" w:line="259" w:lineRule="auto"/>
        <w:ind w:left="0" w:firstLine="0"/>
        <w:jc w:val="left"/>
      </w:pPr>
      <w:r>
        <w:t xml:space="preserve"> </w:t>
      </w:r>
    </w:p>
    <w:p w:rsidR="00073F03" w:rsidRDefault="00C90905">
      <w:pPr>
        <w:tabs>
          <w:tab w:val="center" w:pos="4726"/>
        </w:tabs>
        <w:spacing w:after="31"/>
        <w:ind w:left="-15" w:firstLine="0"/>
        <w:jc w:val="left"/>
      </w:pPr>
      <w:r>
        <w:t>Actuarial cost method</w:t>
      </w:r>
      <w:r>
        <w:tab/>
        <w:t>Entry age normal</w:t>
      </w:r>
    </w:p>
    <w:p w:rsidR="00073F03" w:rsidRDefault="00C90905">
      <w:pPr>
        <w:tabs>
          <w:tab w:val="center" w:pos="5437"/>
        </w:tabs>
        <w:spacing w:after="30"/>
        <w:ind w:left="-15" w:firstLine="0"/>
        <w:jc w:val="left"/>
      </w:pPr>
      <w:r>
        <w:t>Amortization method</w:t>
      </w:r>
      <w:r>
        <w:tab/>
        <w:t>Level percentage of payroll, open</w:t>
      </w:r>
    </w:p>
    <w:p w:rsidR="00073F03" w:rsidRDefault="00C90905">
      <w:pPr>
        <w:tabs>
          <w:tab w:val="center" w:pos="4348"/>
        </w:tabs>
        <w:spacing w:after="31"/>
        <w:ind w:left="-15" w:firstLine="0"/>
        <w:jc w:val="left"/>
      </w:pPr>
      <w:r>
        <w:t>Remaining amortization period</w:t>
      </w:r>
      <w:r>
        <w:tab/>
        <w:t>15 years</w:t>
      </w:r>
    </w:p>
    <w:p w:rsidR="00073F03" w:rsidRDefault="00C90905">
      <w:pPr>
        <w:tabs>
          <w:tab w:val="center" w:pos="5097"/>
        </w:tabs>
        <w:spacing w:after="30"/>
        <w:ind w:left="-15" w:firstLine="0"/>
        <w:jc w:val="left"/>
      </w:pPr>
      <w:r>
        <w:t>Asset valuation method</w:t>
      </w:r>
      <w:r>
        <w:tab/>
        <w:t>5 years smoothed market</w:t>
      </w:r>
    </w:p>
    <w:p w:rsidR="00073F03" w:rsidRDefault="00C90905">
      <w:pPr>
        <w:tabs>
          <w:tab w:val="center" w:pos="4250"/>
        </w:tabs>
        <w:spacing w:after="31"/>
        <w:ind w:left="-15" w:firstLine="0"/>
        <w:jc w:val="left"/>
      </w:pPr>
      <w:r>
        <w:t>Inflation</w:t>
      </w:r>
      <w:r>
        <w:tab/>
        <w:t>4.00%</w:t>
      </w:r>
    </w:p>
    <w:p w:rsidR="00073F03" w:rsidRDefault="00C90905">
      <w:pPr>
        <w:tabs>
          <w:tab w:val="center" w:pos="5247"/>
        </w:tabs>
        <w:spacing w:after="30"/>
        <w:ind w:left="-15" w:firstLine="0"/>
        <w:jc w:val="left"/>
      </w:pPr>
      <w:r>
        <w:t>Salary increases</w:t>
      </w:r>
      <w:r>
        <w:tab/>
        <w:t>8.0%-4.0%, includes inflation</w:t>
      </w:r>
    </w:p>
    <w:p w:rsidR="00073F03" w:rsidRDefault="00C90905">
      <w:pPr>
        <w:tabs>
          <w:tab w:val="center" w:pos="4207"/>
        </w:tabs>
        <w:spacing w:after="31"/>
        <w:ind w:left="-15" w:firstLine="0"/>
        <w:jc w:val="left"/>
      </w:pPr>
      <w:r>
        <w:t>Cost of Living Adjustments</w:t>
      </w:r>
      <w:r>
        <w:tab/>
        <w:t>None</w:t>
      </w:r>
    </w:p>
    <w:p w:rsidR="00073F03" w:rsidRDefault="00C90905">
      <w:pPr>
        <w:tabs>
          <w:tab w:val="center" w:pos="6826"/>
        </w:tabs>
        <w:spacing w:after="45"/>
        <w:ind w:left="-15" w:firstLine="0"/>
        <w:jc w:val="left"/>
      </w:pPr>
      <w:r>
        <w:t>Investment rate of return</w:t>
      </w:r>
      <w:r>
        <w:tab/>
        <w:t>6.0%, net of pension plan investment expense, including inflation</w:t>
      </w:r>
    </w:p>
    <w:p w:rsidR="00073F03" w:rsidRDefault="00C90905">
      <w:pPr>
        <w:tabs>
          <w:tab w:val="center" w:pos="5879"/>
          <w:tab w:val="center" w:pos="9918"/>
        </w:tabs>
        <w:ind w:left="-15" w:firstLine="0"/>
        <w:jc w:val="left"/>
      </w:pPr>
      <w:r>
        <w:t>Mortality rates</w:t>
      </w:r>
      <w:r>
        <w:tab/>
        <w:t>RP 2000 Combined Healthy Mortality Table</w:t>
      </w:r>
      <w:r>
        <w:tab/>
      </w:r>
      <w:r>
        <w:rPr>
          <w:sz w:val="31"/>
          <w:vertAlign w:val="subscript"/>
        </w:rP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b/>
        </w:rPr>
        <w:t xml:space="preserve"> </w:t>
      </w:r>
      <w:r>
        <w:rPr>
          <w:b/>
        </w:rPr>
        <w:tab/>
        <w:t xml:space="preserve"> </w:t>
      </w:r>
    </w:p>
    <w:p w:rsidR="00073F03" w:rsidRDefault="00C90905">
      <w:pPr>
        <w:spacing w:after="0" w:line="259" w:lineRule="auto"/>
        <w:ind w:left="0" w:firstLine="0"/>
        <w:jc w:val="left"/>
      </w:pPr>
      <w:r>
        <w:t xml:space="preserve"> </w:t>
      </w:r>
    </w:p>
    <w:p w:rsidR="00073F03" w:rsidRDefault="00C90905">
      <w:pPr>
        <w:spacing w:line="259" w:lineRule="auto"/>
        <w:ind w:left="10" w:right="1505"/>
        <w:jc w:val="right"/>
      </w:pPr>
      <w:r>
        <w:t>2014</w:t>
      </w:r>
    </w:p>
    <w:p w:rsidR="00073F03" w:rsidRDefault="00C90905">
      <w:pPr>
        <w:spacing w:after="36" w:line="259" w:lineRule="auto"/>
        <w:ind w:left="7524" w:firstLine="0"/>
        <w:jc w:val="left"/>
      </w:pPr>
      <w:r>
        <w:rPr>
          <w:rFonts w:ascii="Calibri" w:eastAsia="Calibri" w:hAnsi="Calibri" w:cs="Calibri"/>
          <w:noProof/>
          <w:sz w:val="22"/>
        </w:rPr>
        <mc:AlternateContent>
          <mc:Choice Requires="wpg">
            <w:drawing>
              <wp:inline distT="0" distB="0" distL="0" distR="0">
                <wp:extent cx="864108" cy="12953"/>
                <wp:effectExtent l="0" t="0" r="0" b="0"/>
                <wp:docPr id="127991" name="Group 127991"/>
                <wp:cNvGraphicFramePr/>
                <a:graphic xmlns:a="http://schemas.openxmlformats.org/drawingml/2006/main">
                  <a:graphicData uri="http://schemas.microsoft.com/office/word/2010/wordprocessingGroup">
                    <wpg:wgp>
                      <wpg:cNvGrpSpPr/>
                      <wpg:grpSpPr>
                        <a:xfrm>
                          <a:off x="0" y="0"/>
                          <a:ext cx="864108" cy="12953"/>
                          <a:chOff x="0" y="0"/>
                          <a:chExt cx="864108" cy="12953"/>
                        </a:xfrm>
                      </wpg:grpSpPr>
                      <wps:wsp>
                        <wps:cNvPr id="6148" name="Shape 6148"/>
                        <wps:cNvSpPr/>
                        <wps:spPr>
                          <a:xfrm>
                            <a:off x="0" y="0"/>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3" name="Shape 210323"/>
                        <wps:cNvSpPr/>
                        <wps:spPr>
                          <a:xfrm>
                            <a:off x="762" y="761"/>
                            <a:ext cx="863346" cy="12192"/>
                          </a:xfrm>
                          <a:custGeom>
                            <a:avLst/>
                            <a:gdLst/>
                            <a:ahLst/>
                            <a:cxnLst/>
                            <a:rect l="0" t="0" r="0" b="0"/>
                            <a:pathLst>
                              <a:path w="863346" h="12192">
                                <a:moveTo>
                                  <a:pt x="0" y="0"/>
                                </a:moveTo>
                                <a:lnTo>
                                  <a:pt x="863346" y="0"/>
                                </a:lnTo>
                                <a:lnTo>
                                  <a:pt x="8633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CC17B2" id="Group 127991" o:spid="_x0000_s1026" style="width:68.05pt;height:1pt;mso-position-horizontal-relative:char;mso-position-vertical-relative:line" coordsize="864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">
                <v:shape id="Shape 6148" o:spid="_x0000_s1027" style="position:absolute;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RcMA&#10;AADdAAAADwAAAGRycy9kb3ducmV2LnhtbERPTWvCQBC9F/wPywi91U3SViS6irQIxUOgtojHMTsm&#10;wexsyE5N/PfdQ6HHx/tebUbXqhv1ofFsIJ0loIhLbxuuDHx/7Z4WoIIgW2w9k4E7BdisJw8rzK0f&#10;+JNuB6lUDOGQo4FapMu1DmVNDsPMd8SRu/jeoUTYV9r2OMRw1+osSebaYcOxocaO3moqr4cfZ8Cd&#10;pGyvelHshIvzK3bH/fN7ZszjdNwuQQmN8i/+c39YA/P0Jc6N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yRcMAAADdAAAADwAAAAAAAAAAAAAAAACYAgAAZHJzL2Rv&#10;d25yZXYueG1sUEsFBgAAAAAEAAQA9QAAAIgDAAAAAA==&#10;" path="m,l864108,e" filled="f" strokeweight=".06pt">
                  <v:stroke miterlimit="83231f" joinstyle="miter"/>
                  <v:path arrowok="t" textboxrect="0,0,864108,0"/>
                </v:shape>
                <v:shape id="Shape 210323" o:spid="_x0000_s1028" style="position:absolute;left:7;top:7;width:8634;height:122;visibility:visible;mso-wrap-style:square;v-text-anchor:top" coordsize="8633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yMYA&#10;AADfAAAADwAAAGRycy9kb3ducmV2LnhtbESPQWvCQBSE74L/YXkFb7pJtFZSV5GC0qtR0OMj+5pE&#10;s29Ddmtif70rFDwOM/MNs1z3phY3al1lWUE8iUAQ51ZXXCg4HrbjBQjnkTXWlknBnRysV8PBElNt&#10;O97TLfOFCBB2KSoovW9SKV1ekkE3sQ1x8H5sa9AH2RZSt9gFuKllEkVzabDisFBiQ18l5dfs1yjI&#10;3g/na+x2f53MP+qZWVz86XRRavTWbz5BeOr9K/zf/tYKkjiaJlN4/glf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0yMYAAADfAAAADwAAAAAAAAAAAAAAAACYAgAAZHJz&#10;L2Rvd25yZXYueG1sUEsFBgAAAAAEAAQA9QAAAIsDAAAAAA==&#10;" path="m,l863346,r,12192l,12192,,e" fillcolor="black" stroked="f" strokeweight="0">
                  <v:stroke miterlimit="83231f" joinstyle="miter"/>
                  <v:path arrowok="t" textboxrect="0,0,863346,12192"/>
                </v:shape>
                <w10:anchorlock/>
              </v:group>
            </w:pict>
          </mc:Fallback>
        </mc:AlternateContent>
      </w:r>
    </w:p>
    <w:tbl>
      <w:tblPr>
        <w:tblStyle w:val="TableGrid"/>
        <w:tblW w:w="7753" w:type="dxa"/>
        <w:tblInd w:w="1091" w:type="dxa"/>
        <w:tblCellMar>
          <w:top w:w="0" w:type="dxa"/>
          <w:left w:w="0" w:type="dxa"/>
          <w:bottom w:w="0" w:type="dxa"/>
          <w:right w:w="0" w:type="dxa"/>
        </w:tblCellMar>
        <w:tblLook w:val="04A0" w:firstRow="1" w:lastRow="0" w:firstColumn="1" w:lastColumn="0" w:noHBand="0" w:noVBand="1"/>
      </w:tblPr>
      <w:tblGrid>
        <w:gridCol w:w="6540"/>
        <w:gridCol w:w="1213"/>
      </w:tblGrid>
      <w:tr w:rsidR="00073F03">
        <w:trPr>
          <w:trHeight w:val="217"/>
        </w:trPr>
        <w:tc>
          <w:tcPr>
            <w:tcW w:w="6540" w:type="dxa"/>
            <w:tcBorders>
              <w:top w:val="nil"/>
              <w:left w:val="nil"/>
              <w:bottom w:val="nil"/>
              <w:right w:val="nil"/>
            </w:tcBorders>
          </w:tcPr>
          <w:p w:rsidR="00073F03" w:rsidRDefault="00C90905">
            <w:pPr>
              <w:spacing w:after="0" w:line="259" w:lineRule="auto"/>
              <w:ind w:left="0" w:firstLine="0"/>
              <w:jc w:val="left"/>
            </w:pPr>
            <w:r>
              <w:t>CHANGES IN TOTAL PENSION LIABILITY</w:t>
            </w:r>
          </w:p>
        </w:tc>
        <w:tc>
          <w:tcPr>
            <w:tcW w:w="121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6540" w:type="dxa"/>
            <w:tcBorders>
              <w:top w:val="nil"/>
              <w:left w:val="nil"/>
              <w:bottom w:val="nil"/>
              <w:right w:val="nil"/>
            </w:tcBorders>
          </w:tcPr>
          <w:p w:rsidR="00073F03" w:rsidRDefault="00C90905">
            <w:pPr>
              <w:spacing w:after="0" w:line="259" w:lineRule="auto"/>
              <w:ind w:left="166" w:firstLine="0"/>
              <w:jc w:val="left"/>
            </w:pPr>
            <w:r>
              <w:t>Service cost</w:t>
            </w:r>
          </w:p>
        </w:tc>
        <w:tc>
          <w:tcPr>
            <w:tcW w:w="1213" w:type="dxa"/>
            <w:tcBorders>
              <w:top w:val="nil"/>
              <w:left w:val="nil"/>
              <w:bottom w:val="nil"/>
              <w:right w:val="nil"/>
            </w:tcBorders>
          </w:tcPr>
          <w:p w:rsidR="00073F03" w:rsidRDefault="00C90905">
            <w:pPr>
              <w:spacing w:after="0" w:line="259" w:lineRule="auto"/>
              <w:ind w:left="0" w:firstLine="0"/>
            </w:pPr>
            <w:r>
              <w:t>$      340,366</w:t>
            </w:r>
          </w:p>
        </w:tc>
      </w:tr>
      <w:tr w:rsidR="00073F03">
        <w:trPr>
          <w:trHeight w:val="247"/>
        </w:trPr>
        <w:tc>
          <w:tcPr>
            <w:tcW w:w="6540" w:type="dxa"/>
            <w:tcBorders>
              <w:top w:val="nil"/>
              <w:left w:val="nil"/>
              <w:bottom w:val="nil"/>
              <w:right w:val="nil"/>
            </w:tcBorders>
          </w:tcPr>
          <w:p w:rsidR="00073F03" w:rsidRDefault="00C90905">
            <w:pPr>
              <w:spacing w:after="0" w:line="259" w:lineRule="auto"/>
              <w:ind w:left="166" w:firstLine="0"/>
              <w:jc w:val="left"/>
            </w:pPr>
            <w:r>
              <w:t>Interest</w:t>
            </w:r>
          </w:p>
        </w:tc>
        <w:tc>
          <w:tcPr>
            <w:tcW w:w="1213" w:type="dxa"/>
            <w:tcBorders>
              <w:top w:val="nil"/>
              <w:left w:val="nil"/>
              <w:bottom w:val="nil"/>
              <w:right w:val="nil"/>
            </w:tcBorders>
          </w:tcPr>
          <w:p w:rsidR="00073F03" w:rsidRDefault="00C90905">
            <w:pPr>
              <w:spacing w:after="0" w:line="259" w:lineRule="auto"/>
              <w:ind w:left="0" w:firstLine="0"/>
            </w:pPr>
            <w:r>
              <w:t xml:space="preserve">        728,402</w:t>
            </w:r>
          </w:p>
        </w:tc>
      </w:tr>
      <w:tr w:rsidR="00073F03">
        <w:trPr>
          <w:trHeight w:val="247"/>
        </w:trPr>
        <w:tc>
          <w:tcPr>
            <w:tcW w:w="6540" w:type="dxa"/>
            <w:tcBorders>
              <w:top w:val="nil"/>
              <w:left w:val="nil"/>
              <w:bottom w:val="nil"/>
              <w:right w:val="nil"/>
            </w:tcBorders>
          </w:tcPr>
          <w:p w:rsidR="00073F03" w:rsidRDefault="00C90905">
            <w:pPr>
              <w:spacing w:after="0" w:line="259" w:lineRule="auto"/>
              <w:ind w:left="166" w:firstLine="0"/>
              <w:jc w:val="left"/>
            </w:pPr>
            <w:r>
              <w:t>Differences between expected and actual experience</w:t>
            </w:r>
          </w:p>
        </w:tc>
        <w:tc>
          <w:tcPr>
            <w:tcW w:w="1213" w:type="dxa"/>
            <w:tcBorders>
              <w:top w:val="nil"/>
              <w:left w:val="nil"/>
              <w:bottom w:val="nil"/>
              <w:right w:val="nil"/>
            </w:tcBorders>
          </w:tcPr>
          <w:p w:rsidR="00073F03" w:rsidRDefault="00C90905">
            <w:pPr>
              <w:spacing w:after="0" w:line="259" w:lineRule="auto"/>
              <w:ind w:left="0" w:firstLine="0"/>
            </w:pPr>
            <w:r>
              <w:t xml:space="preserve">        126,170</w:t>
            </w:r>
          </w:p>
        </w:tc>
      </w:tr>
      <w:tr w:rsidR="00073F03">
        <w:trPr>
          <w:trHeight w:val="370"/>
        </w:trPr>
        <w:tc>
          <w:tcPr>
            <w:tcW w:w="6540" w:type="dxa"/>
            <w:tcBorders>
              <w:top w:val="nil"/>
              <w:left w:val="nil"/>
              <w:bottom w:val="nil"/>
              <w:right w:val="nil"/>
            </w:tcBorders>
          </w:tcPr>
          <w:p w:rsidR="00073F03" w:rsidRDefault="00C90905">
            <w:pPr>
              <w:spacing w:after="0" w:line="259" w:lineRule="auto"/>
              <w:ind w:left="166" w:firstLine="0"/>
              <w:jc w:val="left"/>
            </w:pPr>
            <w:r>
              <w:t>Benefit payments, including refunds of member contributions</w:t>
            </w:r>
          </w:p>
        </w:tc>
        <w:tc>
          <w:tcPr>
            <w:tcW w:w="1213" w:type="dxa"/>
            <w:tcBorders>
              <w:top w:val="nil"/>
              <w:left w:val="nil"/>
              <w:bottom w:val="nil"/>
              <w:right w:val="nil"/>
            </w:tcBorders>
          </w:tcPr>
          <w:p w:rsidR="00073F03" w:rsidRDefault="00C90905">
            <w:pPr>
              <w:spacing w:after="0" w:line="259" w:lineRule="auto"/>
              <w:ind w:left="0" w:firstLine="0"/>
            </w:pPr>
            <w:r>
              <w:rPr>
                <w:u w:val="double" w:color="000000"/>
              </w:rPr>
              <w:t xml:space="preserve">       (652,027)</w:t>
            </w:r>
          </w:p>
        </w:tc>
      </w:tr>
      <w:tr w:rsidR="00073F03">
        <w:trPr>
          <w:trHeight w:val="494"/>
        </w:trPr>
        <w:tc>
          <w:tcPr>
            <w:tcW w:w="6540" w:type="dxa"/>
            <w:tcBorders>
              <w:top w:val="nil"/>
              <w:left w:val="nil"/>
              <w:bottom w:val="nil"/>
              <w:right w:val="nil"/>
            </w:tcBorders>
            <w:vAlign w:val="center"/>
          </w:tcPr>
          <w:p w:rsidR="00073F03" w:rsidRDefault="00C90905">
            <w:pPr>
              <w:spacing w:after="0" w:line="259" w:lineRule="auto"/>
              <w:ind w:left="498" w:firstLine="0"/>
              <w:jc w:val="left"/>
            </w:pPr>
            <w:r>
              <w:t>NET CHANGE IN TOTAL PENSION LIABILITY</w:t>
            </w:r>
          </w:p>
        </w:tc>
        <w:tc>
          <w:tcPr>
            <w:tcW w:w="1213" w:type="dxa"/>
            <w:tcBorders>
              <w:top w:val="nil"/>
              <w:left w:val="nil"/>
              <w:bottom w:val="nil"/>
              <w:right w:val="nil"/>
            </w:tcBorders>
            <w:vAlign w:val="center"/>
          </w:tcPr>
          <w:p w:rsidR="00073F03" w:rsidRDefault="00C90905">
            <w:pPr>
              <w:spacing w:after="0" w:line="259" w:lineRule="auto"/>
              <w:ind w:left="0" w:firstLine="0"/>
            </w:pPr>
            <w:r>
              <w:t xml:space="preserve">        542,911</w:t>
            </w:r>
          </w:p>
        </w:tc>
      </w:tr>
      <w:tr w:rsidR="00073F03">
        <w:trPr>
          <w:trHeight w:val="492"/>
        </w:trPr>
        <w:tc>
          <w:tcPr>
            <w:tcW w:w="6540" w:type="dxa"/>
            <w:tcBorders>
              <w:top w:val="nil"/>
              <w:left w:val="nil"/>
              <w:bottom w:val="nil"/>
              <w:right w:val="nil"/>
            </w:tcBorders>
            <w:vAlign w:val="center"/>
          </w:tcPr>
          <w:p w:rsidR="00073F03" w:rsidRDefault="00C90905">
            <w:pPr>
              <w:spacing w:after="0" w:line="259" w:lineRule="auto"/>
              <w:ind w:left="498" w:firstLine="0"/>
              <w:jc w:val="left"/>
            </w:pPr>
            <w:r>
              <w:t>TOTAL PENSION LIABILITY, BEGINNING</w:t>
            </w:r>
          </w:p>
        </w:tc>
        <w:tc>
          <w:tcPr>
            <w:tcW w:w="1213"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12,295,864</w:t>
            </w:r>
          </w:p>
        </w:tc>
      </w:tr>
      <w:tr w:rsidR="00073F03">
        <w:trPr>
          <w:trHeight w:val="338"/>
        </w:trPr>
        <w:tc>
          <w:tcPr>
            <w:tcW w:w="6540" w:type="dxa"/>
            <w:tcBorders>
              <w:top w:val="nil"/>
              <w:left w:val="nil"/>
              <w:bottom w:val="nil"/>
              <w:right w:val="nil"/>
            </w:tcBorders>
            <w:vAlign w:val="bottom"/>
          </w:tcPr>
          <w:p w:rsidR="00073F03" w:rsidRDefault="00C90905">
            <w:pPr>
              <w:spacing w:after="0" w:line="259" w:lineRule="auto"/>
              <w:ind w:left="498" w:firstLine="0"/>
              <w:jc w:val="left"/>
            </w:pPr>
            <w:r>
              <w:t>TOTAL PENSION LIABILITY, ENDING (A)</w:t>
            </w:r>
          </w:p>
        </w:tc>
        <w:tc>
          <w:tcPr>
            <w:tcW w:w="1213" w:type="dxa"/>
            <w:tcBorders>
              <w:top w:val="nil"/>
              <w:left w:val="nil"/>
              <w:bottom w:val="nil"/>
              <w:right w:val="nil"/>
            </w:tcBorders>
            <w:vAlign w:val="bottom"/>
          </w:tcPr>
          <w:p w:rsidR="00073F03" w:rsidRDefault="00C90905">
            <w:pPr>
              <w:spacing w:after="0" w:line="259" w:lineRule="auto"/>
              <w:ind w:left="0" w:firstLine="0"/>
            </w:pPr>
            <w:r>
              <w:rPr>
                <w:u w:val="single" w:color="000000"/>
              </w:rPr>
              <w:t>$ 12,838,775</w:t>
            </w:r>
          </w:p>
        </w:tc>
      </w:tr>
    </w:tbl>
    <w:p w:rsidR="00073F03" w:rsidRDefault="00C90905">
      <w:pPr>
        <w:spacing w:after="279" w:line="259" w:lineRule="auto"/>
        <w:ind w:left="7525" w:firstLine="0"/>
        <w:jc w:val="left"/>
      </w:pPr>
      <w:r>
        <w:rPr>
          <w:rFonts w:ascii="Calibri" w:eastAsia="Calibri" w:hAnsi="Calibri" w:cs="Calibri"/>
          <w:noProof/>
          <w:sz w:val="22"/>
        </w:rPr>
        <mc:AlternateContent>
          <mc:Choice Requires="wpg">
            <w:drawing>
              <wp:inline distT="0" distB="0" distL="0" distR="0">
                <wp:extent cx="863346" cy="12192"/>
                <wp:effectExtent l="0" t="0" r="0" b="0"/>
                <wp:docPr id="127992" name="Group 127992"/>
                <wp:cNvGraphicFramePr/>
                <a:graphic xmlns:a="http://schemas.openxmlformats.org/drawingml/2006/main">
                  <a:graphicData uri="http://schemas.microsoft.com/office/word/2010/wordprocessingGroup">
                    <wpg:wgp>
                      <wpg:cNvGrpSpPr/>
                      <wpg:grpSpPr>
                        <a:xfrm>
                          <a:off x="0" y="0"/>
                          <a:ext cx="863346" cy="12192"/>
                          <a:chOff x="0" y="0"/>
                          <a:chExt cx="863346" cy="12192"/>
                        </a:xfrm>
                      </wpg:grpSpPr>
                      <wps:wsp>
                        <wps:cNvPr id="210324" name="Shape 210324"/>
                        <wps:cNvSpPr/>
                        <wps:spPr>
                          <a:xfrm>
                            <a:off x="0" y="0"/>
                            <a:ext cx="863346" cy="12192"/>
                          </a:xfrm>
                          <a:custGeom>
                            <a:avLst/>
                            <a:gdLst/>
                            <a:ahLst/>
                            <a:cxnLst/>
                            <a:rect l="0" t="0" r="0" b="0"/>
                            <a:pathLst>
                              <a:path w="863346" h="12192">
                                <a:moveTo>
                                  <a:pt x="0" y="0"/>
                                </a:moveTo>
                                <a:lnTo>
                                  <a:pt x="863346" y="0"/>
                                </a:lnTo>
                                <a:lnTo>
                                  <a:pt x="8633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5612B2" id="Group 127992" o:spid="_x0000_s1026" style="width:68pt;height:.95pt;mso-position-horizontal-relative:char;mso-position-vertical-relative:line" coordsize="863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">
                <v:shape id="Shape 210324" o:spid="_x0000_s1027" style="position:absolute;width:8633;height:121;visibility:visible;mso-wrap-style:square;v-text-anchor:top" coordsize="8633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svMYA&#10;AADfAAAADwAAAGRycy9kb3ducmV2LnhtbESPQWvCQBSE7wX/w/IK3uom0VpJXUUExauxoMdH9jWJ&#10;Zt+G7Gqiv94VCj0OM/MNM1/2phY3al1lWUE8ikAQ51ZXXCj4OWw+ZiCcR9ZYWyYFd3KwXAze5phq&#10;2/GebpkvRICwS1FB6X2TSunykgy6kW2Ig/drW4M+yLaQusUuwE0tkyiaSoMVh4USG1qXlF+yq1GQ&#10;fR5Ol9htH53Mv+qJmZ398XhWavjer75BeOr9f/ivvdMKkjgaJxN4/Q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SsvMYAAADfAAAADwAAAAAAAAAAAAAAAACYAgAAZHJz&#10;L2Rvd25yZXYueG1sUEsFBgAAAAAEAAQA9QAAAIsDAAAAAA==&#10;" path="m,l863346,r,12192l,12192,,e" fillcolor="black" stroked="f" strokeweight="0">
                  <v:stroke miterlimit="83231f" joinstyle="miter"/>
                  <v:path arrowok="t" textboxrect="0,0,863346,12192"/>
                </v:shape>
                <w10:anchorlock/>
              </v:group>
            </w:pict>
          </mc:Fallback>
        </mc:AlternateContent>
      </w:r>
    </w:p>
    <w:tbl>
      <w:tblPr>
        <w:tblStyle w:val="TableGrid"/>
        <w:tblW w:w="7753" w:type="dxa"/>
        <w:tblInd w:w="1091" w:type="dxa"/>
        <w:tblCellMar>
          <w:top w:w="0" w:type="dxa"/>
          <w:left w:w="0" w:type="dxa"/>
          <w:bottom w:w="0" w:type="dxa"/>
          <w:right w:w="0" w:type="dxa"/>
        </w:tblCellMar>
        <w:tblLook w:val="04A0" w:firstRow="1" w:lastRow="0" w:firstColumn="1" w:lastColumn="0" w:noHBand="0" w:noVBand="1"/>
      </w:tblPr>
      <w:tblGrid>
        <w:gridCol w:w="6540"/>
        <w:gridCol w:w="1213"/>
      </w:tblGrid>
      <w:tr w:rsidR="00073F03">
        <w:trPr>
          <w:trHeight w:val="217"/>
        </w:trPr>
        <w:tc>
          <w:tcPr>
            <w:tcW w:w="6540" w:type="dxa"/>
            <w:tcBorders>
              <w:top w:val="nil"/>
              <w:left w:val="nil"/>
              <w:bottom w:val="nil"/>
              <w:right w:val="nil"/>
            </w:tcBorders>
          </w:tcPr>
          <w:p w:rsidR="00073F03" w:rsidRDefault="00C90905">
            <w:pPr>
              <w:spacing w:after="0" w:line="259" w:lineRule="auto"/>
              <w:ind w:left="0" w:firstLine="0"/>
              <w:jc w:val="left"/>
            </w:pPr>
            <w:r>
              <w:t>CHANGES IN PLAN FIDUCIARY NET POSITION</w:t>
            </w:r>
          </w:p>
        </w:tc>
        <w:tc>
          <w:tcPr>
            <w:tcW w:w="1213"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6540" w:type="dxa"/>
            <w:tcBorders>
              <w:top w:val="nil"/>
              <w:left w:val="nil"/>
              <w:bottom w:val="nil"/>
              <w:right w:val="nil"/>
            </w:tcBorders>
          </w:tcPr>
          <w:p w:rsidR="00073F03" w:rsidRDefault="00C90905">
            <w:pPr>
              <w:spacing w:after="0" w:line="259" w:lineRule="auto"/>
              <w:ind w:left="166" w:firstLine="0"/>
              <w:jc w:val="left"/>
            </w:pPr>
            <w:r>
              <w:t>Contributions - employer</w:t>
            </w:r>
          </w:p>
        </w:tc>
        <w:tc>
          <w:tcPr>
            <w:tcW w:w="1213" w:type="dxa"/>
            <w:tcBorders>
              <w:top w:val="nil"/>
              <w:left w:val="nil"/>
              <w:bottom w:val="nil"/>
              <w:right w:val="nil"/>
            </w:tcBorders>
          </w:tcPr>
          <w:p w:rsidR="00073F03" w:rsidRDefault="00C90905">
            <w:pPr>
              <w:spacing w:after="0" w:line="259" w:lineRule="auto"/>
              <w:ind w:left="0" w:firstLine="0"/>
              <w:jc w:val="left"/>
            </w:pPr>
            <w:r>
              <w:t>$                  -</w:t>
            </w:r>
          </w:p>
        </w:tc>
      </w:tr>
      <w:tr w:rsidR="00073F03">
        <w:trPr>
          <w:trHeight w:val="247"/>
        </w:trPr>
        <w:tc>
          <w:tcPr>
            <w:tcW w:w="6540" w:type="dxa"/>
            <w:tcBorders>
              <w:top w:val="nil"/>
              <w:left w:val="nil"/>
              <w:bottom w:val="nil"/>
              <w:right w:val="nil"/>
            </w:tcBorders>
          </w:tcPr>
          <w:p w:rsidR="00073F03" w:rsidRDefault="00C90905">
            <w:pPr>
              <w:spacing w:after="0" w:line="259" w:lineRule="auto"/>
              <w:ind w:left="166" w:firstLine="0"/>
              <w:jc w:val="left"/>
            </w:pPr>
            <w:r>
              <w:t>Contributions - member</w:t>
            </w:r>
          </w:p>
        </w:tc>
        <w:tc>
          <w:tcPr>
            <w:tcW w:w="1213" w:type="dxa"/>
            <w:tcBorders>
              <w:top w:val="nil"/>
              <w:left w:val="nil"/>
              <w:bottom w:val="nil"/>
              <w:right w:val="nil"/>
            </w:tcBorders>
          </w:tcPr>
          <w:p w:rsidR="00073F03" w:rsidRDefault="00C90905">
            <w:pPr>
              <w:spacing w:after="0" w:line="259" w:lineRule="auto"/>
              <w:ind w:left="0" w:firstLine="0"/>
            </w:pPr>
            <w:r>
              <w:t xml:space="preserve">          56,449</w:t>
            </w:r>
          </w:p>
        </w:tc>
      </w:tr>
      <w:tr w:rsidR="00073F03">
        <w:trPr>
          <w:trHeight w:val="247"/>
        </w:trPr>
        <w:tc>
          <w:tcPr>
            <w:tcW w:w="6540" w:type="dxa"/>
            <w:tcBorders>
              <w:top w:val="nil"/>
              <w:left w:val="nil"/>
              <w:bottom w:val="nil"/>
              <w:right w:val="nil"/>
            </w:tcBorders>
          </w:tcPr>
          <w:p w:rsidR="00073F03" w:rsidRDefault="00C90905">
            <w:pPr>
              <w:spacing w:after="0" w:line="259" w:lineRule="auto"/>
              <w:ind w:left="166" w:firstLine="0"/>
              <w:jc w:val="left"/>
            </w:pPr>
            <w:r>
              <w:t>Net investment income</w:t>
            </w:r>
          </w:p>
        </w:tc>
        <w:tc>
          <w:tcPr>
            <w:tcW w:w="1213" w:type="dxa"/>
            <w:tcBorders>
              <w:top w:val="nil"/>
              <w:left w:val="nil"/>
              <w:bottom w:val="nil"/>
              <w:right w:val="nil"/>
            </w:tcBorders>
          </w:tcPr>
          <w:p w:rsidR="00073F03" w:rsidRDefault="00C90905">
            <w:pPr>
              <w:spacing w:after="0" w:line="259" w:lineRule="auto"/>
              <w:ind w:left="0" w:firstLine="0"/>
            </w:pPr>
            <w:r>
              <w:t xml:space="preserve">     1,769,846</w:t>
            </w:r>
          </w:p>
        </w:tc>
      </w:tr>
      <w:tr w:rsidR="00073F03">
        <w:trPr>
          <w:trHeight w:val="371"/>
        </w:trPr>
        <w:tc>
          <w:tcPr>
            <w:tcW w:w="6540" w:type="dxa"/>
            <w:tcBorders>
              <w:top w:val="nil"/>
              <w:left w:val="nil"/>
              <w:bottom w:val="nil"/>
              <w:right w:val="nil"/>
            </w:tcBorders>
          </w:tcPr>
          <w:p w:rsidR="00073F03" w:rsidRDefault="00C90905">
            <w:pPr>
              <w:spacing w:after="0" w:line="259" w:lineRule="auto"/>
              <w:ind w:left="166" w:firstLine="0"/>
              <w:jc w:val="left"/>
            </w:pPr>
            <w:r>
              <w:t>Benefit payments, including refunds of member contributions</w:t>
            </w:r>
          </w:p>
        </w:tc>
        <w:tc>
          <w:tcPr>
            <w:tcW w:w="1213" w:type="dxa"/>
            <w:tcBorders>
              <w:top w:val="nil"/>
              <w:left w:val="nil"/>
              <w:bottom w:val="nil"/>
              <w:right w:val="nil"/>
            </w:tcBorders>
          </w:tcPr>
          <w:p w:rsidR="00073F03" w:rsidRDefault="00C90905">
            <w:pPr>
              <w:spacing w:after="0" w:line="259" w:lineRule="auto"/>
              <w:ind w:left="0" w:firstLine="0"/>
            </w:pPr>
            <w:r>
              <w:rPr>
                <w:u w:val="double" w:color="000000"/>
              </w:rPr>
              <w:t xml:space="preserve">       (652,027)</w:t>
            </w:r>
          </w:p>
        </w:tc>
      </w:tr>
      <w:tr w:rsidR="00073F03">
        <w:trPr>
          <w:trHeight w:val="494"/>
        </w:trPr>
        <w:tc>
          <w:tcPr>
            <w:tcW w:w="6540" w:type="dxa"/>
            <w:tcBorders>
              <w:top w:val="nil"/>
              <w:left w:val="nil"/>
              <w:bottom w:val="nil"/>
              <w:right w:val="nil"/>
            </w:tcBorders>
            <w:vAlign w:val="center"/>
          </w:tcPr>
          <w:p w:rsidR="00073F03" w:rsidRDefault="00C90905">
            <w:pPr>
              <w:spacing w:after="0" w:line="259" w:lineRule="auto"/>
              <w:ind w:left="498" w:firstLine="0"/>
              <w:jc w:val="left"/>
            </w:pPr>
            <w:r>
              <w:t>NET CHANGE IN PLAN FIDUCIARY NET POSITION</w:t>
            </w:r>
          </w:p>
        </w:tc>
        <w:tc>
          <w:tcPr>
            <w:tcW w:w="1213" w:type="dxa"/>
            <w:tcBorders>
              <w:top w:val="nil"/>
              <w:left w:val="nil"/>
              <w:bottom w:val="nil"/>
              <w:right w:val="nil"/>
            </w:tcBorders>
            <w:vAlign w:val="center"/>
          </w:tcPr>
          <w:p w:rsidR="00073F03" w:rsidRDefault="00C90905">
            <w:pPr>
              <w:spacing w:after="0" w:line="259" w:lineRule="auto"/>
              <w:ind w:left="0" w:firstLine="0"/>
            </w:pPr>
            <w:r>
              <w:t xml:space="preserve">     1,174,268</w:t>
            </w:r>
          </w:p>
        </w:tc>
      </w:tr>
      <w:tr w:rsidR="00073F03">
        <w:trPr>
          <w:trHeight w:val="491"/>
        </w:trPr>
        <w:tc>
          <w:tcPr>
            <w:tcW w:w="6540" w:type="dxa"/>
            <w:tcBorders>
              <w:top w:val="nil"/>
              <w:left w:val="nil"/>
              <w:bottom w:val="nil"/>
              <w:right w:val="nil"/>
            </w:tcBorders>
            <w:vAlign w:val="center"/>
          </w:tcPr>
          <w:p w:rsidR="00073F03" w:rsidRDefault="00C90905">
            <w:pPr>
              <w:spacing w:after="0" w:line="259" w:lineRule="auto"/>
              <w:ind w:left="498" w:firstLine="0"/>
              <w:jc w:val="left"/>
            </w:pPr>
            <w:r>
              <w:t>PLAN FIDUCIARY NET POSITION, BEGINNING</w:t>
            </w:r>
          </w:p>
        </w:tc>
        <w:tc>
          <w:tcPr>
            <w:tcW w:w="1213" w:type="dxa"/>
            <w:tcBorders>
              <w:top w:val="nil"/>
              <w:left w:val="nil"/>
              <w:bottom w:val="nil"/>
              <w:right w:val="nil"/>
            </w:tcBorders>
            <w:vAlign w:val="center"/>
          </w:tcPr>
          <w:p w:rsidR="00073F03" w:rsidRDefault="00C90905">
            <w:pPr>
              <w:spacing w:after="0" w:line="259" w:lineRule="auto"/>
              <w:ind w:left="0" w:firstLine="0"/>
            </w:pPr>
            <w:r>
              <w:rPr>
                <w:u w:val="single" w:color="000000"/>
              </w:rPr>
              <w:t xml:space="preserve">   20,498,559</w:t>
            </w:r>
          </w:p>
        </w:tc>
      </w:tr>
      <w:tr w:rsidR="00073F03">
        <w:trPr>
          <w:trHeight w:val="338"/>
        </w:trPr>
        <w:tc>
          <w:tcPr>
            <w:tcW w:w="6540" w:type="dxa"/>
            <w:tcBorders>
              <w:top w:val="nil"/>
              <w:left w:val="nil"/>
              <w:bottom w:val="nil"/>
              <w:right w:val="nil"/>
            </w:tcBorders>
            <w:vAlign w:val="bottom"/>
          </w:tcPr>
          <w:p w:rsidR="00073F03" w:rsidRDefault="00C90905">
            <w:pPr>
              <w:spacing w:after="0" w:line="259" w:lineRule="auto"/>
              <w:ind w:left="498" w:firstLine="0"/>
              <w:jc w:val="left"/>
            </w:pPr>
            <w:r>
              <w:t>PLAN FIDUCIARY NET POSITION, ENDING (B)</w:t>
            </w:r>
          </w:p>
        </w:tc>
        <w:tc>
          <w:tcPr>
            <w:tcW w:w="1213" w:type="dxa"/>
            <w:tcBorders>
              <w:top w:val="nil"/>
              <w:left w:val="nil"/>
              <w:bottom w:val="nil"/>
              <w:right w:val="nil"/>
            </w:tcBorders>
            <w:vAlign w:val="bottom"/>
          </w:tcPr>
          <w:p w:rsidR="00073F03" w:rsidRDefault="00C90905">
            <w:pPr>
              <w:spacing w:after="0" w:line="259" w:lineRule="auto"/>
              <w:ind w:left="0" w:firstLine="0"/>
            </w:pPr>
            <w:r>
              <w:rPr>
                <w:u w:val="single" w:color="000000"/>
              </w:rPr>
              <w:t>$ 21,672,827</w:t>
            </w:r>
          </w:p>
        </w:tc>
      </w:tr>
    </w:tbl>
    <w:p w:rsidR="00073F03" w:rsidRDefault="00C90905">
      <w:pPr>
        <w:tabs>
          <w:tab w:val="center" w:pos="4278"/>
          <w:tab w:val="center" w:pos="8237"/>
        </w:tabs>
        <w:spacing w:after="101"/>
        <w:ind w:left="0" w:firstLine="0"/>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4778528</wp:posOffset>
                </wp:positionH>
                <wp:positionV relativeFrom="paragraph">
                  <wp:posOffset>-185369</wp:posOffset>
                </wp:positionV>
                <wp:extent cx="863346" cy="343662"/>
                <wp:effectExtent l="0" t="0" r="0" b="0"/>
                <wp:wrapNone/>
                <wp:docPr id="127993" name="Group 127993"/>
                <wp:cNvGraphicFramePr/>
                <a:graphic xmlns:a="http://schemas.openxmlformats.org/drawingml/2006/main">
                  <a:graphicData uri="http://schemas.microsoft.com/office/word/2010/wordprocessingGroup">
                    <wpg:wgp>
                      <wpg:cNvGrpSpPr/>
                      <wpg:grpSpPr>
                        <a:xfrm>
                          <a:off x="0" y="0"/>
                          <a:ext cx="863346" cy="343662"/>
                          <a:chOff x="0" y="0"/>
                          <a:chExt cx="863346" cy="343662"/>
                        </a:xfrm>
                      </wpg:grpSpPr>
                      <wps:wsp>
                        <wps:cNvPr id="210325" name="Shape 210325"/>
                        <wps:cNvSpPr/>
                        <wps:spPr>
                          <a:xfrm>
                            <a:off x="0" y="0"/>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26" name="Shape 210326"/>
                        <wps:cNvSpPr/>
                        <wps:spPr>
                          <a:xfrm>
                            <a:off x="0" y="331470"/>
                            <a:ext cx="863346" cy="12192"/>
                          </a:xfrm>
                          <a:custGeom>
                            <a:avLst/>
                            <a:gdLst/>
                            <a:ahLst/>
                            <a:cxnLst/>
                            <a:rect l="0" t="0" r="0" b="0"/>
                            <a:pathLst>
                              <a:path w="863346" h="12192">
                                <a:moveTo>
                                  <a:pt x="0" y="0"/>
                                </a:moveTo>
                                <a:lnTo>
                                  <a:pt x="863346" y="0"/>
                                </a:lnTo>
                                <a:lnTo>
                                  <a:pt x="8633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EAAFA6" id="Group 127993" o:spid="_x0000_s1026" style="position:absolute;margin-left:376.25pt;margin-top:-14.6pt;width:68pt;height:27.05pt;z-index:-251637760" coordsize="8633,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">
                <v:shape id="Shape 210325" o:spid="_x0000_s1027" style="position:absolute;width:8633;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FYcgA&#10;AADfAAAADwAAAGRycy9kb3ducmV2LnhtbESPzWsCMRTE7wX/h/CE3mrWLX6wGkVbBA891C+8PjbP&#10;3cXNyzZJdfWvbwqCx2FmfsNM562pxYWcrywr6PcSEMS51RUXCva71dsYhA/IGmvLpOBGHuazzssU&#10;M22vvKHLNhQiQthnqKAMocmk9HlJBn3PNsTRO1lnMETpCqkdXiPc1DJNkqE0WHFcKLGhj5Ly8/bX&#10;KDjcq9NiefTWjX+Wn9+rndcj/aXUa7ddTEAEasMz/GivtYK0n7ynA/j/E7+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0VhyAAAAN8AAAAPAAAAAAAAAAAAAAAAAJgCAABk&#10;cnMvZG93bnJldi54bWxQSwUGAAAAAAQABAD1AAAAjQMAAAAA&#10;" path="m,l863346,r,11430l,11430,,e" fillcolor="black" stroked="f" strokeweight="0">
                  <v:stroke miterlimit="83231f" joinstyle="miter"/>
                  <v:path arrowok="t" textboxrect="0,0,863346,11430"/>
                </v:shape>
                <v:shape id="Shape 210326" o:spid="_x0000_s1028" style="position:absolute;top:3314;width:8633;height:122;visibility:visible;mso-wrap-style:square;v-text-anchor:top" coordsize="8633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XUMYA&#10;AADfAAAADwAAAGRycy9kb3ducmV2LnhtbESPQWvCQBSE7wX/w/KE3uomqU0ldRURKl6Ngj0+sq9J&#10;NPs2ZLcm+utdoeBxmJlvmPlyMI24UOdqywriSQSCuLC65lLBYf/9NgPhPLLGxjIpuJKD5WL0MsdM&#10;2553dMl9KQKEXYYKKu/bTEpXVGTQTWxLHLxf2xn0QXal1B32AW4amURRKg3WHBYqbGldUXHO/4yC&#10;/GP/c47d5tbL4rOZmtnJH48npV7Hw+oLhKfBP8P/7a1WkMTRe5LC40/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qXUMYAAADfAAAADwAAAAAAAAAAAAAAAACYAgAAZHJz&#10;L2Rvd25yZXYueG1sUEsFBgAAAAAEAAQA9QAAAIsDAAAAAA==&#10;" path="m,l863346,r,12192l,12192,,e" fillcolor="black" stroked="f" strokeweight="0">
                  <v:stroke miterlimit="83231f" joinstyle="miter"/>
                  <v:path arrowok="t" textboxrect="0,0,863346,12192"/>
                </v:shape>
              </v:group>
            </w:pict>
          </mc:Fallback>
        </mc:AlternateContent>
      </w:r>
      <w:r>
        <w:rPr>
          <w:rFonts w:ascii="Calibri" w:eastAsia="Calibri" w:hAnsi="Calibri" w:cs="Calibri"/>
          <w:sz w:val="22"/>
        </w:rPr>
        <w:tab/>
      </w:r>
      <w:r>
        <w:t>CITY'S NET PENSION LIABILITY (ASSET), ENDING (A)-(B)</w:t>
      </w:r>
      <w:r>
        <w:tab/>
      </w:r>
      <w:r>
        <w:rPr>
          <w:u w:val="single" w:color="000000"/>
        </w:rPr>
        <w:t>$  (8,834,052)</w:t>
      </w:r>
    </w:p>
    <w:tbl>
      <w:tblPr>
        <w:tblStyle w:val="TableGrid"/>
        <w:tblW w:w="7858" w:type="dxa"/>
        <w:tblInd w:w="1091" w:type="dxa"/>
        <w:tblCellMar>
          <w:top w:w="0" w:type="dxa"/>
          <w:left w:w="0" w:type="dxa"/>
          <w:bottom w:w="0" w:type="dxa"/>
          <w:right w:w="0" w:type="dxa"/>
        </w:tblCellMar>
        <w:tblLook w:val="04A0" w:firstRow="1" w:lastRow="0" w:firstColumn="1" w:lastColumn="0" w:noHBand="0" w:noVBand="1"/>
      </w:tblPr>
      <w:tblGrid>
        <w:gridCol w:w="6540"/>
        <w:gridCol w:w="1318"/>
      </w:tblGrid>
      <w:tr w:rsidR="00073F03">
        <w:trPr>
          <w:trHeight w:val="217"/>
        </w:trPr>
        <w:tc>
          <w:tcPr>
            <w:tcW w:w="6540" w:type="dxa"/>
            <w:tcBorders>
              <w:top w:val="nil"/>
              <w:left w:val="nil"/>
              <w:bottom w:val="nil"/>
              <w:right w:val="nil"/>
            </w:tcBorders>
          </w:tcPr>
          <w:p w:rsidR="00073F03" w:rsidRDefault="00C90905">
            <w:pPr>
              <w:spacing w:after="0" w:line="259" w:lineRule="auto"/>
              <w:ind w:left="0" w:firstLine="0"/>
              <w:jc w:val="left"/>
            </w:pPr>
            <w:r>
              <w:t>Plan fiduciary net position as a percentage</w:t>
            </w:r>
          </w:p>
        </w:tc>
        <w:tc>
          <w:tcPr>
            <w:tcW w:w="1318" w:type="dxa"/>
            <w:tcBorders>
              <w:top w:val="nil"/>
              <w:left w:val="nil"/>
              <w:bottom w:val="nil"/>
              <w:right w:val="nil"/>
            </w:tcBorders>
          </w:tcPr>
          <w:p w:rsidR="00073F03" w:rsidRDefault="00073F03">
            <w:pPr>
              <w:spacing w:after="160" w:line="259" w:lineRule="auto"/>
              <w:ind w:left="0" w:firstLine="0"/>
              <w:jc w:val="left"/>
            </w:pPr>
          </w:p>
        </w:tc>
      </w:tr>
      <w:tr w:rsidR="00073F03">
        <w:trPr>
          <w:trHeight w:val="370"/>
        </w:trPr>
        <w:tc>
          <w:tcPr>
            <w:tcW w:w="6540" w:type="dxa"/>
            <w:tcBorders>
              <w:top w:val="nil"/>
              <w:left w:val="nil"/>
              <w:bottom w:val="nil"/>
              <w:right w:val="nil"/>
            </w:tcBorders>
          </w:tcPr>
          <w:p w:rsidR="00073F03" w:rsidRDefault="00C90905">
            <w:pPr>
              <w:spacing w:after="0" w:line="259" w:lineRule="auto"/>
              <w:ind w:left="0" w:firstLine="0"/>
              <w:jc w:val="left"/>
            </w:pPr>
            <w:r>
              <w:t xml:space="preserve"> of the total pension liability</w:t>
            </w:r>
          </w:p>
        </w:tc>
        <w:tc>
          <w:tcPr>
            <w:tcW w:w="1318" w:type="dxa"/>
            <w:tcBorders>
              <w:top w:val="nil"/>
              <w:left w:val="nil"/>
              <w:bottom w:val="nil"/>
              <w:right w:val="nil"/>
            </w:tcBorders>
          </w:tcPr>
          <w:p w:rsidR="00073F03" w:rsidRDefault="00C90905">
            <w:pPr>
              <w:spacing w:after="0" w:line="259" w:lineRule="auto"/>
              <w:ind w:left="0" w:right="105" w:firstLine="0"/>
              <w:jc w:val="right"/>
            </w:pPr>
            <w:r>
              <w:t>168.81%</w:t>
            </w:r>
          </w:p>
        </w:tc>
      </w:tr>
      <w:tr w:rsidR="00073F03">
        <w:trPr>
          <w:trHeight w:val="864"/>
        </w:trPr>
        <w:tc>
          <w:tcPr>
            <w:tcW w:w="6540" w:type="dxa"/>
            <w:tcBorders>
              <w:top w:val="nil"/>
              <w:left w:val="nil"/>
              <w:bottom w:val="nil"/>
              <w:right w:val="nil"/>
            </w:tcBorders>
            <w:vAlign w:val="bottom"/>
          </w:tcPr>
          <w:p w:rsidR="00073F03" w:rsidRDefault="00C90905">
            <w:pPr>
              <w:spacing w:after="247" w:line="259" w:lineRule="auto"/>
              <w:ind w:left="0" w:firstLine="0"/>
              <w:jc w:val="left"/>
            </w:pPr>
            <w:r>
              <w:t>Covered-employee payroll</w:t>
            </w:r>
          </w:p>
          <w:p w:rsidR="00073F03" w:rsidRDefault="00C90905">
            <w:pPr>
              <w:spacing w:after="0" w:line="259" w:lineRule="auto"/>
              <w:ind w:left="0" w:firstLine="0"/>
              <w:jc w:val="left"/>
            </w:pPr>
            <w:r>
              <w:t>City's net pension liability (asset) as a percentage</w:t>
            </w:r>
          </w:p>
        </w:tc>
        <w:tc>
          <w:tcPr>
            <w:tcW w:w="1318" w:type="dxa"/>
            <w:tcBorders>
              <w:top w:val="nil"/>
              <w:left w:val="nil"/>
              <w:bottom w:val="nil"/>
              <w:right w:val="nil"/>
            </w:tcBorders>
          </w:tcPr>
          <w:p w:rsidR="00073F03" w:rsidRDefault="00C90905">
            <w:pPr>
              <w:spacing w:after="0" w:line="259" w:lineRule="auto"/>
              <w:ind w:left="0" w:firstLine="0"/>
              <w:jc w:val="left"/>
            </w:pPr>
            <w:r>
              <w:t>$      992,149</w:t>
            </w:r>
          </w:p>
        </w:tc>
      </w:tr>
      <w:tr w:rsidR="00073F03">
        <w:trPr>
          <w:trHeight w:val="531"/>
        </w:trPr>
        <w:tc>
          <w:tcPr>
            <w:tcW w:w="6540" w:type="dxa"/>
            <w:tcBorders>
              <w:top w:val="nil"/>
              <w:left w:val="nil"/>
              <w:bottom w:val="nil"/>
              <w:right w:val="nil"/>
            </w:tcBorders>
          </w:tcPr>
          <w:p w:rsidR="00073F03" w:rsidRDefault="00C90905">
            <w:pPr>
              <w:spacing w:after="0" w:line="259" w:lineRule="auto"/>
              <w:ind w:left="0" w:firstLine="0"/>
              <w:jc w:val="left"/>
            </w:pPr>
            <w:r>
              <w:t xml:space="preserve"> of covered-employee payroll</w:t>
            </w:r>
          </w:p>
        </w:tc>
        <w:tc>
          <w:tcPr>
            <w:tcW w:w="1318" w:type="dxa"/>
            <w:tcBorders>
              <w:top w:val="nil"/>
              <w:left w:val="nil"/>
              <w:bottom w:val="nil"/>
              <w:right w:val="nil"/>
            </w:tcBorders>
          </w:tcPr>
          <w:p w:rsidR="00073F03" w:rsidRDefault="00C90905">
            <w:pPr>
              <w:spacing w:after="67" w:line="259" w:lineRule="auto"/>
              <w:ind w:left="0" w:right="106" w:firstLine="0"/>
              <w:jc w:val="right"/>
            </w:pPr>
            <w:r>
              <w:t>-890.40%</w:t>
            </w:r>
          </w:p>
          <w:p w:rsidR="00073F03" w:rsidRDefault="00C90905">
            <w:pPr>
              <w:spacing w:after="0" w:line="259" w:lineRule="auto"/>
              <w:ind w:left="0" w:firstLine="0"/>
              <w:jc w:val="right"/>
            </w:pPr>
            <w:r>
              <w:t xml:space="preserve"> </w:t>
            </w:r>
          </w:p>
        </w:tc>
      </w:tr>
    </w:tbl>
    <w:p w:rsidR="00073F03" w:rsidRDefault="00C90905">
      <w:pPr>
        <w:pStyle w:val="Heading4"/>
        <w:ind w:left="-5"/>
      </w:pPr>
      <w:r>
        <w:t>Discount rate</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discount rate used to measure the total pension liability was 6.0%.  The projection of cash flows used to determine the discount rate assumed that member contributions will be made at the current contribution rate and that City Contributions will be ma</w:t>
      </w:r>
      <w:r>
        <w:t>de at rates equal to the difference between actuarially determined contribution rates and the member rate. Based on these assumptions, the 6.0% discount rate is the single rate of return that, when applied to all projected benefit payments, results in an a</w:t>
      </w:r>
      <w:r>
        <w:t xml:space="preserve">ctuarial present value of projected benefit payments equal to the total of the actuarial present values determined in conformity with GASB 67, paragraph 44.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spacing w:after="0" w:line="259" w:lineRule="auto"/>
        <w:ind w:left="0" w:firstLine="0"/>
        <w:jc w:val="left"/>
      </w:pPr>
      <w:r>
        <w:t xml:space="preserve"> </w:t>
      </w:r>
    </w:p>
    <w:p w:rsidR="00073F03" w:rsidRDefault="00C90905">
      <w:pPr>
        <w:pStyle w:val="Heading4"/>
        <w:ind w:left="-5"/>
      </w:pPr>
      <w:r>
        <w:t>Long-Term Expected Return on Plan Assets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long-term expected rate of return on pensi</w:t>
      </w:r>
      <w:r>
        <w:t>on plan investments was determined using a building block method in which expected future real rates of return (expected returns, net of pension plan investment expense and inflation) are developed for each major asset class.  These real rates of return ar</w:t>
      </w:r>
      <w:r>
        <w:t>e combined to produce the long-term expected rate of return by weighting the expected future real rates of return by the target asset allocation percentage and by adding expected inflation.  For each major asset class that is included in the pension plan’s</w:t>
      </w:r>
      <w:r>
        <w:t xml:space="preserve"> target asset allocation as of December 31, 2014, these best estimates are summarized in the following table. </w:t>
      </w:r>
    </w:p>
    <w:p w:rsidR="00073F03" w:rsidRDefault="00C90905">
      <w:pPr>
        <w:spacing w:after="0" w:line="259" w:lineRule="auto"/>
        <w:ind w:left="0" w:firstLine="0"/>
        <w:jc w:val="left"/>
      </w:pPr>
      <w:r>
        <w:t xml:space="preserve"> </w:t>
      </w:r>
    </w:p>
    <w:p w:rsidR="00073F03" w:rsidRDefault="00C90905">
      <w:pPr>
        <w:spacing w:after="3" w:line="265" w:lineRule="auto"/>
        <w:ind w:left="951" w:right="929"/>
        <w:jc w:val="center"/>
      </w:pPr>
      <w:r>
        <w:t>Asset Allocation</w:t>
      </w:r>
    </w:p>
    <w:p w:rsidR="00073F03" w:rsidRDefault="00C90905">
      <w:pPr>
        <w:spacing w:after="284" w:line="259" w:lineRule="auto"/>
        <w:ind w:left="2512" w:firstLine="0"/>
        <w:jc w:val="left"/>
      </w:pPr>
      <w:r>
        <w:rPr>
          <w:rFonts w:ascii="Calibri" w:eastAsia="Calibri" w:hAnsi="Calibri" w:cs="Calibri"/>
          <w:noProof/>
          <w:sz w:val="22"/>
        </w:rPr>
        <mc:AlternateContent>
          <mc:Choice Requires="wpg">
            <w:drawing>
              <wp:inline distT="0" distB="0" distL="0" distR="0">
                <wp:extent cx="3119628" cy="326136"/>
                <wp:effectExtent l="0" t="0" r="0" b="0"/>
                <wp:docPr id="128643" name="Group 128643"/>
                <wp:cNvGraphicFramePr/>
                <a:graphic xmlns:a="http://schemas.openxmlformats.org/drawingml/2006/main">
                  <a:graphicData uri="http://schemas.microsoft.com/office/word/2010/wordprocessingGroup">
                    <wpg:wgp>
                      <wpg:cNvGrpSpPr/>
                      <wpg:grpSpPr>
                        <a:xfrm>
                          <a:off x="0" y="0"/>
                          <a:ext cx="3119628" cy="326136"/>
                          <a:chOff x="0" y="0"/>
                          <a:chExt cx="3119628" cy="326136"/>
                        </a:xfrm>
                      </wpg:grpSpPr>
                      <wps:wsp>
                        <wps:cNvPr id="17380" name="Rectangle 17380"/>
                        <wps:cNvSpPr/>
                        <wps:spPr>
                          <a:xfrm>
                            <a:off x="503682" y="193013"/>
                            <a:ext cx="889414" cy="157934"/>
                          </a:xfrm>
                          <a:prstGeom prst="rect">
                            <a:avLst/>
                          </a:prstGeom>
                          <a:ln>
                            <a:noFill/>
                          </a:ln>
                        </wps:spPr>
                        <wps:txbx>
                          <w:txbxContent>
                            <w:p w:rsidR="00073F03" w:rsidRDefault="00C90905">
                              <w:pPr>
                                <w:spacing w:after="160" w:line="259" w:lineRule="auto"/>
                                <w:ind w:left="0" w:firstLine="0"/>
                                <w:jc w:val="left"/>
                              </w:pPr>
                              <w:r>
                                <w:t>Asset Class</w:t>
                              </w:r>
                            </w:p>
                          </w:txbxContent>
                        </wps:txbx>
                        <wps:bodyPr horzOverflow="overflow" vert="horz" lIns="0" tIns="0" rIns="0" bIns="0" rtlCol="0">
                          <a:noAutofit/>
                        </wps:bodyPr>
                      </wps:wsp>
                      <wps:wsp>
                        <wps:cNvPr id="17381" name="Rectangle 17381"/>
                        <wps:cNvSpPr/>
                        <wps:spPr>
                          <a:xfrm>
                            <a:off x="2033543" y="193013"/>
                            <a:ext cx="1262499" cy="157934"/>
                          </a:xfrm>
                          <a:prstGeom prst="rect">
                            <a:avLst/>
                          </a:prstGeom>
                          <a:ln>
                            <a:noFill/>
                          </a:ln>
                        </wps:spPr>
                        <wps:txbx>
                          <w:txbxContent>
                            <w:p w:rsidR="00073F03" w:rsidRDefault="00C90905">
                              <w:pPr>
                                <w:spacing w:after="160" w:line="259" w:lineRule="auto"/>
                                <w:ind w:left="0" w:firstLine="0"/>
                                <w:jc w:val="left"/>
                              </w:pPr>
                              <w:r>
                                <w:t>Target Allocation</w:t>
                              </w:r>
                            </w:p>
                          </w:txbxContent>
                        </wps:txbx>
                        <wps:bodyPr horzOverflow="overflow" vert="horz" lIns="0" tIns="0" rIns="0" bIns="0" rtlCol="0">
                          <a:noAutofit/>
                        </wps:bodyPr>
                      </wps:wsp>
                      <wps:wsp>
                        <wps:cNvPr id="6212" name="Shape 6212"/>
                        <wps:cNvSpPr/>
                        <wps:spPr>
                          <a:xfrm>
                            <a:off x="0" y="313944"/>
                            <a:ext cx="1665732" cy="0"/>
                          </a:xfrm>
                          <a:custGeom>
                            <a:avLst/>
                            <a:gdLst/>
                            <a:ahLst/>
                            <a:cxnLst/>
                            <a:rect l="0" t="0" r="0" b="0"/>
                            <a:pathLst>
                              <a:path w="1665732">
                                <a:moveTo>
                                  <a:pt x="0" y="0"/>
                                </a:moveTo>
                                <a:lnTo>
                                  <a:pt x="16657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7" name="Shape 210327"/>
                        <wps:cNvSpPr/>
                        <wps:spPr>
                          <a:xfrm>
                            <a:off x="0" y="313944"/>
                            <a:ext cx="1665732" cy="12192"/>
                          </a:xfrm>
                          <a:custGeom>
                            <a:avLst/>
                            <a:gdLst/>
                            <a:ahLst/>
                            <a:cxnLst/>
                            <a:rect l="0" t="0" r="0" b="0"/>
                            <a:pathLst>
                              <a:path w="1665732" h="12192">
                                <a:moveTo>
                                  <a:pt x="0" y="0"/>
                                </a:moveTo>
                                <a:lnTo>
                                  <a:pt x="1665732" y="0"/>
                                </a:lnTo>
                                <a:lnTo>
                                  <a:pt x="16657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4" name="Shape 6214"/>
                        <wps:cNvSpPr/>
                        <wps:spPr>
                          <a:xfrm>
                            <a:off x="0" y="0"/>
                            <a:ext cx="3119628" cy="0"/>
                          </a:xfrm>
                          <a:custGeom>
                            <a:avLst/>
                            <a:gdLst/>
                            <a:ahLst/>
                            <a:cxnLst/>
                            <a:rect l="0" t="0" r="0" b="0"/>
                            <a:pathLst>
                              <a:path w="3119628">
                                <a:moveTo>
                                  <a:pt x="0" y="0"/>
                                </a:moveTo>
                                <a:lnTo>
                                  <a:pt x="3119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8" name="Shape 210328"/>
                        <wps:cNvSpPr/>
                        <wps:spPr>
                          <a:xfrm>
                            <a:off x="0" y="762"/>
                            <a:ext cx="3119628" cy="12192"/>
                          </a:xfrm>
                          <a:custGeom>
                            <a:avLst/>
                            <a:gdLst/>
                            <a:ahLst/>
                            <a:cxnLst/>
                            <a:rect l="0" t="0" r="0" b="0"/>
                            <a:pathLst>
                              <a:path w="3119628" h="12192">
                                <a:moveTo>
                                  <a:pt x="0" y="0"/>
                                </a:moveTo>
                                <a:lnTo>
                                  <a:pt x="3119628" y="0"/>
                                </a:lnTo>
                                <a:lnTo>
                                  <a:pt x="31196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6" name="Shape 6216"/>
                        <wps:cNvSpPr/>
                        <wps:spPr>
                          <a:xfrm>
                            <a:off x="1885188" y="313944"/>
                            <a:ext cx="1234440" cy="0"/>
                          </a:xfrm>
                          <a:custGeom>
                            <a:avLst/>
                            <a:gdLst/>
                            <a:ahLst/>
                            <a:cxnLst/>
                            <a:rect l="0" t="0" r="0" b="0"/>
                            <a:pathLst>
                              <a:path w="1234440">
                                <a:moveTo>
                                  <a:pt x="0" y="0"/>
                                </a:moveTo>
                                <a:lnTo>
                                  <a:pt x="12344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29" name="Shape 210329"/>
                        <wps:cNvSpPr/>
                        <wps:spPr>
                          <a:xfrm>
                            <a:off x="1885950" y="313944"/>
                            <a:ext cx="1233678" cy="12192"/>
                          </a:xfrm>
                          <a:custGeom>
                            <a:avLst/>
                            <a:gdLst/>
                            <a:ahLst/>
                            <a:cxnLst/>
                            <a:rect l="0" t="0" r="0" b="0"/>
                            <a:pathLst>
                              <a:path w="1233678" h="12192">
                                <a:moveTo>
                                  <a:pt x="0" y="0"/>
                                </a:moveTo>
                                <a:lnTo>
                                  <a:pt x="1233678" y="0"/>
                                </a:lnTo>
                                <a:lnTo>
                                  <a:pt x="1233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8643" o:spid="_x0000_s1703" style="width:245.65pt;height:25.7pt;mso-position-horizontal-relative:char;mso-position-vertical-relative:line" coordsize="3119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">
                <v:rect id="Rectangle 17380" o:spid="_x0000_s1704" style="position:absolute;left:5036;top:1930;width:889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kMgA&#10;AADeAAAADwAAAGRycy9kb3ducmV2LnhtbESPQWvCQBCF7wX/wzJCb3VjBRtTVxGr6NGqoL0N2WkS&#10;mp0N2a1J++udQ6G3GebNe++bL3tXqxu1ofJsYDxKQBHn3lZcGDiftk8pqBCRLdaeycAPBVguBg9z&#10;zKzv+J1ux1goMeGQoYEyxibTOuQlOQwj3xDL7dO3DqOsbaFti52Yu1o/J8lUO6xYEkpsaF1S/nX8&#10;dgZ2abO67v1vV9Sbj93lcJm9nWbRmMdhv3oFFamP/+K/772V+i+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NuQyAAAAN4AAAAPAAAAAAAAAAAAAAAAAJgCAABk&#10;cnMvZG93bnJldi54bWxQSwUGAAAAAAQABAD1AAAAjQMAAAAA&#10;" filled="f" stroked="f">
                  <v:textbox inset="0,0,0,0">
                    <w:txbxContent>
                      <w:p w:rsidR="00073F03" w:rsidRDefault="00C90905">
                        <w:pPr>
                          <w:spacing w:after="160" w:line="259" w:lineRule="auto"/>
                          <w:ind w:left="0" w:firstLine="0"/>
                          <w:jc w:val="left"/>
                        </w:pPr>
                        <w:r>
                          <w:t>Asset Class</w:t>
                        </w:r>
                      </w:p>
                    </w:txbxContent>
                  </v:textbox>
                </v:rect>
                <v:rect id="Rectangle 17381" o:spid="_x0000_s1705" style="position:absolute;left:20335;top:1930;width:1262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C8QA&#10;AADeAAAADwAAAGRycy9kb3ducmV2LnhtbERPS2vCQBC+C/0PyxS86cYKNUZXkaro0UfBehuy0yQ0&#10;Oxuyq0n99a4geJuP7znTeWtKcaXaFZYVDPoRCOLU6oIzBd/HdS8G4TyyxtIyKfgnB/PZW2eKibYN&#10;7+l68JkIIewSVJB7XyVSujQng65vK+LA/draoA+wzqSusQnhppQfUfQpDRYcGnKs6Cun9O9wMQo2&#10;cbX42dpbk5Wr8+a0O42Xx7FXqvveLiYgPLX+JX66tzrMHw3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fgvEAAAA3gAAAA8AAAAAAAAAAAAAAAAAmAIAAGRycy9k&#10;b3ducmV2LnhtbFBLBQYAAAAABAAEAPUAAACJAwAAAAA=&#10;" filled="f" stroked="f">
                  <v:textbox inset="0,0,0,0">
                    <w:txbxContent>
                      <w:p w:rsidR="00073F03" w:rsidRDefault="00C90905">
                        <w:pPr>
                          <w:spacing w:after="160" w:line="259" w:lineRule="auto"/>
                          <w:ind w:left="0" w:firstLine="0"/>
                          <w:jc w:val="left"/>
                        </w:pPr>
                        <w:r>
                          <w:t>Target Allocation</w:t>
                        </w:r>
                      </w:p>
                    </w:txbxContent>
                  </v:textbox>
                </v:rect>
                <v:shape id="Shape 6212" o:spid="_x0000_s1706" style="position:absolute;top:3139;width:16657;height:0;visibility:visible;mso-wrap-style:square;v-text-anchor:top" coordsize="1665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nXMQA&#10;AADdAAAADwAAAGRycy9kb3ducmV2LnhtbESPzWrDMBCE74W8g9hAL6WR7UMobpSQuL/Hxsmlt8Xa&#10;2ibWykjbxHn7qlDocZiZb5jVZnKDOlOIvWcD+SIDRdx423Nr4Hh4uX8AFQXZ4uCZDFwpwmY9u1lh&#10;af2F93SupVUJwrFEA53IWGodm44cxoUfiZP35YNDSTK02ga8JLgbdJFlS+2w57TQ4UhVR82p/nYG&#10;dtXd01v9mVf+Obt+OGHZhVcx5nY+bR9BCU3yH/5rv1sDyyIv4PdNe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p1zEAAAA3QAAAA8AAAAAAAAAAAAAAAAAmAIAAGRycy9k&#10;b3ducmV2LnhtbFBLBQYAAAAABAAEAPUAAACJAwAAAAA=&#10;" path="m,l1665732,e" filled="f" strokeweight=".06pt">
                  <v:stroke miterlimit="83231f" joinstyle="miter"/>
                  <v:path arrowok="t" textboxrect="0,0,1665732,0"/>
                </v:shape>
                <v:shape id="Shape 210327" o:spid="_x0000_s1707" style="position:absolute;top:3139;width:16657;height:122;visibility:visible;mso-wrap-style:square;v-text-anchor:top" coordsize="16657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qiMYA&#10;AADfAAAADwAAAGRycy9kb3ducmV2LnhtbESPUWvCMBSF3wf+h3CFvQxNbWHWahRxOMbe5vwBl+ba&#10;FJubksRa//0yGOzxcM75DmezG20nBvKhdaxgMc9AENdOt9woOH8fZyWIEJE1do5JwYMC7LaTpw1W&#10;2t35i4ZTbESCcKhQgYmxr6QMtSGLYe564uRdnLcYk/SN1B7vCW47mWfZq7TYclow2NPBUH093ayC&#10;4fHyfjyUKzN4+/m2LJsiMhdKPU/H/RpEpDH+h//aH1pBvsiKfAm/f9I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1qiMYAAADfAAAADwAAAAAAAAAAAAAAAACYAgAAZHJz&#10;L2Rvd25yZXYueG1sUEsFBgAAAAAEAAQA9QAAAIsDAAAAAA==&#10;" path="m,l1665732,r,12192l,12192,,e" fillcolor="black" stroked="f" strokeweight="0">
                  <v:stroke miterlimit="83231f" joinstyle="miter"/>
                  <v:path arrowok="t" textboxrect="0,0,1665732,12192"/>
                </v:shape>
                <v:shape id="Shape 6214" o:spid="_x0000_s1708" style="position:absolute;width:31196;height:0;visibility:visible;mso-wrap-style:square;v-text-anchor:top" coordsize="3119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98IA&#10;AADdAAAADwAAAGRycy9kb3ducmV2LnhtbESPS4vCMBSF98L8h3AH3GlaGUQ6RhHHAZe+Fi4vzZ2m&#10;tLnpNLGt/94IgsvDeXyc5Xqwteio9aVjBek0AUGcO11yoeBy/p0sQPiArLF2TAru5GG9+hgtMdOu&#10;5yN1p1CIOMI+QwUmhCaT0ueGLPqpa4ij9+daiyHKtpC6xT6O21rOkmQuLZYcCQYb2hrKq9PNRkjf&#10;VXqfup+gr+ei2pX/94NBpcafw+YbRKAhvMOv9l4rmM/SL3i+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b73wgAAAN0AAAAPAAAAAAAAAAAAAAAAAJgCAABkcnMvZG93&#10;bnJldi54bWxQSwUGAAAAAAQABAD1AAAAhwMAAAAA&#10;" path="m,l3119628,e" filled="f" strokeweight=".06pt">
                  <v:stroke miterlimit="83231f" joinstyle="miter"/>
                  <v:path arrowok="t" textboxrect="0,0,3119628,0"/>
                </v:shape>
                <v:shape id="Shape 210328" o:spid="_x0000_s1709" style="position:absolute;top:7;width:31196;height:122;visibility:visible;mso-wrap-style:square;v-text-anchor:top" coordsize="31196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cQA&#10;AADfAAAADwAAAGRycy9kb3ducmV2LnhtbERP3WqDMBS+L+wdwhnsrkYdbYdrlDFYO1gpaPcAZ+ZU&#10;ZeZETGrd2zcXg15+fP/bYja9mGh0nWUFSRSDIK6t7rhR8H36WL6AcB5ZY2+ZFPyRgyJ/WGwx0/bK&#10;JU2Vb0QIYZehgtb7IZPS1S0ZdJEdiAN3tqNBH+DYSD3iNYSbXqZxvJYGOw4NLQ703lL9W12MgsM+&#10;OXZYN6v9tBscnXGz/im/lHp6nN9eQXia/V387/7UCtIkfk7D4PAnf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ujHEAAAA3wAAAA8AAAAAAAAAAAAAAAAAmAIAAGRycy9k&#10;b3ducmV2LnhtbFBLBQYAAAAABAAEAPUAAACJAwAAAAA=&#10;" path="m,l3119628,r,12192l,12192,,e" fillcolor="black" stroked="f" strokeweight="0">
                  <v:stroke miterlimit="83231f" joinstyle="miter"/>
                  <v:path arrowok="t" textboxrect="0,0,3119628,12192"/>
                </v:shape>
                <v:shape id="Shape 6216" o:spid="_x0000_s1710" style="position:absolute;left:18851;top:3139;width:12345;height:0;visibility:visible;mso-wrap-style:square;v-text-anchor:top" coordsize="12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N8sQA&#10;AADdAAAADwAAAGRycy9kb3ducmV2LnhtbESPT4vCMBTE7wt+h/AEb2uqQpFqFBGFxYOw7bLnZ/P6&#10;hzYvpclq++2NsOBxmJnfMNv9YFpxp97VlhUs5hEI4tzqmksFP9n5cw3CeWSNrWVSMJKD/W7yscVE&#10;2wd/0z31pQgQdgkqqLzvEildXpFBN7cdcfAK2xv0Qfal1D0+Aty0chlFsTRYc1iosKNjRXmT/hkF&#10;lDXHa/qbNe1tPJnLuCpuzhVKzabDYQPC0+Df4f/2l1YQLxcxvN6E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zfLEAAAA3QAAAA8AAAAAAAAAAAAAAAAAmAIAAGRycy9k&#10;b3ducmV2LnhtbFBLBQYAAAAABAAEAPUAAACJAwAAAAA=&#10;" path="m,l1234440,e" filled="f" strokeweight=".06pt">
                  <v:stroke miterlimit="83231f" joinstyle="miter"/>
                  <v:path arrowok="t" textboxrect="0,0,1234440,0"/>
                </v:shape>
                <v:shape id="Shape 210329" o:spid="_x0000_s1711" style="position:absolute;left:18859;top:3139;width:12337;height:122;visibility:visible;mso-wrap-style:square;v-text-anchor:top" coordsize="1233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OMoA&#10;AADfAAAADwAAAGRycy9kb3ducmV2LnhtbESPT2sCMRTE7wW/Q3iFXopmdwtit0YRoX+EXtSK9PbY&#10;PDdLNy/bJHW3374pCB6HmfkNM18OthVn8qFxrCCfZCCIK6cbrhV87J/HMxAhImtsHZOCXwqwXIxu&#10;5lhq1/OWzrtYiwThUKICE2NXShkqQxbDxHXEyTs5bzEm6WupPfYJbltZZNlUWmw4LRjsaG2o+tr9&#10;WAXb7/vXl+nhYNzqSPl7v9+cNv5TqbvbYfUEItIQr+FL+00rKPLsoXiE/z/pC8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QjjjKAAAA3wAAAA8AAAAAAAAAAAAAAAAAmAIA&#10;AGRycy9kb3ducmV2LnhtbFBLBQYAAAAABAAEAPUAAACPAwAAAAA=&#10;" path="m,l1233678,r,12192l,12192,,e" fillcolor="black" stroked="f" strokeweight="0">
                  <v:stroke miterlimit="83231f" joinstyle="miter"/>
                  <v:path arrowok="t" textboxrect="0,0,1233678,12192"/>
                </v:shape>
                <w10:anchorlock/>
              </v:group>
            </w:pict>
          </mc:Fallback>
        </mc:AlternateContent>
      </w:r>
    </w:p>
    <w:p w:rsidR="00073F03" w:rsidRDefault="00C90905">
      <w:pPr>
        <w:tabs>
          <w:tab w:val="center" w:pos="2783"/>
          <w:tab w:val="center" w:pos="6459"/>
        </w:tabs>
        <w:spacing w:after="3" w:line="265" w:lineRule="auto"/>
        <w:ind w:left="0" w:firstLine="0"/>
        <w:jc w:val="left"/>
      </w:pPr>
      <w:r>
        <w:rPr>
          <w:rFonts w:ascii="Calibri" w:eastAsia="Calibri" w:hAnsi="Calibri" w:cs="Calibri"/>
          <w:sz w:val="22"/>
        </w:rPr>
        <w:tab/>
      </w:r>
      <w:r>
        <w:t>Cash</w:t>
      </w:r>
      <w:r>
        <w:tab/>
        <w:t>5.00%</w:t>
      </w:r>
    </w:p>
    <w:p w:rsidR="00073F03" w:rsidRDefault="00C90905">
      <w:pPr>
        <w:tabs>
          <w:tab w:val="center" w:pos="3748"/>
          <w:tab w:val="center" w:pos="6460"/>
        </w:tabs>
        <w:spacing w:after="3" w:line="265" w:lineRule="auto"/>
        <w:ind w:left="0" w:firstLine="0"/>
        <w:jc w:val="left"/>
      </w:pPr>
      <w:r>
        <w:rPr>
          <w:rFonts w:ascii="Calibri" w:eastAsia="Calibri" w:hAnsi="Calibri" w:cs="Calibri"/>
          <w:sz w:val="22"/>
        </w:rPr>
        <w:tab/>
      </w:r>
      <w:r>
        <w:t>High Yield and Bank Loans</w:t>
      </w:r>
      <w:r>
        <w:tab/>
        <w:t>5.00%</w:t>
      </w:r>
    </w:p>
    <w:p w:rsidR="00073F03" w:rsidRDefault="00C90905">
      <w:pPr>
        <w:spacing w:after="28"/>
        <w:ind w:left="2560" w:right="2579"/>
      </w:pPr>
      <w:r>
        <w:t>Stocks</w:t>
      </w:r>
      <w:r>
        <w:tab/>
        <w:t>60.00% Bonds</w:t>
      </w:r>
      <w:r>
        <w:tab/>
        <w:t>30.00%</w:t>
      </w:r>
    </w:p>
    <w:p w:rsidR="00073F03" w:rsidRDefault="00C90905">
      <w:pPr>
        <w:tabs>
          <w:tab w:val="center" w:pos="2772"/>
          <w:tab w:val="center" w:pos="6452"/>
        </w:tabs>
        <w:spacing w:after="38"/>
        <w:ind w:left="0" w:firstLine="0"/>
        <w:jc w:val="left"/>
      </w:pPr>
      <w:r>
        <w:rPr>
          <w:rFonts w:ascii="Calibri" w:eastAsia="Calibri" w:hAnsi="Calibri" w:cs="Calibri"/>
          <w:sz w:val="22"/>
        </w:rPr>
        <w:tab/>
      </w:r>
      <w:r>
        <w:t>Total</w:t>
      </w:r>
      <w:r>
        <w:tab/>
      </w:r>
      <w:r>
        <w:rPr>
          <w:rFonts w:ascii="Calibri" w:eastAsia="Calibri" w:hAnsi="Calibri" w:cs="Calibri"/>
          <w:noProof/>
          <w:sz w:val="22"/>
        </w:rPr>
        <mc:AlternateContent>
          <mc:Choice Requires="wpg">
            <w:drawing>
              <wp:inline distT="0" distB="0" distL="0" distR="0">
                <wp:extent cx="1234440" cy="338328"/>
                <wp:effectExtent l="0" t="0" r="0" b="0"/>
                <wp:docPr id="128644" name="Group 128644"/>
                <wp:cNvGraphicFramePr/>
                <a:graphic xmlns:a="http://schemas.openxmlformats.org/drawingml/2006/main">
                  <a:graphicData uri="http://schemas.microsoft.com/office/word/2010/wordprocessingGroup">
                    <wpg:wgp>
                      <wpg:cNvGrpSpPr/>
                      <wpg:grpSpPr>
                        <a:xfrm>
                          <a:off x="0" y="0"/>
                          <a:ext cx="1234440" cy="338328"/>
                          <a:chOff x="0" y="0"/>
                          <a:chExt cx="1234440" cy="338328"/>
                        </a:xfrm>
                      </wpg:grpSpPr>
                      <wps:wsp>
                        <wps:cNvPr id="128315" name="Rectangle 128315"/>
                        <wps:cNvSpPr/>
                        <wps:spPr>
                          <a:xfrm>
                            <a:off x="372555" y="180820"/>
                            <a:ext cx="512968" cy="157934"/>
                          </a:xfrm>
                          <a:prstGeom prst="rect">
                            <a:avLst/>
                          </a:prstGeom>
                          <a:ln>
                            <a:noFill/>
                          </a:ln>
                        </wps:spPr>
                        <wps:txbx>
                          <w:txbxContent>
                            <w:p w:rsidR="00073F03" w:rsidRDefault="00C90905">
                              <w:pPr>
                                <w:spacing w:after="160" w:line="259" w:lineRule="auto"/>
                                <w:ind w:left="0" w:firstLine="0"/>
                                <w:jc w:val="left"/>
                              </w:pPr>
                              <w:r>
                                <w:t>100.00</w:t>
                              </w:r>
                            </w:p>
                          </w:txbxContent>
                        </wps:txbx>
                        <wps:bodyPr horzOverflow="overflow" vert="horz" lIns="0" tIns="0" rIns="0" bIns="0" rtlCol="0">
                          <a:noAutofit/>
                        </wps:bodyPr>
                      </wps:wsp>
                      <wps:wsp>
                        <wps:cNvPr id="128316" name="Rectangle 128316"/>
                        <wps:cNvSpPr/>
                        <wps:spPr>
                          <a:xfrm>
                            <a:off x="758839" y="180820"/>
                            <a:ext cx="149395" cy="157934"/>
                          </a:xfrm>
                          <a:prstGeom prst="rect">
                            <a:avLst/>
                          </a:prstGeom>
                          <a:ln>
                            <a:noFill/>
                          </a:ln>
                        </wps:spPr>
                        <wps:txbx>
                          <w:txbxContent>
                            <w:p w:rsidR="00073F03" w:rsidRDefault="00C90905">
                              <w:pPr>
                                <w:spacing w:after="160" w:line="259" w:lineRule="auto"/>
                                <w:ind w:left="0" w:firstLine="0"/>
                                <w:jc w:val="left"/>
                              </w:pPr>
                              <w:r>
                                <w:t>%</w:t>
                              </w:r>
                            </w:p>
                          </w:txbxContent>
                        </wps:txbx>
                        <wps:bodyPr horzOverflow="overflow" vert="horz" lIns="0" tIns="0" rIns="0" bIns="0" rtlCol="0">
                          <a:noAutofit/>
                        </wps:bodyPr>
                      </wps:wsp>
                      <wps:wsp>
                        <wps:cNvPr id="6218" name="Shape 6218"/>
                        <wps:cNvSpPr/>
                        <wps:spPr>
                          <a:xfrm>
                            <a:off x="0" y="0"/>
                            <a:ext cx="1234440" cy="0"/>
                          </a:xfrm>
                          <a:custGeom>
                            <a:avLst/>
                            <a:gdLst/>
                            <a:ahLst/>
                            <a:cxnLst/>
                            <a:rect l="0" t="0" r="0" b="0"/>
                            <a:pathLst>
                              <a:path w="1234440">
                                <a:moveTo>
                                  <a:pt x="0" y="0"/>
                                </a:moveTo>
                                <a:lnTo>
                                  <a:pt x="12344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30" name="Shape 210330"/>
                        <wps:cNvSpPr/>
                        <wps:spPr>
                          <a:xfrm>
                            <a:off x="762" y="762"/>
                            <a:ext cx="1233678" cy="12192"/>
                          </a:xfrm>
                          <a:custGeom>
                            <a:avLst/>
                            <a:gdLst/>
                            <a:ahLst/>
                            <a:cxnLst/>
                            <a:rect l="0" t="0" r="0" b="0"/>
                            <a:pathLst>
                              <a:path w="1233678" h="12192">
                                <a:moveTo>
                                  <a:pt x="0" y="0"/>
                                </a:moveTo>
                                <a:lnTo>
                                  <a:pt x="1233678" y="0"/>
                                </a:lnTo>
                                <a:lnTo>
                                  <a:pt x="1233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31" name="Shape 210331"/>
                        <wps:cNvSpPr/>
                        <wps:spPr>
                          <a:xfrm>
                            <a:off x="762" y="301752"/>
                            <a:ext cx="1233678" cy="12192"/>
                          </a:xfrm>
                          <a:custGeom>
                            <a:avLst/>
                            <a:gdLst/>
                            <a:ahLst/>
                            <a:cxnLst/>
                            <a:rect l="0" t="0" r="0" b="0"/>
                            <a:pathLst>
                              <a:path w="1233678" h="12192">
                                <a:moveTo>
                                  <a:pt x="0" y="0"/>
                                </a:moveTo>
                                <a:lnTo>
                                  <a:pt x="1233678" y="0"/>
                                </a:lnTo>
                                <a:lnTo>
                                  <a:pt x="1233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32" name="Shape 210332"/>
                        <wps:cNvSpPr/>
                        <wps:spPr>
                          <a:xfrm>
                            <a:off x="762" y="326136"/>
                            <a:ext cx="1233678" cy="12192"/>
                          </a:xfrm>
                          <a:custGeom>
                            <a:avLst/>
                            <a:gdLst/>
                            <a:ahLst/>
                            <a:cxnLst/>
                            <a:rect l="0" t="0" r="0" b="0"/>
                            <a:pathLst>
                              <a:path w="1233678" h="12192">
                                <a:moveTo>
                                  <a:pt x="0" y="0"/>
                                </a:moveTo>
                                <a:lnTo>
                                  <a:pt x="1233678" y="0"/>
                                </a:lnTo>
                                <a:lnTo>
                                  <a:pt x="1233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8644" o:spid="_x0000_s1712" style="width:97.2pt;height:26.65pt;mso-position-horizontal-relative:char;mso-position-vertical-relative:line" coordsize="12344,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">
                <v:rect id="Rectangle 128315" o:spid="_x0000_s1713" style="position:absolute;left:3725;top:1808;width:513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tn8UA&#10;AADfAAAADwAAAGRycy9kb3ducmV2LnhtbERPTWvCQBC9C/0PyxS86UalEmM2Im1Fj1UL6m3Ijklo&#10;djZkV5P213cLQo+P952uelOLO7WusqxgMo5AEOdWV1wo+DxuRjEI55E11pZJwTc5WGVPgxQTbTve&#10;0/3gCxFC2CWooPS+SaR0eUkG3dg2xIG72tagD7AtpG6xC+GmltMomkuDFYeGEht6LSn/OtyMgm3c&#10;rM87+9MV9ftle/o4Ld6OC6/U8LlfL0F46v2/+OHe6TB/Gs8mL/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22fxQAAAN8AAAAPAAAAAAAAAAAAAAAAAJgCAABkcnMv&#10;ZG93bnJldi54bWxQSwUGAAAAAAQABAD1AAAAigMAAAAA&#10;" filled="f" stroked="f">
                  <v:textbox inset="0,0,0,0">
                    <w:txbxContent>
                      <w:p w:rsidR="00073F03" w:rsidRDefault="00C90905">
                        <w:pPr>
                          <w:spacing w:after="160" w:line="259" w:lineRule="auto"/>
                          <w:ind w:left="0" w:firstLine="0"/>
                          <w:jc w:val="left"/>
                        </w:pPr>
                        <w:r>
                          <w:t>100.00</w:t>
                        </w:r>
                      </w:p>
                    </w:txbxContent>
                  </v:textbox>
                </v:rect>
                <v:rect id="Rectangle 128316" o:spid="_x0000_s1714" style="position:absolute;left:7588;top:1808;width:149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z6MMA&#10;AADfAAAADwAAAGRycy9kb3ducmV2LnhtbERPy4rCMBTdD8w/hDvgbkxVkFqNIqOiSx8D6u7SXNsy&#10;zU1poq1+vRGEWR7OezJrTSluVLvCsoJeNwJBnFpdcKbg97D6jkE4j6yxtEwK7uRgNv38mGCibcM7&#10;uu19JkIIuwQV5N5XiZQuzcmg69qKOHAXWxv0AdaZ1DU2IdyUsh9FQ2mw4NCQY0U/OaV/+6tRsI6r&#10;+WljH01WLs/r4/Y4WhxGXqnOVzsfg/DU+n/x273RYX4/HvS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z6MMAAADfAAAADwAAAAAAAAAAAAAAAACYAgAAZHJzL2Rv&#10;d25yZXYueG1sUEsFBgAAAAAEAAQA9QAAAIgDAAAAAA==&#10;" filled="f" stroked="f">
                  <v:textbox inset="0,0,0,0">
                    <w:txbxContent>
                      <w:p w:rsidR="00073F03" w:rsidRDefault="00C90905">
                        <w:pPr>
                          <w:spacing w:after="160" w:line="259" w:lineRule="auto"/>
                          <w:ind w:left="0" w:firstLine="0"/>
                          <w:jc w:val="left"/>
                        </w:pPr>
                        <w:r>
                          <w:t>%</w:t>
                        </w:r>
                      </w:p>
                    </w:txbxContent>
                  </v:textbox>
                </v:rect>
                <v:shape id="Shape 6218" o:spid="_x0000_s1715" style="position:absolute;width:12344;height:0;visibility:visible;mso-wrap-style:square;v-text-anchor:top" coordsize="12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8G8IA&#10;AADdAAAADwAAAGRycy9kb3ducmV2LnhtbERPyWrDMBC9B/IPYgq9xXJSCMWJEkpIIeRQqB1yHlvj&#10;BVsjY6le/r46FHp8vP14nk0nRhpcY1nBNopBEBdWN1wpeGSfm3cQziNr7CyTgoUcnE/r1RETbSf+&#10;pjH1lQgh7BJUUHvfJ1K6oiaDLrI9ceBKOxj0AQ6V1ANOIdx0chfHe2mw4dBQY0+Xmoo2/TEKKGsv&#10;X+kza7t8uZr78lbmzpVKvb7MHwcQnmb/L/5z37SC/W4b5oY34Qn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fwbwgAAAN0AAAAPAAAAAAAAAAAAAAAAAJgCAABkcnMvZG93&#10;bnJldi54bWxQSwUGAAAAAAQABAD1AAAAhwMAAAAA&#10;" path="m,l1234440,e" filled="f" strokeweight=".06pt">
                  <v:stroke miterlimit="83231f" joinstyle="miter"/>
                  <v:path arrowok="t" textboxrect="0,0,1234440,0"/>
                </v:shape>
                <v:shape id="Shape 210330" o:spid="_x0000_s1716" style="position:absolute;left:7;top:7;width:12337;height:122;visibility:visible;mso-wrap-style:square;v-text-anchor:top" coordsize="1233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eMgA&#10;AADfAAAADwAAAGRycy9kb3ducmV2LnhtbESPXWvCMBSG7wf7D+EMdjNmWgWRzigymJuwG+1EvDs0&#10;x6asOalJZuu/NxcDL1/eL575crCtuJAPjWMF+SgDQVw53XCt4Kf8eJ2BCBFZY+uYFFwpwHLx+DDH&#10;Qruet3TZxVqkEQ4FKjAxdoWUoTJkMYxcR5y8k/MWY5K+ltpjn8ZtK8dZNpUWG04PBjt6N1T97v6s&#10;gu355XM93e+NWx0o/+7LzWnjj0o9Pw2rNxCRhngP/7e/tIJxnk0miSDxJBa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7F4yAAAAN8AAAAPAAAAAAAAAAAAAAAAAJgCAABk&#10;cnMvZG93bnJldi54bWxQSwUGAAAAAAQABAD1AAAAjQMAAAAA&#10;" path="m,l1233678,r,12192l,12192,,e" fillcolor="black" stroked="f" strokeweight="0">
                  <v:stroke miterlimit="83231f" joinstyle="miter"/>
                  <v:path arrowok="t" textboxrect="0,0,1233678,12192"/>
                </v:shape>
                <v:shape id="Shape 210331" o:spid="_x0000_s1717" style="position:absolute;left:7;top:3017;width:12337;height:122;visibility:visible;mso-wrap-style:square;v-text-anchor:top" coordsize="1233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U48gA&#10;AADfAAAADwAAAGRycy9kb3ducmV2LnhtbESPQWsCMRSE70L/Q3iFXqRmV0HK1ihSUCt4USult8fm&#10;uVm6eVmT1N3+e1MoeBxm5htmtuhtI67kQ+1YQT7KQBCXTtdcKfg4rp5fQISIrLFxTAp+KcBi/jCY&#10;YaFdx3u6HmIlEoRDgQpMjG0hZSgNWQwj1xIn7+y8xZikr6T22CW4beQ4y6bSYs1pwWBLb4bK78OP&#10;VbC/DDfr6elk3PKT8l133J63/kupp8d++QoiUh/v4f/2u1YwzrPJJIe/P+k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xTjyAAAAN8AAAAPAAAAAAAAAAAAAAAAAJgCAABk&#10;cnMvZG93bnJldi54bWxQSwUGAAAAAAQABAD1AAAAjQMAAAAA&#10;" path="m,l1233678,r,12192l,12192,,e" fillcolor="black" stroked="f" strokeweight="0">
                  <v:stroke miterlimit="83231f" joinstyle="miter"/>
                  <v:path arrowok="t" textboxrect="0,0,1233678,12192"/>
                </v:shape>
                <v:shape id="Shape 210332" o:spid="_x0000_s1718" style="position:absolute;left:7;top:3261;width:12337;height:122;visibility:visible;mso-wrap-style:square;v-text-anchor:top" coordsize="1233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lMkA&#10;AADfAAAADwAAAGRycy9kb3ducmV2LnhtbESPT2sCMRTE7wW/Q3hCL6VmdwUpq1FE6B+hF7VSvD02&#10;z83i5mWbpO722zeFgsdhZn7DLFaDbcWVfGgcK8gnGQjiyumGawUfh+fHJxAhImtsHZOCHwqwWo7u&#10;Flhq1/OOrvtYiwThUKICE2NXShkqQxbDxHXEyTs7bzEm6WupPfYJbltZZNlMWmw4LRjsaGOouuy/&#10;rYLd18Pry+x4NG79Sfl7f9iet/6k1P14WM9BRBriLfzfftMKijybTgv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2KlMkAAADfAAAADwAAAAAAAAAAAAAAAACYAgAA&#10;ZHJzL2Rvd25yZXYueG1sUEsFBgAAAAAEAAQA9QAAAI4DAAAAAA==&#10;" path="m,l1233678,r,12192l,12192,,e" fillcolor="black" stroked="f" strokeweight="0">
                  <v:stroke miterlimit="83231f" joinstyle="miter"/>
                  <v:path arrowok="t" textboxrect="0,0,1233678,12192"/>
                </v:shape>
                <w10:anchorlock/>
              </v:group>
            </w:pict>
          </mc:Fallback>
        </mc:AlternateContent>
      </w:r>
    </w:p>
    <w:p w:rsidR="00073F03" w:rsidRDefault="00C90905">
      <w:pPr>
        <w:spacing w:after="0" w:line="259" w:lineRule="auto"/>
        <w:ind w:left="4982" w:firstLine="0"/>
        <w:jc w:val="center"/>
      </w:pPr>
      <w:r>
        <w:t xml:space="preserve"> </w:t>
      </w:r>
    </w:p>
    <w:p w:rsidR="00073F03" w:rsidRDefault="00C90905">
      <w:pPr>
        <w:pStyle w:val="Heading4"/>
        <w:ind w:left="-5"/>
      </w:pPr>
      <w:r>
        <w:t>Sensitivity of the Net Pension Liability (Asset) to Changes in the Discount Rate</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following presents the City’s net pension liability (asset), calculated using the discount rate of 6.0%, as well as what the City’s net pension liability (asset) would be if it were calculated using a discount rate that is 1% lower (5.0%) or 1% higher </w:t>
      </w:r>
      <w:r>
        <w:t xml:space="preserve">(7.0%) than the current rate: </w:t>
      </w:r>
    </w:p>
    <w:p w:rsidR="00073F03" w:rsidRDefault="00C90905">
      <w:pPr>
        <w:spacing w:after="0" w:line="259" w:lineRule="auto"/>
        <w:ind w:left="0" w:firstLine="0"/>
        <w:jc w:val="left"/>
      </w:pPr>
      <w:r>
        <w:t xml:space="preserve"> </w:t>
      </w:r>
    </w:p>
    <w:tbl>
      <w:tblPr>
        <w:tblStyle w:val="TableGrid"/>
        <w:tblW w:w="3943" w:type="dxa"/>
        <w:tblInd w:w="4693" w:type="dxa"/>
        <w:tblCellMar>
          <w:top w:w="0" w:type="dxa"/>
          <w:left w:w="0" w:type="dxa"/>
          <w:bottom w:w="0" w:type="dxa"/>
          <w:right w:w="0" w:type="dxa"/>
        </w:tblCellMar>
        <w:tblLook w:val="04A0" w:firstRow="1" w:lastRow="0" w:firstColumn="1" w:lastColumn="0" w:noHBand="0" w:noVBand="1"/>
      </w:tblPr>
      <w:tblGrid>
        <w:gridCol w:w="1383"/>
        <w:gridCol w:w="1476"/>
        <w:gridCol w:w="1084"/>
      </w:tblGrid>
      <w:tr w:rsidR="00073F03">
        <w:trPr>
          <w:trHeight w:val="217"/>
        </w:trPr>
        <w:tc>
          <w:tcPr>
            <w:tcW w:w="1382" w:type="dxa"/>
            <w:tcBorders>
              <w:top w:val="nil"/>
              <w:left w:val="nil"/>
              <w:bottom w:val="nil"/>
              <w:right w:val="nil"/>
            </w:tcBorders>
          </w:tcPr>
          <w:p w:rsidR="00073F03" w:rsidRDefault="00C90905">
            <w:pPr>
              <w:spacing w:after="0" w:line="259" w:lineRule="auto"/>
              <w:ind w:left="322" w:firstLine="0"/>
              <w:jc w:val="left"/>
            </w:pPr>
            <w:r>
              <w:t>1%</w:t>
            </w:r>
          </w:p>
        </w:tc>
        <w:tc>
          <w:tcPr>
            <w:tcW w:w="1476" w:type="dxa"/>
            <w:tcBorders>
              <w:top w:val="nil"/>
              <w:left w:val="nil"/>
              <w:bottom w:val="nil"/>
              <w:right w:val="nil"/>
            </w:tcBorders>
          </w:tcPr>
          <w:p w:rsidR="00073F03" w:rsidRDefault="00C90905">
            <w:pPr>
              <w:spacing w:after="0" w:line="259" w:lineRule="auto"/>
              <w:ind w:left="227" w:firstLine="0"/>
              <w:jc w:val="left"/>
            </w:pPr>
            <w:r>
              <w:t>Current</w:t>
            </w:r>
          </w:p>
        </w:tc>
        <w:tc>
          <w:tcPr>
            <w:tcW w:w="1084" w:type="dxa"/>
            <w:tcBorders>
              <w:top w:val="nil"/>
              <w:left w:val="nil"/>
              <w:bottom w:val="nil"/>
              <w:right w:val="nil"/>
            </w:tcBorders>
          </w:tcPr>
          <w:p w:rsidR="00073F03" w:rsidRDefault="00C90905">
            <w:pPr>
              <w:spacing w:after="0" w:line="259" w:lineRule="auto"/>
              <w:ind w:left="148" w:firstLine="0"/>
              <w:jc w:val="center"/>
            </w:pPr>
            <w:r>
              <w:t>1%</w:t>
            </w:r>
          </w:p>
        </w:tc>
      </w:tr>
      <w:tr w:rsidR="00073F03">
        <w:trPr>
          <w:trHeight w:val="247"/>
        </w:trPr>
        <w:tc>
          <w:tcPr>
            <w:tcW w:w="1382" w:type="dxa"/>
            <w:tcBorders>
              <w:top w:val="nil"/>
              <w:left w:val="nil"/>
              <w:bottom w:val="nil"/>
              <w:right w:val="nil"/>
            </w:tcBorders>
          </w:tcPr>
          <w:p w:rsidR="00073F03" w:rsidRDefault="00C90905">
            <w:pPr>
              <w:spacing w:after="0" w:line="259" w:lineRule="auto"/>
              <w:ind w:left="36" w:firstLine="0"/>
              <w:jc w:val="left"/>
            </w:pPr>
            <w:r>
              <w:t>Decrease</w:t>
            </w:r>
          </w:p>
        </w:tc>
        <w:tc>
          <w:tcPr>
            <w:tcW w:w="1476" w:type="dxa"/>
            <w:tcBorders>
              <w:top w:val="nil"/>
              <w:left w:val="nil"/>
              <w:bottom w:val="nil"/>
              <w:right w:val="nil"/>
            </w:tcBorders>
          </w:tcPr>
          <w:p w:rsidR="00073F03" w:rsidRDefault="00C90905">
            <w:pPr>
              <w:spacing w:after="0" w:line="259" w:lineRule="auto"/>
              <w:ind w:left="171" w:firstLine="0"/>
              <w:jc w:val="left"/>
            </w:pPr>
            <w:r>
              <w:t>Discount</w:t>
            </w:r>
          </w:p>
        </w:tc>
        <w:tc>
          <w:tcPr>
            <w:tcW w:w="1084" w:type="dxa"/>
            <w:tcBorders>
              <w:top w:val="nil"/>
              <w:left w:val="nil"/>
              <w:bottom w:val="nil"/>
              <w:right w:val="nil"/>
            </w:tcBorders>
          </w:tcPr>
          <w:p w:rsidR="00073F03" w:rsidRDefault="00C90905">
            <w:pPr>
              <w:spacing w:after="0" w:line="259" w:lineRule="auto"/>
              <w:ind w:left="0" w:right="80" w:firstLine="0"/>
              <w:jc w:val="right"/>
            </w:pPr>
            <w:r>
              <w:t>Increase</w:t>
            </w:r>
          </w:p>
        </w:tc>
      </w:tr>
      <w:tr w:rsidR="00073F03">
        <w:trPr>
          <w:trHeight w:val="216"/>
        </w:trPr>
        <w:tc>
          <w:tcPr>
            <w:tcW w:w="1382" w:type="dxa"/>
            <w:tcBorders>
              <w:top w:val="nil"/>
              <w:left w:val="nil"/>
              <w:bottom w:val="nil"/>
              <w:right w:val="nil"/>
            </w:tcBorders>
          </w:tcPr>
          <w:p w:rsidR="00073F03" w:rsidRDefault="00C90905">
            <w:pPr>
              <w:spacing w:after="0" w:line="259" w:lineRule="auto"/>
              <w:ind w:left="0" w:firstLine="0"/>
              <w:jc w:val="left"/>
            </w:pPr>
            <w:r>
              <w:rPr>
                <w:u w:val="single" w:color="000000"/>
              </w:rPr>
              <w:t>Rate 5.0%</w:t>
            </w:r>
          </w:p>
        </w:tc>
        <w:tc>
          <w:tcPr>
            <w:tcW w:w="1476" w:type="dxa"/>
            <w:tcBorders>
              <w:top w:val="nil"/>
              <w:left w:val="nil"/>
              <w:bottom w:val="nil"/>
              <w:right w:val="nil"/>
            </w:tcBorders>
          </w:tcPr>
          <w:p w:rsidR="00073F03" w:rsidRDefault="00C90905">
            <w:pPr>
              <w:spacing w:after="0" w:line="259" w:lineRule="auto"/>
              <w:ind w:left="97" w:firstLine="0"/>
              <w:jc w:val="left"/>
            </w:pPr>
            <w:r>
              <w:rPr>
                <w:u w:val="single" w:color="000000"/>
              </w:rPr>
              <w:t>Rate 6.0%</w:t>
            </w:r>
          </w:p>
        </w:tc>
        <w:tc>
          <w:tcPr>
            <w:tcW w:w="1084" w:type="dxa"/>
            <w:tcBorders>
              <w:top w:val="nil"/>
              <w:left w:val="nil"/>
              <w:bottom w:val="nil"/>
              <w:right w:val="nil"/>
            </w:tcBorders>
          </w:tcPr>
          <w:p w:rsidR="00073F03" w:rsidRDefault="00C90905">
            <w:pPr>
              <w:spacing w:after="0" w:line="259" w:lineRule="auto"/>
              <w:ind w:left="150" w:firstLine="0"/>
              <w:jc w:val="left"/>
            </w:pPr>
            <w:r>
              <w:t>Rate 7.0%</w:t>
            </w:r>
          </w:p>
        </w:tc>
      </w:tr>
    </w:tbl>
    <w:p w:rsidR="00073F03" w:rsidRDefault="00C90905">
      <w:pPr>
        <w:tabs>
          <w:tab w:val="center" w:pos="2542"/>
          <w:tab w:val="center" w:pos="6685"/>
        </w:tabs>
        <w:spacing w:after="52"/>
        <w:ind w:left="0" w:firstLine="0"/>
        <w:jc w:val="left"/>
      </w:pPr>
      <w:r>
        <w:rPr>
          <w:rFonts w:ascii="Calibri" w:eastAsia="Calibri" w:hAnsi="Calibri" w:cs="Calibri"/>
          <w:sz w:val="22"/>
        </w:rPr>
        <w:tab/>
      </w:r>
      <w:r>
        <w:t>City's net pension liability (asset)</w:t>
      </w:r>
      <w:r>
        <w:tab/>
      </w:r>
      <w:r>
        <w:rPr>
          <w:rFonts w:ascii="Calibri" w:eastAsia="Calibri" w:hAnsi="Calibri" w:cs="Calibri"/>
          <w:noProof/>
          <w:sz w:val="22"/>
        </w:rPr>
        <mc:AlternateContent>
          <mc:Choice Requires="wpg">
            <w:drawing>
              <wp:inline distT="0" distB="0" distL="0" distR="0">
                <wp:extent cx="2783586" cy="346710"/>
                <wp:effectExtent l="0" t="0" r="0" b="0"/>
                <wp:docPr id="128645" name="Group 128645"/>
                <wp:cNvGraphicFramePr/>
                <a:graphic xmlns:a="http://schemas.openxmlformats.org/drawingml/2006/main">
                  <a:graphicData uri="http://schemas.microsoft.com/office/word/2010/wordprocessingGroup">
                    <wpg:wgp>
                      <wpg:cNvGrpSpPr/>
                      <wpg:grpSpPr>
                        <a:xfrm>
                          <a:off x="0" y="0"/>
                          <a:ext cx="2783586" cy="346710"/>
                          <a:chOff x="0" y="0"/>
                          <a:chExt cx="2783586" cy="346710"/>
                        </a:xfrm>
                      </wpg:grpSpPr>
                      <wps:wsp>
                        <wps:cNvPr id="128354" name="Rectangle 128354"/>
                        <wps:cNvSpPr/>
                        <wps:spPr>
                          <a:xfrm>
                            <a:off x="67066" y="189230"/>
                            <a:ext cx="989552" cy="157889"/>
                          </a:xfrm>
                          <a:prstGeom prst="rect">
                            <a:avLst/>
                          </a:prstGeom>
                          <a:ln>
                            <a:noFill/>
                          </a:ln>
                        </wps:spPr>
                        <wps:txbx>
                          <w:txbxContent>
                            <w:p w:rsidR="00073F03" w:rsidRDefault="00C90905">
                              <w:pPr>
                                <w:spacing w:after="160" w:line="259" w:lineRule="auto"/>
                                <w:ind w:left="0" w:firstLine="0"/>
                                <w:jc w:val="left"/>
                              </w:pPr>
                              <w:r>
                                <w:rPr>
                                  <w:u w:val="single" w:color="000000"/>
                                </w:rPr>
                                <w:t>$(7,262,976)</w:t>
                              </w:r>
                            </w:p>
                          </w:txbxContent>
                        </wps:txbx>
                        <wps:bodyPr horzOverflow="overflow" vert="horz" lIns="0" tIns="0" rIns="0" bIns="0" rtlCol="0">
                          <a:noAutofit/>
                        </wps:bodyPr>
                      </wps:wsp>
                      <wps:wsp>
                        <wps:cNvPr id="128357" name="Rectangle 128357"/>
                        <wps:cNvSpPr/>
                        <wps:spPr>
                          <a:xfrm>
                            <a:off x="1098793" y="189230"/>
                            <a:ext cx="864134" cy="157889"/>
                          </a:xfrm>
                          <a:prstGeom prst="rect">
                            <a:avLst/>
                          </a:prstGeom>
                          <a:ln>
                            <a:noFill/>
                          </a:ln>
                        </wps:spPr>
                        <wps:txbx>
                          <w:txbxContent>
                            <w:p w:rsidR="00073F03" w:rsidRDefault="00C90905">
                              <w:pPr>
                                <w:spacing w:after="160" w:line="259" w:lineRule="auto"/>
                                <w:ind w:left="0" w:firstLine="0"/>
                                <w:jc w:val="left"/>
                              </w:pPr>
                              <w:r>
                                <w:rPr>
                                  <w:u w:val="single" w:color="000000"/>
                                </w:rPr>
                                <w:t>(8,834,052)</w:t>
                              </w:r>
                            </w:p>
                          </w:txbxContent>
                        </wps:txbx>
                        <wps:bodyPr horzOverflow="overflow" vert="horz" lIns="0" tIns="0" rIns="0" bIns="0" rtlCol="0">
                          <a:noAutofit/>
                        </wps:bodyPr>
                      </wps:wsp>
                      <wps:wsp>
                        <wps:cNvPr id="128356" name="Rectangle 128356"/>
                        <wps:cNvSpPr/>
                        <wps:spPr>
                          <a:xfrm>
                            <a:off x="1005091" y="189230"/>
                            <a:ext cx="93992" cy="157889"/>
                          </a:xfrm>
                          <a:prstGeom prst="rect">
                            <a:avLst/>
                          </a:prstGeom>
                          <a:ln>
                            <a:noFill/>
                          </a:ln>
                        </wps:spPr>
                        <wps:txbx>
                          <w:txbxContent>
                            <w:p w:rsidR="00073F03" w:rsidRDefault="00C90905">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28360" name="Rectangle 128360"/>
                        <wps:cNvSpPr/>
                        <wps:spPr>
                          <a:xfrm>
                            <a:off x="1942354" y="189230"/>
                            <a:ext cx="1083088" cy="157889"/>
                          </a:xfrm>
                          <a:prstGeom prst="rect">
                            <a:avLst/>
                          </a:prstGeom>
                          <a:ln>
                            <a:noFill/>
                          </a:ln>
                        </wps:spPr>
                        <wps:txbx>
                          <w:txbxContent>
                            <w:p w:rsidR="00073F03" w:rsidRDefault="00C90905">
                              <w:pPr>
                                <w:spacing w:after="160" w:line="259" w:lineRule="auto"/>
                                <w:ind w:left="0" w:firstLine="0"/>
                                <w:jc w:val="left"/>
                              </w:pPr>
                              <w:r>
                                <w:rPr>
                                  <w:u w:val="single" w:color="000000"/>
                                </w:rPr>
                                <w:t>$ (10,141,525)</w:t>
                              </w:r>
                            </w:p>
                          </w:txbxContent>
                        </wps:txbx>
                        <wps:bodyPr horzOverflow="overflow" vert="horz" lIns="0" tIns="0" rIns="0" bIns="0" rtlCol="0">
                          <a:noAutofit/>
                        </wps:bodyPr>
                      </wps:wsp>
                      <wps:wsp>
                        <wps:cNvPr id="210333" name="Shape 210333"/>
                        <wps:cNvSpPr/>
                        <wps:spPr>
                          <a:xfrm>
                            <a:off x="0" y="334518"/>
                            <a:ext cx="837438" cy="12192"/>
                          </a:xfrm>
                          <a:custGeom>
                            <a:avLst/>
                            <a:gdLst/>
                            <a:ahLst/>
                            <a:cxnLst/>
                            <a:rect l="0" t="0" r="0" b="0"/>
                            <a:pathLst>
                              <a:path w="837438" h="12192">
                                <a:moveTo>
                                  <a:pt x="0" y="0"/>
                                </a:moveTo>
                                <a:lnTo>
                                  <a:pt x="837438" y="0"/>
                                </a:lnTo>
                                <a:lnTo>
                                  <a:pt x="8374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34" name="Shape 210334"/>
                        <wps:cNvSpPr/>
                        <wps:spPr>
                          <a:xfrm>
                            <a:off x="937260" y="334518"/>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1874520" y="0"/>
                            <a:ext cx="909066" cy="0"/>
                          </a:xfrm>
                          <a:custGeom>
                            <a:avLst/>
                            <a:gdLst/>
                            <a:ahLst/>
                            <a:cxnLst/>
                            <a:rect l="0" t="0" r="0" b="0"/>
                            <a:pathLst>
                              <a:path w="909066">
                                <a:moveTo>
                                  <a:pt x="0" y="0"/>
                                </a:moveTo>
                                <a:lnTo>
                                  <a:pt x="9090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35" name="Shape 210335"/>
                        <wps:cNvSpPr/>
                        <wps:spPr>
                          <a:xfrm>
                            <a:off x="1875282" y="0"/>
                            <a:ext cx="908304" cy="12192"/>
                          </a:xfrm>
                          <a:custGeom>
                            <a:avLst/>
                            <a:gdLst/>
                            <a:ahLst/>
                            <a:cxnLst/>
                            <a:rect l="0" t="0" r="0" b="0"/>
                            <a:pathLst>
                              <a:path w="908304" h="12192">
                                <a:moveTo>
                                  <a:pt x="0" y="0"/>
                                </a:moveTo>
                                <a:lnTo>
                                  <a:pt x="908304" y="0"/>
                                </a:lnTo>
                                <a:lnTo>
                                  <a:pt x="908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36" name="Shape 210336"/>
                        <wps:cNvSpPr/>
                        <wps:spPr>
                          <a:xfrm>
                            <a:off x="1875282" y="334518"/>
                            <a:ext cx="908304" cy="12192"/>
                          </a:xfrm>
                          <a:custGeom>
                            <a:avLst/>
                            <a:gdLst/>
                            <a:ahLst/>
                            <a:cxnLst/>
                            <a:rect l="0" t="0" r="0" b="0"/>
                            <a:pathLst>
                              <a:path w="908304" h="12192">
                                <a:moveTo>
                                  <a:pt x="0" y="0"/>
                                </a:moveTo>
                                <a:lnTo>
                                  <a:pt x="908304" y="0"/>
                                </a:lnTo>
                                <a:lnTo>
                                  <a:pt x="908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8645" o:spid="_x0000_s1719" style="width:219.2pt;height:27.3pt;mso-position-horizontal-relative:char;mso-position-vertical-relative:line" coordsize="2783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">
                <v:rect id="Rectangle 128354" o:spid="_x0000_s1720" style="position:absolute;left:670;top:1892;width:989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xxMUA&#10;AADfAAAADwAAAGRycy9kb3ducmV2LnhtbERPTWvCQBC9C/0PyxR6001tlZhmI9Ja9GhVUG9DdpqE&#10;ZmdDdjXRX98tCD0+3nc6700tLtS6yrKC51EEgji3uuJCwX73OYxBOI+ssbZMCq7kYJ49DFJMtO34&#10;iy5bX4gQwi5BBaX3TSKly0sy6Ea2IQ7ct20N+gDbQuoWuxBuajmOoqk0WHFoKLGh95Lyn+3ZKFjF&#10;zeK4treuqJen1WFzmH3sZl6pp8d+8QbCU+//xXf3Wof54/hl8g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XHE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$(7,262,976)</w:t>
                        </w:r>
                      </w:p>
                    </w:txbxContent>
                  </v:textbox>
                </v:rect>
                <v:rect id="Rectangle 128357" o:spid="_x0000_s1721" style="position:absolute;left:10987;top:1892;width:8642;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vs8UA&#10;AADfAAAADwAAAGRycy9kb3ducmV2LnhtbERPTWvCQBC9C/0PyxR6000t1ZhmI9Ja9GhVUG9DdpqE&#10;ZmdDdjXRX98tCD0+3nc6700tLtS6yrKC51EEgji3uuJCwX73OYxBOI+ssbZMCq7kYJ49DFJMtO34&#10;iy5bX4gQwi5BBaX3TSKly0sy6Ea2IQ7ct20N+gDbQuoWuxBuajmOook0WHFoKLGh95Lyn+3ZKFjF&#10;zeK4treuqJen1WFzmH3sZl6pp8d+8QbCU+//xXf3Wof54/jldQ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z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(8,834,052)</w:t>
                        </w:r>
                      </w:p>
                    </w:txbxContent>
                  </v:textbox>
                </v:rect>
                <v:rect id="Rectangle 128356" o:spid="_x0000_s1722" style="position:absolute;left:10050;top:1892;width:94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KKMUA&#10;AADfAAAADwAAAGRycy9kb3ducmV2LnhtbERPTWvCQBC9F/wPywi91Y2WSkxdRbQlOWos2N6G7DQJ&#10;ZmdDdmvS/npXEHp8vO/lejCNuFDnassKppMIBHFhdc2lgo/j+1MMwnlkjY1lUvBLDtar0cMSE217&#10;PtAl96UIIewSVFB53yZSuqIig25iW+LAfdvOoA+wK6XusA/hppGzKJpLgzWHhgpb2lZUnPMfoyCN&#10;281nZv/6snn7Sk/702J3XHilHsfD5hWEp8H/i+/uTIf5s/j5ZQ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0oo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w:t>
                        </w:r>
                      </w:p>
                    </w:txbxContent>
                  </v:textbox>
                </v:rect>
                <v:rect id="Rectangle 128360" o:spid="_x0000_s1723" style="position:absolute;left:19423;top:1892;width:1083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9esQA&#10;AADfAAAADwAAAGRycy9kb3ducmV2LnhtbERPTWvCQBC9C/6HZQq96aYWJEZXEVvRY6uCehuy0yQ0&#10;Oxuyq0n76zuHgsfH+16selerO7Wh8mzgZZyAIs69rbgwcDpuRymoEJEt1p7JwA8FWC2HgwVm1nf8&#10;SfdDLJSEcMjQQBljk2kd8pIchrFviIX78q3DKLAttG2xk3BX60mSTLXDiqWhxIY2JeXfh5szsEub&#10;9WXvf7uifr/uzh/n2dtxFo15furXc1CR+vgQ/7v3VuZP0tep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vXr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(10,141,525)</w:t>
                        </w:r>
                      </w:p>
                    </w:txbxContent>
                  </v:textbox>
                </v:rect>
                <v:shape id="Shape 210333" o:spid="_x0000_s1724" style="position:absolute;top:3345;width:8374;height:122;visibility:visible;mso-wrap-style:square;v-text-anchor:top" coordsize="8374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e0sQA&#10;AADfAAAADwAAAGRycy9kb3ducmV2LnhtbESP3YrCMBCF74V9hzALe6epLYh0jSIrunojWH2AoZlt&#10;i82km0Stb28EwcvD+fk4s0VvWnEl5xvLCsajBARxaXXDlYLTcT2cgvABWWNrmRTcycNi/jGYYa7t&#10;jQ90LUIl4gj7HBXUIXS5lL6syaAf2Y44en/WGQxRukpqh7c4blqZJslEGmw4Emrs6Kem8lxcTISE&#10;Bsv9akrZqd/vJr9dyv9uo9TXZ7/8BhGoD+/wq73VCtJxkmUZPP/EL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ntLEAAAA3wAAAA8AAAAAAAAAAAAAAAAAmAIAAGRycy9k&#10;b3ducmV2LnhtbFBLBQYAAAAABAAEAPUAAACJAwAAAAA=&#10;" path="m,l837438,r,12192l,12192,,e" fillcolor="black" stroked="f" strokeweight="0">
                  <v:stroke miterlimit="83231f" joinstyle="miter"/>
                  <v:path arrowok="t" textboxrect="0,0,837438,12192"/>
                </v:shape>
                <v:shape id="Shape 210334" o:spid="_x0000_s1725" style="position:absolute;left:9372;top:3345;width:8382;height:122;visibility:visible;mso-wrap-style:square;v-text-anchor:top" coordsize="8382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UO8gA&#10;AADfAAAADwAAAGRycy9kb3ducmV2LnhtbESPQWvCQBSE74X+h+UVequbGFtK6ippqSBBD9peentk&#10;X5Ng9u2yu9X4711B6HGYmW+Y+XI0gziSD71lBfkkA0HcWN1zq+D7a/X0CiJEZI2DZVJwpgDLxf3d&#10;HEttT7yj4z62IkE4lKigi9GVUoamI4NhYh1x8n6tNxiT9K3UHk8JbgY5zbIXabDntNCho4+OmsP+&#10;zyjY+eYnbqtNXtTvxadzz/Wh0rVSjw9j9QYi0hj/w7f2WiuY5llRzOD6J3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tQ7yAAAAN8AAAAPAAAAAAAAAAAAAAAAAJgCAABk&#10;cnMvZG93bnJldi54bWxQSwUGAAAAAAQABAD1AAAAjQMAAAAA&#10;" path="m,l838200,r,12192l,12192,,e" fillcolor="black" stroked="f" strokeweight="0">
                  <v:stroke miterlimit="83231f" joinstyle="miter"/>
                  <v:path arrowok="t" textboxrect="0,0,838200,12192"/>
                </v:shape>
                <v:shape id="Shape 6243" o:spid="_x0000_s1726" style="position:absolute;left:18745;width:9090;height:0;visibility:visible;mso-wrap-style:square;v-text-anchor:top" coordsize="90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RsIA&#10;AADdAAAADwAAAGRycy9kb3ducmV2LnhtbESPQWsCMRSE74L/ITyhN81qi8hqFC1b6EmoiufH5rkb&#10;3LyETeqm/74RCj0OM/MNs9kl24kH9cE4VjCfFSCIa6cNNwou54/pCkSIyBo7x6TghwLstuPRBkvt&#10;Bv6ixyk2IkM4lKigjdGXUoa6JYth5jxx9m6utxiz7Bupexwy3HZyURRLadFwXmjR03tL9f30bRWY&#10;QZNpjr5K5lyZyqfDdVUdlHqZpP0aRKQU/8N/7U+tYLl4e4Xnm/w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v9GwgAAAN0AAAAPAAAAAAAAAAAAAAAAAJgCAABkcnMvZG93&#10;bnJldi54bWxQSwUGAAAAAAQABAD1AAAAhwMAAAAA&#10;" path="m,l909066,e" filled="f" strokeweight=".06pt">
                  <v:stroke miterlimit="83231f" joinstyle="miter"/>
                  <v:path arrowok="t" textboxrect="0,0,909066,0"/>
                </v:shape>
                <v:shape id="Shape 210335" o:spid="_x0000_s1727" style="position:absolute;left:18752;width:9083;height:121;visibility:visible;mso-wrap-style:square;v-text-anchor:top" coordsize="908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bzscA&#10;AADfAAAADwAAAGRycy9kb3ducmV2LnhtbESPzWrDMBCE74W8g9hAbo3shCStazmUQkjAveTnARZr&#10;a7u1VkZSHOfto0Khx2F2vtnJt6PpxEDOt5YVpPMEBHFldcu1gst59/wCwgdkjZ1lUnAnD9ti8pRj&#10;pu2NjzScQi0ihH2GCpoQ+kxKXzVk0M9tTxy9L+sMhihdLbXDW4SbTi6SZC0NthwbGuzpo6Hq53Q1&#10;8Y1h2Lx+l8c2PXjt6nLFn+tyr9RsOr6/gQg0hv/jv/RBK1ikyXK5gt89EQKy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W87HAAAA3wAAAA8AAAAAAAAAAAAAAAAAmAIAAGRy&#10;cy9kb3ducmV2LnhtbFBLBQYAAAAABAAEAPUAAACMAwAAAAA=&#10;" path="m,l908304,r,12192l,12192,,e" fillcolor="black" stroked="f" strokeweight="0">
                  <v:stroke miterlimit="83231f" joinstyle="miter"/>
                  <v:path arrowok="t" textboxrect="0,0,908304,12192"/>
                </v:shape>
                <v:shape id="Shape 210336" o:spid="_x0000_s1728" style="position:absolute;left:18752;top:3345;width:9083;height:122;visibility:visible;mso-wrap-style:square;v-text-anchor:top" coordsize="908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FucYA&#10;AADfAAAADwAAAGRycy9kb3ducmV2LnhtbESPUWvCQBCE3wv+h2MF3+olSlONniIFqZC+aP0BS25N&#10;orm9cHeN6b/vCUIfh9n5Zme9HUwrenK+sawgnSYgiEurG64UnL/3rwsQPiBrbC2Tgl/ysN2MXtaY&#10;a3vnI/WnUIkIYZ+jgjqELpfSlzUZ9FPbEUfvYp3BEKWrpHZ4j3DTylmSZNJgw7Ghxo4+aipvpx8T&#10;3+j79+W1ODbpwWtXFW/8lRWfSk3Gw24FItAQ/o+f6YNWMEuT+TyDx54I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FucYAAADfAAAADwAAAAAAAAAAAAAAAACYAgAAZHJz&#10;L2Rvd25yZXYueG1sUEsFBgAAAAAEAAQA9QAAAIsDAAAAAA==&#10;" path="m,l908304,r,12192l,12192,,e" fillcolor="black" stroked="f" strokeweight="0">
                  <v:stroke miterlimit="83231f" joinstyle="miter"/>
                  <v:path arrowok="t" textboxrect="0,0,908304,12192"/>
                </v:shape>
                <w10:anchorlock/>
              </v:group>
            </w:pict>
          </mc:Fallback>
        </mc:AlternateContent>
      </w:r>
    </w:p>
    <w:p w:rsidR="00073F03" w:rsidRDefault="00C90905">
      <w:pPr>
        <w:spacing w:after="0" w:line="259" w:lineRule="auto"/>
        <w:ind w:left="0" w:right="999" w:firstLine="0"/>
        <w:jc w:val="righ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I:  RISK MANAGEMENT</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participates in a pool, the Michigan Municipal League Workers’ Compensation Fund, with other municipalities for workers’ compensation losses.  The pool is organized under Public Act 317 of 1969, as amended.  In the event the pool’s claims and expe</w:t>
      </w:r>
      <w:r>
        <w:t>nses for a policy year exceed the total normal annual premiums for said years, all members of the specific pool’s policy year may be subject to special assessment to make up the deficiency.  The City has not been informed of any special assessments being r</w:t>
      </w:r>
      <w:r>
        <w:t xml:space="preserve">equired. </w:t>
      </w:r>
    </w:p>
    <w:p w:rsidR="00073F03" w:rsidRDefault="00C90905">
      <w:pPr>
        <w:spacing w:after="0" w:line="259" w:lineRule="auto"/>
        <w:ind w:left="0" w:firstLine="0"/>
        <w:jc w:val="left"/>
      </w:pPr>
      <w:r>
        <w:t xml:space="preserve"> </w:t>
      </w:r>
    </w:p>
    <w:p w:rsidR="00073F03" w:rsidRDefault="00C90905">
      <w:pPr>
        <w:ind w:left="-5" w:right="12"/>
      </w:pPr>
      <w:r>
        <w:t>The City also participates in a State pool, the Michigan Municipal League Liability and Property Pool, with other municipalities for property, liability, bonding, and casualty losses.  The pool is organized under Public Act 138 of 1982, as amen</w:t>
      </w:r>
      <w:r>
        <w:t>ded.  In the event the pool’s claims and expenses for a policy year exceed the total normal annual premiums for said years, all members of the specific pool’s policy year may be subject to special assessment to make up the deficiency.  The City has not bee</w:t>
      </w:r>
      <w:r>
        <w:t xml:space="preserve">n informed of any special assessments being required. </w:t>
      </w:r>
    </w:p>
    <w:p w:rsidR="00073F03" w:rsidRDefault="00C90905">
      <w:pPr>
        <w:spacing w:after="0" w:line="259" w:lineRule="auto"/>
        <w:ind w:left="0" w:firstLine="0"/>
        <w:jc w:val="left"/>
      </w:pPr>
      <w:r>
        <w:t xml:space="preserve"> </w:t>
      </w:r>
      <w:r>
        <w:tab/>
        <w:t xml:space="preserve"> </w:t>
      </w:r>
    </w:p>
    <w:p w:rsidR="00073F03" w:rsidRDefault="00073F03">
      <w:pPr>
        <w:sectPr w:rsidR="00073F03">
          <w:headerReference w:type="even" r:id="rId93"/>
          <w:headerReference w:type="default" r:id="rId94"/>
          <w:footerReference w:type="even" r:id="rId95"/>
          <w:footerReference w:type="default" r:id="rId96"/>
          <w:headerReference w:type="first" r:id="rId97"/>
          <w:footerReference w:type="first" r:id="rId98"/>
          <w:pgSz w:w="12240" w:h="15840"/>
          <w:pgMar w:top="2829" w:right="1149" w:bottom="1015" w:left="1152" w:header="759" w:footer="205" w:gutter="0"/>
          <w:cols w:space="720"/>
          <w:titlePg/>
        </w:sectPr>
      </w:pPr>
    </w:p>
    <w:p w:rsidR="00073F03" w:rsidRDefault="00C90905">
      <w:pPr>
        <w:pStyle w:val="Heading3"/>
        <w:ind w:left="-5"/>
      </w:pPr>
      <w:r>
        <w:t>NOTE J:  OTHER POST-EMPLOYMENT HEALTH CARE BENEFITS (OPEB)</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In addition to providing pension benefits, the City provides certain health care benefits to all full-time employees</w:t>
      </w:r>
      <w:r>
        <w:t xml:space="preserve"> upon retirement in accordance with labor contracts and not participants in the Retiree Health Savings Plan.  General employees may become eligible for employer financed health coverage under MERS if they reach the normal retirement age of 55 with at least</w:t>
      </w:r>
      <w:r>
        <w:t xml:space="preserve"> 10 years of service while working for the City and a Medicare supplement payment payable beginning at Medicare eligibility age is based on years of service.  Public Safety employees may become eligible for employer financed health coverage at retirement w</w:t>
      </w:r>
      <w:r>
        <w:t xml:space="preserve">ith 25 or more years of service. </w:t>
      </w:r>
    </w:p>
    <w:p w:rsidR="00073F03" w:rsidRDefault="00C90905">
      <w:pPr>
        <w:spacing w:after="0" w:line="259" w:lineRule="auto"/>
        <w:ind w:left="0" w:firstLine="0"/>
        <w:jc w:val="left"/>
      </w:pPr>
      <w:r>
        <w:t xml:space="preserve"> </w:t>
      </w:r>
    </w:p>
    <w:p w:rsidR="00073F03" w:rsidRDefault="00C90905">
      <w:pPr>
        <w:ind w:left="-5" w:right="12"/>
      </w:pPr>
      <w:r>
        <w:t xml:space="preserve">The plan does not issue a separate stand-alone financial statement. </w:t>
      </w:r>
    </w:p>
    <w:p w:rsidR="00073F03" w:rsidRDefault="00C90905">
      <w:pPr>
        <w:spacing w:after="0" w:line="259" w:lineRule="auto"/>
        <w:ind w:left="0" w:firstLine="0"/>
        <w:jc w:val="left"/>
      </w:pPr>
      <w:r>
        <w:t xml:space="preserve"> </w:t>
      </w:r>
    </w:p>
    <w:p w:rsidR="00073F03" w:rsidRDefault="00C90905">
      <w:pPr>
        <w:pStyle w:val="Heading4"/>
        <w:ind w:left="-5"/>
      </w:pPr>
      <w:r>
        <w:t>Funding Policy</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has no obligation to make contributions in advance of when the insurance premiums are due for payment (i.e., may be financed on a “pay-as-you-go” basis).  The only current contributions being made are to pay the actual current premiums of the reti</w:t>
      </w:r>
      <w:r>
        <w:t xml:space="preserve">rees.  That amount was less than the annual required contribution and is reflected in the schedule that follows.  Administrative costs of the plan are paid for by the City. </w:t>
      </w:r>
    </w:p>
    <w:p w:rsidR="00073F03" w:rsidRDefault="00C90905">
      <w:pPr>
        <w:spacing w:after="0" w:line="259" w:lineRule="auto"/>
        <w:ind w:left="0" w:firstLine="0"/>
        <w:jc w:val="left"/>
      </w:pPr>
      <w:r>
        <w:t xml:space="preserve"> </w:t>
      </w:r>
    </w:p>
    <w:p w:rsidR="00073F03" w:rsidRDefault="00C90905">
      <w:pPr>
        <w:pStyle w:val="Heading4"/>
        <w:ind w:left="-5"/>
      </w:pPr>
      <w:r>
        <w:t>Funding Progress</w:t>
      </w:r>
      <w:r>
        <w:rPr>
          <w:u w:val="none"/>
        </w:rPr>
        <w:t xml:space="preserve"> </w:t>
      </w:r>
    </w:p>
    <w:p w:rsidR="00073F03" w:rsidRDefault="00C90905">
      <w:pPr>
        <w:spacing w:after="49" w:line="259" w:lineRule="auto"/>
        <w:ind w:left="0" w:firstLine="0"/>
        <w:jc w:val="left"/>
      </w:pPr>
      <w:r>
        <w:t xml:space="preserve"> </w:t>
      </w:r>
    </w:p>
    <w:p w:rsidR="00073F03" w:rsidRDefault="00C90905">
      <w:pPr>
        <w:ind w:left="-5" w:right="12"/>
      </w:pPr>
      <w:r>
        <w:t>For the year ended</w:t>
      </w:r>
      <w:r>
        <w:rPr>
          <w:rFonts w:ascii="Times New Roman" w:eastAsia="Times New Roman" w:hAnsi="Times New Roman" w:cs="Times New Roman"/>
          <w:sz w:val="24"/>
        </w:rPr>
        <w:t xml:space="preserve"> </w:t>
      </w:r>
      <w:r>
        <w:t>December 31, 2014, the City has determine</w:t>
      </w:r>
      <w:r>
        <w:t>d an estimated cost of providing retiree postemployment benefits through an actuarial valuation as of December 31, 2014.  The valuation computes an annual required contribution, which represents a level of funding that, if paid on an ongoing basis, is proj</w:t>
      </w:r>
      <w:r>
        <w:t xml:space="preserve">ected to cover normal cost each year and to cover the amortization of any unfunded actuarial liabilities from the past, over a period not to exceed 30 years.   </w:t>
      </w:r>
    </w:p>
    <w:p w:rsidR="00073F03" w:rsidRDefault="00C90905">
      <w:pPr>
        <w:spacing w:after="0" w:line="259" w:lineRule="auto"/>
        <w:ind w:left="0" w:firstLine="0"/>
        <w:jc w:val="left"/>
      </w:pPr>
      <w:r>
        <w:t xml:space="preserve"> </w:t>
      </w:r>
    </w:p>
    <w:p w:rsidR="00073F03" w:rsidRDefault="00C90905">
      <w:pPr>
        <w:ind w:left="-5" w:right="12"/>
      </w:pPr>
      <w:r>
        <w:t xml:space="preserve">The City’s computed contribution and actual funding is summarized as follows: </w:t>
      </w:r>
    </w:p>
    <w:p w:rsidR="00073F03" w:rsidRDefault="00C90905">
      <w:pPr>
        <w:spacing w:after="15" w:line="259" w:lineRule="auto"/>
        <w:ind w:left="0" w:firstLine="0"/>
        <w:jc w:val="left"/>
      </w:pPr>
      <w:r>
        <w:t xml:space="preserve"> </w:t>
      </w:r>
    </w:p>
    <w:p w:rsidR="00073F03" w:rsidRDefault="00C90905">
      <w:pPr>
        <w:spacing w:after="28"/>
        <w:ind w:left="915" w:right="326"/>
      </w:pPr>
      <w:r>
        <w:t>Annual requi</w:t>
      </w:r>
      <w:r>
        <w:t>red contribution (ARC)</w:t>
      </w:r>
      <w:r>
        <w:tab/>
        <w:t>$         39,966 Interest on net OPEB Obligation</w:t>
      </w:r>
      <w:r>
        <w:tab/>
        <w:t xml:space="preserve">             3,563</w:t>
      </w:r>
    </w:p>
    <w:p w:rsidR="00073F03" w:rsidRDefault="00C90905">
      <w:pPr>
        <w:tabs>
          <w:tab w:val="center" w:pos="2778"/>
          <w:tab w:val="center" w:pos="8398"/>
        </w:tabs>
        <w:spacing w:after="277"/>
        <w:ind w:left="0" w:firstLine="0"/>
        <w:jc w:val="left"/>
      </w:pPr>
      <w:r>
        <w:rPr>
          <w:rFonts w:ascii="Calibri" w:eastAsia="Calibri" w:hAnsi="Calibri" w:cs="Calibri"/>
          <w:sz w:val="22"/>
        </w:rPr>
        <w:tab/>
      </w:r>
      <w:r>
        <w:t>Adjustment to annual required contribution</w:t>
      </w:r>
      <w:r>
        <w:tab/>
      </w:r>
      <w:r>
        <w:rPr>
          <w:u w:val="double" w:color="000000"/>
        </w:rPr>
        <w:t xml:space="preserve">            (2,624)</w:t>
      </w:r>
    </w:p>
    <w:p w:rsidR="00073F03" w:rsidRDefault="00C90905">
      <w:pPr>
        <w:tabs>
          <w:tab w:val="center" w:pos="3198"/>
          <w:tab w:val="center" w:pos="8365"/>
        </w:tabs>
        <w:spacing w:after="260"/>
        <w:ind w:left="0" w:firstLine="0"/>
        <w:jc w:val="left"/>
      </w:pPr>
      <w:r>
        <w:rPr>
          <w:rFonts w:ascii="Calibri" w:eastAsia="Calibri" w:hAnsi="Calibri" w:cs="Calibri"/>
          <w:sz w:val="22"/>
        </w:rPr>
        <w:tab/>
      </w:r>
      <w:r>
        <w:t>Annual OPEB cost (expense)</w:t>
      </w:r>
      <w:r>
        <w:tab/>
        <w:t xml:space="preserve">           40,905</w:t>
      </w:r>
    </w:p>
    <w:p w:rsidR="00073F03" w:rsidRDefault="00C90905">
      <w:pPr>
        <w:ind w:left="915" w:right="12"/>
      </w:pPr>
      <w:r>
        <w:t>Amounts contributed:</w:t>
      </w:r>
    </w:p>
    <w:p w:rsidR="00073F03" w:rsidRDefault="00C90905">
      <w:pPr>
        <w:tabs>
          <w:tab w:val="center" w:pos="2433"/>
          <w:tab w:val="center" w:pos="8365"/>
        </w:tabs>
        <w:spacing w:after="265" w:line="265" w:lineRule="auto"/>
        <w:ind w:left="0" w:firstLine="0"/>
        <w:jc w:val="left"/>
      </w:pPr>
      <w:r>
        <w:rPr>
          <w:rFonts w:ascii="Calibri" w:eastAsia="Calibri" w:hAnsi="Calibri" w:cs="Calibri"/>
          <w:sz w:val="22"/>
        </w:rPr>
        <w:tab/>
      </w:r>
      <w:r>
        <w:t>Payments of current premiums</w:t>
      </w:r>
      <w:r>
        <w:tab/>
      </w:r>
      <w:r>
        <w:rPr>
          <w:u w:val="single" w:color="000000"/>
        </w:rPr>
        <w:t xml:space="preserve">           27,810</w:t>
      </w:r>
    </w:p>
    <w:p w:rsidR="00073F03" w:rsidRDefault="00C90905">
      <w:pPr>
        <w:tabs>
          <w:tab w:val="center" w:pos="3328"/>
          <w:tab w:val="center" w:pos="8365"/>
        </w:tabs>
        <w:spacing w:after="277"/>
        <w:ind w:left="0" w:firstLine="0"/>
        <w:jc w:val="left"/>
      </w:pPr>
      <w:r>
        <w:rPr>
          <w:rFonts w:ascii="Calibri" w:eastAsia="Calibri" w:hAnsi="Calibri" w:cs="Calibri"/>
          <w:sz w:val="22"/>
        </w:rPr>
        <w:tab/>
      </w:r>
      <w:r>
        <w:t>Increase in Net OPEB obligation</w:t>
      </w:r>
      <w:r>
        <w:tab/>
        <w:t xml:space="preserve">           13,095</w:t>
      </w:r>
    </w:p>
    <w:p w:rsidR="00073F03" w:rsidRDefault="00C90905">
      <w:pPr>
        <w:tabs>
          <w:tab w:val="center" w:pos="2494"/>
          <w:tab w:val="center" w:pos="8365"/>
        </w:tabs>
        <w:spacing w:after="244"/>
        <w:ind w:left="0" w:firstLine="0"/>
        <w:jc w:val="left"/>
      </w:pPr>
      <w:r>
        <w:rPr>
          <w:rFonts w:ascii="Calibri" w:eastAsia="Calibri" w:hAnsi="Calibri" w:cs="Calibri"/>
          <w:sz w:val="22"/>
        </w:rPr>
        <w:tab/>
      </w:r>
      <w:r>
        <w:t>OPEB obligation - Beginning of year</w:t>
      </w:r>
      <w:r>
        <w:tab/>
      </w:r>
      <w:r>
        <w:rPr>
          <w:u w:val="double" w:color="000000"/>
        </w:rPr>
        <w:t xml:space="preserve">           59,389</w:t>
      </w:r>
    </w:p>
    <w:p w:rsidR="00073F03" w:rsidRDefault="00C90905">
      <w:pPr>
        <w:tabs>
          <w:tab w:val="center" w:pos="2229"/>
          <w:tab w:val="center" w:pos="8365"/>
        </w:tabs>
        <w:ind w:left="0" w:firstLine="0"/>
        <w:jc w:val="left"/>
      </w:pPr>
      <w:r>
        <w:rPr>
          <w:rFonts w:ascii="Calibri" w:eastAsia="Calibri" w:hAnsi="Calibri" w:cs="Calibri"/>
          <w:sz w:val="22"/>
        </w:rPr>
        <w:tab/>
      </w:r>
      <w:r>
        <w:t>OPEB obligation - End of year</w:t>
      </w:r>
      <w:r>
        <w:tab/>
      </w:r>
      <w:r>
        <w:rPr>
          <w:u w:val="single" w:color="000000"/>
        </w:rPr>
        <w:t>$         72,484</w:t>
      </w:r>
    </w:p>
    <w:p w:rsidR="00073F03" w:rsidRDefault="00C90905">
      <w:pPr>
        <w:spacing w:after="82" w:line="259" w:lineRule="auto"/>
        <w:ind w:left="7662" w:firstLine="0"/>
        <w:jc w:val="left"/>
      </w:pPr>
      <w:r>
        <w:rPr>
          <w:rFonts w:ascii="Calibri" w:eastAsia="Calibri" w:hAnsi="Calibri" w:cs="Calibri"/>
          <w:noProof/>
          <w:sz w:val="22"/>
        </w:rPr>
        <mc:AlternateContent>
          <mc:Choice Requires="wpg">
            <w:drawing>
              <wp:inline distT="0" distB="0" distL="0" distR="0">
                <wp:extent cx="894588" cy="12192"/>
                <wp:effectExtent l="0" t="0" r="0" b="0"/>
                <wp:docPr id="128371" name="Group 128371"/>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0337" name="Shape 210337"/>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284A31" id="Group 128371"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">
                <v:shape id="Shape 210337"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PwsYA&#10;AADfAAAADwAAAGRycy9kb3ducmV2LnhtbESPX2vCMBTF3wd+h3AF32baCqtUo0xhrjBBbLf3S3Nt&#10;y5qb0mS1+/bLYLDHw/nz42z3k+nESINrLSuIlxEI4srqlmsF7+XL4xqE88gaO8uk4Jsc7Hezhy1m&#10;2t75SmPhaxFG2GWooPG+z6R0VUMG3dL2xMG72cGgD3KopR7wHsZNJ5MoepIGWw6EBns6NlR9Fl8m&#10;cF/fysp25Tnv2+LykbrkcD4ZpRbz6XkDwtPk/8N/7VwrSOJotUrh90/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bPws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p w:rsidR="00073F03" w:rsidRDefault="00C90905">
      <w:pPr>
        <w:spacing w:after="0" w:line="259" w:lineRule="auto"/>
        <w:ind w:left="0" w:right="818" w:firstLine="0"/>
        <w:jc w:val="right"/>
      </w:pPr>
      <w:r>
        <w:t xml:space="preserve"> </w:t>
      </w:r>
    </w:p>
    <w:p w:rsidR="00073F03" w:rsidRDefault="00C90905">
      <w:pPr>
        <w:ind w:left="-5" w:right="12"/>
      </w:pPr>
      <w:r>
        <w:t>The annual OPEB cost, the percentage contributed to the plan, and the net OPEB o</w:t>
      </w:r>
      <w:r>
        <w:t xml:space="preserve">bligation for the years ended December 31, were as follows: </w:t>
      </w:r>
    </w:p>
    <w:p w:rsidR="00073F03" w:rsidRDefault="00C90905">
      <w:pPr>
        <w:spacing w:after="11" w:line="259" w:lineRule="auto"/>
        <w:ind w:left="0" w:firstLine="0"/>
        <w:jc w:val="left"/>
      </w:pPr>
      <w:r>
        <w:t xml:space="preserve"> </w:t>
      </w:r>
    </w:p>
    <w:p w:rsidR="00073F03" w:rsidRDefault="00C90905">
      <w:pPr>
        <w:tabs>
          <w:tab w:val="center" w:pos="5753"/>
          <w:tab w:val="center" w:pos="7404"/>
          <w:tab w:val="center" w:pos="9055"/>
        </w:tabs>
        <w:spacing w:line="259" w:lineRule="auto"/>
        <w:ind w:left="0" w:firstLine="0"/>
        <w:jc w:val="left"/>
      </w:pPr>
      <w:r>
        <w:rPr>
          <w:rFonts w:ascii="Calibri" w:eastAsia="Calibri" w:hAnsi="Calibri" w:cs="Calibri"/>
          <w:sz w:val="22"/>
        </w:rPr>
        <w:tab/>
      </w:r>
      <w:r>
        <w:t>2012</w:t>
      </w:r>
      <w:r>
        <w:tab/>
        <w:t>2013</w:t>
      </w:r>
      <w:r>
        <w:tab/>
        <w:t>2014</w:t>
      </w:r>
    </w:p>
    <w:p w:rsidR="00073F03" w:rsidRDefault="00C90905">
      <w:pPr>
        <w:spacing w:after="279" w:line="259" w:lineRule="auto"/>
        <w:ind w:left="5052" w:firstLine="0"/>
        <w:jc w:val="left"/>
      </w:pPr>
      <w:r>
        <w:rPr>
          <w:rFonts w:ascii="Calibri" w:eastAsia="Calibri" w:hAnsi="Calibri" w:cs="Calibri"/>
          <w:noProof/>
          <w:sz w:val="22"/>
        </w:rPr>
        <mc:AlternateContent>
          <mc:Choice Requires="wpg">
            <w:drawing>
              <wp:inline distT="0" distB="0" distL="0" distR="0">
                <wp:extent cx="2977896" cy="12192"/>
                <wp:effectExtent l="0" t="0" r="0" b="0"/>
                <wp:docPr id="128372" name="Group 128372"/>
                <wp:cNvGraphicFramePr/>
                <a:graphic xmlns:a="http://schemas.openxmlformats.org/drawingml/2006/main">
                  <a:graphicData uri="http://schemas.microsoft.com/office/word/2010/wordprocessingGroup">
                    <wpg:wgp>
                      <wpg:cNvGrpSpPr/>
                      <wpg:grpSpPr>
                        <a:xfrm>
                          <a:off x="0" y="0"/>
                          <a:ext cx="2977896" cy="12192"/>
                          <a:chOff x="0" y="0"/>
                          <a:chExt cx="2977896" cy="12192"/>
                        </a:xfrm>
                      </wpg:grpSpPr>
                      <wps:wsp>
                        <wps:cNvPr id="6346" name="Shape 6346"/>
                        <wps:cNvSpPr/>
                        <wps:spPr>
                          <a:xfrm>
                            <a:off x="0" y="0"/>
                            <a:ext cx="880872" cy="0"/>
                          </a:xfrm>
                          <a:custGeom>
                            <a:avLst/>
                            <a:gdLst/>
                            <a:ahLst/>
                            <a:cxnLst/>
                            <a:rect l="0" t="0" r="0" b="0"/>
                            <a:pathLst>
                              <a:path w="880872">
                                <a:moveTo>
                                  <a:pt x="0" y="0"/>
                                </a:moveTo>
                                <a:lnTo>
                                  <a:pt x="8808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38" name="Shape 210338"/>
                        <wps:cNvSpPr/>
                        <wps:spPr>
                          <a:xfrm>
                            <a:off x="0" y="0"/>
                            <a:ext cx="881634" cy="12192"/>
                          </a:xfrm>
                          <a:custGeom>
                            <a:avLst/>
                            <a:gdLst/>
                            <a:ahLst/>
                            <a:cxnLst/>
                            <a:rect l="0" t="0" r="0" b="0"/>
                            <a:pathLst>
                              <a:path w="881634" h="12192">
                                <a:moveTo>
                                  <a:pt x="0" y="0"/>
                                </a:moveTo>
                                <a:lnTo>
                                  <a:pt x="881634" y="0"/>
                                </a:lnTo>
                                <a:lnTo>
                                  <a:pt x="8816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8" name="Shape 6348"/>
                        <wps:cNvSpPr/>
                        <wps:spPr>
                          <a:xfrm>
                            <a:off x="1047750" y="0"/>
                            <a:ext cx="881634" cy="0"/>
                          </a:xfrm>
                          <a:custGeom>
                            <a:avLst/>
                            <a:gdLst/>
                            <a:ahLst/>
                            <a:cxnLst/>
                            <a:rect l="0" t="0" r="0" b="0"/>
                            <a:pathLst>
                              <a:path w="881634">
                                <a:moveTo>
                                  <a:pt x="0" y="0"/>
                                </a:moveTo>
                                <a:lnTo>
                                  <a:pt x="8816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39" name="Shape 210339"/>
                        <wps:cNvSpPr/>
                        <wps:spPr>
                          <a:xfrm>
                            <a:off x="1048512" y="0"/>
                            <a:ext cx="880872" cy="12192"/>
                          </a:xfrm>
                          <a:custGeom>
                            <a:avLst/>
                            <a:gdLst/>
                            <a:ahLst/>
                            <a:cxnLst/>
                            <a:rect l="0" t="0" r="0" b="0"/>
                            <a:pathLst>
                              <a:path w="880872" h="12192">
                                <a:moveTo>
                                  <a:pt x="0" y="0"/>
                                </a:moveTo>
                                <a:lnTo>
                                  <a:pt x="880872" y="0"/>
                                </a:lnTo>
                                <a:lnTo>
                                  <a:pt x="88087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2096262" y="0"/>
                            <a:ext cx="881634" cy="0"/>
                          </a:xfrm>
                          <a:custGeom>
                            <a:avLst/>
                            <a:gdLst/>
                            <a:ahLst/>
                            <a:cxnLst/>
                            <a:rect l="0" t="0" r="0" b="0"/>
                            <a:pathLst>
                              <a:path w="881634">
                                <a:moveTo>
                                  <a:pt x="0" y="0"/>
                                </a:moveTo>
                                <a:lnTo>
                                  <a:pt x="8816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0" name="Shape 210340"/>
                        <wps:cNvSpPr/>
                        <wps:spPr>
                          <a:xfrm>
                            <a:off x="2096262" y="0"/>
                            <a:ext cx="881634" cy="12192"/>
                          </a:xfrm>
                          <a:custGeom>
                            <a:avLst/>
                            <a:gdLst/>
                            <a:ahLst/>
                            <a:cxnLst/>
                            <a:rect l="0" t="0" r="0" b="0"/>
                            <a:pathLst>
                              <a:path w="881634" h="12192">
                                <a:moveTo>
                                  <a:pt x="0" y="0"/>
                                </a:moveTo>
                                <a:lnTo>
                                  <a:pt x="881634" y="0"/>
                                </a:lnTo>
                                <a:lnTo>
                                  <a:pt x="8816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CB3495" id="Group 128372" o:spid="_x0000_s1026" style="width:234.5pt;height:.95pt;mso-position-horizontal-relative:char;mso-position-vertical-relative:line" coordsize="2977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">
                <v:shape id="Shape 6346" o:spid="_x0000_s1027" style="position:absolute;width:8808;height:0;visibility:visible;mso-wrap-style:square;v-text-anchor:top" coordsize="88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vZMcA&#10;AADdAAAADwAAAGRycy9kb3ducmV2LnhtbESP0WrCQBRE3wv9h+UWfKsbawkmukpRBEuLjYkfcM1e&#10;k7TZuyG71fj33UKhj8PMnGEWq8G04kK9aywrmIwjEMSl1Q1XCo7F9nEGwnlkja1lUnAjB6vl/d0C&#10;U22vfKBL7isRIOxSVFB736VSurImg25sO+LgnW1v0AfZV1L3eA1w08qnKIqlwYbDQo0drWsqv/Jv&#10;o+AtSYo82xSZ/Ez22cfrZn06vN+UGj0ML3MQngb/H/5r77SCePocw++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72THAAAA3QAAAA8AAAAAAAAAAAAAAAAAmAIAAGRy&#10;cy9kb3ducmV2LnhtbFBLBQYAAAAABAAEAPUAAACMAwAAAAA=&#10;" path="m,l880872,e" filled="f" strokeweight=".06pt">
                  <v:stroke miterlimit="83231f" joinstyle="miter"/>
                  <v:path arrowok="t" textboxrect="0,0,880872,0"/>
                </v:shape>
                <v:shape id="Shape 210338" o:spid="_x0000_s1028" style="position:absolute;width:8816;height:121;visibility:visible;mso-wrap-style:square;v-text-anchor:top" coordsize="8816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jLsQA&#10;AADfAAAADwAAAGRycy9kb3ducmV2LnhtbERPTUvDQBC9C/6HZQQvYjdtRWzstqig6MGDMeh1yI7Z&#10;kOxsyKxt/PfOQfD4eN/b/RwHc6BJusQOlosCDHGTfMetg/r98fIGjGRkj0NicvBDAvvd6ckWS5+O&#10;/EaHKrdGQ1hKdBByHktrpQkUURZpJFbuK00Rs8KptX7Co4bHwa6K4tpG7FgbAo70EKjpq+/oYPVR&#10;vwyb+89NfyVVf1G/in0K4tz52Xx3CybTnP/Ff+5nr75lsV7rYP2jX8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Iy7EAAAA3wAAAA8AAAAAAAAAAAAAAAAAmAIAAGRycy9k&#10;b3ducmV2LnhtbFBLBQYAAAAABAAEAPUAAACJAwAAAAA=&#10;" path="m,l881634,r,12192l,12192,,e" fillcolor="black" stroked="f" strokeweight="0">
                  <v:stroke miterlimit="83231f" joinstyle="miter"/>
                  <v:path arrowok="t" textboxrect="0,0,881634,12192"/>
                </v:shape>
                <v:shape id="Shape 6348" o:spid="_x0000_s1029" style="position:absolute;left:10477;width:8816;height:0;visibility:visible;mso-wrap-style:square;v-text-anchor:top" coordsize="88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FcMIA&#10;AADdAAAADwAAAGRycy9kb3ducmV2LnhtbERPS27CMBDdI/UO1lTqjjgFhKoUgwpSq266IPQAU3sa&#10;p8TjEJtgbl8vkFg+vf9qk1wnRhpC61nBc1GCINbetNwo+D68T19AhIhssPNMCq4UYLN+mKywMv7C&#10;exrr2IgcwqFCBTbGvpIyaEsOQ+F74sz9+sFhzHBopBnwksNdJ2dluZQOW84NFnvaWdLH+uwUHM/6&#10;4+rTVtq/cf5Tjyed7FdQ6ukxvb2CiJTiXXxzfxoFy/kiz81v8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MVwwgAAAN0AAAAPAAAAAAAAAAAAAAAAAJgCAABkcnMvZG93&#10;bnJldi54bWxQSwUGAAAAAAQABAD1AAAAhwMAAAAA&#10;" path="m,l881634,e" filled="f" strokeweight=".06pt">
                  <v:stroke miterlimit="83231f" joinstyle="miter"/>
                  <v:path arrowok="t" textboxrect="0,0,881634,0"/>
                </v:shape>
                <v:shape id="Shape 210339" o:spid="_x0000_s1030" style="position:absolute;left:10485;width:8808;height:121;visibility:visible;mso-wrap-style:square;v-text-anchor:top" coordsize="880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jMgA&#10;AADfAAAADwAAAGRycy9kb3ducmV2LnhtbESPT2sCMRTE74V+h/AEbzXrH0pdjdIWCoJgcduDx9fN&#10;c7O4edlu4hq/vSkUPA4z8xtmuY62ET11vnasYDzKQBCXTtdcKfj++nh6AeEDssbGMSm4kof16vFh&#10;ibl2F95TX4RKJAj7HBWYENpcSl8asuhHriVO3tF1FkOSXSV1h5cEt42cZNmztFhzWjDY0ruh8lSc&#10;rYLf4me/jbvDW9Ef2Zw+3aGex5lSw0F8XYAIFMM9/N/eaAWTcTadzuHvT/o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AKMyAAAAN8AAAAPAAAAAAAAAAAAAAAAAJgCAABk&#10;cnMvZG93bnJldi54bWxQSwUGAAAAAAQABAD1AAAAjQMAAAAA&#10;" path="m,l880872,r,12192l,12192,,e" fillcolor="black" stroked="f" strokeweight="0">
                  <v:stroke miterlimit="83231f" joinstyle="miter"/>
                  <v:path arrowok="t" textboxrect="0,0,880872,12192"/>
                </v:shape>
                <v:shape id="Shape 6350" o:spid="_x0000_s1031" style="position:absolute;left:20962;width:8816;height:0;visibility:visible;mso-wrap-style:square;v-text-anchor:top" coordsize="88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q8IA&#10;AADdAAAADwAAAGRycy9kb3ducmV2LnhtbERPS27CMBDdI/UO1lTqjjgFgaoUgwpSq266IPQAU3sa&#10;p8TjEJtgbl8vkFg+vf9qk1wnRhpC61nBc1GCINbetNwo+D68T19AhIhssPNMCq4UYLN+mKywMv7C&#10;exrr2IgcwqFCBTbGvpIyaEsOQ+F74sz9+sFhzHBopBnwksNdJ2dluZQOW84NFnvaWdLH+uwUHM/6&#10;4+rTVtq/cf5Tjyed7FdQ6ukxvb2CiJTiXXxzfxoFy/ki789v8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1+rwgAAAN0AAAAPAAAAAAAAAAAAAAAAAJgCAABkcnMvZG93&#10;bnJldi54bWxQSwUGAAAAAAQABAD1AAAAhwMAAAAA&#10;" path="m,l881634,e" filled="f" strokeweight=".06pt">
                  <v:stroke miterlimit="83231f" joinstyle="miter"/>
                  <v:path arrowok="t" textboxrect="0,0,881634,0"/>
                </v:shape>
                <v:shape id="Shape 210340" o:spid="_x0000_s1032" style="position:absolute;left:20962;width:8816;height:121;visibility:visible;mso-wrap-style:square;v-text-anchor:top" coordsize="8816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cVcYA&#10;AADfAAAADwAAAGRycy9kb3ducmV2LnhtbESPTUvDQBCG74L/YRnBi9hNaxEbuy0qKHrwYAx6HbJj&#10;NiQ7GzJrG/+9cxA8vrxfPNv9HAdzoEm6xA6WiwIMcZN8x62D+v3x8gaMZGSPQ2Jy8EMC+93pyRZL&#10;n478Rocqt0ZHWEp0EHIeS2ulCRRRFmkkVu8rTRGzyqm1fsKjjsfBrori2kbsWB8CjvQQqOmr7+hg&#10;9VG/DJv7z02/lqq/qF/FPgVx7vxsvrsFk2nO/+G/9rPX3rK4WiuB8igL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hcVcYAAADfAAAADwAAAAAAAAAAAAAAAACYAgAAZHJz&#10;L2Rvd25yZXYueG1sUEsFBgAAAAAEAAQA9QAAAIsDAAAAAA==&#10;" path="m,l881634,r,12192l,12192,,e" fillcolor="black" stroked="f" strokeweight="0">
                  <v:stroke miterlimit="83231f" joinstyle="miter"/>
                  <v:path arrowok="t" textboxrect="0,0,881634,12192"/>
                </v:shape>
                <w10:anchorlock/>
              </v:group>
            </w:pict>
          </mc:Fallback>
        </mc:AlternateContent>
      </w:r>
    </w:p>
    <w:p w:rsidR="00073F03" w:rsidRDefault="00C90905">
      <w:pPr>
        <w:tabs>
          <w:tab w:val="center" w:pos="5745"/>
          <w:tab w:val="center" w:pos="7396"/>
          <w:tab w:val="center" w:pos="9047"/>
        </w:tabs>
        <w:spacing w:after="30"/>
        <w:ind w:left="-15" w:firstLine="0"/>
        <w:jc w:val="left"/>
      </w:pPr>
      <w:r>
        <w:t>Annual OPEB cost</w:t>
      </w:r>
      <w:r>
        <w:tab/>
        <w:t>$         44,790</w:t>
      </w:r>
      <w:r>
        <w:tab/>
        <w:t>$         45,036</w:t>
      </w:r>
      <w:r>
        <w:tab/>
        <w:t>$         40,905</w:t>
      </w:r>
    </w:p>
    <w:p w:rsidR="00073F03" w:rsidRDefault="00C90905">
      <w:pPr>
        <w:tabs>
          <w:tab w:val="center" w:pos="6417"/>
          <w:tab w:val="center" w:pos="8067"/>
          <w:tab w:val="right" w:pos="9953"/>
        </w:tabs>
        <w:ind w:left="-15" w:firstLine="0"/>
        <w:jc w:val="left"/>
      </w:pPr>
      <w:r>
        <w:t>Percentage contributed</w:t>
      </w:r>
      <w:r>
        <w:tab/>
        <w:t>69 %</w:t>
      </w:r>
      <w:r>
        <w:tab/>
        <w:t>60 %</w:t>
      </w:r>
      <w:r>
        <w:tab/>
        <w:t>68 %</w:t>
      </w:r>
    </w:p>
    <w:p w:rsidR="00073F03" w:rsidRDefault="00C90905">
      <w:pPr>
        <w:tabs>
          <w:tab w:val="center" w:pos="5772"/>
          <w:tab w:val="center" w:pos="7423"/>
          <w:tab w:val="center" w:pos="9047"/>
        </w:tabs>
        <w:spacing w:after="268"/>
        <w:ind w:left="-15" w:firstLine="0"/>
        <w:jc w:val="left"/>
      </w:pPr>
      <w:r>
        <w:t>Net OPEB obligation</w:t>
      </w:r>
      <w:r>
        <w:tab/>
        <w:t xml:space="preserve">         41,487</w:t>
      </w:r>
      <w:r>
        <w:tab/>
        <w:t xml:space="preserve">         59,389</w:t>
      </w:r>
      <w:r>
        <w:tab/>
        <w:t xml:space="preserve">          72,484</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J:  OTHER POST-EMPLOYMENT HEALTH CARE BENEFITS (OPEB) - CONTINUED</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143" w:right="12"/>
      </w:pPr>
      <w:r>
        <w:t xml:space="preserve">The current funding progress of the plan as of December 31, 2014, the most recent valuation date, is as follows: </w:t>
      </w:r>
    </w:p>
    <w:p w:rsidR="00073F03" w:rsidRDefault="00C90905">
      <w:pPr>
        <w:spacing w:after="0" w:line="259" w:lineRule="auto"/>
        <w:ind w:left="0" w:firstLine="0"/>
        <w:jc w:val="left"/>
      </w:pPr>
      <w:r>
        <w:t xml:space="preserve"> </w:t>
      </w:r>
    </w:p>
    <w:tbl>
      <w:tblPr>
        <w:tblStyle w:val="TableGrid"/>
        <w:tblW w:w="8500" w:type="dxa"/>
        <w:tblInd w:w="769" w:type="dxa"/>
        <w:tblCellMar>
          <w:top w:w="0" w:type="dxa"/>
          <w:left w:w="0" w:type="dxa"/>
          <w:bottom w:w="0" w:type="dxa"/>
          <w:right w:w="0" w:type="dxa"/>
        </w:tblCellMar>
        <w:tblLook w:val="04A0" w:firstRow="1" w:lastRow="0" w:firstColumn="1" w:lastColumn="0" w:noHBand="0" w:noVBand="1"/>
      </w:tblPr>
      <w:tblGrid>
        <w:gridCol w:w="6864"/>
        <w:gridCol w:w="1341"/>
        <w:gridCol w:w="295"/>
      </w:tblGrid>
      <w:tr w:rsidR="00073F03">
        <w:trPr>
          <w:trHeight w:val="210"/>
        </w:trPr>
        <w:tc>
          <w:tcPr>
            <w:tcW w:w="6864" w:type="dxa"/>
            <w:tcBorders>
              <w:top w:val="nil"/>
              <w:left w:val="nil"/>
              <w:bottom w:val="nil"/>
              <w:right w:val="nil"/>
            </w:tcBorders>
          </w:tcPr>
          <w:p w:rsidR="00073F03" w:rsidRDefault="00C90905">
            <w:pPr>
              <w:spacing w:after="0" w:line="259" w:lineRule="auto"/>
              <w:ind w:left="0" w:firstLine="0"/>
              <w:jc w:val="left"/>
            </w:pPr>
            <w:r>
              <w:t>Actuarial value of assets</w:t>
            </w:r>
          </w:p>
        </w:tc>
        <w:tc>
          <w:tcPr>
            <w:tcW w:w="1341" w:type="dxa"/>
            <w:tcBorders>
              <w:top w:val="nil"/>
              <w:left w:val="nil"/>
              <w:bottom w:val="nil"/>
              <w:right w:val="nil"/>
            </w:tcBorders>
          </w:tcPr>
          <w:p w:rsidR="00073F03" w:rsidRDefault="00C90905">
            <w:pPr>
              <w:spacing w:after="0" w:line="259" w:lineRule="auto"/>
              <w:ind w:left="0" w:firstLine="0"/>
              <w:jc w:val="left"/>
            </w:pPr>
            <w:r>
              <w:t>$         54,932</w:t>
            </w:r>
          </w:p>
        </w:tc>
        <w:tc>
          <w:tcPr>
            <w:tcW w:w="295" w:type="dxa"/>
            <w:tcBorders>
              <w:top w:val="nil"/>
              <w:left w:val="nil"/>
              <w:bottom w:val="nil"/>
              <w:right w:val="nil"/>
            </w:tcBorders>
          </w:tcPr>
          <w:p w:rsidR="00073F03" w:rsidRDefault="00073F03">
            <w:pPr>
              <w:spacing w:after="160" w:line="259" w:lineRule="auto"/>
              <w:ind w:left="0" w:firstLine="0"/>
              <w:jc w:val="left"/>
            </w:pPr>
          </w:p>
        </w:tc>
      </w:tr>
      <w:tr w:rsidR="00073F03">
        <w:trPr>
          <w:trHeight w:val="233"/>
        </w:trPr>
        <w:tc>
          <w:tcPr>
            <w:tcW w:w="6864" w:type="dxa"/>
            <w:tcBorders>
              <w:top w:val="nil"/>
              <w:left w:val="nil"/>
              <w:bottom w:val="nil"/>
              <w:right w:val="nil"/>
            </w:tcBorders>
          </w:tcPr>
          <w:p w:rsidR="00073F03" w:rsidRDefault="00C90905">
            <w:pPr>
              <w:spacing w:after="0" w:line="259" w:lineRule="auto"/>
              <w:ind w:left="0" w:firstLine="0"/>
              <w:jc w:val="left"/>
            </w:pPr>
            <w:r>
              <w:t>Actuarial accrued liability (AAL)</w:t>
            </w:r>
          </w:p>
        </w:tc>
        <w:tc>
          <w:tcPr>
            <w:tcW w:w="1341" w:type="dxa"/>
            <w:tcBorders>
              <w:top w:val="nil"/>
              <w:left w:val="nil"/>
              <w:bottom w:val="nil"/>
              <w:right w:val="nil"/>
            </w:tcBorders>
          </w:tcPr>
          <w:p w:rsidR="00073F03" w:rsidRDefault="00C90905">
            <w:pPr>
              <w:spacing w:after="0" w:line="259" w:lineRule="auto"/>
              <w:ind w:left="0" w:firstLine="0"/>
              <w:jc w:val="left"/>
            </w:pPr>
            <w:r>
              <w:t xml:space="preserve">         497,517</w:t>
            </w:r>
          </w:p>
        </w:tc>
        <w:tc>
          <w:tcPr>
            <w:tcW w:w="295" w:type="dxa"/>
            <w:tcBorders>
              <w:top w:val="nil"/>
              <w:left w:val="nil"/>
              <w:bottom w:val="nil"/>
              <w:right w:val="nil"/>
            </w:tcBorders>
          </w:tcPr>
          <w:p w:rsidR="00073F03" w:rsidRDefault="00073F03">
            <w:pPr>
              <w:spacing w:after="160" w:line="259" w:lineRule="auto"/>
              <w:ind w:left="0" w:firstLine="0"/>
              <w:jc w:val="left"/>
            </w:pPr>
          </w:p>
        </w:tc>
      </w:tr>
      <w:tr w:rsidR="00073F03">
        <w:trPr>
          <w:trHeight w:val="233"/>
        </w:trPr>
        <w:tc>
          <w:tcPr>
            <w:tcW w:w="6864" w:type="dxa"/>
            <w:tcBorders>
              <w:top w:val="nil"/>
              <w:left w:val="nil"/>
              <w:bottom w:val="nil"/>
              <w:right w:val="nil"/>
            </w:tcBorders>
          </w:tcPr>
          <w:p w:rsidR="00073F03" w:rsidRDefault="00C90905">
            <w:pPr>
              <w:spacing w:after="0" w:line="259" w:lineRule="auto"/>
              <w:ind w:left="0" w:firstLine="0"/>
              <w:jc w:val="left"/>
            </w:pPr>
            <w:r>
              <w:t>Unfunded AAL (UAAL)</w:t>
            </w:r>
          </w:p>
        </w:tc>
        <w:tc>
          <w:tcPr>
            <w:tcW w:w="1341" w:type="dxa"/>
            <w:tcBorders>
              <w:top w:val="nil"/>
              <w:left w:val="nil"/>
              <w:bottom w:val="nil"/>
              <w:right w:val="nil"/>
            </w:tcBorders>
          </w:tcPr>
          <w:p w:rsidR="00073F03" w:rsidRDefault="00C90905">
            <w:pPr>
              <w:spacing w:after="0" w:line="259" w:lineRule="auto"/>
              <w:ind w:left="0" w:firstLine="0"/>
              <w:jc w:val="left"/>
            </w:pPr>
            <w:r>
              <w:t xml:space="preserve">         442,585</w:t>
            </w:r>
          </w:p>
        </w:tc>
        <w:tc>
          <w:tcPr>
            <w:tcW w:w="295" w:type="dxa"/>
            <w:tcBorders>
              <w:top w:val="nil"/>
              <w:left w:val="nil"/>
              <w:bottom w:val="nil"/>
              <w:right w:val="nil"/>
            </w:tcBorders>
          </w:tcPr>
          <w:p w:rsidR="00073F03" w:rsidRDefault="00073F03">
            <w:pPr>
              <w:spacing w:after="160" w:line="259" w:lineRule="auto"/>
              <w:ind w:left="0" w:firstLine="0"/>
              <w:jc w:val="left"/>
            </w:pPr>
          </w:p>
        </w:tc>
      </w:tr>
      <w:tr w:rsidR="00073F03">
        <w:trPr>
          <w:trHeight w:val="511"/>
        </w:trPr>
        <w:tc>
          <w:tcPr>
            <w:tcW w:w="6864" w:type="dxa"/>
            <w:tcBorders>
              <w:top w:val="nil"/>
              <w:left w:val="nil"/>
              <w:bottom w:val="nil"/>
              <w:right w:val="nil"/>
            </w:tcBorders>
          </w:tcPr>
          <w:p w:rsidR="00073F03" w:rsidRDefault="00C90905">
            <w:pPr>
              <w:spacing w:after="0" w:line="259" w:lineRule="auto"/>
              <w:ind w:left="0" w:firstLine="0"/>
              <w:jc w:val="left"/>
            </w:pPr>
            <w:r>
              <w:t>Funded ratio</w:t>
            </w:r>
          </w:p>
        </w:tc>
        <w:tc>
          <w:tcPr>
            <w:tcW w:w="1341" w:type="dxa"/>
            <w:tcBorders>
              <w:top w:val="nil"/>
              <w:left w:val="nil"/>
              <w:bottom w:val="nil"/>
              <w:right w:val="nil"/>
            </w:tcBorders>
          </w:tcPr>
          <w:p w:rsidR="00073F03" w:rsidRDefault="00C90905">
            <w:pPr>
              <w:spacing w:after="0" w:line="259" w:lineRule="auto"/>
              <w:ind w:left="0" w:firstLine="0"/>
              <w:jc w:val="left"/>
            </w:pPr>
            <w:r>
              <w:t xml:space="preserve">                  11</w:t>
            </w:r>
          </w:p>
        </w:tc>
        <w:tc>
          <w:tcPr>
            <w:tcW w:w="295" w:type="dxa"/>
            <w:tcBorders>
              <w:top w:val="nil"/>
              <w:left w:val="nil"/>
              <w:bottom w:val="nil"/>
              <w:right w:val="nil"/>
            </w:tcBorders>
          </w:tcPr>
          <w:p w:rsidR="00073F03" w:rsidRDefault="00C90905">
            <w:pPr>
              <w:spacing w:after="52" w:line="259" w:lineRule="auto"/>
              <w:ind w:left="0" w:firstLine="0"/>
            </w:pPr>
            <w:r>
              <w:t>%</w:t>
            </w:r>
          </w:p>
          <w:p w:rsidR="00073F03" w:rsidRDefault="00C90905">
            <w:pPr>
              <w:spacing w:after="0" w:line="259" w:lineRule="auto"/>
              <w:ind w:left="0" w:firstLine="0"/>
              <w:jc w:val="right"/>
            </w:pPr>
            <w:r>
              <w:t xml:space="preserve"> </w:t>
            </w:r>
          </w:p>
        </w:tc>
      </w:tr>
    </w:tbl>
    <w:p w:rsidR="00073F03" w:rsidRDefault="00C90905">
      <w:pPr>
        <w:spacing w:after="0" w:line="259" w:lineRule="auto"/>
        <w:ind w:left="0" w:right="683" w:firstLine="0"/>
        <w:jc w:val="left"/>
      </w:pPr>
      <w:r>
        <w:t xml:space="preserve"> </w:t>
      </w:r>
    </w:p>
    <w:p w:rsidR="00073F03" w:rsidRDefault="00C90905">
      <w:pPr>
        <w:pStyle w:val="Heading3"/>
        <w:ind w:left="-5"/>
      </w:pPr>
      <w:r>
        <w:t>NOTE K:  CONSTRUCTION CODE FEES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 oversees building construction, in accordance with the State’s construction code act; including inspection of building construction and renovation ensure compliance with the building codes.  The City charges fees for these services.  Beginning Jan</w:t>
      </w:r>
      <w:r>
        <w:t xml:space="preserve">uary 1, 2000, the law requires that collection of these fees be used only for construction code costs, including an allocation of estimated overhead costs.  A summary of the activity since January 1, 2000, is as follows: </w:t>
      </w:r>
    </w:p>
    <w:p w:rsidR="00073F03" w:rsidRDefault="00C90905">
      <w:pPr>
        <w:spacing w:after="0" w:line="259" w:lineRule="auto"/>
        <w:ind w:left="0" w:firstLine="0"/>
        <w:jc w:val="left"/>
      </w:pPr>
      <w:r>
        <w:t xml:space="preserve"> </w:t>
      </w:r>
    </w:p>
    <w:tbl>
      <w:tblPr>
        <w:tblStyle w:val="TableGrid"/>
        <w:tblW w:w="5465" w:type="dxa"/>
        <w:tblInd w:w="2234" w:type="dxa"/>
        <w:tblCellMar>
          <w:top w:w="0" w:type="dxa"/>
          <w:left w:w="0" w:type="dxa"/>
          <w:bottom w:w="0" w:type="dxa"/>
          <w:right w:w="0" w:type="dxa"/>
        </w:tblCellMar>
        <w:tblLook w:val="04A0" w:firstRow="1" w:lastRow="0" w:firstColumn="1" w:lastColumn="0" w:noHBand="0" w:noVBand="1"/>
      </w:tblPr>
      <w:tblGrid>
        <w:gridCol w:w="4202"/>
        <w:gridCol w:w="1263"/>
      </w:tblGrid>
      <w:tr w:rsidR="00073F03">
        <w:trPr>
          <w:trHeight w:val="325"/>
        </w:trPr>
        <w:tc>
          <w:tcPr>
            <w:tcW w:w="4202" w:type="dxa"/>
            <w:tcBorders>
              <w:top w:val="nil"/>
              <w:left w:val="nil"/>
              <w:bottom w:val="nil"/>
              <w:right w:val="nil"/>
            </w:tcBorders>
          </w:tcPr>
          <w:p w:rsidR="00073F03" w:rsidRDefault="00C90905">
            <w:pPr>
              <w:spacing w:after="0" w:line="259" w:lineRule="auto"/>
              <w:ind w:left="0" w:firstLine="0"/>
              <w:jc w:val="left"/>
            </w:pPr>
            <w:r>
              <w:t>Deficit at December 31, 2013</w:t>
            </w:r>
          </w:p>
        </w:tc>
        <w:tc>
          <w:tcPr>
            <w:tcW w:w="1263" w:type="dxa"/>
            <w:tcBorders>
              <w:top w:val="nil"/>
              <w:left w:val="nil"/>
              <w:bottom w:val="nil"/>
              <w:right w:val="nil"/>
            </w:tcBorders>
          </w:tcPr>
          <w:p w:rsidR="00073F03" w:rsidRDefault="00C90905">
            <w:pPr>
              <w:spacing w:after="0" w:line="259" w:lineRule="auto"/>
              <w:ind w:left="0" w:firstLine="0"/>
            </w:pPr>
            <w:r>
              <w:t xml:space="preserve">$  </w:t>
            </w:r>
            <w:r>
              <w:t xml:space="preserve">   (502,843)</w:t>
            </w:r>
          </w:p>
        </w:tc>
      </w:tr>
      <w:tr w:rsidR="00073F03">
        <w:trPr>
          <w:trHeight w:val="464"/>
        </w:trPr>
        <w:tc>
          <w:tcPr>
            <w:tcW w:w="4202" w:type="dxa"/>
            <w:tcBorders>
              <w:top w:val="nil"/>
              <w:left w:val="nil"/>
              <w:bottom w:val="nil"/>
              <w:right w:val="nil"/>
            </w:tcBorders>
            <w:vAlign w:val="center"/>
          </w:tcPr>
          <w:p w:rsidR="00073F03" w:rsidRDefault="00C90905">
            <w:pPr>
              <w:spacing w:after="0" w:line="259" w:lineRule="auto"/>
              <w:ind w:left="0" w:firstLine="0"/>
              <w:jc w:val="left"/>
            </w:pPr>
            <w:r>
              <w:t>Construction code revenue</w:t>
            </w:r>
          </w:p>
        </w:tc>
        <w:tc>
          <w:tcPr>
            <w:tcW w:w="1263" w:type="dxa"/>
            <w:tcBorders>
              <w:top w:val="nil"/>
              <w:left w:val="nil"/>
              <w:bottom w:val="nil"/>
              <w:right w:val="nil"/>
            </w:tcBorders>
            <w:vAlign w:val="center"/>
          </w:tcPr>
          <w:p w:rsidR="00073F03" w:rsidRDefault="00C90905">
            <w:pPr>
              <w:spacing w:after="0" w:line="259" w:lineRule="auto"/>
              <w:ind w:left="55" w:firstLine="0"/>
            </w:pPr>
            <w:r>
              <w:t xml:space="preserve">         76,770</w:t>
            </w:r>
          </w:p>
        </w:tc>
      </w:tr>
      <w:tr w:rsidR="00073F03">
        <w:trPr>
          <w:trHeight w:val="325"/>
        </w:trPr>
        <w:tc>
          <w:tcPr>
            <w:tcW w:w="4202" w:type="dxa"/>
            <w:tcBorders>
              <w:top w:val="nil"/>
              <w:left w:val="nil"/>
              <w:bottom w:val="nil"/>
              <w:right w:val="nil"/>
            </w:tcBorders>
            <w:vAlign w:val="bottom"/>
          </w:tcPr>
          <w:p w:rsidR="00073F03" w:rsidRDefault="00C90905">
            <w:pPr>
              <w:spacing w:after="0" w:line="259" w:lineRule="auto"/>
              <w:ind w:left="0" w:firstLine="0"/>
              <w:jc w:val="left"/>
            </w:pPr>
            <w:r>
              <w:t>Related expenditures - Direct costs</w:t>
            </w:r>
          </w:p>
        </w:tc>
        <w:tc>
          <w:tcPr>
            <w:tcW w:w="1263" w:type="dxa"/>
            <w:tcBorders>
              <w:top w:val="nil"/>
              <w:left w:val="nil"/>
              <w:bottom w:val="nil"/>
              <w:right w:val="nil"/>
            </w:tcBorders>
            <w:vAlign w:val="bottom"/>
          </w:tcPr>
          <w:p w:rsidR="00073F03" w:rsidRDefault="00C90905">
            <w:pPr>
              <w:spacing w:after="0" w:line="259" w:lineRule="auto"/>
              <w:ind w:left="55" w:firstLine="0"/>
            </w:pPr>
            <w:r>
              <w:t xml:space="preserve">        (78,350)</w:t>
            </w:r>
          </w:p>
        </w:tc>
      </w:tr>
    </w:tbl>
    <w:p w:rsidR="00073F03" w:rsidRDefault="00C90905">
      <w:pPr>
        <w:tabs>
          <w:tab w:val="center" w:pos="3530"/>
          <w:tab w:val="center" w:pos="7068"/>
        </w:tabs>
        <w:spacing w:after="73"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4019567</wp:posOffset>
                </wp:positionH>
                <wp:positionV relativeFrom="paragraph">
                  <wp:posOffset>-170386</wp:posOffset>
                </wp:positionV>
                <wp:extent cx="896874" cy="328422"/>
                <wp:effectExtent l="0" t="0" r="0" b="0"/>
                <wp:wrapNone/>
                <wp:docPr id="128373" name="Group 128373"/>
                <wp:cNvGraphicFramePr/>
                <a:graphic xmlns:a="http://schemas.openxmlformats.org/drawingml/2006/main">
                  <a:graphicData uri="http://schemas.microsoft.com/office/word/2010/wordprocessingGroup">
                    <wpg:wgp>
                      <wpg:cNvGrpSpPr/>
                      <wpg:grpSpPr>
                        <a:xfrm>
                          <a:off x="0" y="0"/>
                          <a:ext cx="896874" cy="328422"/>
                          <a:chOff x="0" y="0"/>
                          <a:chExt cx="896874" cy="328422"/>
                        </a:xfrm>
                      </wpg:grpSpPr>
                      <wps:wsp>
                        <wps:cNvPr id="6392" name="Shape 6392"/>
                        <wps:cNvSpPr/>
                        <wps:spPr>
                          <a:xfrm>
                            <a:off x="0" y="0"/>
                            <a:ext cx="896874" cy="0"/>
                          </a:xfrm>
                          <a:custGeom>
                            <a:avLst/>
                            <a:gdLst/>
                            <a:ahLst/>
                            <a:cxnLst/>
                            <a:rect l="0" t="0" r="0" b="0"/>
                            <a:pathLst>
                              <a:path w="896874">
                                <a:moveTo>
                                  <a:pt x="0" y="0"/>
                                </a:moveTo>
                                <a:lnTo>
                                  <a:pt x="8968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1" name="Shape 210341"/>
                        <wps:cNvSpPr/>
                        <wps:spPr>
                          <a:xfrm>
                            <a:off x="762" y="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42" name="Shape 210342"/>
                        <wps:cNvSpPr/>
                        <wps:spPr>
                          <a:xfrm>
                            <a:off x="762" y="31623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F32855" id="Group 128373" o:spid="_x0000_s1026" style="position:absolute;margin-left:316.5pt;margin-top:-13.4pt;width:70.6pt;height:25.85pt;z-index:-251636736" coordsize="8968,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">
                <v:shape id="Shape 6392" o:spid="_x0000_s1027" style="position:absolute;width:8968;height:0;visibility:visible;mso-wrap-style:square;v-text-anchor:top" coordsize="896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fwcQA&#10;AADdAAAADwAAAGRycy9kb3ducmV2LnhtbESPQWsCMRSE74X+h/AK3mq2CnZdjVIKoocidPXi7bl5&#10;ZpduXpZN1PjvG0HwOMzMN8x8GW0rLtT7xrGCj2EGgrhyumGjYL9bvecgfEDW2DomBTfysFy8vsyx&#10;0O7Kv3QpgxEJwr5ABXUIXSGlr2qy6IeuI07eyfUWQ5K9kbrHa4LbVo6ybCItNpwWauzou6bqrzxb&#10;BeUmrg/2J98edSlNDCb/pGmu1OAtfs1ABIrhGX60N1rBZDwdwf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X8HEAAAA3QAAAA8AAAAAAAAAAAAAAAAAmAIAAGRycy9k&#10;b3ducmV2LnhtbFBLBQYAAAAABAAEAPUAAACJAwAAAAA=&#10;" path="m,l896874,e" filled="f" strokeweight=".06pt">
                  <v:stroke miterlimit="83231f" joinstyle="miter"/>
                  <v:path arrowok="t" textboxrect="0,0,896874,0"/>
                </v:shape>
                <v:shape id="Shape 210341" o:spid="_x0000_s1028" style="position:absolute;left:7;width:8961;height:121;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AdsgA&#10;AADfAAAADwAAAGRycy9kb3ducmV2LnhtbESPzWrDMBCE74W+g9hCb4lsJ5jUiRJCS2jppeTn0ONi&#10;bSzX1sq11Nh5+6oQ6HGYmW+Y1Wa0rbhQ72vHCtJpAoK4dLrmSsHpuJssQPiArLF1TAqu5GGzvr9b&#10;YaHdwHu6HEIlIoR9gQpMCF0hpS8NWfRT1xFH7+x6iyHKvpK6xyHCbSuzJMmlxZrjgsGOng2VzeHH&#10;KhhOr/VXI9Pvj8bgU5bj++f2JVfq8WHcLkEEGsN/+NZ+0wqyNJnNU/j7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QB2yAAAAN8AAAAPAAAAAAAAAAAAAAAAAJgCAABk&#10;cnMvZG93bnJldi54bWxQSwUGAAAAAAQABAD1AAAAjQMAAAAA&#10;" path="m,l896112,r,12192l,12192,,e" fillcolor="black" stroked="f" strokeweight="0">
                  <v:stroke miterlimit="83231f" joinstyle="miter"/>
                  <v:path arrowok="t" textboxrect="0,0,896112,12192"/>
                </v:shape>
                <v:shape id="Shape 210342" o:spid="_x0000_s1029" style="position:absolute;left:7;top:3162;width:8961;height:122;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eAcgA&#10;AADfAAAADwAAAGRycy9kb3ducmV2LnhtbESPzWrDMBCE74W+g9hCb4lsJ5jUiRJCS2jppeTn0ONi&#10;bSzX1sq11Nh5+6oQ6HGYmW+Y1Wa0rbhQ72vHCtJpAoK4dLrmSsHpuJssQPiArLF1TAqu5GGzvr9b&#10;YaHdwHu6HEIlIoR9gQpMCF0hpS8NWfRT1xFH7+x6iyHKvpK6xyHCbSuzJMmlxZrjgsGOng2VzeHH&#10;KhhOr/VXI9Pvj8bgU5bj++f2JVfq8WHcLkEEGsN/+NZ+0wqyNJnNM/j7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54ByAAAAN8AAAAPAAAAAAAAAAAAAAAAAJgCAABk&#10;cnMvZG93bnJldi54bWxQSwUGAAAAAAQABAD1AAAAjQMAAAAA&#10;" path="m,l896112,r,12192l,12192,,e" fillcolor="black" stroked="f" strokeweight="0">
                  <v:stroke miterlimit="83231f" joinstyle="miter"/>
                  <v:path arrowok="t" textboxrect="0,0,896112,12192"/>
                </v:shape>
              </v:group>
            </w:pict>
          </mc:Fallback>
        </mc:AlternateContent>
      </w:r>
      <w:r>
        <w:rPr>
          <w:rFonts w:ascii="Calibri" w:eastAsia="Calibri" w:hAnsi="Calibri" w:cs="Calibri"/>
          <w:sz w:val="22"/>
        </w:rPr>
        <w:tab/>
      </w:r>
      <w:r>
        <w:t>Deficit at December 31, 2014</w:t>
      </w:r>
      <w:r>
        <w:tab/>
      </w:r>
      <w:r>
        <w:rPr>
          <w:u w:val="single" w:color="000000"/>
        </w:rPr>
        <w:t>$     (504,423)</w:t>
      </w:r>
    </w:p>
    <w:p w:rsidR="00073F03" w:rsidRDefault="00C90905">
      <w:pPr>
        <w:spacing w:after="0" w:line="259" w:lineRule="auto"/>
        <w:ind w:left="5602" w:firstLine="0"/>
        <w:jc w:val="center"/>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L:  CONTINGENCIES</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Environmental Protection Agency (EPA) has identified the City as one of the potentially responsible parties for the contamination of a landfill used by the City and has named the City in an action filed in 1997 seeking to recover the EPA’s past service</w:t>
      </w:r>
      <w:r>
        <w:t xml:space="preserve"> costs and oversight costs.  The parties negotiated settlement calling for the City to make certain settlement payments and conduct operations and maintenance work jointly with another party.  On July 1, 2004, the City made its final installment payment to</w:t>
      </w:r>
      <w:r>
        <w:t xml:space="preserve"> the EPA.  The land operation and maintenance work continues at the site.  The Michigan Department of Environmental Quality (MDEQ) is also seeking to recover response costs in a related but separate claim filed in March 1999.  There have been no recent com</w:t>
      </w:r>
      <w:r>
        <w:t>munications to the City or judicial enforcement of this claim against the City by MDEQ.  Sufficient information is not available at this time for the City’s legal counsel to form a judgment with respect to the merits, if any, of this claim or the amount or</w:t>
      </w:r>
      <w:r>
        <w:t xml:space="preserve"> likelihood of potential loss to the City which might result from this claim. </w:t>
      </w:r>
    </w:p>
    <w:p w:rsidR="00073F03" w:rsidRDefault="00C90905">
      <w:pPr>
        <w:spacing w:after="0" w:line="259" w:lineRule="auto"/>
        <w:ind w:left="0" w:firstLine="0"/>
        <w:jc w:val="left"/>
      </w:pPr>
      <w:r>
        <w:t xml:space="preserve"> </w:t>
      </w:r>
    </w:p>
    <w:p w:rsidR="00073F03" w:rsidRDefault="00C90905">
      <w:pPr>
        <w:ind w:left="-5" w:right="12"/>
      </w:pPr>
      <w:r>
        <w:t xml:space="preserve">In November 1997, the MDEQ also notified the City that another property within the City had been identified as a site of alleged environmental contamination and that the City </w:t>
      </w:r>
      <w:r>
        <w:t xml:space="preserve">is the alleged responsible owner of this site.   </w:t>
      </w:r>
    </w:p>
    <w:p w:rsidR="00073F03" w:rsidRDefault="00C90905">
      <w:pPr>
        <w:spacing w:after="0" w:line="259" w:lineRule="auto"/>
        <w:ind w:left="0" w:firstLine="0"/>
        <w:jc w:val="left"/>
      </w:pPr>
      <w:r>
        <w:t xml:space="preserve"> </w:t>
      </w:r>
    </w:p>
    <w:p w:rsidR="00073F03" w:rsidRDefault="00C90905">
      <w:pPr>
        <w:ind w:left="-5" w:right="12"/>
      </w:pPr>
      <w:r>
        <w:t>There have been no recent communications to the City or judicial enforcement of this claim against the City by MDEQ.  Sufficient information is not available at this time for the City’s legal counsel to f</w:t>
      </w:r>
      <w:r>
        <w:t xml:space="preserve">orm a judgment with respect to the merits, if any, of this claim or the amount or likelihood of potential loss to the City which might result from this claim. </w:t>
      </w:r>
    </w:p>
    <w:p w:rsidR="00073F03" w:rsidRDefault="00C90905">
      <w:pPr>
        <w:spacing w:after="0" w:line="259" w:lineRule="auto"/>
        <w:ind w:left="0" w:firstLine="0"/>
        <w:jc w:val="left"/>
      </w:pPr>
      <w:r>
        <w:t xml:space="preserve"> </w:t>
      </w:r>
    </w:p>
    <w:p w:rsidR="00073F03" w:rsidRDefault="00C90905">
      <w:pPr>
        <w:ind w:left="-5" w:right="12"/>
      </w:pPr>
      <w:r>
        <w:t>In addition, the City has informed the Michigan Department of Environmental Quality (MDEQ) of two (2) leaking underground storage tanks that were in the City’s possession.  The City has removed the underground storage tanks and taken action to limit furthe</w:t>
      </w:r>
      <w:r>
        <w:t xml:space="preserve">r contamination caused by the underground storage tanks.  Semi-Annual Groundwater Monitoring Reports are submitted to the MDEQ and a Closure Request is currently pending before the MDEQ for one (1) of the sites.  Sufficient information is not available at </w:t>
      </w:r>
      <w:r>
        <w:t xml:space="preserve">this time to determine the amount of potential losses, if any, to the City which might result from these matters. </w:t>
      </w:r>
      <w:r>
        <w:rPr>
          <w:b/>
        </w:rPr>
        <w:t xml:space="preserve"> </w:t>
      </w:r>
      <w:r>
        <w:rPr>
          <w:b/>
        </w:rPr>
        <w:tab/>
        <w:t xml:space="preserve"> </w:t>
      </w:r>
    </w:p>
    <w:p w:rsidR="00073F03" w:rsidRDefault="00C90905">
      <w:pPr>
        <w:pStyle w:val="Heading3"/>
        <w:ind w:left="-5"/>
      </w:pPr>
      <w:r>
        <w:t>NOTE L:  CONTINGENCIES - CONTINUED</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There are various other legal actions pending against the City.  Due to the inconclusive nature of m</w:t>
      </w:r>
      <w:r>
        <w:t>any of the actions, it is not possible for legal counsel to determine the probable outcome or a reasonable estimate of the City’s potential liability, if any.  Those various other legal actions for which a reasonable estimate can be determined of the City'</w:t>
      </w:r>
      <w:r>
        <w:t xml:space="preserve">s potential liability and that would not be covered by insurance and reserves, if any, are considered by City management and legal counsel to be immaterial.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M:  DETAILS OF FUND BALANCE CLASSIFICATIONS</w:t>
      </w:r>
      <w:r>
        <w:rPr>
          <w:b w:val="0"/>
          <w:sz w:val="24"/>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GASB Statement No. 54, </w:t>
      </w:r>
      <w:r>
        <w:rPr>
          <w:i/>
        </w:rPr>
        <w:t>Fund Balance Report</w:t>
      </w:r>
      <w:r>
        <w:rPr>
          <w:i/>
        </w:rPr>
        <w:t>ing and Governmental Fund Type Definitions,</w:t>
      </w:r>
      <w:r>
        <w:t xml:space="preserve"> established fund balance classifications that comprise a hierarchy based primarily on the extent to which a government is bound to observe constraints imposed upon the use of the resources reported in governmenta</w:t>
      </w:r>
      <w:r>
        <w:t xml:space="preserve">l funds.  The following are the five (5) fund balance classifications under this standard. </w:t>
      </w:r>
    </w:p>
    <w:p w:rsidR="00073F03" w:rsidRDefault="00C90905">
      <w:pPr>
        <w:spacing w:after="12" w:line="259" w:lineRule="auto"/>
        <w:ind w:left="0" w:firstLine="0"/>
        <w:jc w:val="left"/>
      </w:pPr>
      <w:r>
        <w:t xml:space="preserve"> </w:t>
      </w:r>
    </w:p>
    <w:p w:rsidR="00073F03" w:rsidRDefault="00C90905">
      <w:pPr>
        <w:ind w:left="-5" w:right="12"/>
      </w:pPr>
      <w:r>
        <w:rPr>
          <w:i/>
        </w:rPr>
        <w:t>Nonspendable</w:t>
      </w:r>
      <w:r>
        <w:t xml:space="preserve"> - assets that are not available in a spendable form such as inventory, prepaid expenditures, and long-term receivables not expected to be converted t</w:t>
      </w:r>
      <w:r>
        <w:t xml:space="preserve">o cash in the near term.  It also includes funds that are legally or contractually required to be maintained intact such as the corpus of a permanent fund or foundation. </w:t>
      </w:r>
    </w:p>
    <w:p w:rsidR="00073F03" w:rsidRDefault="00C90905">
      <w:pPr>
        <w:spacing w:after="14" w:line="259" w:lineRule="auto"/>
        <w:ind w:left="0" w:firstLine="0"/>
        <w:jc w:val="left"/>
      </w:pPr>
      <w:r>
        <w:t xml:space="preserve"> </w:t>
      </w:r>
    </w:p>
    <w:p w:rsidR="00073F03" w:rsidRDefault="00C90905">
      <w:pPr>
        <w:ind w:left="-5" w:right="12"/>
      </w:pPr>
      <w:r>
        <w:rPr>
          <w:i/>
        </w:rPr>
        <w:t>Restricted</w:t>
      </w:r>
      <w:r>
        <w:t xml:space="preserve"> - amounts that are required by external parties to be used for a specific purpose.  Constraints are externally imposed by creditors, grantors, contributors or laws, regulations or enabling legislation.   </w:t>
      </w:r>
    </w:p>
    <w:p w:rsidR="00073F03" w:rsidRDefault="00C90905">
      <w:pPr>
        <w:spacing w:after="14" w:line="259" w:lineRule="auto"/>
        <w:ind w:left="0" w:firstLine="0"/>
        <w:jc w:val="left"/>
      </w:pPr>
      <w:r>
        <w:t xml:space="preserve"> </w:t>
      </w:r>
    </w:p>
    <w:p w:rsidR="00073F03" w:rsidRDefault="00C90905">
      <w:pPr>
        <w:ind w:left="-5" w:right="12"/>
      </w:pPr>
      <w:r>
        <w:rPr>
          <w:i/>
        </w:rPr>
        <w:t>Committed</w:t>
      </w:r>
      <w:r>
        <w:t xml:space="preserve"> - amounts constrained on use imposed b</w:t>
      </w:r>
      <w:r>
        <w:t xml:space="preserve">y formal action of the government’s highest level of decision making authority (i.e., Board, Council, etc.).   </w:t>
      </w:r>
    </w:p>
    <w:p w:rsidR="00073F03" w:rsidRDefault="00C90905">
      <w:pPr>
        <w:spacing w:after="13" w:line="259" w:lineRule="auto"/>
        <w:ind w:left="0" w:firstLine="0"/>
        <w:jc w:val="left"/>
      </w:pPr>
      <w:r>
        <w:t xml:space="preserve"> </w:t>
      </w:r>
    </w:p>
    <w:p w:rsidR="00073F03" w:rsidRDefault="00C90905">
      <w:pPr>
        <w:ind w:left="-5" w:right="12"/>
      </w:pPr>
      <w:r>
        <w:rPr>
          <w:i/>
        </w:rPr>
        <w:t>Assigned</w:t>
      </w:r>
      <w:r>
        <w:t xml:space="preserve"> - amounts intended to be used for specific purposes.  This is determined by the governing body, the budget or finance committee or a </w:t>
      </w:r>
      <w:r>
        <w:t xml:space="preserve">delegated municipality official.  </w:t>
      </w:r>
    </w:p>
    <w:p w:rsidR="00073F03" w:rsidRDefault="00C90905">
      <w:pPr>
        <w:spacing w:after="12" w:line="259" w:lineRule="auto"/>
        <w:ind w:left="0" w:firstLine="0"/>
        <w:jc w:val="left"/>
      </w:pPr>
      <w:r>
        <w:t xml:space="preserve"> </w:t>
      </w:r>
    </w:p>
    <w:p w:rsidR="00073F03" w:rsidRDefault="00C90905">
      <w:pPr>
        <w:ind w:left="-5" w:right="12"/>
      </w:pPr>
      <w:r>
        <w:rPr>
          <w:i/>
        </w:rPr>
        <w:t>Unassigned</w:t>
      </w:r>
      <w:r>
        <w:t xml:space="preserve"> - all other resources; the remaining fund balance after nonspendable, restrictions, commitments, and assignments.  This class only occurs in the General Fund, except for cases of negative fund balances.  Nega</w:t>
      </w:r>
      <w:r>
        <w:t xml:space="preserve">tive fund balances are always reported as unassigned, no matter which fund the deficit occurs in. </w:t>
      </w:r>
    </w:p>
    <w:p w:rsidR="00073F03" w:rsidRDefault="00C90905">
      <w:pPr>
        <w:spacing w:after="0" w:line="259" w:lineRule="auto"/>
        <w:ind w:left="0" w:firstLine="0"/>
        <w:jc w:val="left"/>
      </w:pPr>
      <w:r>
        <w:t xml:space="preserve"> </w:t>
      </w:r>
    </w:p>
    <w:p w:rsidR="00073F03" w:rsidRDefault="00C90905">
      <w:pPr>
        <w:pStyle w:val="Heading4"/>
        <w:ind w:left="-5"/>
      </w:pPr>
      <w:r>
        <w:t>Fund Balance Classification Policies and Procedures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For committed fund balance, the City’s highest level of decision-making authority is the City Counci</w:t>
      </w:r>
      <w:r>
        <w:t xml:space="preserve">l.  Formal action that is required to be taken to establish a fund balance commitment is a resolution of the City Council. </w:t>
      </w:r>
    </w:p>
    <w:p w:rsidR="00073F03" w:rsidRDefault="00C90905">
      <w:pPr>
        <w:spacing w:after="0" w:line="259" w:lineRule="auto"/>
        <w:ind w:left="0" w:firstLine="0"/>
        <w:jc w:val="left"/>
      </w:pPr>
      <w:r>
        <w:t xml:space="preserve"> </w:t>
      </w:r>
    </w:p>
    <w:p w:rsidR="00073F03" w:rsidRDefault="00C90905">
      <w:pPr>
        <w:ind w:left="-5" w:right="12"/>
      </w:pPr>
      <w:r>
        <w:t>For assigned fund balance, the City has not approved a policy indicating who is authorized to assign amounts to a specific purpose</w:t>
      </w:r>
      <w:r>
        <w:t xml:space="preserve">.  As a result, this authority is retained with the City Council. </w:t>
      </w:r>
    </w:p>
    <w:p w:rsidR="00073F03" w:rsidRDefault="00C90905">
      <w:pPr>
        <w:spacing w:after="0" w:line="259" w:lineRule="auto"/>
        <w:ind w:left="0" w:firstLine="0"/>
        <w:jc w:val="left"/>
      </w:pPr>
      <w:r>
        <w:t xml:space="preserve"> </w:t>
      </w:r>
    </w:p>
    <w:p w:rsidR="00073F03" w:rsidRDefault="00C90905">
      <w:pPr>
        <w:ind w:left="-5" w:right="12"/>
      </w:pPr>
      <w:r>
        <w:t>The City has not adopted a policy that defines the order of usage for fund balance amounts classified as restricted, committed, assigned, or unassigned, therefore restricted resources wil</w:t>
      </w:r>
      <w:r>
        <w:t xml:space="preserve">l be used first, then unrestricted resources if they are needed.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M:  DETAILS OF FUND BALANCE CLASSIFICATIONS - CONTINUED</w:t>
      </w:r>
      <w:r>
        <w:rPr>
          <w:b w:val="0"/>
          <w:sz w:val="24"/>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t>Fund Balance Classification Policies and Procedures - continued</w:t>
      </w:r>
      <w:r>
        <w:rPr>
          <w:u w:val="none"/>
        </w:rPr>
        <w:t xml:space="preserve"> </w:t>
      </w:r>
    </w:p>
    <w:p w:rsidR="00073F03" w:rsidRDefault="00C90905">
      <w:pPr>
        <w:spacing w:after="0" w:line="259" w:lineRule="auto"/>
        <w:ind w:left="0" w:firstLine="0"/>
        <w:jc w:val="left"/>
      </w:pPr>
      <w:r>
        <w:t xml:space="preserve"> </w:t>
      </w:r>
    </w:p>
    <w:tbl>
      <w:tblPr>
        <w:tblStyle w:val="TableGrid"/>
        <w:tblW w:w="5985" w:type="dxa"/>
        <w:tblInd w:w="3401" w:type="dxa"/>
        <w:tblCellMar>
          <w:top w:w="0" w:type="dxa"/>
          <w:left w:w="0" w:type="dxa"/>
          <w:bottom w:w="0" w:type="dxa"/>
          <w:right w:w="0" w:type="dxa"/>
        </w:tblCellMar>
        <w:tblLook w:val="04A0" w:firstRow="1" w:lastRow="0" w:firstColumn="1" w:lastColumn="0" w:noHBand="0" w:noVBand="1"/>
      </w:tblPr>
      <w:tblGrid>
        <w:gridCol w:w="1153"/>
        <w:gridCol w:w="1309"/>
        <w:gridCol w:w="1330"/>
        <w:gridCol w:w="1445"/>
        <w:gridCol w:w="748"/>
      </w:tblGrid>
      <w:tr w:rsidR="00073F03">
        <w:trPr>
          <w:trHeight w:val="203"/>
        </w:trPr>
        <w:tc>
          <w:tcPr>
            <w:tcW w:w="1152" w:type="dxa"/>
            <w:tcBorders>
              <w:top w:val="nil"/>
              <w:left w:val="nil"/>
              <w:bottom w:val="nil"/>
              <w:right w:val="nil"/>
            </w:tcBorders>
          </w:tcPr>
          <w:p w:rsidR="00073F03" w:rsidRDefault="00073F03">
            <w:pPr>
              <w:spacing w:after="160" w:line="259" w:lineRule="auto"/>
              <w:ind w:left="0" w:firstLine="0"/>
              <w:jc w:val="left"/>
            </w:pPr>
          </w:p>
        </w:tc>
        <w:tc>
          <w:tcPr>
            <w:tcW w:w="1309" w:type="dxa"/>
            <w:tcBorders>
              <w:top w:val="nil"/>
              <w:left w:val="nil"/>
              <w:bottom w:val="nil"/>
              <w:right w:val="nil"/>
            </w:tcBorders>
          </w:tcPr>
          <w:p w:rsidR="00073F03" w:rsidRDefault="00073F03">
            <w:pPr>
              <w:spacing w:after="160" w:line="259" w:lineRule="auto"/>
              <w:ind w:left="0" w:firstLine="0"/>
              <w:jc w:val="left"/>
            </w:pPr>
          </w:p>
        </w:tc>
        <w:tc>
          <w:tcPr>
            <w:tcW w:w="1330" w:type="dxa"/>
            <w:tcBorders>
              <w:top w:val="nil"/>
              <w:left w:val="nil"/>
              <w:bottom w:val="nil"/>
              <w:right w:val="nil"/>
            </w:tcBorders>
          </w:tcPr>
          <w:p w:rsidR="00073F03" w:rsidRDefault="00073F03">
            <w:pPr>
              <w:spacing w:after="160" w:line="259" w:lineRule="auto"/>
              <w:ind w:left="0" w:firstLine="0"/>
              <w:jc w:val="left"/>
            </w:pPr>
          </w:p>
        </w:tc>
        <w:tc>
          <w:tcPr>
            <w:tcW w:w="1445" w:type="dxa"/>
            <w:tcBorders>
              <w:top w:val="nil"/>
              <w:left w:val="nil"/>
              <w:bottom w:val="nil"/>
              <w:right w:val="nil"/>
            </w:tcBorders>
          </w:tcPr>
          <w:p w:rsidR="00073F03" w:rsidRDefault="00C90905">
            <w:pPr>
              <w:spacing w:after="0" w:line="259" w:lineRule="auto"/>
              <w:ind w:left="185" w:firstLine="0"/>
              <w:jc w:val="left"/>
            </w:pPr>
            <w:r>
              <w:rPr>
                <w:sz w:val="19"/>
              </w:rPr>
              <w:t>Nonmajor</w:t>
            </w:r>
          </w:p>
        </w:tc>
        <w:tc>
          <w:tcPr>
            <w:tcW w:w="748" w:type="dxa"/>
            <w:tcBorders>
              <w:top w:val="nil"/>
              <w:left w:val="nil"/>
              <w:bottom w:val="nil"/>
              <w:right w:val="nil"/>
            </w:tcBorders>
          </w:tcPr>
          <w:p w:rsidR="00073F03" w:rsidRDefault="00073F03">
            <w:pPr>
              <w:spacing w:after="160" w:line="259" w:lineRule="auto"/>
              <w:ind w:left="0" w:firstLine="0"/>
              <w:jc w:val="left"/>
            </w:pPr>
          </w:p>
        </w:tc>
      </w:tr>
      <w:tr w:rsidR="00073F03">
        <w:trPr>
          <w:trHeight w:val="226"/>
        </w:trPr>
        <w:tc>
          <w:tcPr>
            <w:tcW w:w="1152" w:type="dxa"/>
            <w:tcBorders>
              <w:top w:val="nil"/>
              <w:left w:val="nil"/>
              <w:bottom w:val="nil"/>
              <w:right w:val="nil"/>
            </w:tcBorders>
          </w:tcPr>
          <w:p w:rsidR="00073F03" w:rsidRDefault="00C90905">
            <w:pPr>
              <w:spacing w:after="0" w:line="259" w:lineRule="auto"/>
              <w:ind w:left="0" w:firstLine="0"/>
              <w:jc w:val="left"/>
            </w:pPr>
            <w:r>
              <w:rPr>
                <w:sz w:val="19"/>
              </w:rPr>
              <w:t>General</w:t>
            </w:r>
          </w:p>
        </w:tc>
        <w:tc>
          <w:tcPr>
            <w:tcW w:w="1309" w:type="dxa"/>
            <w:tcBorders>
              <w:top w:val="nil"/>
              <w:left w:val="nil"/>
              <w:bottom w:val="nil"/>
              <w:right w:val="nil"/>
            </w:tcBorders>
          </w:tcPr>
          <w:p w:rsidR="00073F03" w:rsidRDefault="00C90905">
            <w:pPr>
              <w:spacing w:after="0" w:line="259" w:lineRule="auto"/>
              <w:ind w:left="266" w:firstLine="0"/>
              <w:jc w:val="left"/>
            </w:pPr>
            <w:r>
              <w:rPr>
                <w:sz w:val="19"/>
              </w:rPr>
              <w:t>Albion</w:t>
            </w:r>
          </w:p>
        </w:tc>
        <w:tc>
          <w:tcPr>
            <w:tcW w:w="1330" w:type="dxa"/>
            <w:tcBorders>
              <w:top w:val="nil"/>
              <w:left w:val="nil"/>
              <w:bottom w:val="nil"/>
              <w:right w:val="nil"/>
            </w:tcBorders>
          </w:tcPr>
          <w:p w:rsidR="00073F03" w:rsidRDefault="00C90905">
            <w:pPr>
              <w:spacing w:after="0" w:line="259" w:lineRule="auto"/>
              <w:ind w:left="281" w:firstLine="0"/>
              <w:jc w:val="left"/>
            </w:pPr>
            <w:r>
              <w:rPr>
                <w:sz w:val="19"/>
              </w:rPr>
              <w:t xml:space="preserve">Street </w:t>
            </w:r>
          </w:p>
        </w:tc>
        <w:tc>
          <w:tcPr>
            <w:tcW w:w="1445" w:type="dxa"/>
            <w:tcBorders>
              <w:top w:val="nil"/>
              <w:left w:val="nil"/>
              <w:bottom w:val="nil"/>
              <w:right w:val="nil"/>
            </w:tcBorders>
          </w:tcPr>
          <w:p w:rsidR="00073F03" w:rsidRDefault="00C90905">
            <w:pPr>
              <w:spacing w:after="0" w:line="259" w:lineRule="auto"/>
              <w:ind w:left="0" w:firstLine="0"/>
              <w:jc w:val="left"/>
            </w:pPr>
            <w:r>
              <w:rPr>
                <w:sz w:val="19"/>
              </w:rPr>
              <w:t>Governmental</w:t>
            </w:r>
          </w:p>
        </w:tc>
        <w:tc>
          <w:tcPr>
            <w:tcW w:w="748" w:type="dxa"/>
            <w:tcBorders>
              <w:top w:val="nil"/>
              <w:left w:val="nil"/>
              <w:bottom w:val="nil"/>
              <w:right w:val="nil"/>
            </w:tcBorders>
          </w:tcPr>
          <w:p w:rsidR="00073F03" w:rsidRDefault="00073F03">
            <w:pPr>
              <w:spacing w:after="160" w:line="259" w:lineRule="auto"/>
              <w:ind w:left="0" w:firstLine="0"/>
              <w:jc w:val="left"/>
            </w:pPr>
          </w:p>
        </w:tc>
      </w:tr>
      <w:tr w:rsidR="00073F03">
        <w:trPr>
          <w:trHeight w:val="203"/>
        </w:trPr>
        <w:tc>
          <w:tcPr>
            <w:tcW w:w="1152" w:type="dxa"/>
            <w:tcBorders>
              <w:top w:val="nil"/>
              <w:left w:val="nil"/>
              <w:bottom w:val="nil"/>
              <w:right w:val="nil"/>
            </w:tcBorders>
          </w:tcPr>
          <w:p w:rsidR="00073F03" w:rsidRDefault="00C90905">
            <w:pPr>
              <w:spacing w:after="0" w:line="259" w:lineRule="auto"/>
              <w:ind w:left="124" w:firstLine="0"/>
              <w:jc w:val="left"/>
            </w:pPr>
            <w:r>
              <w:rPr>
                <w:sz w:val="19"/>
              </w:rPr>
              <w:t>Fund</w:t>
            </w:r>
          </w:p>
        </w:tc>
        <w:tc>
          <w:tcPr>
            <w:tcW w:w="1309" w:type="dxa"/>
            <w:tcBorders>
              <w:top w:val="nil"/>
              <w:left w:val="nil"/>
              <w:bottom w:val="nil"/>
              <w:right w:val="nil"/>
            </w:tcBorders>
          </w:tcPr>
          <w:p w:rsidR="00073F03" w:rsidRDefault="00C90905">
            <w:pPr>
              <w:spacing w:after="0" w:line="259" w:lineRule="auto"/>
              <w:ind w:left="311" w:firstLine="0"/>
              <w:jc w:val="left"/>
            </w:pPr>
            <w:r>
              <w:rPr>
                <w:sz w:val="19"/>
              </w:rPr>
              <w:t>Trust</w:t>
            </w:r>
          </w:p>
        </w:tc>
        <w:tc>
          <w:tcPr>
            <w:tcW w:w="1330" w:type="dxa"/>
            <w:tcBorders>
              <w:top w:val="nil"/>
              <w:left w:val="nil"/>
              <w:bottom w:val="nil"/>
              <w:right w:val="nil"/>
            </w:tcBorders>
          </w:tcPr>
          <w:p w:rsidR="00073F03" w:rsidRDefault="00C90905">
            <w:pPr>
              <w:spacing w:after="0" w:line="259" w:lineRule="auto"/>
              <w:ind w:left="0" w:firstLine="0"/>
              <w:jc w:val="left"/>
            </w:pPr>
            <w:r>
              <w:rPr>
                <w:sz w:val="19"/>
                <w:u w:val="single" w:color="000000"/>
              </w:rPr>
              <w:t>Improvement</w:t>
            </w:r>
          </w:p>
        </w:tc>
        <w:tc>
          <w:tcPr>
            <w:tcW w:w="1445" w:type="dxa"/>
            <w:tcBorders>
              <w:top w:val="nil"/>
              <w:left w:val="nil"/>
              <w:bottom w:val="nil"/>
              <w:right w:val="nil"/>
            </w:tcBorders>
          </w:tcPr>
          <w:p w:rsidR="00073F03" w:rsidRDefault="00C90905">
            <w:pPr>
              <w:spacing w:after="0" w:line="259" w:lineRule="auto"/>
              <w:ind w:left="338" w:firstLine="0"/>
              <w:jc w:val="left"/>
            </w:pPr>
            <w:r>
              <w:rPr>
                <w:sz w:val="19"/>
              </w:rPr>
              <w:t>Funds</w:t>
            </w:r>
          </w:p>
        </w:tc>
        <w:tc>
          <w:tcPr>
            <w:tcW w:w="748" w:type="dxa"/>
            <w:tcBorders>
              <w:top w:val="nil"/>
              <w:left w:val="nil"/>
              <w:bottom w:val="nil"/>
              <w:right w:val="nil"/>
            </w:tcBorders>
          </w:tcPr>
          <w:p w:rsidR="00073F03" w:rsidRDefault="00C90905">
            <w:pPr>
              <w:spacing w:after="0" w:line="259" w:lineRule="auto"/>
              <w:ind w:left="0" w:firstLine="0"/>
              <w:jc w:val="right"/>
            </w:pPr>
            <w:r>
              <w:rPr>
                <w:sz w:val="19"/>
              </w:rPr>
              <w:t>Total</w:t>
            </w:r>
          </w:p>
        </w:tc>
      </w:tr>
    </w:tbl>
    <w:p w:rsidR="00073F03" w:rsidRDefault="00C90905">
      <w:pPr>
        <w:spacing w:after="22" w:line="259" w:lineRule="auto"/>
        <w:ind w:left="3108" w:firstLine="0"/>
        <w:jc w:val="left"/>
      </w:pPr>
      <w:r>
        <w:rPr>
          <w:rFonts w:ascii="Calibri" w:eastAsia="Calibri" w:hAnsi="Calibri" w:cs="Calibri"/>
          <w:noProof/>
          <w:sz w:val="22"/>
        </w:rPr>
        <mc:AlternateContent>
          <mc:Choice Requires="wpg">
            <w:drawing>
              <wp:inline distT="0" distB="0" distL="0" distR="0">
                <wp:extent cx="4242054" cy="12192"/>
                <wp:effectExtent l="0" t="0" r="0" b="0"/>
                <wp:docPr id="179432" name="Group 179432"/>
                <wp:cNvGraphicFramePr/>
                <a:graphic xmlns:a="http://schemas.openxmlformats.org/drawingml/2006/main">
                  <a:graphicData uri="http://schemas.microsoft.com/office/word/2010/wordprocessingGroup">
                    <wpg:wgp>
                      <wpg:cNvGrpSpPr/>
                      <wpg:grpSpPr>
                        <a:xfrm>
                          <a:off x="0" y="0"/>
                          <a:ext cx="4242054" cy="12192"/>
                          <a:chOff x="0" y="0"/>
                          <a:chExt cx="4242054" cy="12192"/>
                        </a:xfrm>
                      </wpg:grpSpPr>
                      <wps:wsp>
                        <wps:cNvPr id="6574" name="Shape 6574"/>
                        <wps:cNvSpPr/>
                        <wps:spPr>
                          <a:xfrm>
                            <a:off x="0"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3" name="Shape 210343"/>
                        <wps:cNvSpPr/>
                        <wps:spPr>
                          <a:xfrm>
                            <a:off x="762" y="761"/>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6" name="Shape 6576"/>
                        <wps:cNvSpPr/>
                        <wps:spPr>
                          <a:xfrm>
                            <a:off x="851916"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4" name="Shape 210344"/>
                        <wps:cNvSpPr/>
                        <wps:spPr>
                          <a:xfrm>
                            <a:off x="852678" y="761"/>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0" name="Shape 6580"/>
                        <wps:cNvSpPr/>
                        <wps:spPr>
                          <a:xfrm>
                            <a:off x="2555748" y="0"/>
                            <a:ext cx="834390" cy="0"/>
                          </a:xfrm>
                          <a:custGeom>
                            <a:avLst/>
                            <a:gdLst/>
                            <a:ahLst/>
                            <a:cxnLst/>
                            <a:rect l="0" t="0" r="0" b="0"/>
                            <a:pathLst>
                              <a:path w="834390">
                                <a:moveTo>
                                  <a:pt x="0" y="0"/>
                                </a:moveTo>
                                <a:lnTo>
                                  <a:pt x="8343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5" name="Shape 210345"/>
                        <wps:cNvSpPr/>
                        <wps:spPr>
                          <a:xfrm>
                            <a:off x="2556510" y="761"/>
                            <a:ext cx="833628" cy="11430"/>
                          </a:xfrm>
                          <a:custGeom>
                            <a:avLst/>
                            <a:gdLst/>
                            <a:ahLst/>
                            <a:cxnLst/>
                            <a:rect l="0" t="0" r="0" b="0"/>
                            <a:pathLst>
                              <a:path w="833628" h="11430">
                                <a:moveTo>
                                  <a:pt x="0" y="0"/>
                                </a:moveTo>
                                <a:lnTo>
                                  <a:pt x="833628" y="0"/>
                                </a:lnTo>
                                <a:lnTo>
                                  <a:pt x="8336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8" name="Shape 6598"/>
                        <wps:cNvSpPr/>
                        <wps:spPr>
                          <a:xfrm>
                            <a:off x="3445764"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6" name="Shape 210346"/>
                        <wps:cNvSpPr/>
                        <wps:spPr>
                          <a:xfrm>
                            <a:off x="3446526" y="761"/>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9B11B9" id="Group 179432" o:spid="_x0000_s1026" style="width:334pt;height:.95pt;mso-position-horizontal-relative:char;mso-position-vertical-relative:line" coordsize="424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">
                <v:shape id="Shape 6574" o:spid="_x0000_s1027" style="position:absolute;width:7962;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vvsYA&#10;AADdAAAADwAAAGRycy9kb3ducmV2LnhtbESP0WrCQBRE3wX/YbmFvkizsWgMaTYihRYfimD0A26z&#10;t0lo9m7Mrib9+26h4OMwM2eYfDuZTtxocK1lBcsoBkFcWd1yreB8entKQTiPrLGzTAp+yMG2mM9y&#10;zLQd+Ui30tciQNhlqKDxvs+kdFVDBl1ke+LgfdnBoA9yqKUecAxw08nnOE6kwZbDQoM9vTZUfZdX&#10;o2Bx/Jz05XryH1WZoo2T8ZC810o9Pky7FxCeJn8P/7f3WkGy3qzg7014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zvvsYAAADdAAAADwAAAAAAAAAAAAAAAACYAgAAZHJz&#10;L2Rvd25yZXYueG1sUEsFBgAAAAAEAAQA9QAAAIsDAAAAAA==&#10;" path="m,l796290,e" filled="f" strokeweight=".06pt">
                  <v:stroke miterlimit="83231f" joinstyle="miter"/>
                  <v:path arrowok="t" textboxrect="0,0,796290,0"/>
                </v:shape>
                <v:shape id="Shape 210343" o:spid="_x0000_s1028" style="position:absolute;left:7;top:7;width:7955;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cvMcA&#10;AADfAAAADwAAAGRycy9kb3ducmV2LnhtbESPS2vCQBSF9wX/w3CFbqROfFAkOoooguDK2MbtJXOb&#10;hGbuxMzEpP/eEYQuD+fxcVab3lTiTo0rLSuYjCMQxJnVJecKvi6HjwUI55E1VpZJwR852KwHbyuM&#10;te34TPfE5yKMsItRQeF9HUvpsoIMurGtiYP3YxuDPsgml7rBLoybSk6j6FMaLDkQCqxpV1D2m7Qm&#10;cLtT1qbnRZIe9tfb0ZdpO/o2Sr0P++0ShKfe/4df7aNWMJ1Es/kMnn/CF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HLzHAAAA3wAAAA8AAAAAAAAAAAAAAAAAmAIAAGRy&#10;cy9kb3ducmV2LnhtbFBLBQYAAAAABAAEAPUAAACMAwAAAAA=&#10;" path="m,l795528,r,11430l,11430,,e" fillcolor="black" stroked="f" strokeweight="0">
                  <v:stroke miterlimit="83231f" joinstyle="miter"/>
                  <v:path arrowok="t" textboxrect="0,0,795528,11430"/>
                </v:shape>
                <v:shape id="Shape 6576" o:spid="_x0000_s1029" style="position:absolute;left:8519;width:7963;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UUsUA&#10;AADdAAAADwAAAGRycy9kb3ducmV2LnhtbESP0WrCQBRE3wX/YbmCL6KbFtxKdBUptPgggrEfcM1e&#10;k2D2bppdTfr3XUHwcZiZM8xq09ta3Kn1lWMNb7MEBHHuTMWFhp/T13QBwgdkg7Vj0vBHHjbr4WCF&#10;qXEdH+mehUJECPsUNZQhNKmUPi/Jop+5hjh6F9daDFG2hTQtdhFua/meJEparDgulNjQZ0n5NbtZ&#10;DZPjuTe/t1PY59kCXaK6g/outB6P+u0SRKA+vMLP9s5oUPMPB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tRSxQAAAN0AAAAPAAAAAAAAAAAAAAAAAJgCAABkcnMv&#10;ZG93bnJldi54bWxQSwUGAAAAAAQABAD1AAAAigMAAAAA&#10;" path="m,l796290,e" filled="f" strokeweight=".06pt">
                  <v:stroke miterlimit="83231f" joinstyle="miter"/>
                  <v:path arrowok="t" textboxrect="0,0,796290,0"/>
                </v:shape>
                <v:shape id="Shape 210344" o:spid="_x0000_s1030" style="position:absolute;left:8526;top:7;width:7956;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EyMYA&#10;AADfAAAADwAAAGRycy9kb3ducmV2LnhtbESPzWrCQBSF94W+w3ALbopOtCISHUUUQejKqHF7yVyT&#10;YOZOzExMfPtOodDl4fx8nOW6N5V4UuNKywrGowgEcWZ1ybmC82k/nINwHlljZZkUvMjBevX+tsRY&#10;246P9Ex8LsIIuxgVFN7XsZQuK8igG9maOHg32xj0QTa51A12YdxUchJFM2mw5EAosKZtQdk9aU3g&#10;dt9Zmx7nSbrfXR8HX6bt58UoNfjoNwsQnnr/H/5rH7SCyTj6mk7h90/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qEyMYAAADfAAAADwAAAAAAAAAAAAAAAACYAgAAZHJz&#10;L2Rvd25yZXYueG1sUEsFBgAAAAAEAAQA9QAAAIsDAAAAAA==&#10;" path="m,l795528,r,11430l,11430,,e" fillcolor="black" stroked="f" strokeweight="0">
                  <v:stroke miterlimit="83231f" joinstyle="miter"/>
                  <v:path arrowok="t" textboxrect="0,0,795528,11430"/>
                </v:shape>
                <v:shape id="Shape 6580" o:spid="_x0000_s1031" style="position:absolute;left:25557;width:8344;height:0;visibility:visible;mso-wrap-style:square;v-text-anchor:top" coordsize="83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7Q8IA&#10;AADdAAAADwAAAGRycy9kb3ducmV2LnhtbERPyWrDMBC9B/oPYgq9JXILWXAjm7YQk1ACadoPmEgT&#10;29QaGUte+vfRoZDj4+3bfLKNGKjztWMFz4sEBLF2puZSwc/3br4B4QOywcYxKfgjD3n2MNtiatzI&#10;XzScQyliCPsUFVQhtKmUXldk0S9cSxy5q+sshgi7UpoOxxhuG/mSJCtpsebYUGFLHxXp33NvFQzF&#10;no+GP9dH934q+gvrEQ9aqafH6e0VRKAp3MX/7r1RsFpu4v74Jj4B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tDwgAAAN0AAAAPAAAAAAAAAAAAAAAAAJgCAABkcnMvZG93&#10;bnJldi54bWxQSwUGAAAAAAQABAD1AAAAhwMAAAAA&#10;" path="m,l834390,e" filled="f" strokeweight=".06pt">
                  <v:stroke miterlimit="83231f" joinstyle="miter"/>
                  <v:path arrowok="t" textboxrect="0,0,834390,0"/>
                </v:shape>
                <v:shape id="Shape 210345" o:spid="_x0000_s1032" style="position:absolute;left:25565;top:7;width:8336;height:114;visibility:visible;mso-wrap-style:square;v-text-anchor:top" coordsize="8336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pHMcA&#10;AADfAAAADwAAAGRycy9kb3ducmV2LnhtbESP0WrCQBRE34X+w3ILfQl1YzQi0VWKILXii9YPuGSv&#10;SWj2bsiuSdqvdwuCj8PMnGFWm8HUoqPWVZYVTMYxCOLc6ooLBZfv3fsChPPIGmvLpOCXHGzWL6MV&#10;Ztr2fKLu7AsRIOwyVFB632RSurwkg25sG+LgXW1r0AfZFlK32Ae4qWUSx3NpsOKwUGJD25Lyn/PN&#10;KLh9HpDmUd6Z6Bj9zarkK532jVJvr8PHEoSnwT/Dj/ZeK0gm8XSWwv+f8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qRzHAAAA3wAAAA8AAAAAAAAAAAAAAAAAmAIAAGRy&#10;cy9kb3ducmV2LnhtbFBLBQYAAAAABAAEAPUAAACMAwAAAAA=&#10;" path="m,l833628,r,11430l,11430,,e" fillcolor="black" stroked="f" strokeweight="0">
                  <v:stroke miterlimit="83231f" joinstyle="miter"/>
                  <v:path arrowok="t" textboxrect="0,0,833628,11430"/>
                </v:shape>
                <v:shape id="Shape 6598" o:spid="_x0000_s1033" style="position:absolute;left:34457;width:7963;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DQcAA&#10;AADdAAAADwAAAGRycy9kb3ducmV2LnhtbERPzYrCMBC+L/gOYQQvi6YKFq1GEUHxsAhWH2BsxrbY&#10;TGoTbX37zUHw+PH9L9edqcSLGldaVjAeRSCIM6tLzhVczrvhDITzyBory6TgTQ7Wq97PEhNtWz7R&#10;K/W5CCHsElRQeF8nUrqsIINuZGviwN1sY9AH2ORSN9iGcFPJSRTF0mDJoaHAmrYFZff0aRT8nq6d&#10;fjzP/i9LZ2ijuD3G+1ypQb/bLEB46vxX/HEftIJ4Og9zw5v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0DQcAAAADdAAAADwAAAAAAAAAAAAAAAACYAgAAZHJzL2Rvd25y&#10;ZXYueG1sUEsFBgAAAAAEAAQA9QAAAIUDAAAAAA==&#10;" path="m,l796290,e" filled="f" strokeweight=".06pt">
                  <v:stroke miterlimit="83231f" joinstyle="miter"/>
                  <v:path arrowok="t" textboxrect="0,0,796290,0"/>
                </v:shape>
                <v:shape id="Shape 210346" o:spid="_x0000_s1034" style="position:absolute;left:34465;top:7;width:7955;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JMYA&#10;AADfAAAADwAAAGRycy9kb3ducmV2LnhtbESPzWrCQBSF9wXfYbiCm6ITbRGJjiIVQXBl1Li9ZK5J&#10;MHMnzUxMfPtOodDl4fx8nNWmN5V4UuNKywqmkwgEcWZ1ybmCy3k/XoBwHlljZZkUvMjBZj14W2Gs&#10;bccneiY+F2GEXYwKCu/rWEqXFWTQTWxNHLy7bQz6IJtc6ga7MG4qOYuiuTRYciAUWNNXQdkjaU3g&#10;dsesTU+LJN3vbt8HX6bt+9UoNRr22yUIT73/D/+1D1rBbBp9fM7h90/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S/JMYAAADfAAAADwAAAAAAAAAAAAAAAACYAgAAZHJz&#10;L2Rvd25yZXYueG1sUEsFBgAAAAAEAAQA9QAAAIsDAAAAAA==&#10;" path="m,l795528,r,11430l,11430,,e" fillcolor="black" stroked="f" strokeweight="0">
                  <v:stroke miterlimit="83231f" joinstyle="miter"/>
                  <v:path arrowok="t" textboxrect="0,0,795528,11430"/>
                </v:shape>
                <w10:anchorlock/>
              </v:group>
            </w:pict>
          </mc:Fallback>
        </mc:AlternateContent>
      </w:r>
    </w:p>
    <w:tbl>
      <w:tblPr>
        <w:tblStyle w:val="TableGrid"/>
        <w:tblW w:w="9433" w:type="dxa"/>
        <w:tblInd w:w="252" w:type="dxa"/>
        <w:tblCellMar>
          <w:top w:w="0" w:type="dxa"/>
          <w:left w:w="0" w:type="dxa"/>
          <w:bottom w:w="0" w:type="dxa"/>
          <w:right w:w="0" w:type="dxa"/>
        </w:tblCellMar>
        <w:tblLook w:val="04A0" w:firstRow="1" w:lastRow="0" w:firstColumn="1" w:lastColumn="0" w:noHBand="0" w:noVBand="1"/>
      </w:tblPr>
      <w:tblGrid>
        <w:gridCol w:w="2959"/>
        <w:gridCol w:w="1342"/>
        <w:gridCol w:w="1309"/>
        <w:gridCol w:w="1330"/>
        <w:gridCol w:w="1445"/>
        <w:gridCol w:w="1048"/>
      </w:tblGrid>
      <w:tr w:rsidR="00073F03">
        <w:trPr>
          <w:trHeight w:val="429"/>
        </w:trPr>
        <w:tc>
          <w:tcPr>
            <w:tcW w:w="2959" w:type="dxa"/>
            <w:tcBorders>
              <w:top w:val="nil"/>
              <w:left w:val="nil"/>
              <w:bottom w:val="nil"/>
              <w:right w:val="nil"/>
            </w:tcBorders>
          </w:tcPr>
          <w:p w:rsidR="00073F03" w:rsidRDefault="00C90905">
            <w:pPr>
              <w:spacing w:after="0" w:line="259" w:lineRule="auto"/>
              <w:ind w:left="160" w:right="385" w:hanging="160"/>
              <w:jc w:val="left"/>
            </w:pPr>
            <w:r>
              <w:rPr>
                <w:sz w:val="19"/>
              </w:rPr>
              <w:t>Fund Balances Nonspendable:</w:t>
            </w:r>
          </w:p>
        </w:tc>
        <w:tc>
          <w:tcPr>
            <w:tcW w:w="1342" w:type="dxa"/>
            <w:tcBorders>
              <w:top w:val="nil"/>
              <w:left w:val="nil"/>
              <w:bottom w:val="nil"/>
              <w:right w:val="nil"/>
            </w:tcBorders>
          </w:tcPr>
          <w:p w:rsidR="00073F03" w:rsidRDefault="00073F03">
            <w:pPr>
              <w:spacing w:after="160" w:line="259" w:lineRule="auto"/>
              <w:ind w:left="0" w:firstLine="0"/>
              <w:jc w:val="left"/>
            </w:pPr>
          </w:p>
        </w:tc>
        <w:tc>
          <w:tcPr>
            <w:tcW w:w="1309" w:type="dxa"/>
            <w:tcBorders>
              <w:top w:val="nil"/>
              <w:left w:val="nil"/>
              <w:bottom w:val="nil"/>
              <w:right w:val="nil"/>
            </w:tcBorders>
          </w:tcPr>
          <w:p w:rsidR="00073F03" w:rsidRDefault="00073F03">
            <w:pPr>
              <w:spacing w:after="160" w:line="259" w:lineRule="auto"/>
              <w:ind w:left="0" w:firstLine="0"/>
              <w:jc w:val="left"/>
            </w:pPr>
          </w:p>
        </w:tc>
        <w:tc>
          <w:tcPr>
            <w:tcW w:w="1330" w:type="dxa"/>
            <w:tcBorders>
              <w:top w:val="nil"/>
              <w:left w:val="nil"/>
              <w:bottom w:val="nil"/>
              <w:right w:val="nil"/>
            </w:tcBorders>
          </w:tcPr>
          <w:p w:rsidR="00073F03" w:rsidRDefault="00073F03">
            <w:pPr>
              <w:spacing w:after="160" w:line="259" w:lineRule="auto"/>
              <w:ind w:left="0" w:firstLine="0"/>
              <w:jc w:val="left"/>
            </w:pPr>
          </w:p>
        </w:tc>
        <w:tc>
          <w:tcPr>
            <w:tcW w:w="1445" w:type="dxa"/>
            <w:tcBorders>
              <w:top w:val="nil"/>
              <w:left w:val="nil"/>
              <w:bottom w:val="nil"/>
              <w:right w:val="nil"/>
            </w:tcBorders>
          </w:tcPr>
          <w:p w:rsidR="00073F03" w:rsidRDefault="00073F03">
            <w:pPr>
              <w:spacing w:after="160" w:line="259" w:lineRule="auto"/>
              <w:ind w:left="0" w:firstLine="0"/>
              <w:jc w:val="left"/>
            </w:pPr>
          </w:p>
        </w:tc>
        <w:tc>
          <w:tcPr>
            <w:tcW w:w="1048" w:type="dxa"/>
            <w:tcBorders>
              <w:top w:val="nil"/>
              <w:left w:val="nil"/>
              <w:bottom w:val="nil"/>
              <w:right w:val="nil"/>
            </w:tcBorders>
          </w:tcPr>
          <w:p w:rsidR="00073F03" w:rsidRDefault="00073F03">
            <w:pPr>
              <w:spacing w:after="160" w:line="259" w:lineRule="auto"/>
              <w:ind w:left="0" w:firstLine="0"/>
              <w:jc w:val="left"/>
            </w:pPr>
          </w:p>
        </w:tc>
      </w:tr>
      <w:tr w:rsidR="00073F03">
        <w:trPr>
          <w:trHeight w:val="225"/>
        </w:trPr>
        <w:tc>
          <w:tcPr>
            <w:tcW w:w="2959" w:type="dxa"/>
            <w:tcBorders>
              <w:top w:val="nil"/>
              <w:left w:val="nil"/>
              <w:bottom w:val="nil"/>
              <w:right w:val="nil"/>
            </w:tcBorders>
          </w:tcPr>
          <w:p w:rsidR="00073F03" w:rsidRDefault="00C90905">
            <w:pPr>
              <w:spacing w:after="0" w:line="259" w:lineRule="auto"/>
              <w:ind w:left="320" w:firstLine="0"/>
              <w:jc w:val="left"/>
            </w:pPr>
            <w:r>
              <w:rPr>
                <w:sz w:val="19"/>
              </w:rPr>
              <w:t>Prepaids</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236,037</w:t>
            </w:r>
          </w:p>
        </w:tc>
        <w:tc>
          <w:tcPr>
            <w:tcW w:w="1309"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330" w:type="dxa"/>
            <w:tcBorders>
              <w:top w:val="nil"/>
              <w:left w:val="nil"/>
              <w:bottom w:val="nil"/>
              <w:right w:val="nil"/>
            </w:tcBorders>
          </w:tcPr>
          <w:p w:rsidR="00073F03" w:rsidRDefault="00C90905">
            <w:pPr>
              <w:spacing w:after="0" w:line="259" w:lineRule="auto"/>
              <w:ind w:left="32" w:firstLine="0"/>
              <w:jc w:val="left"/>
            </w:pPr>
            <w:r>
              <w:rPr>
                <w:sz w:val="19"/>
              </w:rPr>
              <w:t>$                -</w:t>
            </w:r>
          </w:p>
        </w:tc>
        <w:tc>
          <w:tcPr>
            <w:tcW w:w="1445" w:type="dxa"/>
            <w:tcBorders>
              <w:top w:val="nil"/>
              <w:left w:val="nil"/>
              <w:bottom w:val="nil"/>
              <w:right w:val="nil"/>
            </w:tcBorders>
          </w:tcPr>
          <w:p w:rsidR="00073F03" w:rsidRDefault="00C90905">
            <w:pPr>
              <w:spacing w:after="0" w:line="259" w:lineRule="auto"/>
              <w:ind w:left="44" w:firstLine="0"/>
              <w:jc w:val="left"/>
            </w:pPr>
            <w:r>
              <w:rPr>
                <w:sz w:val="19"/>
              </w:rPr>
              <w:t>$        15,655</w:t>
            </w:r>
          </w:p>
        </w:tc>
        <w:tc>
          <w:tcPr>
            <w:tcW w:w="1048" w:type="dxa"/>
            <w:tcBorders>
              <w:top w:val="nil"/>
              <w:left w:val="nil"/>
              <w:bottom w:val="nil"/>
              <w:right w:val="nil"/>
            </w:tcBorders>
          </w:tcPr>
          <w:p w:rsidR="00073F03" w:rsidRDefault="00C90905">
            <w:pPr>
              <w:spacing w:after="0" w:line="259" w:lineRule="auto"/>
              <w:ind w:left="0" w:firstLine="0"/>
            </w:pPr>
            <w:r>
              <w:rPr>
                <w:sz w:val="19"/>
              </w:rPr>
              <w:t>$    251,692</w:t>
            </w:r>
          </w:p>
        </w:tc>
      </w:tr>
      <w:tr w:rsidR="00073F03">
        <w:trPr>
          <w:trHeight w:val="225"/>
        </w:trPr>
        <w:tc>
          <w:tcPr>
            <w:tcW w:w="2959" w:type="dxa"/>
            <w:tcBorders>
              <w:top w:val="nil"/>
              <w:left w:val="nil"/>
              <w:bottom w:val="nil"/>
              <w:right w:val="nil"/>
            </w:tcBorders>
          </w:tcPr>
          <w:p w:rsidR="00073F03" w:rsidRDefault="00C90905">
            <w:pPr>
              <w:spacing w:after="0" w:line="259" w:lineRule="auto"/>
              <w:ind w:left="320" w:firstLine="0"/>
              <w:jc w:val="left"/>
            </w:pPr>
            <w:r>
              <w:rPr>
                <w:sz w:val="19"/>
              </w:rPr>
              <w:t>Inventory</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26,020</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26,020</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Long-term receivable</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587,813</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587,813</w:t>
            </w:r>
          </w:p>
        </w:tc>
      </w:tr>
      <w:tr w:rsidR="00073F03">
        <w:trPr>
          <w:trHeight w:val="451"/>
        </w:trPr>
        <w:tc>
          <w:tcPr>
            <w:tcW w:w="2959" w:type="dxa"/>
            <w:tcBorders>
              <w:top w:val="nil"/>
              <w:left w:val="nil"/>
              <w:bottom w:val="nil"/>
              <w:right w:val="nil"/>
            </w:tcBorders>
          </w:tcPr>
          <w:p w:rsidR="00073F03" w:rsidRDefault="00C90905">
            <w:pPr>
              <w:spacing w:after="0" w:line="259" w:lineRule="auto"/>
              <w:ind w:left="160" w:right="477" w:firstLine="161"/>
              <w:jc w:val="left"/>
            </w:pPr>
            <w:r>
              <w:rPr>
                <w:sz w:val="19"/>
              </w:rPr>
              <w:t>Perpetual Care Restricted for:</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215,000</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215,000</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Streets and highways</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274,629</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295,809</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570,438</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Sidewalks</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205,193</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205,193</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Community enrichment</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1,202,048</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719,463</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1,921,511</w:t>
            </w:r>
          </w:p>
        </w:tc>
      </w:tr>
      <w:tr w:rsidR="00073F03">
        <w:trPr>
          <w:trHeight w:val="218"/>
        </w:trPr>
        <w:tc>
          <w:tcPr>
            <w:tcW w:w="2959" w:type="dxa"/>
            <w:tcBorders>
              <w:top w:val="nil"/>
              <w:left w:val="nil"/>
              <w:bottom w:val="nil"/>
              <w:right w:val="nil"/>
            </w:tcBorders>
          </w:tcPr>
          <w:p w:rsidR="00073F03" w:rsidRDefault="00C90905">
            <w:pPr>
              <w:spacing w:after="0" w:line="259" w:lineRule="auto"/>
              <w:ind w:left="320" w:firstLine="0"/>
              <w:jc w:val="left"/>
            </w:pPr>
            <w:r>
              <w:rPr>
                <w:sz w:val="19"/>
              </w:rPr>
              <w:t>Solid Waste</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103,493</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103,493</w:t>
            </w:r>
          </w:p>
        </w:tc>
      </w:tr>
      <w:tr w:rsidR="00073F03">
        <w:trPr>
          <w:trHeight w:val="218"/>
        </w:trPr>
        <w:tc>
          <w:tcPr>
            <w:tcW w:w="2959" w:type="dxa"/>
            <w:tcBorders>
              <w:top w:val="nil"/>
              <w:left w:val="nil"/>
              <w:bottom w:val="nil"/>
              <w:right w:val="nil"/>
            </w:tcBorders>
          </w:tcPr>
          <w:p w:rsidR="00073F03" w:rsidRDefault="00C90905">
            <w:pPr>
              <w:spacing w:after="0" w:line="259" w:lineRule="auto"/>
              <w:ind w:left="320" w:firstLine="0"/>
              <w:jc w:val="left"/>
            </w:pPr>
            <w:r>
              <w:rPr>
                <w:sz w:val="19"/>
              </w:rPr>
              <w:t>Law enforcement</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32,071</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32,071</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Debt service</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76,064</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76,064</w:t>
            </w:r>
          </w:p>
        </w:tc>
      </w:tr>
      <w:tr w:rsidR="00073F03">
        <w:trPr>
          <w:trHeight w:val="451"/>
        </w:trPr>
        <w:tc>
          <w:tcPr>
            <w:tcW w:w="2959" w:type="dxa"/>
            <w:tcBorders>
              <w:top w:val="nil"/>
              <w:left w:val="nil"/>
              <w:bottom w:val="nil"/>
              <w:right w:val="nil"/>
            </w:tcBorders>
          </w:tcPr>
          <w:p w:rsidR="00073F03" w:rsidRDefault="00C90905">
            <w:pPr>
              <w:spacing w:after="0" w:line="259" w:lineRule="auto"/>
              <w:ind w:left="160" w:right="553" w:firstLine="161"/>
              <w:jc w:val="left"/>
            </w:pPr>
            <w:r>
              <w:rPr>
                <w:sz w:val="19"/>
              </w:rPr>
              <w:t>Perpetual Care Assigned to:</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50,340</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50,340</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Insurance deductible</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41,347</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41,347</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Communications</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41,345</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41,345</w:t>
            </w:r>
          </w:p>
        </w:tc>
      </w:tr>
      <w:tr w:rsidR="00073F03">
        <w:trPr>
          <w:trHeight w:val="226"/>
        </w:trPr>
        <w:tc>
          <w:tcPr>
            <w:tcW w:w="2959" w:type="dxa"/>
            <w:tcBorders>
              <w:top w:val="nil"/>
              <w:left w:val="nil"/>
              <w:bottom w:val="nil"/>
              <w:right w:val="nil"/>
            </w:tcBorders>
          </w:tcPr>
          <w:p w:rsidR="00073F03" w:rsidRDefault="00C90905">
            <w:pPr>
              <w:spacing w:after="0" w:line="259" w:lineRule="auto"/>
              <w:ind w:left="320" w:firstLine="0"/>
              <w:jc w:val="left"/>
            </w:pPr>
            <w:r>
              <w:rPr>
                <w:sz w:val="19"/>
              </w:rPr>
              <w:t>Capital projects</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4,467</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4,467</w:t>
            </w:r>
          </w:p>
        </w:tc>
      </w:tr>
      <w:tr w:rsidR="00073F03">
        <w:trPr>
          <w:trHeight w:val="203"/>
        </w:trPr>
        <w:tc>
          <w:tcPr>
            <w:tcW w:w="2959" w:type="dxa"/>
            <w:tcBorders>
              <w:top w:val="nil"/>
              <w:left w:val="nil"/>
              <w:bottom w:val="nil"/>
              <w:right w:val="nil"/>
            </w:tcBorders>
          </w:tcPr>
          <w:p w:rsidR="00073F03" w:rsidRDefault="00C90905">
            <w:pPr>
              <w:spacing w:after="0" w:line="259" w:lineRule="auto"/>
              <w:ind w:left="160" w:firstLine="0"/>
              <w:jc w:val="left"/>
            </w:pPr>
            <w:r>
              <w:rPr>
                <w:sz w:val="19"/>
              </w:rPr>
              <w:t>Unassigned:</w:t>
            </w:r>
          </w:p>
        </w:tc>
        <w:tc>
          <w:tcPr>
            <w:tcW w:w="1342" w:type="dxa"/>
            <w:tcBorders>
              <w:top w:val="nil"/>
              <w:left w:val="nil"/>
              <w:bottom w:val="nil"/>
              <w:right w:val="nil"/>
            </w:tcBorders>
          </w:tcPr>
          <w:p w:rsidR="00073F03" w:rsidRDefault="00C90905">
            <w:pPr>
              <w:spacing w:after="0" w:line="259" w:lineRule="auto"/>
              <w:ind w:left="0" w:firstLine="0"/>
              <w:jc w:val="left"/>
            </w:pPr>
            <w:r>
              <w:rPr>
                <w:sz w:val="19"/>
              </w:rPr>
              <w:t xml:space="preserve">       754,614</w:t>
            </w:r>
          </w:p>
        </w:tc>
        <w:tc>
          <w:tcPr>
            <w:tcW w:w="1309" w:type="dxa"/>
            <w:tcBorders>
              <w:top w:val="nil"/>
              <w:left w:val="nil"/>
              <w:bottom w:val="nil"/>
              <w:right w:val="nil"/>
            </w:tcBorders>
          </w:tcPr>
          <w:p w:rsidR="00073F03" w:rsidRDefault="00C90905">
            <w:pPr>
              <w:spacing w:after="0" w:line="259" w:lineRule="auto"/>
              <w:ind w:left="53" w:firstLine="0"/>
              <w:jc w:val="left"/>
            </w:pPr>
            <w:r>
              <w:rPr>
                <w:sz w:val="19"/>
              </w:rPr>
              <w:t xml:space="preserve">                 -</w:t>
            </w:r>
          </w:p>
        </w:tc>
        <w:tc>
          <w:tcPr>
            <w:tcW w:w="1330" w:type="dxa"/>
            <w:tcBorders>
              <w:top w:val="nil"/>
              <w:left w:val="nil"/>
              <w:bottom w:val="nil"/>
              <w:right w:val="nil"/>
            </w:tcBorders>
          </w:tcPr>
          <w:p w:rsidR="00073F03" w:rsidRDefault="00C90905">
            <w:pPr>
              <w:spacing w:after="0" w:line="259" w:lineRule="auto"/>
              <w:ind w:left="85" w:firstLine="0"/>
              <w:jc w:val="left"/>
            </w:pPr>
            <w:r>
              <w:rPr>
                <w:sz w:val="19"/>
              </w:rPr>
              <w:t xml:space="preserve">                 -</w:t>
            </w:r>
          </w:p>
        </w:tc>
        <w:tc>
          <w:tcPr>
            <w:tcW w:w="1445" w:type="dxa"/>
            <w:tcBorders>
              <w:top w:val="nil"/>
              <w:left w:val="nil"/>
              <w:bottom w:val="nil"/>
              <w:right w:val="nil"/>
            </w:tcBorders>
          </w:tcPr>
          <w:p w:rsidR="00073F03" w:rsidRDefault="00C90905">
            <w:pPr>
              <w:spacing w:after="0" w:line="259" w:lineRule="auto"/>
              <w:ind w:left="97" w:firstLine="0"/>
              <w:jc w:val="left"/>
            </w:pPr>
            <w:r>
              <w:rPr>
                <w:sz w:val="19"/>
              </w:rPr>
              <w:t xml:space="preserve">                   -</w:t>
            </w:r>
          </w:p>
        </w:tc>
        <w:tc>
          <w:tcPr>
            <w:tcW w:w="1048" w:type="dxa"/>
            <w:tcBorders>
              <w:top w:val="nil"/>
              <w:left w:val="nil"/>
              <w:bottom w:val="nil"/>
              <w:right w:val="nil"/>
            </w:tcBorders>
          </w:tcPr>
          <w:p w:rsidR="00073F03" w:rsidRDefault="00C90905">
            <w:pPr>
              <w:spacing w:after="0" w:line="259" w:lineRule="auto"/>
              <w:ind w:left="0" w:firstLine="0"/>
            </w:pPr>
            <w:r>
              <w:rPr>
                <w:sz w:val="19"/>
              </w:rPr>
              <w:t xml:space="preserve">      754,614</w:t>
            </w:r>
          </w:p>
        </w:tc>
      </w:tr>
    </w:tbl>
    <w:p w:rsidR="00073F03" w:rsidRDefault="00C90905">
      <w:pPr>
        <w:tabs>
          <w:tab w:val="center" w:pos="1719"/>
          <w:tab w:val="center" w:pos="6448"/>
        </w:tabs>
        <w:spacing w:after="14" w:line="265" w:lineRule="auto"/>
        <w:ind w:left="0" w:firstLine="0"/>
        <w:jc w:val="left"/>
      </w:pPr>
      <w:r>
        <w:rPr>
          <w:rFonts w:ascii="Calibri" w:eastAsia="Calibri" w:hAnsi="Calibri" w:cs="Calibri"/>
          <w:sz w:val="22"/>
        </w:rPr>
        <w:tab/>
      </w:r>
      <w:r>
        <w:rPr>
          <w:sz w:val="19"/>
        </w:rPr>
        <w:t>TOTAL FUND BALANCES</w:t>
      </w:r>
      <w:r>
        <w:rPr>
          <w:sz w:val="19"/>
        </w:rPr>
        <w:tab/>
      </w:r>
      <w:r>
        <w:rPr>
          <w:rFonts w:ascii="Calibri" w:eastAsia="Calibri" w:hAnsi="Calibri" w:cs="Calibri"/>
          <w:noProof/>
          <w:sz w:val="22"/>
        </w:rPr>
        <mc:AlternateContent>
          <mc:Choice Requires="wpg">
            <w:drawing>
              <wp:inline distT="0" distB="0" distL="0" distR="0">
                <wp:extent cx="4242054" cy="319278"/>
                <wp:effectExtent l="0" t="0" r="0" b="0"/>
                <wp:docPr id="130184" name="Group 130184"/>
                <wp:cNvGraphicFramePr/>
                <a:graphic xmlns:a="http://schemas.openxmlformats.org/drawingml/2006/main">
                  <a:graphicData uri="http://schemas.microsoft.com/office/word/2010/wordprocessingGroup">
                    <wpg:wgp>
                      <wpg:cNvGrpSpPr/>
                      <wpg:grpSpPr>
                        <a:xfrm>
                          <a:off x="0" y="0"/>
                          <a:ext cx="4242054" cy="319278"/>
                          <a:chOff x="0" y="0"/>
                          <a:chExt cx="4242054" cy="319278"/>
                        </a:xfrm>
                      </wpg:grpSpPr>
                      <wps:wsp>
                        <wps:cNvPr id="129620" name="Rectangle 129620"/>
                        <wps:cNvSpPr/>
                        <wps:spPr>
                          <a:xfrm>
                            <a:off x="65521" y="165264"/>
                            <a:ext cx="883239" cy="153182"/>
                          </a:xfrm>
                          <a:prstGeom prst="rect">
                            <a:avLst/>
                          </a:prstGeom>
                          <a:ln>
                            <a:noFill/>
                          </a:ln>
                        </wps:spPr>
                        <wps:txbx>
                          <w:txbxContent>
                            <w:p w:rsidR="00073F03" w:rsidRDefault="00C90905">
                              <w:pPr>
                                <w:spacing w:after="160" w:line="259" w:lineRule="auto"/>
                                <w:ind w:left="0" w:firstLine="0"/>
                                <w:jc w:val="left"/>
                              </w:pPr>
                              <w:r>
                                <w:rPr>
                                  <w:sz w:val="19"/>
                                  <w:u w:val="single" w:color="000000"/>
                                </w:rPr>
                                <w:t>$  1,073,343</w:t>
                              </w:r>
                            </w:p>
                          </w:txbxContent>
                        </wps:txbx>
                        <wps:bodyPr horzOverflow="overflow" vert="horz" lIns="0" tIns="0" rIns="0" bIns="0" rtlCol="0">
                          <a:noAutofit/>
                        </wps:bodyPr>
                      </wps:wsp>
                      <wps:wsp>
                        <wps:cNvPr id="129671" name="Rectangle 129671"/>
                        <wps:cNvSpPr/>
                        <wps:spPr>
                          <a:xfrm>
                            <a:off x="1039360" y="165264"/>
                            <a:ext cx="721489" cy="153182"/>
                          </a:xfrm>
                          <a:prstGeom prst="rect">
                            <a:avLst/>
                          </a:prstGeom>
                          <a:ln>
                            <a:noFill/>
                          </a:ln>
                        </wps:spPr>
                        <wps:txbx>
                          <w:txbxContent>
                            <w:p w:rsidR="00073F03" w:rsidRDefault="00C90905">
                              <w:pPr>
                                <w:spacing w:after="160" w:line="259" w:lineRule="auto"/>
                                <w:ind w:left="0" w:firstLine="0"/>
                                <w:jc w:val="left"/>
                              </w:pPr>
                              <w:r>
                                <w:rPr>
                                  <w:sz w:val="19"/>
                                  <w:u w:val="single" w:color="000000"/>
                                </w:rPr>
                                <w:t>1,202,048</w:t>
                              </w:r>
                            </w:p>
                          </w:txbxContent>
                        </wps:txbx>
                        <wps:bodyPr horzOverflow="overflow" vert="horz" lIns="0" tIns="0" rIns="0" bIns="0" rtlCol="0">
                          <a:noAutofit/>
                        </wps:bodyPr>
                      </wps:wsp>
                      <wps:wsp>
                        <wps:cNvPr id="129672" name="Rectangle 129672"/>
                        <wps:cNvSpPr/>
                        <wps:spPr>
                          <a:xfrm>
                            <a:off x="917438" y="165264"/>
                            <a:ext cx="135255" cy="15318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9743" name="Rectangle 129743"/>
                        <wps:cNvSpPr/>
                        <wps:spPr>
                          <a:xfrm>
                            <a:off x="1769354" y="165264"/>
                            <a:ext cx="883775" cy="153182"/>
                          </a:xfrm>
                          <a:prstGeom prst="rect">
                            <a:avLst/>
                          </a:prstGeom>
                          <a:ln>
                            <a:noFill/>
                          </a:ln>
                        </wps:spPr>
                        <wps:txbx>
                          <w:txbxContent>
                            <w:p w:rsidR="00073F03" w:rsidRDefault="00C90905">
                              <w:pPr>
                                <w:spacing w:after="160" w:line="259" w:lineRule="auto"/>
                                <w:ind w:left="0" w:firstLine="0"/>
                                <w:jc w:val="left"/>
                              </w:pPr>
                              <w:r>
                                <w:rPr>
                                  <w:sz w:val="19"/>
                                  <w:u w:val="single" w:color="000000"/>
                                </w:rPr>
                                <w:t>$    274,629</w:t>
                              </w:r>
                            </w:p>
                          </w:txbxContent>
                        </wps:txbx>
                        <wps:bodyPr horzOverflow="overflow" vert="horz" lIns="0" tIns="0" rIns="0" bIns="0" rtlCol="0">
                          <a:noAutofit/>
                        </wps:bodyPr>
                      </wps:wsp>
                      <wps:wsp>
                        <wps:cNvPr id="129823" name="Rectangle 129823"/>
                        <wps:cNvSpPr/>
                        <wps:spPr>
                          <a:xfrm>
                            <a:off x="2781376" y="165264"/>
                            <a:ext cx="721619" cy="153182"/>
                          </a:xfrm>
                          <a:prstGeom prst="rect">
                            <a:avLst/>
                          </a:prstGeom>
                          <a:ln>
                            <a:noFill/>
                          </a:ln>
                        </wps:spPr>
                        <wps:txbx>
                          <w:txbxContent>
                            <w:p w:rsidR="00073F03" w:rsidRDefault="00C90905">
                              <w:pPr>
                                <w:spacing w:after="160" w:line="259" w:lineRule="auto"/>
                                <w:ind w:left="0" w:firstLine="0"/>
                                <w:jc w:val="left"/>
                              </w:pPr>
                              <w:r>
                                <w:rPr>
                                  <w:sz w:val="19"/>
                                  <w:u w:val="single" w:color="000000"/>
                                </w:rPr>
                                <w:t>2,331,388</w:t>
                              </w:r>
                            </w:p>
                          </w:txbxContent>
                        </wps:txbx>
                        <wps:bodyPr horzOverflow="overflow" vert="horz" lIns="0" tIns="0" rIns="0" bIns="0" rtlCol="0">
                          <a:noAutofit/>
                        </wps:bodyPr>
                      </wps:wsp>
                      <wps:wsp>
                        <wps:cNvPr id="129824" name="Rectangle 129824"/>
                        <wps:cNvSpPr/>
                        <wps:spPr>
                          <a:xfrm>
                            <a:off x="2621280" y="165300"/>
                            <a:ext cx="225620" cy="15318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29937" name="Rectangle 129937"/>
                        <wps:cNvSpPr/>
                        <wps:spPr>
                          <a:xfrm>
                            <a:off x="3511294" y="165300"/>
                            <a:ext cx="884149" cy="153182"/>
                          </a:xfrm>
                          <a:prstGeom prst="rect">
                            <a:avLst/>
                          </a:prstGeom>
                          <a:ln>
                            <a:noFill/>
                          </a:ln>
                        </wps:spPr>
                        <wps:txbx>
                          <w:txbxContent>
                            <w:p w:rsidR="00073F03" w:rsidRDefault="00C90905">
                              <w:pPr>
                                <w:spacing w:after="160" w:line="259" w:lineRule="auto"/>
                                <w:ind w:left="0" w:firstLine="0"/>
                                <w:jc w:val="left"/>
                              </w:pPr>
                              <w:r>
                                <w:rPr>
                                  <w:sz w:val="19"/>
                                  <w:u w:val="single" w:color="000000"/>
                                </w:rPr>
                                <w:t>$ 4,881,408</w:t>
                              </w:r>
                            </w:p>
                          </w:txbxContent>
                        </wps:txbx>
                        <wps:bodyPr horzOverflow="overflow" vert="horz" lIns="0" tIns="0" rIns="0" bIns="0" rtlCol="0">
                          <a:noAutofit/>
                        </wps:bodyPr>
                      </wps:wsp>
                      <wps:wsp>
                        <wps:cNvPr id="6582" name="Shape 6582"/>
                        <wps:cNvSpPr/>
                        <wps:spPr>
                          <a:xfrm>
                            <a:off x="0"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7" name="Shape 210347"/>
                        <wps:cNvSpPr/>
                        <wps:spPr>
                          <a:xfrm>
                            <a:off x="762" y="762"/>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4" name="Shape 6584"/>
                        <wps:cNvSpPr/>
                        <wps:spPr>
                          <a:xfrm>
                            <a:off x="851916"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8" name="Shape 210348"/>
                        <wps:cNvSpPr/>
                        <wps:spPr>
                          <a:xfrm>
                            <a:off x="852678" y="762"/>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6" name="Shape 6586"/>
                        <wps:cNvSpPr/>
                        <wps:spPr>
                          <a:xfrm>
                            <a:off x="1703832"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49" name="Shape 210349"/>
                        <wps:cNvSpPr/>
                        <wps:spPr>
                          <a:xfrm>
                            <a:off x="1704594" y="762"/>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8" name="Shape 6588"/>
                        <wps:cNvSpPr/>
                        <wps:spPr>
                          <a:xfrm>
                            <a:off x="2555748" y="0"/>
                            <a:ext cx="834390" cy="0"/>
                          </a:xfrm>
                          <a:custGeom>
                            <a:avLst/>
                            <a:gdLst/>
                            <a:ahLst/>
                            <a:cxnLst/>
                            <a:rect l="0" t="0" r="0" b="0"/>
                            <a:pathLst>
                              <a:path w="834390">
                                <a:moveTo>
                                  <a:pt x="0" y="0"/>
                                </a:moveTo>
                                <a:lnTo>
                                  <a:pt x="8343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50" name="Shape 210350"/>
                        <wps:cNvSpPr/>
                        <wps:spPr>
                          <a:xfrm>
                            <a:off x="2556510" y="762"/>
                            <a:ext cx="833628" cy="11430"/>
                          </a:xfrm>
                          <a:custGeom>
                            <a:avLst/>
                            <a:gdLst/>
                            <a:ahLst/>
                            <a:cxnLst/>
                            <a:rect l="0" t="0" r="0" b="0"/>
                            <a:pathLst>
                              <a:path w="833628" h="11430">
                                <a:moveTo>
                                  <a:pt x="0" y="0"/>
                                </a:moveTo>
                                <a:lnTo>
                                  <a:pt x="833628" y="0"/>
                                </a:lnTo>
                                <a:lnTo>
                                  <a:pt x="8336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1" name="Shape 210351"/>
                        <wps:cNvSpPr/>
                        <wps:spPr>
                          <a:xfrm>
                            <a:off x="762" y="307086"/>
                            <a:ext cx="795528" cy="12192"/>
                          </a:xfrm>
                          <a:custGeom>
                            <a:avLst/>
                            <a:gdLst/>
                            <a:ahLst/>
                            <a:cxnLst/>
                            <a:rect l="0" t="0" r="0" b="0"/>
                            <a:pathLst>
                              <a:path w="795528" h="12192">
                                <a:moveTo>
                                  <a:pt x="0" y="0"/>
                                </a:moveTo>
                                <a:lnTo>
                                  <a:pt x="795528" y="0"/>
                                </a:lnTo>
                                <a:lnTo>
                                  <a:pt x="7955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2" name="Shape 210352"/>
                        <wps:cNvSpPr/>
                        <wps:spPr>
                          <a:xfrm>
                            <a:off x="852678" y="307086"/>
                            <a:ext cx="795528" cy="12192"/>
                          </a:xfrm>
                          <a:custGeom>
                            <a:avLst/>
                            <a:gdLst/>
                            <a:ahLst/>
                            <a:cxnLst/>
                            <a:rect l="0" t="0" r="0" b="0"/>
                            <a:pathLst>
                              <a:path w="795528" h="12192">
                                <a:moveTo>
                                  <a:pt x="0" y="0"/>
                                </a:moveTo>
                                <a:lnTo>
                                  <a:pt x="795528" y="0"/>
                                </a:lnTo>
                                <a:lnTo>
                                  <a:pt x="7955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3" name="Shape 210353"/>
                        <wps:cNvSpPr/>
                        <wps:spPr>
                          <a:xfrm>
                            <a:off x="1704594" y="307086"/>
                            <a:ext cx="795528" cy="12192"/>
                          </a:xfrm>
                          <a:custGeom>
                            <a:avLst/>
                            <a:gdLst/>
                            <a:ahLst/>
                            <a:cxnLst/>
                            <a:rect l="0" t="0" r="0" b="0"/>
                            <a:pathLst>
                              <a:path w="795528" h="12192">
                                <a:moveTo>
                                  <a:pt x="0" y="0"/>
                                </a:moveTo>
                                <a:lnTo>
                                  <a:pt x="795528" y="0"/>
                                </a:lnTo>
                                <a:lnTo>
                                  <a:pt x="7955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4" name="Shape 210354"/>
                        <wps:cNvSpPr/>
                        <wps:spPr>
                          <a:xfrm>
                            <a:off x="2556510" y="307086"/>
                            <a:ext cx="833628" cy="12192"/>
                          </a:xfrm>
                          <a:custGeom>
                            <a:avLst/>
                            <a:gdLst/>
                            <a:ahLst/>
                            <a:cxnLst/>
                            <a:rect l="0" t="0" r="0" b="0"/>
                            <a:pathLst>
                              <a:path w="833628" h="12192">
                                <a:moveTo>
                                  <a:pt x="0" y="0"/>
                                </a:moveTo>
                                <a:lnTo>
                                  <a:pt x="833628" y="0"/>
                                </a:lnTo>
                                <a:lnTo>
                                  <a:pt x="8336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0" name="Shape 6600"/>
                        <wps:cNvSpPr/>
                        <wps:spPr>
                          <a:xfrm>
                            <a:off x="3445764" y="0"/>
                            <a:ext cx="796290" cy="0"/>
                          </a:xfrm>
                          <a:custGeom>
                            <a:avLst/>
                            <a:gdLst/>
                            <a:ahLst/>
                            <a:cxnLst/>
                            <a:rect l="0" t="0" r="0" b="0"/>
                            <a:pathLst>
                              <a:path w="796290">
                                <a:moveTo>
                                  <a:pt x="0" y="0"/>
                                </a:moveTo>
                                <a:lnTo>
                                  <a:pt x="7962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55" name="Shape 210355"/>
                        <wps:cNvSpPr/>
                        <wps:spPr>
                          <a:xfrm>
                            <a:off x="3446526" y="762"/>
                            <a:ext cx="795528" cy="11430"/>
                          </a:xfrm>
                          <a:custGeom>
                            <a:avLst/>
                            <a:gdLst/>
                            <a:ahLst/>
                            <a:cxnLst/>
                            <a:rect l="0" t="0" r="0" b="0"/>
                            <a:pathLst>
                              <a:path w="795528" h="11430">
                                <a:moveTo>
                                  <a:pt x="0" y="0"/>
                                </a:moveTo>
                                <a:lnTo>
                                  <a:pt x="795528" y="0"/>
                                </a:lnTo>
                                <a:lnTo>
                                  <a:pt x="7955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6" name="Shape 210356"/>
                        <wps:cNvSpPr/>
                        <wps:spPr>
                          <a:xfrm>
                            <a:off x="3446526" y="307086"/>
                            <a:ext cx="795528" cy="12192"/>
                          </a:xfrm>
                          <a:custGeom>
                            <a:avLst/>
                            <a:gdLst/>
                            <a:ahLst/>
                            <a:cxnLst/>
                            <a:rect l="0" t="0" r="0" b="0"/>
                            <a:pathLst>
                              <a:path w="795528" h="12192">
                                <a:moveTo>
                                  <a:pt x="0" y="0"/>
                                </a:moveTo>
                                <a:lnTo>
                                  <a:pt x="795528" y="0"/>
                                </a:lnTo>
                                <a:lnTo>
                                  <a:pt x="7955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0184" o:spid="_x0000_s1729" style="width:334pt;height:25.15pt;mso-position-horizontal-relative:char;mso-position-vertical-relative:line" coordsize="42420,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">
                <v:rect id="Rectangle 129620" o:spid="_x0000_s1730" style="position:absolute;left:655;top:1652;width:8832;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ch8QA&#10;AADfAAAADwAAAGRycy9kb3ducmV2LnhtbERPS2vCQBC+F/oflil4qxtzEJO6itgWPdYHaG9DdkyC&#10;2dmQ3ZrYX+8cCj1+fO/5cnCNulEXas8GJuMEFHHhbc2lgePh83UGKkRki41nMnCnAMvF89Mcc+t7&#10;3tFtH0slIRxyNFDF2OZah6Iih2HsW2LhLr5zGAV2pbYd9hLuGp0myVQ7rFkaKmxpXVFx3f84A5tZ&#10;uzpv/W9fNh/fm9PXKXs/ZNGY0cuwegMVaYj/4j/31sr8NJum8kD+CA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XIf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1,073,343</w:t>
                        </w:r>
                      </w:p>
                    </w:txbxContent>
                  </v:textbox>
                </v:rect>
                <v:rect id="Rectangle 129671" o:spid="_x0000_s1731" style="position:absolute;left:10393;top:1652;width:7215;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AcUA&#10;AADfAAAADwAAAGRycy9kb3ducmV2LnhtbERPTWvCQBC9F/wPywi91Y0eUpO6ithKcmyjYHsbstMk&#10;mJ0N2dWk/fXdguDx8b5Xm9G04kq9aywrmM8iEMSl1Q1XCo6H/dMShPPIGlvLpOCHHGzWk4cVptoO&#10;/EHXwlcihLBLUUHtfZdK6cqaDLqZ7YgD9217gz7AvpK6xyGEm1YuoiiWBhsODTV2tKupPBcXoyBb&#10;dtvP3P4OVfv2lZ3eT8nrIfFKPU7H7QsIT6O/i2/uXIf5iyR+nsP/nw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tYB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1,202,048</w:t>
                        </w:r>
                      </w:p>
                    </w:txbxContent>
                  </v:textbox>
                </v:rect>
                <v:rect id="Rectangle 129672" o:spid="_x0000_s1732" style="position:absolute;left:9174;top:1652;width:1352;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IdsUA&#10;AADfAAAADwAAAGRycy9kb3ducmV2LnhtbERPTWvCQBC9C/0PyxR6001zsCZmFakWPVYjqLchO01C&#10;s7Mhu03S/vquUOjx8b6z9Wga0VPnassKnmcRCOLC6ppLBef8bboA4TyyxsYyKfgmB+vVwyTDVNuB&#10;j9SffClCCLsUFVTet6mUrqjIoJvZljhwH7Yz6APsSqk7HEK4aWQcRXNpsObQUGFLrxUVn6cvo2C/&#10;aDfXg/0ZymZ321/eL8k2T7xST4/jZgnC0+j/xX/ugw7z42T+EsP9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Eh2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9743" o:spid="_x0000_s1733" style="position:absolute;left:17693;top:1652;width:883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ozcUA&#10;AADfAAAADwAAAGRycy9kb3ducmV2LnhtbERPTWvCQBC9C/0PyxR6001tUZO6irSW5GhVUG9DdpqE&#10;ZmdDdjXRX98tCD0+3vd82ZtaXKh1lWUFz6MIBHFudcWFgv3uczgD4TyyxtoyKbiSg+XiYTDHRNuO&#10;v+iy9YUIIewSVFB63yRSurwkg25kG+LAfdvWoA+wLaRusQvhppbjKJpIgxWHhhIbei8p/9mejYJ0&#10;1qyOmb11Rb0+pYfNIf7YxV6pp8d+9QbCU+//xXd3psP8cTx9fY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SjN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274,629</w:t>
                        </w:r>
                      </w:p>
                    </w:txbxContent>
                  </v:textbox>
                </v:rect>
                <v:rect id="Rectangle 129823" o:spid="_x0000_s1734" style="position:absolute;left:27813;top:1652;width:7216;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ZO8UA&#10;AADfAAAADwAAAGRycy9kb3ducmV2LnhtbERPTWvCQBC9F/wPywje6qYpSBLdBNEWPbZasL0N2TEJ&#10;zc6G7NZEf323IPT4eN+rYjStuFDvGssKnuYRCOLS6oYrBR/H18cEhPPIGlvLpOBKDop88rDCTNuB&#10;3+ly8JUIIewyVFB732VSurImg25uO+LAnW1v0AfYV1L3OIRw08o4ihbSYMOhocaONjWV34cfo2CX&#10;dOvPvb0NVfvytTu9ndLtMfVKzabjegnC0+j/xXf3Xof5cZrEz/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k7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2,331,388</w:t>
                        </w:r>
                      </w:p>
                    </w:txbxContent>
                  </v:textbox>
                </v:rect>
                <v:rect id="Rectangle 129824" o:spid="_x0000_s1735" style="position:absolute;left:26212;top:1653;width:225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BT8UA&#10;AADfAAAADwAAAGRycy9kb3ducmV2LnhtbERPTWvCQBC9F/wPywje6qahSBLdBNEWPbZasL0N2TEJ&#10;zc6G7NZEf323IPT4eN+rYjStuFDvGssKnuYRCOLS6oYrBR/H18cEhPPIGlvLpOBKDop88rDCTNuB&#10;3+ly8JUIIewyVFB732VSurImg25uO+LAnW1v0AfYV1L3OIRw08o4ihbSYMOhocaONjWV34cfo2CX&#10;dOvPvb0NVfvytTu9ndLtMfVKzabjegnC0+j/xXf3Xof5cZrEz/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8FP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29937" o:spid="_x0000_s1736" style="position:absolute;left:35112;top:1653;width:884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GeMQA&#10;AADfAAAADwAAAGRycy9kb3ducmV2LnhtbERPy2rCQBTdC/7DcAvudFIFa6KjiG3RpS9Qd5fMNQlm&#10;7oTM1MR+fUcouDyc92zRmlLcqXaFZQXvgwgEcWp1wZmC4+G7PwHhPLLG0jIpeJCDxbzbmWGibcM7&#10;uu99JkIIuwQV5N5XiZQuzcmgG9iKOHBXWxv0AdaZ1DU2IdyUchhFY2mw4NCQY0WrnNLb/scoWE+q&#10;5Xljf5us/LqsT9tT/HmIvVK9t3Y5BeGp9S/xv3ujw/xhHI8+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xnj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$ 4,881,408</w:t>
                        </w:r>
                      </w:p>
                    </w:txbxContent>
                  </v:textbox>
                </v:rect>
                <v:shape id="Shape 6582" o:spid="_x0000_s1737" style="position:absolute;width:7962;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idsQA&#10;AADdAAAADwAAAGRycy9kb3ducmV2LnhtbESP0YrCMBRE3wX/IVzBF9FUwVKqUWRhxYdFsO4H3G2u&#10;bbG5qU203b83guDjMDNnmPW2N7V4UOsqywrmswgEcW51xYWC3/P3NAHhPLLG2jIp+CcH281wsMZU&#10;245P9Mh8IQKEXYoKSu+bVEqXl2TQzWxDHLyLbQ36INtC6ha7ADe1XERRLA1WHBZKbOirpPya3Y2C&#10;yemv17f72f/kWYI2irtjvC+UGo/63QqEp95/wu/2QSuIl8kC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8onbEAAAA3QAAAA8AAAAAAAAAAAAAAAAAmAIAAGRycy9k&#10;b3ducmV2LnhtbFBLBQYAAAAABAAEAPUAAACJAwAAAAA=&#10;" path="m,l796290,e" filled="f" strokeweight=".06pt">
                  <v:stroke miterlimit="83231f" joinstyle="miter"/>
                  <v:path arrowok="t" textboxrect="0,0,796290,0"/>
                </v:shape>
                <v:shape id="Shape 210347" o:spid="_x0000_s1738" style="position:absolute;left:7;top:7;width:7955;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av8cA&#10;AADfAAAADwAAAGRycy9kb3ducmV2LnhtbESPzWrCQBSF9wXfYbiCm6ITtVRJHaUoguDKVNPtJXOb&#10;hGbupJmJiW/vCAWXh/PzcVab3lTiSo0rLSuYTiIQxJnVJecKzl/78RKE88gaK8uk4EYONuvBywpj&#10;bTs+0TXxuQgj7GJUUHhfx1K6rCCDbmJr4uD92MagD7LJpW6wC+OmkrMoepcGSw6EAmvaFpT9Jq0J&#10;3O6YtelpmaT73fffwZdp+3oxSo2G/ecHCE+9f4b/2wetYDaN5m8LePwJX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IGr/HAAAA3wAAAA8AAAAAAAAAAAAAAAAAmAIAAGRy&#10;cy9kb3ducmV2LnhtbFBLBQYAAAAABAAEAPUAAACMAwAAAAA=&#10;" path="m,l795528,r,11430l,11430,,e" fillcolor="black" stroked="f" strokeweight="0">
                  <v:stroke miterlimit="83231f" joinstyle="miter"/>
                  <v:path arrowok="t" textboxrect="0,0,795528,11430"/>
                </v:shape>
                <v:shape id="Shape 6584" o:spid="_x0000_s1739" style="position:absolute;left:8519;width:7963;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fmcQA&#10;AADdAAAADwAAAGRycy9kb3ducmV2LnhtbESP0YrCMBRE3xf8h3AFXxZNV7SUahRZUPZBFqx+wLW5&#10;tsXmpjbRdv/eCAs+DjNzhlmue1OLB7WusqzgaxKBIM6trrhQcDpuxwkI55E11pZJwR85WK8GH0tM&#10;te34QI/MFyJA2KWooPS+SaV0eUkG3cQ2xMG72NagD7ItpG6xC3BTy2kUxdJgxWGhxIa+S8qv2d0o&#10;+Dyce327H/0+zxK0Udz9xrtCqdGw3yxAeOr9O/zf/tEK4nkyg9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n5nEAAAA3QAAAA8AAAAAAAAAAAAAAAAAmAIAAGRycy9k&#10;b3ducmV2LnhtbFBLBQYAAAAABAAEAPUAAACJAwAAAAA=&#10;" path="m,l796290,e" filled="f" strokeweight=".06pt">
                  <v:stroke miterlimit="83231f" joinstyle="miter"/>
                  <v:path arrowok="t" textboxrect="0,0,796290,0"/>
                </v:shape>
                <v:shape id="Shape 210348" o:spid="_x0000_s1740" style="position:absolute;left:8526;top:7;width:7956;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cUA&#10;AADfAAAADwAAAGRycy9kb3ducmV2LnhtbERPTWvCQBC9F/oflil4KXWjLUWiqxRFEHoytvE6ZMck&#10;mJ1NsxsT/33nUOjx8b5Xm9E16kZdqD0bmE0TUMSFtzWXBr5O+5cFqBCRLTaeycCdAmzWjw8rTK0f&#10;+Ei3LJZKQjikaKCKsU21DkVFDsPUt8TCXXznMArsSm07HCTcNXqeJO/aYc3SUGFL24qKa9Y76R0+&#10;iz4/LrJ8vzv/HGKd98/fzpjJ0/ixBBVpjP/iP/fBGpjPktc3GSx/5Av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47NxQAAAN8AAAAPAAAAAAAAAAAAAAAAAJgCAABkcnMv&#10;ZG93bnJldi54bWxQSwUGAAAAAAQABAD1AAAAigMAAAAA&#10;" path="m,l795528,r,11430l,11430,,e" fillcolor="black" stroked="f" strokeweight="0">
                  <v:stroke miterlimit="83231f" joinstyle="miter"/>
                  <v:path arrowok="t" textboxrect="0,0,795528,11430"/>
                </v:shape>
                <v:shape id="Shape 6586" o:spid="_x0000_s1741" style="position:absolute;left:17038;width:7963;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kdcUA&#10;AADdAAAADwAAAGRycy9kb3ducmV2LnhtbESP0WrCQBRE3wv9h+UWfCm6UXAJqauUguKDCCZ+wDV7&#10;m4Rm76bZ1cS/d4VCH4eZOcOsNqNtxY163zjWMJ8lIIhLZxquNJyL7TQF4QOywdYxabiTh8369WWF&#10;mXEDn+iWh0pECPsMNdQhdJmUvqzJop+5jjh63663GKLsK2l6HCLctnKRJEpabDgu1NjRV03lT361&#10;Gt5Pl9H8XotwKPMUXaKGo9pVWk/exs8PEIHG8B/+a++NBrVMF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6R1xQAAAN0AAAAPAAAAAAAAAAAAAAAAAJgCAABkcnMv&#10;ZG93bnJldi54bWxQSwUGAAAAAAQABAD1AAAAigMAAAAA&#10;" path="m,l796290,e" filled="f" strokeweight=".06pt">
                  <v:stroke miterlimit="83231f" joinstyle="miter"/>
                  <v:path arrowok="t" textboxrect="0,0,796290,0"/>
                </v:shape>
                <v:shape id="Shape 210349" o:spid="_x0000_s1742" style="position:absolute;left:17045;top:7;width:7956;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rVscA&#10;AADfAAAADwAAAGRycy9kb3ducmV2LnhtbESPzWrCQBSF94W+w3ALbopO1CI2dRRRBMGVsY3bS+Y2&#10;Cc3ciZmJiW/vCAWXh/PzcRar3lTiSo0rLSsYjyIQxJnVJecKvk+74RyE88gaK8uk4EYOVsvXlwXG&#10;2nZ8pGvicxFG2MWooPC+jqV0WUEG3cjWxMH7tY1BH2STS91gF8ZNJSdRNJMGSw6EAmvaFJT9Ja0J&#10;3O6QtelxnqS77fmy92Xavv8YpQZv/foLhKfeP8P/7b1WMBlH049PePw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bK1bHAAAA3wAAAA8AAAAAAAAAAAAAAAAAmAIAAGRy&#10;cy9kb3ducmV2LnhtbFBLBQYAAAAABAAEAPUAAACMAwAAAAA=&#10;" path="m,l795528,r,11430l,11430,,e" fillcolor="black" stroked="f" strokeweight="0">
                  <v:stroke miterlimit="83231f" joinstyle="miter"/>
                  <v:path arrowok="t" textboxrect="0,0,795528,11430"/>
                </v:shape>
                <v:shape id="Shape 6588" o:spid="_x0000_s1743" style="position:absolute;left:25557;width:8344;height:0;visibility:visible;mso-wrap-style:square;v-text-anchor:top" coordsize="83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3RcIA&#10;AADdAAAADwAAAGRycy9kb3ducmV2LnhtbERPyWrDMBC9B/oPYgq9JXILWXAjm7YQk1ACadoPmEgT&#10;29QaGUte+vfRoZDj4+3bfLKNGKjztWMFz4sEBLF2puZSwc/3br4B4QOywcYxKfgjD3n2MNtiatzI&#10;XzScQyliCPsUFVQhtKmUXldk0S9cSxy5q+sshgi7UpoOxxhuG/mSJCtpsebYUGFLHxXp33NvFQzF&#10;no+GP9dH934q+gvrEQ9aqafH6e0VRKAp3MX/7r1RsFpu4tz4Jj4B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LdFwgAAAN0AAAAPAAAAAAAAAAAAAAAAAJgCAABkcnMvZG93&#10;bnJldi54bWxQSwUGAAAAAAQABAD1AAAAhwMAAAAA&#10;" path="m,l834390,e" filled="f" strokeweight=".06pt">
                  <v:stroke miterlimit="83231f" joinstyle="miter"/>
                  <v:path arrowok="t" textboxrect="0,0,834390,0"/>
                </v:shape>
                <v:shape id="Shape 210350" o:spid="_x0000_s1744" style="position:absolute;left:25565;top:7;width:8336;height:114;visibility:visible;mso-wrap-style:square;v-text-anchor:top" coordsize="8336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cWcYA&#10;AADfAAAADwAAAGRycy9kb3ducmV2LnhtbESPy4rCMBSG98K8QzgDbsqYWi9IxyiDIF5wo+MDHJoz&#10;bZnmpDSxrT69WQguf/4b33Ldm0q01LjSsoLxKAZBnFldcq7g+rv9WoBwHlljZZkU3MnBevUxWGKq&#10;bcdnai8+F2GEXYoKCu/rVEqXFWTQjWxNHLw/2xj0QTa51A12YdxUMonjuTRYcngosKZNQdn/5WYU&#10;3HZHpHmUtSY6RY9pmRxmk65WavjZ/3yD8NT7d/jV3msFyTiezAJB4Aks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acWcYAAADfAAAADwAAAAAAAAAAAAAAAACYAgAAZHJz&#10;L2Rvd25yZXYueG1sUEsFBgAAAAAEAAQA9QAAAIsDAAAAAA==&#10;" path="m,l833628,r,11430l,11430,,e" fillcolor="black" stroked="f" strokeweight="0">
                  <v:stroke miterlimit="83231f" joinstyle="miter"/>
                  <v:path arrowok="t" textboxrect="0,0,833628,11430"/>
                </v:shape>
                <v:shape id="Shape 210351" o:spid="_x0000_s1745" style="position:absolute;left:7;top:3070;width:7955;height:122;visibility:visible;mso-wrap-style:square;v-text-anchor:top" coordsize="7955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lrckA&#10;AADfAAAADwAAAGRycy9kb3ducmV2LnhtbESPT2vCQBTE7wW/w/IKXqTuRmmp0VVsocVDCTT+weMj&#10;+5oEs29DdtX47bsFocdhZn7DLFa9bcSFOl871pCMFQjiwpmaSw277cfTKwgfkA02jknDjTysloOH&#10;BabGXfmbLnkoRYSwT1FDFUKbSumLiiz6sWuJo/fjOoshyq6UpsNrhNtGTpR6kRZrjgsVtvReUXHK&#10;z1bDaTTiw3b2eSyyTOHbV55n5f6m9fCxX89BBOrDf/je3hgNk0RNnx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flrckAAADfAAAADwAAAAAAAAAAAAAAAACYAgAA&#10;ZHJzL2Rvd25yZXYueG1sUEsFBgAAAAAEAAQA9QAAAI4DAAAAAA==&#10;" path="m,l795528,r,12192l,12192,,e" fillcolor="black" stroked="f" strokeweight="0">
                  <v:stroke miterlimit="83231f" joinstyle="miter"/>
                  <v:path arrowok="t" textboxrect="0,0,795528,12192"/>
                </v:shape>
                <v:shape id="Shape 210352" o:spid="_x0000_s1746" style="position:absolute;left:8526;top:3070;width:7956;height:122;visibility:visible;mso-wrap-style:square;v-text-anchor:top" coordsize="7955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72skA&#10;AADfAAAADwAAAGRycy9kb3ducmV2LnhtbESPQWvCQBSE74L/YXkFL1J3jbS00VVUaPFQAo1t8fjI&#10;vibB7NuQXTX++25B8DjMzDfMYtXbRpyp87VjDdOJAkFcOFNzqeFr//b4AsIHZIONY9JwJQ+r5XCw&#10;wNS4C3/SOQ+liBD2KWqoQmhTKX1RkUU/cS1x9H5dZzFE2ZXSdHiJcNvIRKlnabHmuFBhS9uKimN+&#10;shqO4zH/7F/fD0WWKdx85HlWfl+1Hj306zmIQH24h2/tndGQTNXsKY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9V72skAAADfAAAADwAAAAAAAAAAAAAAAACYAgAA&#10;ZHJzL2Rvd25yZXYueG1sUEsFBgAAAAAEAAQA9QAAAI4DAAAAAA==&#10;" path="m,l795528,r,12192l,12192,,e" fillcolor="black" stroked="f" strokeweight="0">
                  <v:stroke miterlimit="83231f" joinstyle="miter"/>
                  <v:path arrowok="t" textboxrect="0,0,795528,12192"/>
                </v:shape>
                <v:shape id="Shape 210353" o:spid="_x0000_s1747" style="position:absolute;left:17045;top:3070;width:7956;height:122;visibility:visible;mso-wrap-style:square;v-text-anchor:top" coordsize="7955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eQcgA&#10;AADfAAAADwAAAGRycy9kb3ducmV2LnhtbESPQWvCQBSE74X+h+UVehHdVVE0ukpbaOlBAkYtPT6y&#10;zySYfRuyW43/3hWEHoeZ+YZZrjtbizO1vnKsYThQIIhzZyouNOx3n/0ZCB+QDdaOScOVPKxXz09L&#10;TIy78JbOWShEhLBPUEMZQpNI6fOSLPqBa4ijd3StxRBlW0jT4iXCbS1HSk2lxYrjQokNfZSUn7I/&#10;q+HU6/HPbv71m6epwvdNlqXF4ar160v3tgARqAv/4Uf722gYDdV4Mob7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d5ByAAAAN8AAAAPAAAAAAAAAAAAAAAAAJgCAABk&#10;cnMvZG93bnJldi54bWxQSwUGAAAAAAQABAD1AAAAjQMAAAAA&#10;" path="m,l795528,r,12192l,12192,,e" fillcolor="black" stroked="f" strokeweight="0">
                  <v:stroke miterlimit="83231f" joinstyle="miter"/>
                  <v:path arrowok="t" textboxrect="0,0,795528,12192"/>
                </v:shape>
                <v:shape id="Shape 210354" o:spid="_x0000_s1748" style="position:absolute;left:25565;top:3070;width:8336;height:122;visibility:visible;mso-wrap-style:square;v-text-anchor:top" coordsize="8336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KMcA&#10;AADfAAAADwAAAGRycy9kb3ducmV2LnhtbESPQWvCQBSE7wX/w/KE3upu1KYluooIQsGDVKXnR/Y1&#10;iWbfhuyapP31bqHgcZiZb5jlerC16Kj1lWMNyUSBIM6dqbjQcD7tXt5B+IBssHZMGn7Iw3o1elpi&#10;ZlzPn9QdQyEihH2GGsoQmkxKn5dk0U9cQxy9b9daDFG2hTQt9hFuazlVKpUWK44LJTa0LSm/Hm9W&#10;Q9rxVlVvm/Q0JP2Xuhyu+9+Z0vp5PGwWIAIN4RH+b38YDdNEzV7n8Pcnf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eCijHAAAA3wAAAA8AAAAAAAAAAAAAAAAAmAIAAGRy&#10;cy9kb3ducmV2LnhtbFBLBQYAAAAABAAEAPUAAACMAwAAAAA=&#10;" path="m,l833628,r,12192l,12192,,e" fillcolor="black" stroked="f" strokeweight="0">
                  <v:stroke miterlimit="83231f" joinstyle="miter"/>
                  <v:path arrowok="t" textboxrect="0,0,833628,12192"/>
                </v:shape>
                <v:shape id="Shape 6600" o:spid="_x0000_s1749" style="position:absolute;left:34457;width:7963;height:0;visibility:visible;mso-wrap-style:square;v-text-anchor:top" coordsize="796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7vMEA&#10;AADdAAAADwAAAGRycy9kb3ducmV2LnhtbERPzYrCMBC+C75DGGEvsibrIUg1yiIoexDB6gOMzWxb&#10;tpnUJtru25uD4PHj+19tBteIB3Wh9mzga6ZAEBfe1lwauJx3nwsQISJbbDyTgX8KsFmPRyvMrO/5&#10;RI88liKFcMjQQBVjm0kZioochplviRP36zuHMcGulLbDPoW7Rs6V0tJhzamhwpa2FRV/+d0ZmJ6u&#10;g73dz/FQ5Av0SvdHvS+N+ZgM30sQkYb4Fr/cP9aA1irtT2/S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7zBAAAA3QAAAA8AAAAAAAAAAAAAAAAAmAIAAGRycy9kb3du&#10;cmV2LnhtbFBLBQYAAAAABAAEAPUAAACGAwAAAAA=&#10;" path="m,l796290,e" filled="f" strokeweight=".06pt">
                  <v:stroke miterlimit="83231f" joinstyle="miter"/>
                  <v:path arrowok="t" textboxrect="0,0,796290,0"/>
                </v:shape>
                <v:shape id="Shape 210355" o:spid="_x0000_s1750" style="position:absolute;left:34465;top:7;width:7955;height:114;visibility:visible;mso-wrap-style:square;v-text-anchor:top" coordsize="79552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jsYA&#10;AADfAAAADwAAAGRycy9kb3ducmV2LnhtbESPzWrCQBSF94W+w3ALbopOtCgSHUUUQejKqHF7yVyT&#10;YOZOzExMfPtOodDl4fx8nOW6N5V4UuNKywrGowgEcWZ1ybmC82k/nINwHlljZZkUvMjBevX+tsRY&#10;246P9Ex8LsIIuxgVFN7XsZQuK8igG9maOHg32xj0QTa51A12YdxUchJFM2mw5EAosKZtQdk9aU3g&#10;dt9Zmx7nSbrfXR8HX6bt58UoNfjoNwsQnnr/H/5rH7SCyTj6mk7h90/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3jsYAAADfAAAADwAAAAAAAAAAAAAAAACYAgAAZHJz&#10;L2Rvd25yZXYueG1sUEsFBgAAAAAEAAQA9QAAAIsDAAAAAA==&#10;" path="m,l795528,r,11430l,11430,,e" fillcolor="black" stroked="f" strokeweight="0">
                  <v:stroke miterlimit="83231f" joinstyle="miter"/>
                  <v:path arrowok="t" textboxrect="0,0,795528,11430"/>
                </v:shape>
                <v:shape id="Shape 210356" o:spid="_x0000_s1751" style="position:absolute;left:34465;top:3070;width:7955;height:122;visibility:visible;mso-wrap-style:square;v-text-anchor:top" coordsize="7955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92ckA&#10;AADfAAAADwAAAGRycy9kb3ducmV2LnhtbESPT2vCQBTE70K/w/IKvYjualFqdJW20OJBAo1/8PjI&#10;PpNg9m3IbjV+e1co9DjMzG+YxaqztbhQ6yvHGkZDBYI4d6biQsNu+zV4A+EDssHaMWm4kYfV8qm3&#10;wMS4K//QJQuFiBD2CWooQ2gSKX1ekkU/dA1x9E6utRiibAtpWrxGuK3lWKmptFhxXCixoc+S8nP2&#10;azWc+30+bGffxzxNFX5ssiwt9jetX5679zmIQF34D/+110bDeKReJ1N4/Ilf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592ckAAADfAAAADwAAAAAAAAAAAAAAAACYAgAA&#10;ZHJzL2Rvd25yZXYueG1sUEsFBgAAAAAEAAQA9QAAAI4DAAAAAA==&#10;" path="m,l795528,r,12192l,12192,,e" fillcolor="black" stroked="f" strokeweight="0">
                  <v:stroke miterlimit="83231f" joinstyle="miter"/>
                  <v:path arrowok="t" textboxrect="0,0,795528,12192"/>
                </v:shape>
                <w10:anchorlock/>
              </v:group>
            </w:pict>
          </mc:Fallback>
        </mc:AlternateContent>
      </w:r>
    </w:p>
    <w:p w:rsidR="00073F03" w:rsidRDefault="00C90905">
      <w:pPr>
        <w:spacing w:after="23" w:line="216" w:lineRule="auto"/>
        <w:ind w:left="0" w:right="101" w:firstLine="0"/>
        <w:jc w:val="left"/>
      </w:pPr>
      <w:r>
        <w:t xml:space="preserve">  </w:t>
      </w:r>
    </w:p>
    <w:p w:rsidR="00073F03" w:rsidRDefault="00C90905">
      <w:pPr>
        <w:pStyle w:val="Heading3"/>
        <w:ind w:left="-5"/>
      </w:pPr>
      <w:r>
        <w:t>NOTE N:  UPCOMING ACCOUNTING PRONOUNCEMENTS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In June 2012, GASB issued Statement No. 68, </w:t>
      </w:r>
      <w:r>
        <w:rPr>
          <w:i/>
        </w:rPr>
        <w:t>Accounting and Financial Reporting for Pensions</w:t>
      </w:r>
      <w:r>
        <w:t>.  The Statement requires governments providing defined benefit pensions to recognize their unfunded pension benef</w:t>
      </w:r>
      <w:r>
        <w:t>it obligation as a liability/asset for the first time, and to more comprehensively and comparably measure the annual costs of pension benefits.  The Statement also enhances accountability and transparency through revised note disclosures and required suppl</w:t>
      </w:r>
      <w:r>
        <w:t xml:space="preserve">emental information (RSI).  The City is currently evaluating the impact this standard will have on the financial statements when adopted.  The provisions of this Statement are effective for financial statements for the City’s 2015 fiscal year. </w:t>
      </w:r>
    </w:p>
    <w:p w:rsidR="00073F03" w:rsidRDefault="00C90905">
      <w:pPr>
        <w:spacing w:after="0" w:line="259" w:lineRule="auto"/>
        <w:ind w:left="0" w:firstLine="0"/>
        <w:jc w:val="left"/>
      </w:pPr>
      <w:r>
        <w:t xml:space="preserve"> </w:t>
      </w:r>
    </w:p>
    <w:p w:rsidR="00073F03" w:rsidRDefault="00C90905">
      <w:pPr>
        <w:ind w:left="-5" w:right="12"/>
      </w:pPr>
      <w:r>
        <w:t>In Novemb</w:t>
      </w:r>
      <w:r>
        <w:t xml:space="preserve">er 2013, the GASB issued Statement No. 71, </w:t>
      </w:r>
      <w:r>
        <w:rPr>
          <w:i/>
        </w:rPr>
        <w:t>Pension Transition for Contributions Made Subsequent to the Measurement Date - An Amendment of GASB Statement No. 68</w:t>
      </w:r>
      <w:r>
        <w:t>.  The statement addresses an issue regarding the application of the transition provisions of GAS</w:t>
      </w:r>
      <w:r>
        <w:t>B Statement No. 68 and amends paragraph 137 of GASB Statement No. 68 and requires that, at transition, a government recognize a beginning deferred outflow of resources for its pension contributions, if any, made subsequent to the measurement date of the be</w:t>
      </w:r>
      <w:r>
        <w:t>ginning net pension liability.  The provisions of this statement are required to be applied simultaneously with the provisions of GASB Statement No. 68.  The City is currently evaluating the impact this standard will have on the financial statements when a</w:t>
      </w:r>
      <w:r>
        <w:t xml:space="preserve">dopted during the 2015 fiscal year.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r>
        <w:tab/>
        <w:t xml:space="preserve"> </w:t>
      </w:r>
    </w:p>
    <w:p w:rsidR="00073F03" w:rsidRDefault="00C90905">
      <w:pPr>
        <w:pStyle w:val="Heading3"/>
        <w:ind w:left="-5"/>
      </w:pPr>
      <w:r>
        <w:t>NOTE N:  UPCOMING ACCOUNTING PRONOUNCEMENTS - CONTINUED</w:t>
      </w:r>
      <w:r>
        <w:rPr>
          <w:u w:val="none"/>
        </w:rPr>
        <w:t xml:space="preserve"> </w:t>
      </w:r>
    </w:p>
    <w:p w:rsidR="00073F03" w:rsidRDefault="00C90905">
      <w:pPr>
        <w:spacing w:after="4" w:line="259" w:lineRule="auto"/>
        <w:ind w:left="0" w:firstLine="0"/>
        <w:jc w:val="left"/>
      </w:pPr>
      <w:r>
        <w:t xml:space="preserve"> </w:t>
      </w:r>
    </w:p>
    <w:p w:rsidR="00073F03" w:rsidRDefault="00C90905">
      <w:pPr>
        <w:ind w:left="-5" w:right="12"/>
      </w:pPr>
      <w:r>
        <w:t xml:space="preserve">In March 2015, the GASB issued Statement No. 72, </w:t>
      </w:r>
      <w:r>
        <w:rPr>
          <w:i/>
        </w:rPr>
        <w:t>Fair Value Measurement and Application</w:t>
      </w:r>
      <w:r>
        <w:t>.  This Statement addresses accounting and financial reporting issues related to fair value measurements.  The definition of fair value is the price that would be received to sell an asset or paid to transfer a liability in an orderly transaction between m</w:t>
      </w:r>
      <w:r>
        <w:t>arket participants at the measurement date.  This Statement provides guidance for determining a fair value measurement for financial reporting purposes.  This Statement also provides guidance for applying fair value to certain investments and disclosures r</w:t>
      </w:r>
      <w:r>
        <w:t xml:space="preserve">elated to all fair value measurements.  The City is currently evaluating the impact this standard will have on the financial statements when adopted for the 2016 fiscal year.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O:  CHANGES IN ACCOUNTING PRINCIPLES</w:t>
      </w:r>
      <w:r>
        <w:rPr>
          <w:u w:val="none"/>
        </w:rPr>
        <w:t xml:space="preserve"> </w:t>
      </w:r>
    </w:p>
    <w:p w:rsidR="00073F03" w:rsidRDefault="00C90905">
      <w:pPr>
        <w:spacing w:after="4" w:line="259" w:lineRule="auto"/>
        <w:ind w:left="0" w:firstLine="0"/>
        <w:jc w:val="left"/>
      </w:pPr>
      <w:r>
        <w:t xml:space="preserve"> </w:t>
      </w:r>
    </w:p>
    <w:p w:rsidR="00073F03" w:rsidRDefault="00C90905">
      <w:pPr>
        <w:ind w:left="-5" w:right="12"/>
      </w:pPr>
      <w:r>
        <w:t>During the year, the City adopt</w:t>
      </w:r>
      <w:r>
        <w:t xml:space="preserve">ed GASB Statement No. 67, </w:t>
      </w:r>
      <w:r>
        <w:rPr>
          <w:i/>
        </w:rPr>
        <w:t>Financial Reporting for Pension Plans</w:t>
      </w:r>
      <w:r>
        <w:t xml:space="preserve">.  The statement will establish accounting and financial reporting requirements related to defined benefit pension plans and specify the required approach to measuring the pension liability of </w:t>
      </w:r>
      <w:r>
        <w:t xml:space="preserve">employers.  The statement also enhances accountability and transparency through revised note disclosures and required supplementary information (RSI).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P:  DEFICIT IN UNRESTRICTED NET POSITION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City’s Internal Service Fund had a negative u</w:t>
      </w:r>
      <w:r>
        <w:t xml:space="preserve">nrestricted net position of ($22,902) as of December 31, 2014.  The total net position of the fund was $198,926.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Q:  RESTATEMENT OF NET POSITION</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During the year, the City restated the beginning net position of the Water Fund and the business-t</w:t>
      </w:r>
      <w:r>
        <w:t xml:space="preserve">ype activities by $54,140 to account for overstated compensated absences in prior periods.   </w:t>
      </w:r>
    </w:p>
    <w:p w:rsidR="00073F03" w:rsidRDefault="00C90905">
      <w:pPr>
        <w:spacing w:after="0" w:line="259" w:lineRule="auto"/>
        <w:ind w:left="0" w:firstLine="0"/>
        <w:jc w:val="left"/>
      </w:pPr>
      <w:r>
        <w:t xml:space="preserve"> </w:t>
      </w:r>
    </w:p>
    <w:p w:rsidR="00073F03" w:rsidRDefault="00C90905">
      <w:pPr>
        <w:ind w:left="-5" w:right="12"/>
      </w:pPr>
      <w:r>
        <w:t xml:space="preserve">Also, the City restated beginning net position of the Public Safety Officers’ Pension Trust Fund by ($21,167) to account for overstated cash and investments in </w:t>
      </w:r>
      <w:r>
        <w:t xml:space="preserve">prior periods.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99"/>
          <w:headerReference w:type="default" r:id="rId100"/>
          <w:footerReference w:type="even" r:id="rId101"/>
          <w:footerReference w:type="default" r:id="rId102"/>
          <w:headerReference w:type="first" r:id="rId103"/>
          <w:footerReference w:type="first" r:id="rId104"/>
          <w:pgSz w:w="12240" w:h="15840"/>
          <w:pgMar w:top="2335" w:right="1135" w:bottom="763" w:left="1152" w:header="759" w:footer="205" w:gutter="0"/>
          <w:cols w:space="720"/>
        </w:sectPr>
      </w:pPr>
    </w:p>
    <w:p w:rsidR="00073F03" w:rsidRDefault="00C90905">
      <w:pPr>
        <w:spacing w:after="73" w:line="259" w:lineRule="auto"/>
        <w:ind w:left="0" w:firstLine="0"/>
        <w:jc w:val="left"/>
      </w:pPr>
      <w: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10" w:right="1906"/>
        <w:jc w:val="right"/>
      </w:pPr>
      <w:r>
        <w:rPr>
          <w:b/>
          <w:sz w:val="28"/>
        </w:rPr>
        <w:t xml:space="preserve">REQUIRED SUPPLEMENTARY INFORMATION </w:t>
      </w:r>
    </w:p>
    <w:p w:rsidR="00073F03" w:rsidRDefault="00C90905">
      <w:pPr>
        <w:spacing w:after="8300" w:line="259" w:lineRule="auto"/>
        <w:ind w:left="114" w:firstLine="0"/>
        <w:jc w:val="center"/>
      </w:pPr>
      <w:r>
        <w:rPr>
          <w:b/>
          <w:sz w:val="28"/>
        </w:rP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04"/>
        <w:jc w:val="center"/>
      </w:pPr>
      <w:r>
        <w:t xml:space="preserve">BUDGETARY COMPARISON SCHEDULE </w:t>
      </w:r>
    </w:p>
    <w:p w:rsidR="00073F03" w:rsidRDefault="00C90905">
      <w:pPr>
        <w:spacing w:after="0" w:line="259" w:lineRule="auto"/>
        <w:ind w:left="92" w:firstLine="0"/>
        <w:jc w:val="center"/>
      </w:pPr>
      <w:r>
        <w:t xml:space="preserve"> </w:t>
      </w:r>
    </w:p>
    <w:p w:rsidR="00073F03" w:rsidRDefault="00C90905">
      <w:pPr>
        <w:spacing w:after="446" w:line="265" w:lineRule="auto"/>
        <w:ind w:left="951" w:right="905"/>
        <w:jc w:val="center"/>
      </w:pPr>
      <w:r>
        <w:t xml:space="preserve">Year Ended December 31, 2014 </w:t>
      </w:r>
    </w:p>
    <w:p w:rsidR="00073F03" w:rsidRDefault="00C90905">
      <w:pPr>
        <w:spacing w:after="3" w:line="259" w:lineRule="auto"/>
        <w:ind w:left="10" w:right="163"/>
        <w:jc w:val="right"/>
      </w:pPr>
      <w:r>
        <w:rPr>
          <w:sz w:val="19"/>
        </w:rPr>
        <w:t>Variance with</w:t>
      </w:r>
    </w:p>
    <w:p w:rsidR="00073F03" w:rsidRDefault="00C90905">
      <w:pPr>
        <w:tabs>
          <w:tab w:val="center" w:pos="5436"/>
          <w:tab w:val="center" w:pos="9189"/>
        </w:tabs>
        <w:spacing w:after="3" w:line="259" w:lineRule="auto"/>
        <w:ind w:left="0" w:firstLine="0"/>
        <w:jc w:val="left"/>
      </w:pPr>
      <w:r>
        <w:rPr>
          <w:rFonts w:ascii="Calibri" w:eastAsia="Calibri" w:hAnsi="Calibri" w:cs="Calibri"/>
          <w:sz w:val="22"/>
        </w:rPr>
        <w:tab/>
      </w:r>
      <w:r>
        <w:rPr>
          <w:sz w:val="19"/>
        </w:rPr>
        <w:t>Budgeted Amounts</w:t>
      </w:r>
      <w:r>
        <w:rPr>
          <w:sz w:val="19"/>
        </w:rPr>
        <w:tab/>
        <w:t>Final Budget</w:t>
      </w:r>
    </w:p>
    <w:p w:rsidR="00073F03" w:rsidRDefault="00C90905">
      <w:pPr>
        <w:spacing w:after="3" w:line="259" w:lineRule="auto"/>
        <w:ind w:left="10" w:right="371"/>
        <w:jc w:val="righ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2539752</wp:posOffset>
                </wp:positionH>
                <wp:positionV relativeFrom="paragraph">
                  <wp:posOffset>-33947</wp:posOffset>
                </wp:positionV>
                <wp:extent cx="3725418" cy="316992"/>
                <wp:effectExtent l="0" t="0" r="0" b="0"/>
                <wp:wrapSquare wrapText="bothSides"/>
                <wp:docPr id="131640" name="Group 131640"/>
                <wp:cNvGraphicFramePr/>
                <a:graphic xmlns:a="http://schemas.openxmlformats.org/drawingml/2006/main">
                  <a:graphicData uri="http://schemas.microsoft.com/office/word/2010/wordprocessingGroup">
                    <wpg:wgp>
                      <wpg:cNvGrpSpPr/>
                      <wpg:grpSpPr>
                        <a:xfrm>
                          <a:off x="0" y="0"/>
                          <a:ext cx="3725418" cy="316992"/>
                          <a:chOff x="0" y="0"/>
                          <a:chExt cx="3725418" cy="316992"/>
                        </a:xfrm>
                      </wpg:grpSpPr>
                      <wps:wsp>
                        <wps:cNvPr id="17955" name="Rectangle 17955"/>
                        <wps:cNvSpPr/>
                        <wps:spPr>
                          <a:xfrm>
                            <a:off x="229348" y="186351"/>
                            <a:ext cx="561927" cy="153684"/>
                          </a:xfrm>
                          <a:prstGeom prst="rect">
                            <a:avLst/>
                          </a:prstGeom>
                          <a:ln>
                            <a:noFill/>
                          </a:ln>
                        </wps:spPr>
                        <wps:txbx>
                          <w:txbxContent>
                            <w:p w:rsidR="00073F03" w:rsidRDefault="00C90905">
                              <w:pPr>
                                <w:spacing w:after="160" w:line="259" w:lineRule="auto"/>
                                <w:ind w:left="0" w:firstLine="0"/>
                                <w:jc w:val="left"/>
                              </w:pPr>
                              <w:r>
                                <w:rPr>
                                  <w:sz w:val="19"/>
                                </w:rPr>
                                <w:t>Original</w:t>
                              </w:r>
                            </w:p>
                          </w:txbxContent>
                        </wps:txbx>
                        <wps:bodyPr horzOverflow="overflow" vert="horz" lIns="0" tIns="0" rIns="0" bIns="0" rtlCol="0">
                          <a:noAutofit/>
                        </wps:bodyPr>
                      </wps:wsp>
                      <wps:wsp>
                        <wps:cNvPr id="17956" name="Rectangle 17956"/>
                        <wps:cNvSpPr/>
                        <wps:spPr>
                          <a:xfrm>
                            <a:off x="1253221" y="186351"/>
                            <a:ext cx="354477" cy="153684"/>
                          </a:xfrm>
                          <a:prstGeom prst="rect">
                            <a:avLst/>
                          </a:prstGeom>
                          <a:ln>
                            <a:noFill/>
                          </a:ln>
                        </wps:spPr>
                        <wps:txbx>
                          <w:txbxContent>
                            <w:p w:rsidR="00073F03" w:rsidRDefault="00C90905">
                              <w:pPr>
                                <w:spacing w:after="160" w:line="259" w:lineRule="auto"/>
                                <w:ind w:left="0" w:firstLine="0"/>
                                <w:jc w:val="left"/>
                              </w:pPr>
                              <w:r>
                                <w:rPr>
                                  <w:sz w:val="19"/>
                                </w:rPr>
                                <w:t>Final</w:t>
                              </w:r>
                            </w:p>
                          </w:txbxContent>
                        </wps:txbx>
                        <wps:bodyPr horzOverflow="overflow" vert="horz" lIns="0" tIns="0" rIns="0" bIns="0" rtlCol="0">
                          <a:noAutofit/>
                        </wps:bodyPr>
                      </wps:wsp>
                      <wps:wsp>
                        <wps:cNvPr id="17957" name="Rectangle 17957"/>
                        <wps:cNvSpPr/>
                        <wps:spPr>
                          <a:xfrm>
                            <a:off x="2169875" y="186351"/>
                            <a:ext cx="453792" cy="153684"/>
                          </a:xfrm>
                          <a:prstGeom prst="rect">
                            <a:avLst/>
                          </a:prstGeom>
                          <a:ln>
                            <a:noFill/>
                          </a:ln>
                        </wps:spPr>
                        <wps:txbx>
                          <w:txbxContent>
                            <w:p w:rsidR="00073F03" w:rsidRDefault="00C90905">
                              <w:pPr>
                                <w:spacing w:after="160" w:line="259" w:lineRule="auto"/>
                                <w:ind w:left="0" w:firstLine="0"/>
                                <w:jc w:val="left"/>
                              </w:pPr>
                              <w:r>
                                <w:rPr>
                                  <w:sz w:val="19"/>
                                </w:rPr>
                                <w:t>Actual</w:t>
                              </w:r>
                            </w:p>
                          </w:txbxContent>
                        </wps:txbx>
                        <wps:bodyPr horzOverflow="overflow" vert="horz" lIns="0" tIns="0" rIns="0" bIns="0" rtlCol="0">
                          <a:noAutofit/>
                        </wps:bodyPr>
                      </wps:wsp>
                      <wps:wsp>
                        <wps:cNvPr id="6799" name="Shape 6799"/>
                        <wps:cNvSpPr/>
                        <wps:spPr>
                          <a:xfrm>
                            <a:off x="0" y="30480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57" name="Shape 210357"/>
                        <wps:cNvSpPr/>
                        <wps:spPr>
                          <a:xfrm>
                            <a:off x="762" y="305563"/>
                            <a:ext cx="868680" cy="11430"/>
                          </a:xfrm>
                          <a:custGeom>
                            <a:avLst/>
                            <a:gdLst/>
                            <a:ahLst/>
                            <a:cxnLst/>
                            <a:rect l="0" t="0" r="0" b="0"/>
                            <a:pathLst>
                              <a:path w="868680" h="11430">
                                <a:moveTo>
                                  <a:pt x="0" y="0"/>
                                </a:moveTo>
                                <a:lnTo>
                                  <a:pt x="868680" y="0"/>
                                </a:lnTo>
                                <a:lnTo>
                                  <a:pt x="8686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1" name="Shape 6801"/>
                        <wps:cNvSpPr/>
                        <wps:spPr>
                          <a:xfrm>
                            <a:off x="946404" y="304800"/>
                            <a:ext cx="868680" cy="0"/>
                          </a:xfrm>
                          <a:custGeom>
                            <a:avLst/>
                            <a:gdLst/>
                            <a:ahLst/>
                            <a:cxnLst/>
                            <a:rect l="0" t="0" r="0" b="0"/>
                            <a:pathLst>
                              <a:path w="868680">
                                <a:moveTo>
                                  <a:pt x="0" y="0"/>
                                </a:moveTo>
                                <a:lnTo>
                                  <a:pt x="8686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58" name="Shape 210358"/>
                        <wps:cNvSpPr/>
                        <wps:spPr>
                          <a:xfrm>
                            <a:off x="946404" y="305563"/>
                            <a:ext cx="869442" cy="11430"/>
                          </a:xfrm>
                          <a:custGeom>
                            <a:avLst/>
                            <a:gdLst/>
                            <a:ahLst/>
                            <a:cxnLst/>
                            <a:rect l="0" t="0" r="0" b="0"/>
                            <a:pathLst>
                              <a:path w="869442" h="11430">
                                <a:moveTo>
                                  <a:pt x="0" y="0"/>
                                </a:moveTo>
                                <a:lnTo>
                                  <a:pt x="869442" y="0"/>
                                </a:lnTo>
                                <a:lnTo>
                                  <a:pt x="8694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3" name="Shape 6803"/>
                        <wps:cNvSpPr/>
                        <wps:spPr>
                          <a:xfrm>
                            <a:off x="1901190" y="304800"/>
                            <a:ext cx="868680" cy="0"/>
                          </a:xfrm>
                          <a:custGeom>
                            <a:avLst/>
                            <a:gdLst/>
                            <a:ahLst/>
                            <a:cxnLst/>
                            <a:rect l="0" t="0" r="0" b="0"/>
                            <a:pathLst>
                              <a:path w="868680">
                                <a:moveTo>
                                  <a:pt x="0" y="0"/>
                                </a:moveTo>
                                <a:lnTo>
                                  <a:pt x="8686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59" name="Shape 210359"/>
                        <wps:cNvSpPr/>
                        <wps:spPr>
                          <a:xfrm>
                            <a:off x="1901952" y="305563"/>
                            <a:ext cx="868680" cy="11430"/>
                          </a:xfrm>
                          <a:custGeom>
                            <a:avLst/>
                            <a:gdLst/>
                            <a:ahLst/>
                            <a:cxnLst/>
                            <a:rect l="0" t="0" r="0" b="0"/>
                            <a:pathLst>
                              <a:path w="868680" h="11430">
                                <a:moveTo>
                                  <a:pt x="0" y="0"/>
                                </a:moveTo>
                                <a:lnTo>
                                  <a:pt x="868680" y="0"/>
                                </a:lnTo>
                                <a:lnTo>
                                  <a:pt x="8686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5" name="Shape 6835"/>
                        <wps:cNvSpPr/>
                        <wps:spPr>
                          <a:xfrm>
                            <a:off x="0" y="0"/>
                            <a:ext cx="1815084" cy="0"/>
                          </a:xfrm>
                          <a:custGeom>
                            <a:avLst/>
                            <a:gdLst/>
                            <a:ahLst/>
                            <a:cxnLst/>
                            <a:rect l="0" t="0" r="0" b="0"/>
                            <a:pathLst>
                              <a:path w="1815084">
                                <a:moveTo>
                                  <a:pt x="0" y="0"/>
                                </a:moveTo>
                                <a:lnTo>
                                  <a:pt x="18150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0" name="Shape 210360"/>
                        <wps:cNvSpPr/>
                        <wps:spPr>
                          <a:xfrm>
                            <a:off x="762" y="1"/>
                            <a:ext cx="1815084" cy="12192"/>
                          </a:xfrm>
                          <a:custGeom>
                            <a:avLst/>
                            <a:gdLst/>
                            <a:ahLst/>
                            <a:cxnLst/>
                            <a:rect l="0" t="0" r="0" b="0"/>
                            <a:pathLst>
                              <a:path w="1815084" h="12192">
                                <a:moveTo>
                                  <a:pt x="0" y="0"/>
                                </a:moveTo>
                                <a:lnTo>
                                  <a:pt x="1815084" y="0"/>
                                </a:lnTo>
                                <a:lnTo>
                                  <a:pt x="18150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7" name="Shape 6837"/>
                        <wps:cNvSpPr/>
                        <wps:spPr>
                          <a:xfrm>
                            <a:off x="2855976" y="30480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1" name="Shape 210361"/>
                        <wps:cNvSpPr/>
                        <wps:spPr>
                          <a:xfrm>
                            <a:off x="2856738" y="305563"/>
                            <a:ext cx="868680" cy="11430"/>
                          </a:xfrm>
                          <a:custGeom>
                            <a:avLst/>
                            <a:gdLst/>
                            <a:ahLst/>
                            <a:cxnLst/>
                            <a:rect l="0" t="0" r="0" b="0"/>
                            <a:pathLst>
                              <a:path w="868680" h="11430">
                                <a:moveTo>
                                  <a:pt x="0" y="0"/>
                                </a:moveTo>
                                <a:lnTo>
                                  <a:pt x="868680" y="0"/>
                                </a:lnTo>
                                <a:lnTo>
                                  <a:pt x="8686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1640" o:spid="_x0000_s1752" style="position:absolute;left:0;text-align:left;margin-left:200pt;margin-top:-2.65pt;width:293.35pt;height:24.95pt;z-index:251680768;mso-position-horizontal-relative:text;mso-position-vertical-relative:text" coordsize="37254,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">
                <v:rect id="Rectangle 17955" o:spid="_x0000_s1753" style="position:absolute;left:2293;top:1863;width:5619;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jncUA&#10;AADeAAAADwAAAGRycy9kb3ducmV2LnhtbERPS2vCQBC+F/oflhF6qxsLWhOzirQVPfoopN6G7DQJ&#10;zc6G7Gqiv94VCt7m43tOuuhNLc7UusqygtEwAkGcW11xoeD7sHqdgnAeWWNtmRRcyMFi/vyUYqJt&#10;xzs6730hQgi7BBWU3jeJlC4vyaAb2oY4cL+2NegDbAupW+xCuKnlWxRNpMGKQ0OJDX2UlP/tT0bB&#10;etosfzb22hX113GdbbP48xB7pV4G/XIGwlPvH+J/90aH+e/x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Od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Original</w:t>
                        </w:r>
                      </w:p>
                    </w:txbxContent>
                  </v:textbox>
                </v:rect>
                <v:rect id="Rectangle 17956" o:spid="_x0000_s1754" style="position:absolute;left:12532;top:1863;width:354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sUA&#10;AADeAAAADwAAAGRycy9kb3ducmV2LnhtbERPTWvCQBC9F/wPywje6kahNomuIlrRY6uCehuyYxLM&#10;zobsamJ/fbdQ6G0e73Nmi85U4kGNKy0rGA0jEMSZ1SXnCo6HzWsMwnlkjZVlUvAkB4t572WGqbYt&#10;f9Fj73MRQtilqKDwvk6ldFlBBt3Q1sSBu9rGoA+wyaVusA3hppLjKJpIgyWHhgJrWhWU3fZ3o2Ab&#10;18vzzn63efVx2Z4+T8n6kHilBv1uOQXhqfP/4j/3Tof578n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3q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Final</w:t>
                        </w:r>
                      </w:p>
                    </w:txbxContent>
                  </v:textbox>
                </v:rect>
                <v:rect id="Rectangle 17957" o:spid="_x0000_s1755" style="position:absolute;left:21698;top:1863;width:4538;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YccUA&#10;AADeAAAADwAAAGRycy9kb3ducmV2LnhtbERPTWvCQBC9C/6HZQq96aYFNY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1hx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Actual</w:t>
                        </w:r>
                      </w:p>
                    </w:txbxContent>
                  </v:textbox>
                </v:rect>
                <v:shape id="Shape 6799" o:spid="_x0000_s1756" style="position:absolute;top:3048;width:8694;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SL8QA&#10;AADdAAAADwAAAGRycy9kb3ducmV2LnhtbESPUWvCQBCE3wv+h2OFvtWLFqyJnhIEaSH0odEfsOTW&#10;JCa3F3Jnkv77niD0cZidb3Z2h8m0YqDe1ZYVLBcRCOLC6ppLBZfz6W0Dwnlkja1lUvBLDg772csO&#10;E21H/qEh96UIEHYJKqi87xIpXVGRQbewHXHwrrY36IPsS6l7HAPctHIVRWtpsObQUGFHx4qKJr+b&#10;8Mbn9f1bp5RyXWa344hN1mCk1Ot8SrcgPE3+//iZ/tIK1h9xDI81AQ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0i/EAAAA3QAAAA8AAAAAAAAAAAAAAAAAmAIAAGRycy9k&#10;b3ducmV2LnhtbFBLBQYAAAAABAAEAPUAAACJAwAAAAA=&#10;" path="m,l869442,e" filled="f" strokeweight=".06pt">
                  <v:stroke miterlimit="83231f" joinstyle="miter"/>
                  <v:path arrowok="t" textboxrect="0,0,869442,0"/>
                </v:shape>
                <v:shape id="Shape 210357" o:spid="_x0000_s1757" style="position:absolute;left:7;top:3055;width:8687;height:114;visibility:visible;mso-wrap-style:square;v-text-anchor:top" coordsize="8686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rdcoA&#10;AADfAAAADwAAAGRycy9kb3ducmV2LnhtbESP3WoCMRSE7wu+QzhCb6Rm3Worq1FEFAoWij8Vene6&#10;OW4WNyfLJtXt25tCwcthZr5hpvPWVuJCjS8dKxj0ExDEudMlFwoO+/XTGIQPyBorx6TglzzMZ52H&#10;KWbaXXlLl10oRISwz1CBCaHOpPS5IYu+72ri6J1cYzFE2RRSN3iNcFvJNElepMWS44LBmpaG8vPu&#10;xypo0+HWfq82w49V733zdex9aiPXSj1228UERKA23MP/7TetIB0kz6NX+PsTv4C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Z63XKAAAA3wAAAA8AAAAAAAAAAAAAAAAAmAIA&#10;AGRycy9kb3ducmV2LnhtbFBLBQYAAAAABAAEAPUAAACPAwAAAAA=&#10;" path="m,l868680,r,11430l,11430,,e" fillcolor="black" stroked="f" strokeweight="0">
                  <v:stroke miterlimit="83231f" joinstyle="miter"/>
                  <v:path arrowok="t" textboxrect="0,0,868680,11430"/>
                </v:shape>
                <v:shape id="Shape 6801" o:spid="_x0000_s1758" style="position:absolute;left:9464;top:3048;width:8686;height:0;visibility:visible;mso-wrap-style:square;v-text-anchor:top" coordsize="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FyckA&#10;AADdAAAADwAAAGRycy9kb3ducmV2LnhtbESPQWvCQBSE70L/w/IKXqRu1CJpmlVUKLQoSNNS8PbI&#10;PpPQ7NuQXWPsr3eFgsdhZr5h0mVvatFR6yrLCibjCARxbnXFhYLvr7enGITzyBpry6TgQg6Wi4dB&#10;iom2Z/6kLvOFCBB2CSoovW8SKV1ekkE3tg1x8I62NeiDbAupWzwHuKnlNIrm0mDFYaHEhjYl5b/Z&#10;yShYz6Zyt335eV7vRn/Fx/5yyI6zg1LDx371CsJT7+/h//a7VjCPownc3oQn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BwFyckAAADdAAAADwAAAAAAAAAAAAAAAACYAgAA&#10;ZHJzL2Rvd25yZXYueG1sUEsFBgAAAAAEAAQA9QAAAI4DAAAAAA==&#10;" path="m,l868680,e" filled="f" strokeweight=".06pt">
                  <v:stroke miterlimit="83231f" joinstyle="miter"/>
                  <v:path arrowok="t" textboxrect="0,0,868680,0"/>
                </v:shape>
                <v:shape id="Shape 210358" o:spid="_x0000_s1759" style="position:absolute;left:9464;top:3055;width:8694;height:114;visibility:visible;mso-wrap-style:square;v-text-anchor:top" coordsize="8694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t8UA&#10;AADfAAAADwAAAGRycy9kb3ducmV2LnhtbERPTWvCQBC9F/wPywi91U1SUkp0FRELoXipqeJxyI5J&#10;NDubZteY/vvuoeDx8b4Xq9G0YqDeNZYVxLMIBHFpdcOVgu/i4+UdhPPIGlvLpOCXHKyWk6cFZtre&#10;+YuGva9ECGGXoYLa+y6T0pU1GXQz2xEH7mx7gz7AvpK6x3sIN61MouhNGmw4NNTY0aam8rq/GQXN&#10;Lk/5chgL2h5/ivjztOvKm1PqeTqu5yA8jf4h/nfnWkESR69pGBz+hC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C3xQAAAN8AAAAPAAAAAAAAAAAAAAAAAJgCAABkcnMv&#10;ZG93bnJldi54bWxQSwUGAAAAAAQABAD1AAAAigMAAAAA&#10;" path="m,l869442,r,11430l,11430,,e" fillcolor="black" stroked="f" strokeweight="0">
                  <v:stroke miterlimit="83231f" joinstyle="miter"/>
                  <v:path arrowok="t" textboxrect="0,0,869442,11430"/>
                </v:shape>
                <v:shape id="Shape 6803" o:spid="_x0000_s1760" style="position:absolute;left:19011;top:3048;width:8687;height:0;visibility:visible;mso-wrap-style:square;v-text-anchor:top" coordsize="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JckA&#10;AADdAAAADwAAAGRycy9kb3ducmV2LnhtbESPQWvCQBSE7wX/w/KEXorZ1BTRNKvUgqAolEYpeHtk&#10;n0lo9m3IbjX6691CocdhZr5hskVvGnGmztWWFTxHMQjiwuqaSwWH/Wo0BeE8ssbGMim4koPFfPCQ&#10;YarthT/pnPtSBAi7FBVU3replK6oyKCLbEscvJPtDPogu1LqDi8Bbho5juOJNFhzWKiwpfeKiu/8&#10;xyhYJmO5286+Xpa7p1u5+bge81NyVOpx2L+9gvDU+//wX3utFUymcQK/b8IT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4I+JckAAADdAAAADwAAAAAAAAAAAAAAAACYAgAA&#10;ZHJzL2Rvd25yZXYueG1sUEsFBgAAAAAEAAQA9QAAAI4DAAAAAA==&#10;" path="m,l868680,e" filled="f" strokeweight=".06pt">
                  <v:stroke miterlimit="83231f" joinstyle="miter"/>
                  <v:path arrowok="t" textboxrect="0,0,868680,0"/>
                </v:shape>
                <v:shape id="Shape 210359" o:spid="_x0000_s1761" style="position:absolute;left:19019;top:3055;width:8687;height:114;visibility:visible;mso-wrap-style:square;v-text-anchor:top" coordsize="8686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anMoA&#10;AADfAAAADwAAAGRycy9kb3ducmV2LnhtbESP3WoCMRSE7wu+QzhCb6Rm3Wqpq1FEFAoWij8Vene6&#10;OW4WNyfLJtXt25tCwcthZr5hpvPWVuJCjS8dKxj0ExDEudMlFwoO+/XTKwgfkDVWjknBL3mYzzoP&#10;U8y0u/KWLrtQiAhhn6ECE0KdSelzQxZ939XE0Tu5xmKIsimkbvAa4baSaZK8SIslxwWDNS0N5efd&#10;j1XQpsOt/V5thh+r3vvm69j71EaulXrstosJiEBtuIf/229aQTpInkdj+PsTv4C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kK2pzKAAAA3wAAAA8AAAAAAAAAAAAAAAAAmAIA&#10;AGRycy9kb3ducmV2LnhtbFBLBQYAAAAABAAEAPUAAACPAwAAAAA=&#10;" path="m,l868680,r,11430l,11430,,e" fillcolor="black" stroked="f" strokeweight="0">
                  <v:stroke miterlimit="83231f" joinstyle="miter"/>
                  <v:path arrowok="t" textboxrect="0,0,868680,11430"/>
                </v:shape>
                <v:shape id="Shape 6835" o:spid="_x0000_s1762" style="position:absolute;width:18150;height:0;visibility:visible;mso-wrap-style:square;v-text-anchor:top" coordsize="1815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G6cQA&#10;AADdAAAADwAAAGRycy9kb3ducmV2LnhtbESPQWsCMRSE74X+h/AKXkrNqlV2t0YRQfBWa4vnx+a5&#10;CU1elk3U7b9vhEKPw8x8wyzXg3fiSn20gRVMxgUI4iZoy62Cr8/dSwkiJmSNLjAp+KEI69XjwxJr&#10;HW78QddjakWGcKxRgUmpq6WMjSGPcRw64uydQ+8xZdm3Uvd4y3Dv5LQoFtKj5bxgsKOtoeb7ePEK&#10;5m5v8PWU2B7ey4N5rqyrqq1So6dh8wYi0ZD+w3/tvVawKGdzuL/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xunEAAAA3QAAAA8AAAAAAAAAAAAAAAAAmAIAAGRycy9k&#10;b3ducmV2LnhtbFBLBQYAAAAABAAEAPUAAACJAwAAAAA=&#10;" path="m,l1815084,e" filled="f" strokeweight=".06pt">
                  <v:stroke miterlimit="83231f" joinstyle="miter"/>
                  <v:path arrowok="t" textboxrect="0,0,1815084,0"/>
                </v:shape>
                <v:shape id="Shape 210360" o:spid="_x0000_s1763" style="position:absolute;left:7;width:18151;height:121;visibility:visible;mso-wrap-style:square;v-text-anchor:top" coordsize="18150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dsUA&#10;AADfAAAADwAAAGRycy9kb3ducmV2LnhtbESPzYrCMBSF98K8Q7gDs9O0DlSpxiLKDLoSdR7gTnNt&#10;i81NSaJWn94sBJeH88c3L3rTiis531hWkI4SEMSl1Q1XCv6OP8MpCB+QNbaWScGdPBSLj8Ecc21v&#10;vKfrIVQijrDPUUEdQpdL6cuaDPqR7Yijd7LOYIjSVVI7vMVx08pxkmTSYMPxocaOVjWV58PFKAiZ&#10;nnS71f/mst5u77+76uHKfq3U12e/nIEI1Id3+NXeaAXjNPnOIkHkiS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X92xQAAAN8AAAAPAAAAAAAAAAAAAAAAAJgCAABkcnMv&#10;ZG93bnJldi54bWxQSwUGAAAAAAQABAD1AAAAigMAAAAA&#10;" path="m,l1815084,r,12192l,12192,,e" fillcolor="black" stroked="f" strokeweight="0">
                  <v:stroke miterlimit="83231f" joinstyle="miter"/>
                  <v:path arrowok="t" textboxrect="0,0,1815084,12192"/>
                </v:shape>
                <v:shape id="Shape 6837" o:spid="_x0000_s1764" style="position:absolute;left:28559;top:3048;width:8695;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oqsQA&#10;AADdAAAADwAAAGRycy9kb3ducmV2LnhtbESPUWvCQBCE3wv+h2MF3+qlBlKJnhIEUQh9qPoDltya&#10;pMnthdyZxH/vFQp9HGbnm53tfjKtGKh3tWUFH8sIBHFhdc2lgtv1+L4G4TyyxtYyKXiSg/1u9rbF&#10;VNuRv2m4+FIECLsUFVTed6mUrqjIoFvajjh4d9sb9EH2pdQ9jgFuWrmKokQarDk0VNjRoaKiuTxM&#10;eON0j790RhnXZf5zGLHJG4yUWsynbAPC0+T/j//SZ60gWcef8LsmIE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KKrEAAAA3QAAAA8AAAAAAAAAAAAAAAAAmAIAAGRycy9k&#10;b3ducmV2LnhtbFBLBQYAAAAABAAEAPUAAACJAwAAAAA=&#10;" path="m,l869442,e" filled="f" strokeweight=".06pt">
                  <v:stroke miterlimit="83231f" joinstyle="miter"/>
                  <v:path arrowok="t" textboxrect="0,0,869442,0"/>
                </v:shape>
                <v:shape id="Shape 210361" o:spid="_x0000_s1765" style="position:absolute;left:28567;top:3055;width:8687;height:114;visibility:visible;mso-wrap-style:square;v-text-anchor:top" coordsize="8686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cJ8kA&#10;AADfAAAADwAAAGRycy9kb3ducmV2LnhtbESP3WrCQBSE7wt9h+UIvRHdJIpIdJVSFAQLxb9C747Z&#10;YzY0ezZkt5q+fbcgeDnMzDfMfNnZWlyp9ZVjBekwAUFcOF1xqeB4WA+mIHxA1lg7JgW/5GG5eH6a&#10;Y67djXd03YdSRAj7HBWYEJpcSl8YsuiHriGO3sW1FkOUbSl1i7cIt7XMkmQiLVYcFww29Gao+N7/&#10;WAVdNt7Z82o7/lj137dfn/2TNnKt1Euve52BCNSFR/je3mgFWZqMJi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AcJ8kAAADfAAAADwAAAAAAAAAAAAAAAACYAgAA&#10;ZHJzL2Rvd25yZXYueG1sUEsFBgAAAAAEAAQA9QAAAI4DAAAAAA==&#10;" path="m,l868680,r,11430l,11430,,e" fillcolor="black" stroked="f" strokeweight="0">
                  <v:stroke miterlimit="83231f" joinstyle="miter"/>
                  <v:path arrowok="t" textboxrect="0,0,868680,11430"/>
                </v:shape>
                <w10:wrap type="square"/>
              </v:group>
            </w:pict>
          </mc:Fallback>
        </mc:AlternateContent>
      </w:r>
      <w:r>
        <w:rPr>
          <w:sz w:val="19"/>
        </w:rPr>
        <w:t>Positive</w:t>
      </w:r>
    </w:p>
    <w:p w:rsidR="00073F03" w:rsidRDefault="00C90905">
      <w:pPr>
        <w:spacing w:after="3" w:line="259" w:lineRule="auto"/>
        <w:ind w:left="10" w:right="265"/>
        <w:jc w:val="right"/>
      </w:pPr>
      <w:r>
        <w:rPr>
          <w:sz w:val="19"/>
        </w:rPr>
        <w:t>(Negative)</w:t>
      </w:r>
    </w:p>
    <w:tbl>
      <w:tblPr>
        <w:tblStyle w:val="TableGrid"/>
        <w:tblW w:w="9719" w:type="dxa"/>
        <w:tblInd w:w="108" w:type="dxa"/>
        <w:tblCellMar>
          <w:top w:w="0" w:type="dxa"/>
          <w:left w:w="0" w:type="dxa"/>
          <w:bottom w:w="0" w:type="dxa"/>
          <w:right w:w="0" w:type="dxa"/>
        </w:tblCellMar>
        <w:tblLook w:val="04A0" w:firstRow="1" w:lastRow="0" w:firstColumn="1" w:lastColumn="0" w:noHBand="0" w:noVBand="1"/>
      </w:tblPr>
      <w:tblGrid>
        <w:gridCol w:w="3426"/>
        <w:gridCol w:w="2059"/>
        <w:gridCol w:w="1504"/>
        <w:gridCol w:w="1367"/>
        <w:gridCol w:w="1363"/>
      </w:tblGrid>
      <w:tr w:rsidR="00073F03">
        <w:trPr>
          <w:trHeight w:val="452"/>
        </w:trPr>
        <w:tc>
          <w:tcPr>
            <w:tcW w:w="3426" w:type="dxa"/>
            <w:tcBorders>
              <w:top w:val="nil"/>
              <w:left w:val="nil"/>
              <w:bottom w:val="nil"/>
              <w:right w:val="nil"/>
            </w:tcBorders>
          </w:tcPr>
          <w:p w:rsidR="00073F03" w:rsidRDefault="00C90905">
            <w:pPr>
              <w:spacing w:after="1" w:line="259" w:lineRule="auto"/>
              <w:ind w:left="0" w:firstLine="0"/>
              <w:jc w:val="left"/>
            </w:pPr>
            <w:r>
              <w:rPr>
                <w:sz w:val="19"/>
              </w:rPr>
              <w:t>REVENUES</w:t>
            </w:r>
          </w:p>
          <w:p w:rsidR="00073F03" w:rsidRDefault="00C90905">
            <w:pPr>
              <w:spacing w:after="0" w:line="259" w:lineRule="auto"/>
              <w:ind w:left="185" w:firstLine="0"/>
              <w:jc w:val="left"/>
            </w:pPr>
            <w:r>
              <w:rPr>
                <w:sz w:val="19"/>
              </w:rPr>
              <w:t>Taxes</w:t>
            </w:r>
          </w:p>
        </w:tc>
        <w:tc>
          <w:tcPr>
            <w:tcW w:w="2059" w:type="dxa"/>
            <w:tcBorders>
              <w:top w:val="nil"/>
              <w:left w:val="nil"/>
              <w:bottom w:val="nil"/>
              <w:right w:val="nil"/>
            </w:tcBorders>
          </w:tcPr>
          <w:p w:rsidR="00073F03" w:rsidRDefault="00073F03">
            <w:pPr>
              <w:spacing w:after="160" w:line="259" w:lineRule="auto"/>
              <w:ind w:left="0" w:firstLine="0"/>
              <w:jc w:val="left"/>
            </w:pPr>
          </w:p>
        </w:tc>
        <w:tc>
          <w:tcPr>
            <w:tcW w:w="1504" w:type="dxa"/>
            <w:tcBorders>
              <w:top w:val="nil"/>
              <w:left w:val="nil"/>
              <w:bottom w:val="nil"/>
              <w:right w:val="nil"/>
            </w:tcBorders>
          </w:tcPr>
          <w:p w:rsidR="00073F03" w:rsidRDefault="00073F03">
            <w:pPr>
              <w:spacing w:after="160" w:line="259" w:lineRule="auto"/>
              <w:ind w:left="0" w:firstLine="0"/>
              <w:jc w:val="left"/>
            </w:pPr>
          </w:p>
        </w:tc>
        <w:tc>
          <w:tcPr>
            <w:tcW w:w="1367" w:type="dxa"/>
            <w:tcBorders>
              <w:top w:val="nil"/>
              <w:left w:val="nil"/>
              <w:bottom w:val="nil"/>
              <w:right w:val="nil"/>
            </w:tcBorders>
          </w:tcPr>
          <w:p w:rsidR="00073F03" w:rsidRDefault="00073F03">
            <w:pPr>
              <w:spacing w:after="160" w:line="259" w:lineRule="auto"/>
              <w:ind w:left="0" w:firstLine="0"/>
              <w:jc w:val="left"/>
            </w:pPr>
          </w:p>
        </w:tc>
        <w:tc>
          <w:tcPr>
            <w:tcW w:w="1363" w:type="dxa"/>
            <w:tcBorders>
              <w:top w:val="nil"/>
              <w:left w:val="nil"/>
              <w:bottom w:val="nil"/>
              <w:right w:val="nil"/>
            </w:tcBorders>
          </w:tcPr>
          <w:p w:rsidR="00073F03" w:rsidRDefault="00073F03">
            <w:pPr>
              <w:spacing w:after="160" w:line="259" w:lineRule="auto"/>
              <w:ind w:left="0" w:firstLine="0"/>
              <w:jc w:val="left"/>
            </w:pPr>
          </w:p>
        </w:tc>
      </w:tr>
      <w:tr w:rsidR="00073F03">
        <w:trPr>
          <w:trHeight w:val="240"/>
        </w:trPr>
        <w:tc>
          <w:tcPr>
            <w:tcW w:w="3426" w:type="dxa"/>
            <w:tcBorders>
              <w:top w:val="nil"/>
              <w:left w:val="nil"/>
              <w:bottom w:val="nil"/>
              <w:right w:val="nil"/>
            </w:tcBorders>
          </w:tcPr>
          <w:p w:rsidR="00073F03" w:rsidRDefault="00C90905">
            <w:pPr>
              <w:spacing w:after="0" w:line="259" w:lineRule="auto"/>
              <w:ind w:left="368" w:firstLine="0"/>
              <w:jc w:val="left"/>
            </w:pPr>
            <w:r>
              <w:rPr>
                <w:sz w:val="19"/>
              </w:rPr>
              <w:t>Property taxes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1,032,400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879,500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925,609</w:t>
            </w:r>
          </w:p>
        </w:tc>
        <w:tc>
          <w:tcPr>
            <w:tcW w:w="1363" w:type="dxa"/>
            <w:tcBorders>
              <w:top w:val="nil"/>
              <w:left w:val="nil"/>
              <w:bottom w:val="nil"/>
              <w:right w:val="nil"/>
            </w:tcBorders>
          </w:tcPr>
          <w:p w:rsidR="00073F03" w:rsidRDefault="00C90905">
            <w:pPr>
              <w:spacing w:after="0" w:line="259" w:lineRule="auto"/>
              <w:ind w:left="137" w:firstLine="0"/>
              <w:jc w:val="left"/>
            </w:pPr>
            <w:r>
              <w:rPr>
                <w:sz w:val="19"/>
              </w:rPr>
              <w:t>$         46,109</w:t>
            </w:r>
          </w:p>
        </w:tc>
      </w:tr>
      <w:tr w:rsidR="00073F03">
        <w:trPr>
          <w:trHeight w:val="240"/>
        </w:trPr>
        <w:tc>
          <w:tcPr>
            <w:tcW w:w="3426" w:type="dxa"/>
            <w:tcBorders>
              <w:top w:val="nil"/>
              <w:left w:val="nil"/>
              <w:bottom w:val="nil"/>
              <w:right w:val="nil"/>
            </w:tcBorders>
          </w:tcPr>
          <w:p w:rsidR="00073F03" w:rsidRDefault="00C90905">
            <w:pPr>
              <w:spacing w:after="0" w:line="259" w:lineRule="auto"/>
              <w:ind w:left="368" w:firstLine="0"/>
              <w:jc w:val="left"/>
            </w:pPr>
            <w:r>
              <w:rPr>
                <w:sz w:val="19"/>
              </w:rPr>
              <w:t>Income taxes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1,000,000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985,000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979,477</w:t>
            </w:r>
          </w:p>
        </w:tc>
        <w:tc>
          <w:tcPr>
            <w:tcW w:w="1363" w:type="dxa"/>
            <w:tcBorders>
              <w:top w:val="nil"/>
              <w:left w:val="nil"/>
              <w:bottom w:val="nil"/>
              <w:right w:val="nil"/>
            </w:tcBorders>
          </w:tcPr>
          <w:p w:rsidR="00073F03" w:rsidRDefault="00C90905">
            <w:pPr>
              <w:spacing w:after="0" w:line="259" w:lineRule="auto"/>
              <w:ind w:left="0" w:firstLine="0"/>
              <w:jc w:val="right"/>
            </w:pPr>
            <w:r>
              <w:rPr>
                <w:sz w:val="19"/>
              </w:rPr>
              <w:t xml:space="preserve">            (5,523)</w:t>
            </w:r>
          </w:p>
        </w:tc>
      </w:tr>
      <w:tr w:rsidR="00073F03">
        <w:trPr>
          <w:trHeight w:val="240"/>
        </w:trPr>
        <w:tc>
          <w:tcPr>
            <w:tcW w:w="3426" w:type="dxa"/>
            <w:tcBorders>
              <w:top w:val="nil"/>
              <w:left w:val="nil"/>
              <w:bottom w:val="nil"/>
              <w:right w:val="nil"/>
            </w:tcBorders>
          </w:tcPr>
          <w:p w:rsidR="00073F03" w:rsidRDefault="00C90905">
            <w:pPr>
              <w:spacing w:after="0" w:line="259" w:lineRule="auto"/>
              <w:ind w:left="368" w:firstLine="0"/>
              <w:jc w:val="left"/>
            </w:pPr>
            <w:r>
              <w:rPr>
                <w:sz w:val="19"/>
              </w:rPr>
              <w:t>Payments in lieu of taxes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9,400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3,800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3,853</w:t>
            </w:r>
          </w:p>
        </w:tc>
        <w:tc>
          <w:tcPr>
            <w:tcW w:w="1363" w:type="dxa"/>
            <w:tcBorders>
              <w:top w:val="nil"/>
              <w:left w:val="nil"/>
              <w:bottom w:val="nil"/>
              <w:right w:val="nil"/>
            </w:tcBorders>
          </w:tcPr>
          <w:p w:rsidR="00073F03" w:rsidRDefault="00C90905">
            <w:pPr>
              <w:spacing w:after="0" w:line="259" w:lineRule="auto"/>
              <w:ind w:left="72" w:firstLine="0"/>
              <w:jc w:val="center"/>
            </w:pPr>
            <w:r>
              <w:rPr>
                <w:sz w:val="19"/>
              </w:rPr>
              <w:t xml:space="preserve">                  53</w:t>
            </w:r>
          </w:p>
        </w:tc>
      </w:tr>
      <w:tr w:rsidR="00073F03">
        <w:trPr>
          <w:trHeight w:val="241"/>
        </w:trPr>
        <w:tc>
          <w:tcPr>
            <w:tcW w:w="3426" w:type="dxa"/>
            <w:tcBorders>
              <w:top w:val="nil"/>
              <w:left w:val="nil"/>
              <w:bottom w:val="nil"/>
              <w:right w:val="nil"/>
            </w:tcBorders>
          </w:tcPr>
          <w:p w:rsidR="00073F03" w:rsidRDefault="00C90905">
            <w:pPr>
              <w:spacing w:after="0" w:line="259" w:lineRule="auto"/>
              <w:ind w:left="368" w:firstLine="0"/>
              <w:jc w:val="left"/>
            </w:pPr>
            <w:r>
              <w:rPr>
                <w:sz w:val="19"/>
              </w:rPr>
              <w:t>Penalties and interest</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22,000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17,000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23,219</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rPr>
              <w:t xml:space="preserve">             6,219</w:t>
            </w:r>
          </w:p>
        </w:tc>
      </w:tr>
      <w:tr w:rsidR="00073F03">
        <w:trPr>
          <w:trHeight w:val="361"/>
        </w:trPr>
        <w:tc>
          <w:tcPr>
            <w:tcW w:w="3426" w:type="dxa"/>
            <w:tcBorders>
              <w:top w:val="nil"/>
              <w:left w:val="nil"/>
              <w:bottom w:val="nil"/>
              <w:right w:val="nil"/>
            </w:tcBorders>
          </w:tcPr>
          <w:p w:rsidR="00073F03" w:rsidRDefault="00C90905">
            <w:pPr>
              <w:spacing w:after="0" w:line="259" w:lineRule="auto"/>
              <w:ind w:left="368" w:firstLine="0"/>
              <w:jc w:val="left"/>
            </w:pPr>
            <w:r>
              <w:rPr>
                <w:sz w:val="19"/>
              </w:rPr>
              <w:t>Administration fees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u w:val="single" w:color="000000"/>
              </w:rPr>
              <w:t xml:space="preserve">           60,000</w:t>
            </w:r>
          </w:p>
        </w:tc>
        <w:tc>
          <w:tcPr>
            <w:tcW w:w="150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50,000</w:t>
            </w:r>
          </w:p>
        </w:tc>
        <w:tc>
          <w:tcPr>
            <w:tcW w:w="1367"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57,464</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u w:val="single" w:color="000000"/>
              </w:rPr>
              <w:t xml:space="preserve">             7,464</w:t>
            </w:r>
          </w:p>
        </w:tc>
      </w:tr>
      <w:tr w:rsidR="00073F03">
        <w:trPr>
          <w:trHeight w:val="480"/>
        </w:trPr>
        <w:tc>
          <w:tcPr>
            <w:tcW w:w="3426" w:type="dxa"/>
            <w:tcBorders>
              <w:top w:val="nil"/>
              <w:left w:val="nil"/>
              <w:bottom w:val="nil"/>
              <w:right w:val="nil"/>
            </w:tcBorders>
            <w:vAlign w:val="center"/>
          </w:tcPr>
          <w:p w:rsidR="00073F03" w:rsidRDefault="00C90905">
            <w:pPr>
              <w:spacing w:after="0" w:line="259" w:lineRule="auto"/>
              <w:ind w:left="738" w:firstLine="0"/>
              <w:jc w:val="left"/>
            </w:pPr>
            <w:r>
              <w:rPr>
                <w:sz w:val="19"/>
              </w:rPr>
              <w:t>Total taxes</w:t>
            </w:r>
          </w:p>
        </w:tc>
        <w:tc>
          <w:tcPr>
            <w:tcW w:w="2059" w:type="dxa"/>
            <w:tcBorders>
              <w:top w:val="nil"/>
              <w:left w:val="nil"/>
              <w:bottom w:val="nil"/>
              <w:right w:val="nil"/>
            </w:tcBorders>
            <w:vAlign w:val="center"/>
          </w:tcPr>
          <w:p w:rsidR="00073F03" w:rsidRDefault="00C90905">
            <w:pPr>
              <w:spacing w:after="0" w:line="259" w:lineRule="auto"/>
              <w:ind w:left="570" w:firstLine="0"/>
              <w:jc w:val="left"/>
            </w:pPr>
            <w:r>
              <w:rPr>
                <w:sz w:val="19"/>
              </w:rPr>
              <w:t xml:space="preserve">      2,123,800</w:t>
            </w:r>
          </w:p>
        </w:tc>
        <w:tc>
          <w:tcPr>
            <w:tcW w:w="1504"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1,935,300</w:t>
            </w:r>
          </w:p>
        </w:tc>
        <w:tc>
          <w:tcPr>
            <w:tcW w:w="1367"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1,989,622</w:t>
            </w:r>
          </w:p>
        </w:tc>
        <w:tc>
          <w:tcPr>
            <w:tcW w:w="1363" w:type="dxa"/>
            <w:tcBorders>
              <w:top w:val="nil"/>
              <w:left w:val="nil"/>
              <w:bottom w:val="nil"/>
              <w:right w:val="nil"/>
            </w:tcBorders>
            <w:vAlign w:val="center"/>
          </w:tcPr>
          <w:p w:rsidR="00073F03" w:rsidRDefault="00C90905">
            <w:pPr>
              <w:spacing w:after="0" w:line="259" w:lineRule="auto"/>
              <w:ind w:left="137" w:firstLine="0"/>
              <w:jc w:val="left"/>
            </w:pPr>
            <w:r>
              <w:rPr>
                <w:sz w:val="19"/>
              </w:rPr>
              <w:t xml:space="preserve">           54,322</w:t>
            </w:r>
          </w:p>
        </w:tc>
      </w:tr>
      <w:tr w:rsidR="00073F03">
        <w:trPr>
          <w:trHeight w:val="841"/>
        </w:trPr>
        <w:tc>
          <w:tcPr>
            <w:tcW w:w="3426" w:type="dxa"/>
            <w:tcBorders>
              <w:top w:val="nil"/>
              <w:left w:val="nil"/>
              <w:bottom w:val="nil"/>
              <w:right w:val="nil"/>
            </w:tcBorders>
            <w:vAlign w:val="bottom"/>
          </w:tcPr>
          <w:p w:rsidR="00073F03" w:rsidRDefault="00C90905">
            <w:pPr>
              <w:spacing w:after="241" w:line="259" w:lineRule="auto"/>
              <w:ind w:left="185" w:firstLine="0"/>
              <w:jc w:val="left"/>
            </w:pPr>
            <w:r>
              <w:rPr>
                <w:sz w:val="19"/>
              </w:rPr>
              <w:t>Licenses and permits</w:t>
            </w:r>
          </w:p>
          <w:p w:rsidR="00073F03" w:rsidRDefault="00C90905">
            <w:pPr>
              <w:spacing w:after="0" w:line="259" w:lineRule="auto"/>
              <w:ind w:left="185" w:firstLine="0"/>
              <w:jc w:val="left"/>
            </w:pPr>
            <w:r>
              <w:rPr>
                <w:sz w:val="19"/>
              </w:rPr>
              <w:t>Intergovernmental</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74,800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41,578</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81,949</w:t>
            </w:r>
          </w:p>
        </w:tc>
        <w:tc>
          <w:tcPr>
            <w:tcW w:w="1363" w:type="dxa"/>
            <w:tcBorders>
              <w:top w:val="nil"/>
              <w:left w:val="nil"/>
              <w:bottom w:val="nil"/>
              <w:right w:val="nil"/>
            </w:tcBorders>
          </w:tcPr>
          <w:p w:rsidR="00073F03" w:rsidRDefault="00C90905">
            <w:pPr>
              <w:spacing w:after="0" w:line="259" w:lineRule="auto"/>
              <w:ind w:left="137" w:firstLine="0"/>
              <w:jc w:val="left"/>
            </w:pPr>
            <w:r>
              <w:rPr>
                <w:sz w:val="19"/>
              </w:rPr>
              <w:t xml:space="preserve">           40,371</w:t>
            </w:r>
          </w:p>
        </w:tc>
      </w:tr>
      <w:tr w:rsidR="00073F03">
        <w:trPr>
          <w:trHeight w:val="240"/>
        </w:trPr>
        <w:tc>
          <w:tcPr>
            <w:tcW w:w="3426" w:type="dxa"/>
            <w:tcBorders>
              <w:top w:val="nil"/>
              <w:left w:val="nil"/>
              <w:bottom w:val="nil"/>
              <w:right w:val="nil"/>
            </w:tcBorders>
          </w:tcPr>
          <w:p w:rsidR="00073F03" w:rsidRDefault="00C90905">
            <w:pPr>
              <w:spacing w:after="0" w:line="259" w:lineRule="auto"/>
              <w:ind w:left="368" w:firstLine="0"/>
              <w:jc w:val="left"/>
            </w:pPr>
            <w:r>
              <w:rPr>
                <w:sz w:val="19"/>
              </w:rPr>
              <w:t>Federal/State</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1,960,516</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1,969,080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1,977,911</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rPr>
              <w:t xml:space="preserve">             8,831</w:t>
            </w:r>
          </w:p>
        </w:tc>
      </w:tr>
      <w:tr w:rsidR="00073F03">
        <w:trPr>
          <w:trHeight w:val="211"/>
        </w:trPr>
        <w:tc>
          <w:tcPr>
            <w:tcW w:w="3426" w:type="dxa"/>
            <w:tcBorders>
              <w:top w:val="nil"/>
              <w:left w:val="nil"/>
              <w:bottom w:val="nil"/>
              <w:right w:val="nil"/>
            </w:tcBorders>
          </w:tcPr>
          <w:p w:rsidR="00073F03" w:rsidRDefault="00C90905">
            <w:pPr>
              <w:spacing w:after="0" w:line="259" w:lineRule="auto"/>
              <w:ind w:left="368" w:firstLine="0"/>
              <w:jc w:val="left"/>
            </w:pPr>
            <w:r>
              <w:rPr>
                <w:sz w:val="19"/>
              </w:rPr>
              <w:t>Local</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w:t>
            </w:r>
          </w:p>
        </w:tc>
        <w:tc>
          <w:tcPr>
            <w:tcW w:w="150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67"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890</w:t>
            </w:r>
          </w:p>
        </w:tc>
        <w:tc>
          <w:tcPr>
            <w:tcW w:w="1363" w:type="dxa"/>
            <w:tcBorders>
              <w:top w:val="nil"/>
              <w:left w:val="nil"/>
              <w:bottom w:val="nil"/>
              <w:right w:val="nil"/>
            </w:tcBorders>
          </w:tcPr>
          <w:p w:rsidR="00073F03" w:rsidRDefault="00C90905">
            <w:pPr>
              <w:spacing w:after="0" w:line="259" w:lineRule="auto"/>
              <w:ind w:left="72" w:firstLine="0"/>
              <w:jc w:val="center"/>
            </w:pPr>
            <w:r>
              <w:rPr>
                <w:sz w:val="19"/>
                <w:u w:val="single" w:color="000000"/>
              </w:rPr>
              <w:t xml:space="preserve">                890</w:t>
            </w:r>
          </w:p>
        </w:tc>
      </w:tr>
    </w:tbl>
    <w:p w:rsidR="00073F03" w:rsidRDefault="00C90905">
      <w:pPr>
        <w:spacing w:after="34" w:line="259" w:lineRule="auto"/>
        <w:ind w:left="4000" w:firstLine="0"/>
        <w:jc w:val="left"/>
      </w:pPr>
      <w:r>
        <w:rPr>
          <w:rFonts w:ascii="Calibri" w:eastAsia="Calibri" w:hAnsi="Calibri" w:cs="Calibri"/>
          <w:noProof/>
          <w:sz w:val="22"/>
        </w:rPr>
        <mc:AlternateContent>
          <mc:Choice Requires="wpg">
            <w:drawing>
              <wp:inline distT="0" distB="0" distL="0" distR="0">
                <wp:extent cx="869442" cy="12192"/>
                <wp:effectExtent l="0" t="0" r="0" b="0"/>
                <wp:docPr id="131641" name="Group 131641"/>
                <wp:cNvGraphicFramePr/>
                <a:graphic xmlns:a="http://schemas.openxmlformats.org/drawingml/2006/main">
                  <a:graphicData uri="http://schemas.microsoft.com/office/word/2010/wordprocessingGroup">
                    <wpg:wgp>
                      <wpg:cNvGrpSpPr/>
                      <wpg:grpSpPr>
                        <a:xfrm>
                          <a:off x="0" y="0"/>
                          <a:ext cx="869442" cy="12192"/>
                          <a:chOff x="0" y="0"/>
                          <a:chExt cx="869442" cy="12192"/>
                        </a:xfrm>
                      </wpg:grpSpPr>
                      <wps:wsp>
                        <wps:cNvPr id="6811" name="Shape 6811"/>
                        <wps:cNvSpPr/>
                        <wps:spPr>
                          <a:xfrm>
                            <a:off x="0" y="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2" name="Shape 210362"/>
                        <wps:cNvSpPr/>
                        <wps:spPr>
                          <a:xfrm>
                            <a:off x="762" y="762"/>
                            <a:ext cx="868680" cy="11430"/>
                          </a:xfrm>
                          <a:custGeom>
                            <a:avLst/>
                            <a:gdLst/>
                            <a:ahLst/>
                            <a:cxnLst/>
                            <a:rect l="0" t="0" r="0" b="0"/>
                            <a:pathLst>
                              <a:path w="868680" h="11430">
                                <a:moveTo>
                                  <a:pt x="0" y="0"/>
                                </a:moveTo>
                                <a:lnTo>
                                  <a:pt x="868680" y="0"/>
                                </a:lnTo>
                                <a:lnTo>
                                  <a:pt x="8686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92921" id="Group 131641" o:spid="_x0000_s1026" style="width:68.45pt;height:.95pt;mso-position-horizontal-relative:char;mso-position-vertical-relative:line" coordsize="869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">
                <v:shape id="Shape 6811" o:spid="_x0000_s1027" style="position:absolute;width:8694;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JJcIA&#10;AADdAAAADwAAAGRycy9kb3ducmV2LnhtbESP0arCMBBE3wX/Iazgm017BZFqlCKIF8QHvX7A0qxt&#10;bbMpTbT1740g3Mdhds7srLeDacSTOldZVpBEMQji3OqKCwXXv/1sCcJ5ZI2NZVLwIgfbzXi0xlTb&#10;ns/0vPhCBAi7FBWU3replC4vyaCLbEscvJvtDPogu0LqDvsAN438ieOFNFhxaCixpV1JeX15mPDG&#10;4TY/6YwyrorjfddjfawxVmo6GbIVCE+D/z/+pn+1gsUySeCzJiB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EklwgAAAN0AAAAPAAAAAAAAAAAAAAAAAJgCAABkcnMvZG93&#10;bnJldi54bWxQSwUGAAAAAAQABAD1AAAAhwMAAAAA&#10;" path="m,l869442,e" filled="f" strokeweight=".06pt">
                  <v:stroke miterlimit="83231f" joinstyle="miter"/>
                  <v:path arrowok="t" textboxrect="0,0,869442,0"/>
                </v:shape>
                <v:shape id="Shape 210362" o:spid="_x0000_s1028" style="position:absolute;left:7;top:7;width:8687;height:114;visibility:visible;mso-wrap-style:square;v-text-anchor:top" coordsize="8686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CUMgA&#10;AADfAAAADwAAAGRycy9kb3ducmV2LnhtbESPQWsCMRSE70L/Q3gFL6JZV5GyNYqIgmBB1Fro7XXz&#10;ulm6eVk2Udd/3wiCx2FmvmGm89ZW4kKNLx0rGA4SEMS50yUXCj6P6/4bCB+QNVaOScGNPMxnL50p&#10;ZtpdeU+XQyhEhLDPUIEJoc6k9Lkhi37gauLo/brGYoiyKaRu8BrhtpJpkkykxZLjgsGalobyv8PZ&#10;KmjT8d7+rLbj3ar3sf3+6p20kWuluq/t4h1EoDY8w4/2RitIh8loksL9T/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oJQyAAAAN8AAAAPAAAAAAAAAAAAAAAAAJgCAABk&#10;cnMvZG93bnJldi54bWxQSwUGAAAAAAQABAD1AAAAjQMAAAAA&#10;" path="m,l868680,r,11430l,11430,,e" fillcolor="black" stroked="f" strokeweight="0">
                  <v:stroke miterlimit="83231f" joinstyle="miter"/>
                  <v:path arrowok="t" textboxrect="0,0,868680,11430"/>
                </v:shape>
                <w10:anchorlock/>
              </v:group>
            </w:pict>
          </mc:Fallback>
        </mc:AlternateContent>
      </w:r>
    </w:p>
    <w:tbl>
      <w:tblPr>
        <w:tblStyle w:val="TableGrid"/>
        <w:tblW w:w="9534" w:type="dxa"/>
        <w:tblInd w:w="293" w:type="dxa"/>
        <w:tblCellMar>
          <w:top w:w="0" w:type="dxa"/>
          <w:left w:w="0" w:type="dxa"/>
          <w:bottom w:w="0" w:type="dxa"/>
          <w:right w:w="0" w:type="dxa"/>
        </w:tblCellMar>
        <w:tblLook w:val="04A0" w:firstRow="1" w:lastRow="0" w:firstColumn="1" w:lastColumn="0" w:noHBand="0" w:noVBand="1"/>
      </w:tblPr>
      <w:tblGrid>
        <w:gridCol w:w="3241"/>
        <w:gridCol w:w="2059"/>
        <w:gridCol w:w="1504"/>
        <w:gridCol w:w="1367"/>
        <w:gridCol w:w="1363"/>
      </w:tblGrid>
      <w:tr w:rsidR="00073F03">
        <w:trPr>
          <w:trHeight w:val="212"/>
        </w:trPr>
        <w:tc>
          <w:tcPr>
            <w:tcW w:w="3241" w:type="dxa"/>
            <w:tcBorders>
              <w:top w:val="nil"/>
              <w:left w:val="nil"/>
              <w:bottom w:val="nil"/>
              <w:right w:val="nil"/>
            </w:tcBorders>
          </w:tcPr>
          <w:p w:rsidR="00073F03" w:rsidRDefault="00073F03">
            <w:pPr>
              <w:spacing w:after="160" w:line="259" w:lineRule="auto"/>
              <w:ind w:left="0" w:firstLine="0"/>
              <w:jc w:val="left"/>
            </w:pP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6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r>
      <w:tr w:rsidR="00073F03">
        <w:trPr>
          <w:trHeight w:val="721"/>
        </w:trPr>
        <w:tc>
          <w:tcPr>
            <w:tcW w:w="3241" w:type="dxa"/>
            <w:tcBorders>
              <w:top w:val="nil"/>
              <w:left w:val="nil"/>
              <w:bottom w:val="nil"/>
              <w:right w:val="nil"/>
            </w:tcBorders>
          </w:tcPr>
          <w:p w:rsidR="00073F03" w:rsidRDefault="00C90905">
            <w:pPr>
              <w:spacing w:after="240" w:line="259" w:lineRule="auto"/>
              <w:ind w:left="0" w:right="97" w:firstLine="0"/>
              <w:jc w:val="center"/>
            </w:pPr>
            <w:r>
              <w:rPr>
                <w:sz w:val="19"/>
              </w:rPr>
              <w:t>Total intergovernmental</w:t>
            </w:r>
          </w:p>
          <w:p w:rsidR="00073F03" w:rsidRDefault="00C90905">
            <w:pPr>
              <w:spacing w:after="0" w:line="259" w:lineRule="auto"/>
              <w:ind w:left="0" w:firstLine="0"/>
              <w:jc w:val="left"/>
            </w:pPr>
            <w:r>
              <w:rPr>
                <w:sz w:val="19"/>
              </w:rPr>
              <w:t>Charges for services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1,960,516</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1,969,080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1,978,801</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rPr>
              <w:t xml:space="preserve">             9,721</w:t>
            </w:r>
          </w:p>
        </w:tc>
      </w:tr>
      <w:tr w:rsidR="00073F03">
        <w:trPr>
          <w:trHeight w:val="241"/>
        </w:trPr>
        <w:tc>
          <w:tcPr>
            <w:tcW w:w="3241" w:type="dxa"/>
            <w:tcBorders>
              <w:top w:val="nil"/>
              <w:left w:val="nil"/>
              <w:bottom w:val="nil"/>
              <w:right w:val="nil"/>
            </w:tcBorders>
          </w:tcPr>
          <w:p w:rsidR="00073F03" w:rsidRDefault="00C90905">
            <w:pPr>
              <w:spacing w:after="0" w:line="259" w:lineRule="auto"/>
              <w:ind w:left="184" w:firstLine="0"/>
              <w:jc w:val="left"/>
            </w:pPr>
            <w:r>
              <w:rPr>
                <w:sz w:val="19"/>
              </w:rPr>
              <w:t>Cemetery</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35,000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33,000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36,363</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rPr>
              <w:t xml:space="preserve">             3,363</w:t>
            </w:r>
          </w:p>
        </w:tc>
      </w:tr>
      <w:tr w:rsidR="00073F03">
        <w:trPr>
          <w:trHeight w:val="361"/>
        </w:trPr>
        <w:tc>
          <w:tcPr>
            <w:tcW w:w="3241" w:type="dxa"/>
            <w:tcBorders>
              <w:top w:val="nil"/>
              <w:left w:val="nil"/>
              <w:bottom w:val="nil"/>
              <w:right w:val="nil"/>
            </w:tcBorders>
          </w:tcPr>
          <w:p w:rsidR="00073F03" w:rsidRDefault="00C90905">
            <w:pPr>
              <w:spacing w:after="0" w:line="259" w:lineRule="auto"/>
              <w:ind w:left="184" w:firstLine="0"/>
              <w:jc w:val="left"/>
            </w:pPr>
            <w:r>
              <w:rPr>
                <w:sz w:val="19"/>
              </w:rPr>
              <w:t>Other fees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u w:val="single" w:color="000000"/>
              </w:rPr>
              <w:t xml:space="preserve">         264,200</w:t>
            </w:r>
          </w:p>
        </w:tc>
        <w:tc>
          <w:tcPr>
            <w:tcW w:w="150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277,550</w:t>
            </w:r>
          </w:p>
        </w:tc>
        <w:tc>
          <w:tcPr>
            <w:tcW w:w="1367"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280,970</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u w:val="single" w:color="000000"/>
              </w:rPr>
              <w:t xml:space="preserve">             3,420</w:t>
            </w:r>
          </w:p>
        </w:tc>
      </w:tr>
      <w:tr w:rsidR="00073F03">
        <w:trPr>
          <w:trHeight w:val="480"/>
        </w:trPr>
        <w:tc>
          <w:tcPr>
            <w:tcW w:w="3241" w:type="dxa"/>
            <w:tcBorders>
              <w:top w:val="nil"/>
              <w:left w:val="nil"/>
              <w:bottom w:val="nil"/>
              <w:right w:val="nil"/>
            </w:tcBorders>
            <w:vAlign w:val="center"/>
          </w:tcPr>
          <w:p w:rsidR="00073F03" w:rsidRDefault="00C90905">
            <w:pPr>
              <w:spacing w:after="0" w:line="259" w:lineRule="auto"/>
              <w:ind w:left="90" w:firstLine="0"/>
              <w:jc w:val="center"/>
            </w:pPr>
            <w:r>
              <w:rPr>
                <w:sz w:val="19"/>
              </w:rPr>
              <w:t>Total charges for services</w:t>
            </w:r>
          </w:p>
        </w:tc>
        <w:tc>
          <w:tcPr>
            <w:tcW w:w="2059" w:type="dxa"/>
            <w:tcBorders>
              <w:top w:val="nil"/>
              <w:left w:val="nil"/>
              <w:bottom w:val="nil"/>
              <w:right w:val="nil"/>
            </w:tcBorders>
            <w:vAlign w:val="center"/>
          </w:tcPr>
          <w:p w:rsidR="00073F03" w:rsidRDefault="00C90905">
            <w:pPr>
              <w:spacing w:after="0" w:line="259" w:lineRule="auto"/>
              <w:ind w:left="570" w:firstLine="0"/>
              <w:jc w:val="left"/>
            </w:pPr>
            <w:r>
              <w:rPr>
                <w:sz w:val="19"/>
              </w:rPr>
              <w:t xml:space="preserve">         299,200</w:t>
            </w:r>
          </w:p>
        </w:tc>
        <w:tc>
          <w:tcPr>
            <w:tcW w:w="1504"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310,550</w:t>
            </w:r>
          </w:p>
        </w:tc>
        <w:tc>
          <w:tcPr>
            <w:tcW w:w="1367"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317,333</w:t>
            </w:r>
          </w:p>
        </w:tc>
        <w:tc>
          <w:tcPr>
            <w:tcW w:w="1363" w:type="dxa"/>
            <w:tcBorders>
              <w:top w:val="nil"/>
              <w:left w:val="nil"/>
              <w:bottom w:val="nil"/>
              <w:right w:val="nil"/>
            </w:tcBorders>
            <w:vAlign w:val="center"/>
          </w:tcPr>
          <w:p w:rsidR="00073F03" w:rsidRDefault="00C90905">
            <w:pPr>
              <w:spacing w:after="0" w:line="259" w:lineRule="auto"/>
              <w:ind w:left="0" w:right="65" w:firstLine="0"/>
              <w:jc w:val="right"/>
            </w:pPr>
            <w:r>
              <w:rPr>
                <w:sz w:val="19"/>
              </w:rPr>
              <w:t xml:space="preserve">             6,783</w:t>
            </w:r>
          </w:p>
        </w:tc>
      </w:tr>
      <w:tr w:rsidR="00073F03">
        <w:trPr>
          <w:trHeight w:val="481"/>
        </w:trPr>
        <w:tc>
          <w:tcPr>
            <w:tcW w:w="3241" w:type="dxa"/>
            <w:tcBorders>
              <w:top w:val="nil"/>
              <w:left w:val="nil"/>
              <w:bottom w:val="nil"/>
              <w:right w:val="nil"/>
            </w:tcBorders>
            <w:vAlign w:val="center"/>
          </w:tcPr>
          <w:p w:rsidR="00073F03" w:rsidRDefault="00C90905">
            <w:pPr>
              <w:spacing w:after="0" w:line="259" w:lineRule="auto"/>
              <w:ind w:left="0" w:firstLine="0"/>
              <w:jc w:val="left"/>
            </w:pPr>
            <w:r>
              <w:rPr>
                <w:sz w:val="19"/>
              </w:rPr>
              <w:t>Fines and forfeits</w:t>
            </w:r>
          </w:p>
        </w:tc>
        <w:tc>
          <w:tcPr>
            <w:tcW w:w="2059" w:type="dxa"/>
            <w:tcBorders>
              <w:top w:val="nil"/>
              <w:left w:val="nil"/>
              <w:bottom w:val="nil"/>
              <w:right w:val="nil"/>
            </w:tcBorders>
            <w:vAlign w:val="center"/>
          </w:tcPr>
          <w:p w:rsidR="00073F03" w:rsidRDefault="00C90905">
            <w:pPr>
              <w:spacing w:after="0" w:line="259" w:lineRule="auto"/>
              <w:ind w:left="570" w:firstLine="0"/>
              <w:jc w:val="left"/>
            </w:pPr>
            <w:r>
              <w:rPr>
                <w:sz w:val="19"/>
              </w:rPr>
              <w:t xml:space="preserve">           32,000</w:t>
            </w:r>
          </w:p>
        </w:tc>
        <w:tc>
          <w:tcPr>
            <w:tcW w:w="1504"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32,500</w:t>
            </w:r>
          </w:p>
        </w:tc>
        <w:tc>
          <w:tcPr>
            <w:tcW w:w="1367"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41,663</w:t>
            </w:r>
          </w:p>
        </w:tc>
        <w:tc>
          <w:tcPr>
            <w:tcW w:w="1363" w:type="dxa"/>
            <w:tcBorders>
              <w:top w:val="nil"/>
              <w:left w:val="nil"/>
              <w:bottom w:val="nil"/>
              <w:right w:val="nil"/>
            </w:tcBorders>
            <w:vAlign w:val="center"/>
          </w:tcPr>
          <w:p w:rsidR="00073F03" w:rsidRDefault="00C90905">
            <w:pPr>
              <w:spacing w:after="0" w:line="259" w:lineRule="auto"/>
              <w:ind w:left="0" w:right="65" w:firstLine="0"/>
              <w:jc w:val="right"/>
            </w:pPr>
            <w:r>
              <w:rPr>
                <w:sz w:val="19"/>
              </w:rPr>
              <w:t xml:space="preserve">             9,163</w:t>
            </w:r>
          </w:p>
        </w:tc>
      </w:tr>
      <w:tr w:rsidR="00073F03">
        <w:trPr>
          <w:trHeight w:val="841"/>
        </w:trPr>
        <w:tc>
          <w:tcPr>
            <w:tcW w:w="3241" w:type="dxa"/>
            <w:tcBorders>
              <w:top w:val="nil"/>
              <w:left w:val="nil"/>
              <w:bottom w:val="nil"/>
              <w:right w:val="nil"/>
            </w:tcBorders>
            <w:vAlign w:val="bottom"/>
          </w:tcPr>
          <w:p w:rsidR="00073F03" w:rsidRDefault="00C90905">
            <w:pPr>
              <w:spacing w:after="240" w:line="259" w:lineRule="auto"/>
              <w:ind w:left="0" w:firstLine="0"/>
              <w:jc w:val="left"/>
            </w:pPr>
            <w:r>
              <w:rPr>
                <w:sz w:val="19"/>
              </w:rPr>
              <w:t>Interest and rents</w:t>
            </w:r>
          </w:p>
          <w:p w:rsidR="00073F03" w:rsidRDefault="00C90905">
            <w:pPr>
              <w:spacing w:after="0" w:line="259" w:lineRule="auto"/>
              <w:ind w:left="0" w:firstLine="0"/>
              <w:jc w:val="left"/>
            </w:pPr>
            <w:r>
              <w:rPr>
                <w:sz w:val="19"/>
              </w:rPr>
              <w:t>Other</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7,100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5,600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6,873</w:t>
            </w:r>
          </w:p>
        </w:tc>
        <w:tc>
          <w:tcPr>
            <w:tcW w:w="1363" w:type="dxa"/>
            <w:tcBorders>
              <w:top w:val="nil"/>
              <w:left w:val="nil"/>
              <w:bottom w:val="nil"/>
              <w:right w:val="nil"/>
            </w:tcBorders>
          </w:tcPr>
          <w:p w:rsidR="00073F03" w:rsidRDefault="00C90905">
            <w:pPr>
              <w:spacing w:after="0" w:line="259" w:lineRule="auto"/>
              <w:ind w:left="0" w:right="65" w:firstLine="0"/>
              <w:jc w:val="right"/>
            </w:pPr>
            <w:r>
              <w:rPr>
                <w:sz w:val="19"/>
              </w:rPr>
              <w:t xml:space="preserve">             1,273</w:t>
            </w:r>
          </w:p>
        </w:tc>
      </w:tr>
      <w:tr w:rsidR="00073F03">
        <w:trPr>
          <w:trHeight w:val="241"/>
        </w:trPr>
        <w:tc>
          <w:tcPr>
            <w:tcW w:w="3241" w:type="dxa"/>
            <w:tcBorders>
              <w:top w:val="nil"/>
              <w:left w:val="nil"/>
              <w:bottom w:val="nil"/>
              <w:right w:val="nil"/>
            </w:tcBorders>
          </w:tcPr>
          <w:p w:rsidR="00073F03" w:rsidRDefault="00C90905">
            <w:pPr>
              <w:spacing w:after="0" w:line="259" w:lineRule="auto"/>
              <w:ind w:left="184" w:firstLine="0"/>
              <w:jc w:val="left"/>
            </w:pPr>
            <w:r>
              <w:rPr>
                <w:sz w:val="19"/>
              </w:rPr>
              <w:t>Reimbursements</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73,300</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76,230</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70,057</w:t>
            </w:r>
          </w:p>
        </w:tc>
        <w:tc>
          <w:tcPr>
            <w:tcW w:w="1363" w:type="dxa"/>
            <w:tcBorders>
              <w:top w:val="nil"/>
              <w:left w:val="nil"/>
              <w:bottom w:val="nil"/>
              <w:right w:val="nil"/>
            </w:tcBorders>
          </w:tcPr>
          <w:p w:rsidR="00073F03" w:rsidRDefault="00C90905">
            <w:pPr>
              <w:spacing w:after="0" w:line="259" w:lineRule="auto"/>
              <w:ind w:left="0" w:firstLine="0"/>
              <w:jc w:val="right"/>
            </w:pPr>
            <w:r>
              <w:rPr>
                <w:sz w:val="19"/>
              </w:rPr>
              <w:t xml:space="preserve">            (6,173)</w:t>
            </w:r>
          </w:p>
        </w:tc>
      </w:tr>
      <w:tr w:rsidR="00073F03">
        <w:trPr>
          <w:trHeight w:val="212"/>
        </w:trPr>
        <w:tc>
          <w:tcPr>
            <w:tcW w:w="3241" w:type="dxa"/>
            <w:tcBorders>
              <w:top w:val="nil"/>
              <w:left w:val="nil"/>
              <w:bottom w:val="nil"/>
              <w:right w:val="nil"/>
            </w:tcBorders>
          </w:tcPr>
          <w:p w:rsidR="00073F03" w:rsidRDefault="00C90905">
            <w:pPr>
              <w:spacing w:after="0" w:line="259" w:lineRule="auto"/>
              <w:ind w:left="184" w:firstLine="0"/>
              <w:jc w:val="left"/>
            </w:pPr>
            <w:r>
              <w:rPr>
                <w:sz w:val="19"/>
              </w:rPr>
              <w:t>Other</w:t>
            </w:r>
          </w:p>
        </w:tc>
        <w:tc>
          <w:tcPr>
            <w:tcW w:w="2059" w:type="dxa"/>
            <w:tcBorders>
              <w:top w:val="nil"/>
              <w:left w:val="nil"/>
              <w:bottom w:val="nil"/>
              <w:right w:val="nil"/>
            </w:tcBorders>
          </w:tcPr>
          <w:p w:rsidR="00073F03" w:rsidRDefault="00C90905">
            <w:pPr>
              <w:spacing w:after="0" w:line="259" w:lineRule="auto"/>
              <w:ind w:left="1247" w:firstLine="0"/>
              <w:jc w:val="left"/>
            </w:pPr>
            <w:r>
              <w:rPr>
                <w:sz w:val="19"/>
              </w:rPr>
              <w:t>5,800</w:t>
            </w:r>
          </w:p>
        </w:tc>
        <w:tc>
          <w:tcPr>
            <w:tcW w:w="1504" w:type="dxa"/>
            <w:tcBorders>
              <w:top w:val="nil"/>
              <w:left w:val="nil"/>
              <w:bottom w:val="nil"/>
              <w:right w:val="nil"/>
            </w:tcBorders>
          </w:tcPr>
          <w:p w:rsidR="00073F03" w:rsidRDefault="00C90905">
            <w:pPr>
              <w:spacing w:after="0" w:line="259" w:lineRule="auto"/>
              <w:ind w:left="496" w:firstLine="0"/>
              <w:jc w:val="center"/>
            </w:pPr>
            <w:r>
              <w:rPr>
                <w:sz w:val="19"/>
              </w:rPr>
              <w:t>960</w:t>
            </w:r>
          </w:p>
        </w:tc>
        <w:tc>
          <w:tcPr>
            <w:tcW w:w="1367"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1,952</w:t>
            </w:r>
          </w:p>
        </w:tc>
        <w:tc>
          <w:tcPr>
            <w:tcW w:w="1363" w:type="dxa"/>
            <w:tcBorders>
              <w:top w:val="nil"/>
              <w:left w:val="nil"/>
              <w:bottom w:val="nil"/>
              <w:right w:val="nil"/>
            </w:tcBorders>
          </w:tcPr>
          <w:p w:rsidR="00073F03" w:rsidRDefault="00C90905">
            <w:pPr>
              <w:spacing w:after="0" w:line="259" w:lineRule="auto"/>
              <w:ind w:left="72" w:firstLine="0"/>
              <w:jc w:val="center"/>
            </w:pPr>
            <w:r>
              <w:rPr>
                <w:sz w:val="19"/>
                <w:u w:val="single" w:color="000000"/>
              </w:rPr>
              <w:t xml:space="preserve">                992</w:t>
            </w:r>
          </w:p>
        </w:tc>
      </w:tr>
    </w:tbl>
    <w:p w:rsidR="00073F03" w:rsidRDefault="00C90905">
      <w:pPr>
        <w:spacing w:after="274" w:line="259" w:lineRule="auto"/>
        <w:ind w:left="4000" w:firstLine="0"/>
        <w:jc w:val="left"/>
      </w:pPr>
      <w:r>
        <w:rPr>
          <w:rFonts w:ascii="Calibri" w:eastAsia="Calibri" w:hAnsi="Calibri" w:cs="Calibri"/>
          <w:noProof/>
          <w:sz w:val="22"/>
        </w:rPr>
        <mc:AlternateContent>
          <mc:Choice Requires="wpg">
            <w:drawing>
              <wp:inline distT="0" distB="0" distL="0" distR="0">
                <wp:extent cx="1815846" cy="12192"/>
                <wp:effectExtent l="0" t="0" r="0" b="0"/>
                <wp:docPr id="131642" name="Group 131642"/>
                <wp:cNvGraphicFramePr/>
                <a:graphic xmlns:a="http://schemas.openxmlformats.org/drawingml/2006/main">
                  <a:graphicData uri="http://schemas.microsoft.com/office/word/2010/wordprocessingGroup">
                    <wpg:wgp>
                      <wpg:cNvGrpSpPr/>
                      <wpg:grpSpPr>
                        <a:xfrm>
                          <a:off x="0" y="0"/>
                          <a:ext cx="1815846" cy="12192"/>
                          <a:chOff x="0" y="0"/>
                          <a:chExt cx="1815846" cy="12192"/>
                        </a:xfrm>
                      </wpg:grpSpPr>
                      <wps:wsp>
                        <wps:cNvPr id="6823" name="Shape 6823"/>
                        <wps:cNvSpPr/>
                        <wps:spPr>
                          <a:xfrm>
                            <a:off x="0" y="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3" name="Shape 210363"/>
                        <wps:cNvSpPr/>
                        <wps:spPr>
                          <a:xfrm>
                            <a:off x="762" y="1"/>
                            <a:ext cx="868680" cy="12192"/>
                          </a:xfrm>
                          <a:custGeom>
                            <a:avLst/>
                            <a:gdLst/>
                            <a:ahLst/>
                            <a:cxnLst/>
                            <a:rect l="0" t="0" r="0" b="0"/>
                            <a:pathLst>
                              <a:path w="868680" h="12192">
                                <a:moveTo>
                                  <a:pt x="0" y="0"/>
                                </a:moveTo>
                                <a:lnTo>
                                  <a:pt x="868680" y="0"/>
                                </a:lnTo>
                                <a:lnTo>
                                  <a:pt x="8686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5" name="Shape 6825"/>
                        <wps:cNvSpPr/>
                        <wps:spPr>
                          <a:xfrm>
                            <a:off x="946404" y="0"/>
                            <a:ext cx="868680" cy="0"/>
                          </a:xfrm>
                          <a:custGeom>
                            <a:avLst/>
                            <a:gdLst/>
                            <a:ahLst/>
                            <a:cxnLst/>
                            <a:rect l="0" t="0" r="0" b="0"/>
                            <a:pathLst>
                              <a:path w="868680">
                                <a:moveTo>
                                  <a:pt x="0" y="0"/>
                                </a:moveTo>
                                <a:lnTo>
                                  <a:pt x="8686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4" name="Shape 210364"/>
                        <wps:cNvSpPr/>
                        <wps:spPr>
                          <a:xfrm>
                            <a:off x="946404" y="1"/>
                            <a:ext cx="869442" cy="12192"/>
                          </a:xfrm>
                          <a:custGeom>
                            <a:avLst/>
                            <a:gdLst/>
                            <a:ahLst/>
                            <a:cxnLst/>
                            <a:rect l="0" t="0" r="0" b="0"/>
                            <a:pathLst>
                              <a:path w="869442" h="12192">
                                <a:moveTo>
                                  <a:pt x="0" y="0"/>
                                </a:moveTo>
                                <a:lnTo>
                                  <a:pt x="869442" y="0"/>
                                </a:lnTo>
                                <a:lnTo>
                                  <a:pt x="8694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630653" id="Group 131642" o:spid="_x0000_s1026" style="width:143pt;height:.95pt;mso-position-horizontal-relative:char;mso-position-vertical-relative:line" coordsize="181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">
                <v:shape id="Shape 6823" o:spid="_x0000_s1027" style="position:absolute;width:8694;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dMAA&#10;AADdAAAADwAAAGRycy9kb3ducmV2LnhtbESPzQrCMBCE74LvEFbwpqkKItUoRRAF8eDPAyzN2tY2&#10;m9JEW9/eCILHYXa+2VltOlOJFzWusKxgMo5AEKdWF5wpuF13owUI55E1VpZJwZscbNb93gpjbVs+&#10;0+viMxEg7GJUkHtfx1K6NCeDbmxr4uDdbWPQB9lkUjfYBrip5DSK5tJgwaEhx5q2OaXl5WnCG/v7&#10;7KQTSrjIjo9ti+WxxEip4aBLliA8df5//EsftIL5YjqD75qA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4dMAAAADdAAAADwAAAAAAAAAAAAAAAACYAgAAZHJzL2Rvd25y&#10;ZXYueG1sUEsFBgAAAAAEAAQA9QAAAIUDAAAAAA==&#10;" path="m,l869442,e" filled="f" strokeweight=".06pt">
                  <v:stroke miterlimit="83231f" joinstyle="miter"/>
                  <v:path arrowok="t" textboxrect="0,0,869442,0"/>
                </v:shape>
                <v:shape id="Shape 210363" o:spid="_x0000_s1028" style="position:absolute;left:7;width:8687;height:121;visibility:visible;mso-wrap-style:square;v-text-anchor:top" coordsize="8686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1OsQA&#10;AADfAAAADwAAAGRycy9kb3ducmV2LnhtbESP0YrCMBRE3xf8h3AF39ZUC0WqUYoouvtm9QMuzbUt&#10;NjehyWrXrzcLCz4OM3OGWW0G04k79b61rGA2TUAQV1a3XCu4nPefCxA+IGvsLJOCX/KwWY8+Vphr&#10;++AT3ctQiwhhn6OCJgSXS+mrhgz6qXXE0bva3mCIsq+l7vER4aaT8yTJpMGW40KDjrYNVbfyxyjA&#10;1t1c8eXK7vDcFyntvvFwypSajIdiCSLQEN7h//ZRK5jPkjRL4e9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dTrEAAAA3wAAAA8AAAAAAAAAAAAAAAAAmAIAAGRycy9k&#10;b3ducmV2LnhtbFBLBQYAAAAABAAEAPUAAACJAwAAAAA=&#10;" path="m,l868680,r,12192l,12192,,e" fillcolor="black" stroked="f" strokeweight="0">
                  <v:stroke miterlimit="83231f" joinstyle="miter"/>
                  <v:path arrowok="t" textboxrect="0,0,868680,12192"/>
                </v:shape>
                <v:shape id="Shape 6825" o:spid="_x0000_s1029" style="position:absolute;left:9464;width:8686;height:0;visibility:visible;mso-wrap-style:square;v-text-anchor:top" coordsize="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fqsgA&#10;AADdAAAADwAAAGRycy9kb3ducmV2LnhtbESPQWvCQBSE7wX/w/IEL0U3ja1odBUtCBUFMZaCt0f2&#10;mYRm34bsVmN/vSsUehxm5htmtmhNJS7UuNKygpdBBII4s7rkXMHncd0fg3AeWWNlmRTcyMFi3nma&#10;YaLtlQ90SX0uAoRdggoK7+tESpcVZNANbE0cvLNtDPogm1zqBq8BbioZR9FIGiw5LBRY03tB2Xf6&#10;YxSshrHcbSdfr6vd82++2d9O6Xl4UqrXbZdTEJ5a/x/+a39oBaNx/AaP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l+qyAAAAN0AAAAPAAAAAAAAAAAAAAAAAJgCAABk&#10;cnMvZG93bnJldi54bWxQSwUGAAAAAAQABAD1AAAAjQMAAAAA&#10;" path="m,l868680,e" filled="f" strokeweight=".06pt">
                  <v:stroke miterlimit="83231f" joinstyle="miter"/>
                  <v:path arrowok="t" textboxrect="0,0,868680,0"/>
                </v:shape>
                <v:shape id="Shape 210364" o:spid="_x0000_s1030" style="position:absolute;left:9464;width:8694;height:121;visibility:visible;mso-wrap-style:square;v-text-anchor:top" coordsize="8694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C/ckA&#10;AADfAAAADwAAAGRycy9kb3ducmV2LnhtbESPQWvCQBSE74X+h+UVvBTdRK2U1FWkItSTJJV6fc2+&#10;ZoPZtyG71eiv7xYEj8PMfMPMl71txIk6XztWkI4SEMSl0zVXCvafm+ErCB+QNTaOScGFPCwXjw9z&#10;zLQ7c06nIlQiQthnqMCE0GZS+tKQRT9yLXH0flxnMUTZVVJ3eI5w28hxksykxZrjgsGW3g2Vx+LX&#10;Krj2X97srs+H4zotLi/f23yzOuRKDZ761RuIQH24h2/tD61gnCaT2RT+/8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dC/ckAAADfAAAADwAAAAAAAAAAAAAAAACYAgAA&#10;ZHJzL2Rvd25yZXYueG1sUEsFBgAAAAAEAAQA9QAAAI4DAAAAAA==&#10;" path="m,l869442,r,12192l,12192,,e" fillcolor="black" stroked="f" strokeweight="0">
                  <v:stroke miterlimit="83231f" joinstyle="miter"/>
                  <v:path arrowok="t" textboxrect="0,0,869442,12192"/>
                </v:shape>
                <w10:anchorlock/>
              </v:group>
            </w:pict>
          </mc:Fallback>
        </mc:AlternateContent>
      </w:r>
    </w:p>
    <w:tbl>
      <w:tblPr>
        <w:tblStyle w:val="TableGrid"/>
        <w:tblW w:w="9084" w:type="dxa"/>
        <w:tblInd w:w="846" w:type="dxa"/>
        <w:tblCellMar>
          <w:top w:w="0" w:type="dxa"/>
          <w:left w:w="0" w:type="dxa"/>
          <w:bottom w:w="0" w:type="dxa"/>
          <w:right w:w="0" w:type="dxa"/>
        </w:tblCellMar>
        <w:tblLook w:val="04A0" w:firstRow="1" w:lastRow="0" w:firstColumn="1" w:lastColumn="0" w:noHBand="0" w:noVBand="1"/>
      </w:tblPr>
      <w:tblGrid>
        <w:gridCol w:w="2687"/>
        <w:gridCol w:w="2059"/>
        <w:gridCol w:w="1504"/>
        <w:gridCol w:w="1367"/>
        <w:gridCol w:w="1467"/>
      </w:tblGrid>
      <w:tr w:rsidR="00073F03">
        <w:trPr>
          <w:trHeight w:val="331"/>
        </w:trPr>
        <w:tc>
          <w:tcPr>
            <w:tcW w:w="2688" w:type="dxa"/>
            <w:tcBorders>
              <w:top w:val="nil"/>
              <w:left w:val="nil"/>
              <w:bottom w:val="nil"/>
              <w:right w:val="nil"/>
            </w:tcBorders>
          </w:tcPr>
          <w:p w:rsidR="00073F03" w:rsidRDefault="00C90905">
            <w:pPr>
              <w:spacing w:after="0" w:line="259" w:lineRule="auto"/>
              <w:ind w:left="0" w:firstLine="0"/>
              <w:jc w:val="left"/>
            </w:pPr>
            <w:r>
              <w:rPr>
                <w:sz w:val="19"/>
              </w:rPr>
              <w:t>Total other</w:t>
            </w:r>
          </w:p>
        </w:tc>
        <w:tc>
          <w:tcPr>
            <w:tcW w:w="2059" w:type="dxa"/>
            <w:tcBorders>
              <w:top w:val="nil"/>
              <w:left w:val="nil"/>
              <w:bottom w:val="nil"/>
              <w:right w:val="nil"/>
            </w:tcBorders>
          </w:tcPr>
          <w:p w:rsidR="00073F03" w:rsidRDefault="00C90905">
            <w:pPr>
              <w:spacing w:after="0" w:line="259" w:lineRule="auto"/>
              <w:ind w:left="570" w:firstLine="0"/>
              <w:jc w:val="left"/>
            </w:pPr>
            <w:r>
              <w:rPr>
                <w:sz w:val="19"/>
                <w:u w:val="single" w:color="000000"/>
              </w:rPr>
              <w:t xml:space="preserve">           79,100</w:t>
            </w:r>
          </w:p>
        </w:tc>
        <w:tc>
          <w:tcPr>
            <w:tcW w:w="150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77,190</w:t>
            </w:r>
          </w:p>
        </w:tc>
        <w:tc>
          <w:tcPr>
            <w:tcW w:w="1367"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72,009</w:t>
            </w:r>
          </w:p>
        </w:tc>
        <w:tc>
          <w:tcPr>
            <w:tcW w:w="1467" w:type="dxa"/>
            <w:tcBorders>
              <w:top w:val="nil"/>
              <w:left w:val="nil"/>
              <w:bottom w:val="nil"/>
              <w:right w:val="nil"/>
            </w:tcBorders>
          </w:tcPr>
          <w:p w:rsidR="00073F03" w:rsidRDefault="00C90905">
            <w:pPr>
              <w:spacing w:after="0" w:line="259" w:lineRule="auto"/>
              <w:ind w:left="33" w:firstLine="0"/>
              <w:jc w:val="center"/>
            </w:pPr>
            <w:r>
              <w:rPr>
                <w:sz w:val="19"/>
                <w:u w:val="single" w:color="000000"/>
              </w:rPr>
              <w:t xml:space="preserve">            (5,181)</w:t>
            </w:r>
          </w:p>
        </w:tc>
      </w:tr>
      <w:tr w:rsidR="00073F03">
        <w:trPr>
          <w:trHeight w:val="640"/>
        </w:trPr>
        <w:tc>
          <w:tcPr>
            <w:tcW w:w="2688" w:type="dxa"/>
            <w:tcBorders>
              <w:top w:val="nil"/>
              <w:left w:val="nil"/>
              <w:bottom w:val="nil"/>
              <w:right w:val="nil"/>
            </w:tcBorders>
          </w:tcPr>
          <w:p w:rsidR="00073F03" w:rsidRDefault="00C90905">
            <w:pPr>
              <w:spacing w:after="0" w:line="259" w:lineRule="auto"/>
              <w:ind w:left="0" w:firstLine="0"/>
              <w:jc w:val="left"/>
            </w:pPr>
            <w:r>
              <w:rPr>
                <w:sz w:val="19"/>
              </w:rPr>
              <w:t xml:space="preserve">TOTAL REVENUES </w:t>
            </w:r>
          </w:p>
        </w:tc>
        <w:tc>
          <w:tcPr>
            <w:tcW w:w="2059" w:type="dxa"/>
            <w:tcBorders>
              <w:top w:val="nil"/>
              <w:left w:val="nil"/>
              <w:bottom w:val="nil"/>
              <w:right w:val="nil"/>
            </w:tcBorders>
          </w:tcPr>
          <w:p w:rsidR="00073F03" w:rsidRDefault="00C90905">
            <w:pPr>
              <w:spacing w:after="0" w:line="259" w:lineRule="auto"/>
              <w:ind w:left="570" w:firstLine="0"/>
              <w:jc w:val="left"/>
            </w:pPr>
            <w:r>
              <w:rPr>
                <w:sz w:val="19"/>
              </w:rPr>
              <w:t xml:space="preserve">      4,576,516</w:t>
            </w:r>
          </w:p>
        </w:tc>
        <w:tc>
          <w:tcPr>
            <w:tcW w:w="1504" w:type="dxa"/>
            <w:tcBorders>
              <w:top w:val="nil"/>
              <w:left w:val="nil"/>
              <w:bottom w:val="nil"/>
              <w:right w:val="nil"/>
            </w:tcBorders>
          </w:tcPr>
          <w:p w:rsidR="00073F03" w:rsidRDefault="00C90905">
            <w:pPr>
              <w:spacing w:after="0" w:line="259" w:lineRule="auto"/>
              <w:ind w:left="0" w:firstLine="0"/>
              <w:jc w:val="left"/>
            </w:pPr>
            <w:r>
              <w:rPr>
                <w:sz w:val="19"/>
              </w:rPr>
              <w:t xml:space="preserve">      4,371,798</w:t>
            </w:r>
          </w:p>
        </w:tc>
        <w:tc>
          <w:tcPr>
            <w:tcW w:w="1367" w:type="dxa"/>
            <w:tcBorders>
              <w:top w:val="nil"/>
              <w:left w:val="nil"/>
              <w:bottom w:val="nil"/>
              <w:right w:val="nil"/>
            </w:tcBorders>
          </w:tcPr>
          <w:p w:rsidR="00073F03" w:rsidRDefault="00C90905">
            <w:pPr>
              <w:spacing w:after="0" w:line="259" w:lineRule="auto"/>
              <w:ind w:left="0" w:firstLine="0"/>
              <w:jc w:val="left"/>
            </w:pPr>
            <w:r>
              <w:rPr>
                <w:sz w:val="19"/>
              </w:rPr>
              <w:t xml:space="preserve">      4,488,250</w:t>
            </w:r>
          </w:p>
        </w:tc>
        <w:tc>
          <w:tcPr>
            <w:tcW w:w="1467" w:type="dxa"/>
            <w:tcBorders>
              <w:top w:val="nil"/>
              <w:left w:val="nil"/>
              <w:bottom w:val="nil"/>
              <w:right w:val="nil"/>
            </w:tcBorders>
            <w:vAlign w:val="bottom"/>
          </w:tcPr>
          <w:p w:rsidR="00073F03" w:rsidRDefault="00C90905">
            <w:pPr>
              <w:spacing w:after="67" w:line="259" w:lineRule="auto"/>
              <w:ind w:left="137" w:firstLine="0"/>
              <w:jc w:val="left"/>
            </w:pPr>
            <w:r>
              <w:rPr>
                <w:sz w:val="19"/>
              </w:rPr>
              <w:t xml:space="preserve">         116,452</w:t>
            </w:r>
          </w:p>
          <w:p w:rsidR="00073F03" w:rsidRDefault="00C90905">
            <w:pPr>
              <w:spacing w:after="0" w:line="259" w:lineRule="auto"/>
              <w:ind w:left="0" w:firstLine="0"/>
              <w:jc w:val="right"/>
            </w:pPr>
            <w:r>
              <w:t xml:space="preserve"> </w:t>
            </w:r>
          </w:p>
        </w:tc>
      </w:tr>
    </w:tbl>
    <w:p w:rsidR="00073F03" w:rsidRDefault="00C90905">
      <w:pPr>
        <w:spacing w:after="0" w:line="259" w:lineRule="auto"/>
        <w:ind w:left="0" w:firstLine="0"/>
        <w:jc w:val="left"/>
      </w:pPr>
      <w:r>
        <w:t xml:space="preserve"> </w:t>
      </w:r>
    </w:p>
    <w:p w:rsidR="00073F03" w:rsidRDefault="00C90905">
      <w:pPr>
        <w:spacing w:after="3" w:line="265" w:lineRule="auto"/>
        <w:ind w:left="951" w:right="906"/>
        <w:jc w:val="center"/>
      </w:pPr>
      <w:r>
        <w:t xml:space="preserve">BUDGETARY COMPARISON SCHEDULE - CONTINUED </w:t>
      </w:r>
    </w:p>
    <w:p w:rsidR="00073F03" w:rsidRDefault="00C90905">
      <w:pPr>
        <w:spacing w:after="0" w:line="259" w:lineRule="auto"/>
        <w:ind w:left="92" w:firstLine="0"/>
        <w:jc w:val="center"/>
      </w:pPr>
      <w:r>
        <w:t xml:space="preserve"> </w:t>
      </w:r>
    </w:p>
    <w:p w:rsidR="00073F03" w:rsidRDefault="00C90905">
      <w:pPr>
        <w:spacing w:after="442" w:line="265" w:lineRule="auto"/>
        <w:ind w:left="951" w:right="905"/>
        <w:jc w:val="center"/>
      </w:pPr>
      <w:r>
        <w:t xml:space="preserve">Year Ended December 31, 2014 </w:t>
      </w:r>
    </w:p>
    <w:p w:rsidR="00073F03" w:rsidRDefault="00C90905">
      <w:pPr>
        <w:spacing w:after="3" w:line="259" w:lineRule="auto"/>
        <w:ind w:left="10" w:right="163"/>
        <w:jc w:val="right"/>
      </w:pPr>
      <w:r>
        <w:rPr>
          <w:sz w:val="19"/>
        </w:rPr>
        <w:t>Variance with</w:t>
      </w:r>
    </w:p>
    <w:p w:rsidR="00073F03" w:rsidRDefault="00C90905">
      <w:pPr>
        <w:tabs>
          <w:tab w:val="center" w:pos="5434"/>
          <w:tab w:val="center" w:pos="9181"/>
        </w:tabs>
        <w:spacing w:after="3" w:line="259" w:lineRule="auto"/>
        <w:ind w:left="0" w:firstLine="0"/>
        <w:jc w:val="left"/>
      </w:pPr>
      <w:r>
        <w:rPr>
          <w:rFonts w:ascii="Calibri" w:eastAsia="Calibri" w:hAnsi="Calibri" w:cs="Calibri"/>
          <w:sz w:val="22"/>
        </w:rPr>
        <w:tab/>
      </w:r>
      <w:r>
        <w:rPr>
          <w:sz w:val="19"/>
        </w:rPr>
        <w:t>Budgeted Amounts</w:t>
      </w:r>
      <w:r>
        <w:rPr>
          <w:sz w:val="19"/>
        </w:rPr>
        <w:tab/>
        <w:t>Final Budget</w:t>
      </w:r>
    </w:p>
    <w:p w:rsidR="00073F03" w:rsidRDefault="00C90905">
      <w:pPr>
        <w:spacing w:after="3" w:line="259" w:lineRule="auto"/>
        <w:ind w:left="10" w:right="382"/>
        <w:jc w:val="righ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2541277</wp:posOffset>
                </wp:positionH>
                <wp:positionV relativeFrom="paragraph">
                  <wp:posOffset>-34157</wp:posOffset>
                </wp:positionV>
                <wp:extent cx="3717036" cy="310896"/>
                <wp:effectExtent l="0" t="0" r="0" b="0"/>
                <wp:wrapSquare wrapText="bothSides"/>
                <wp:docPr id="130997" name="Group 130997"/>
                <wp:cNvGraphicFramePr/>
                <a:graphic xmlns:a="http://schemas.openxmlformats.org/drawingml/2006/main">
                  <a:graphicData uri="http://schemas.microsoft.com/office/word/2010/wordprocessingGroup">
                    <wpg:wgp>
                      <wpg:cNvGrpSpPr/>
                      <wpg:grpSpPr>
                        <a:xfrm>
                          <a:off x="0" y="0"/>
                          <a:ext cx="3717036" cy="310896"/>
                          <a:chOff x="0" y="0"/>
                          <a:chExt cx="3717036" cy="310896"/>
                        </a:xfrm>
                      </wpg:grpSpPr>
                      <wps:wsp>
                        <wps:cNvPr id="18130" name="Rectangle 18130"/>
                        <wps:cNvSpPr/>
                        <wps:spPr>
                          <a:xfrm>
                            <a:off x="227831" y="183509"/>
                            <a:ext cx="561862" cy="150692"/>
                          </a:xfrm>
                          <a:prstGeom prst="rect">
                            <a:avLst/>
                          </a:prstGeom>
                          <a:ln>
                            <a:noFill/>
                          </a:ln>
                        </wps:spPr>
                        <wps:txbx>
                          <w:txbxContent>
                            <w:p w:rsidR="00073F03" w:rsidRDefault="00C90905">
                              <w:pPr>
                                <w:spacing w:after="160" w:line="259" w:lineRule="auto"/>
                                <w:ind w:left="0" w:firstLine="0"/>
                                <w:jc w:val="left"/>
                              </w:pPr>
                              <w:r>
                                <w:rPr>
                                  <w:sz w:val="19"/>
                                </w:rPr>
                                <w:t>Original</w:t>
                              </w:r>
                            </w:p>
                          </w:txbxContent>
                        </wps:txbx>
                        <wps:bodyPr horzOverflow="overflow" vert="horz" lIns="0" tIns="0" rIns="0" bIns="0" rtlCol="0">
                          <a:noAutofit/>
                        </wps:bodyPr>
                      </wps:wsp>
                      <wps:wsp>
                        <wps:cNvPr id="18131" name="Rectangle 18131"/>
                        <wps:cNvSpPr/>
                        <wps:spPr>
                          <a:xfrm>
                            <a:off x="1250178" y="183509"/>
                            <a:ext cx="353150" cy="150692"/>
                          </a:xfrm>
                          <a:prstGeom prst="rect">
                            <a:avLst/>
                          </a:prstGeom>
                          <a:ln>
                            <a:noFill/>
                          </a:ln>
                        </wps:spPr>
                        <wps:txbx>
                          <w:txbxContent>
                            <w:p w:rsidR="00073F03" w:rsidRDefault="00C90905">
                              <w:pPr>
                                <w:spacing w:after="160" w:line="259" w:lineRule="auto"/>
                                <w:ind w:left="0" w:firstLine="0"/>
                                <w:jc w:val="left"/>
                              </w:pPr>
                              <w:r>
                                <w:rPr>
                                  <w:sz w:val="19"/>
                                </w:rPr>
                                <w:t>Final</w:t>
                              </w:r>
                            </w:p>
                          </w:txbxContent>
                        </wps:txbx>
                        <wps:bodyPr horzOverflow="overflow" vert="horz" lIns="0" tIns="0" rIns="0" bIns="0" rtlCol="0">
                          <a:noAutofit/>
                        </wps:bodyPr>
                      </wps:wsp>
                      <wps:wsp>
                        <wps:cNvPr id="18132" name="Rectangle 18132"/>
                        <wps:cNvSpPr/>
                        <wps:spPr>
                          <a:xfrm>
                            <a:off x="2164366" y="183509"/>
                            <a:ext cx="453512" cy="150692"/>
                          </a:xfrm>
                          <a:prstGeom prst="rect">
                            <a:avLst/>
                          </a:prstGeom>
                          <a:ln>
                            <a:noFill/>
                          </a:ln>
                        </wps:spPr>
                        <wps:txbx>
                          <w:txbxContent>
                            <w:p w:rsidR="00073F03" w:rsidRDefault="00C90905">
                              <w:pPr>
                                <w:spacing w:after="160" w:line="259" w:lineRule="auto"/>
                                <w:ind w:left="0" w:firstLine="0"/>
                                <w:jc w:val="left"/>
                              </w:pPr>
                              <w:r>
                                <w:rPr>
                                  <w:sz w:val="19"/>
                                </w:rPr>
                                <w:t>Actual</w:t>
                              </w:r>
                            </w:p>
                          </w:txbxContent>
                        </wps:txbx>
                        <wps:bodyPr horzOverflow="overflow" vert="horz" lIns="0" tIns="0" rIns="0" bIns="0" rtlCol="0">
                          <a:noAutofit/>
                        </wps:bodyPr>
                      </wps:wsp>
                      <wps:wsp>
                        <wps:cNvPr id="6952" name="Shape 6952"/>
                        <wps:cNvSpPr/>
                        <wps:spPr>
                          <a:xfrm>
                            <a:off x="0" y="299465"/>
                            <a:ext cx="867156" cy="0"/>
                          </a:xfrm>
                          <a:custGeom>
                            <a:avLst/>
                            <a:gdLst/>
                            <a:ahLst/>
                            <a:cxnLst/>
                            <a:rect l="0" t="0" r="0" b="0"/>
                            <a:pathLst>
                              <a:path w="867156">
                                <a:moveTo>
                                  <a:pt x="0" y="0"/>
                                </a:moveTo>
                                <a:lnTo>
                                  <a:pt x="8671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5" name="Shape 210365"/>
                        <wps:cNvSpPr/>
                        <wps:spPr>
                          <a:xfrm>
                            <a:off x="0" y="299465"/>
                            <a:ext cx="867156" cy="11430"/>
                          </a:xfrm>
                          <a:custGeom>
                            <a:avLst/>
                            <a:gdLst/>
                            <a:ahLst/>
                            <a:cxnLst/>
                            <a:rect l="0" t="0" r="0" b="0"/>
                            <a:pathLst>
                              <a:path w="867156" h="11430">
                                <a:moveTo>
                                  <a:pt x="0" y="0"/>
                                </a:moveTo>
                                <a:lnTo>
                                  <a:pt x="867156" y="0"/>
                                </a:lnTo>
                                <a:lnTo>
                                  <a:pt x="8671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4" name="Shape 6954"/>
                        <wps:cNvSpPr/>
                        <wps:spPr>
                          <a:xfrm>
                            <a:off x="944118" y="299465"/>
                            <a:ext cx="866394" cy="0"/>
                          </a:xfrm>
                          <a:custGeom>
                            <a:avLst/>
                            <a:gdLst/>
                            <a:ahLst/>
                            <a:cxnLst/>
                            <a:rect l="0" t="0" r="0" b="0"/>
                            <a:pathLst>
                              <a:path w="866394">
                                <a:moveTo>
                                  <a:pt x="0" y="0"/>
                                </a:moveTo>
                                <a:lnTo>
                                  <a:pt x="8663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6" name="Shape 210366"/>
                        <wps:cNvSpPr/>
                        <wps:spPr>
                          <a:xfrm>
                            <a:off x="944118" y="299465"/>
                            <a:ext cx="867156" cy="11430"/>
                          </a:xfrm>
                          <a:custGeom>
                            <a:avLst/>
                            <a:gdLst/>
                            <a:ahLst/>
                            <a:cxnLst/>
                            <a:rect l="0" t="0" r="0" b="0"/>
                            <a:pathLst>
                              <a:path w="867156" h="11430">
                                <a:moveTo>
                                  <a:pt x="0" y="0"/>
                                </a:moveTo>
                                <a:lnTo>
                                  <a:pt x="867156" y="0"/>
                                </a:lnTo>
                                <a:lnTo>
                                  <a:pt x="8671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6" name="Shape 6956"/>
                        <wps:cNvSpPr/>
                        <wps:spPr>
                          <a:xfrm>
                            <a:off x="1896618" y="299465"/>
                            <a:ext cx="867156" cy="0"/>
                          </a:xfrm>
                          <a:custGeom>
                            <a:avLst/>
                            <a:gdLst/>
                            <a:ahLst/>
                            <a:cxnLst/>
                            <a:rect l="0" t="0" r="0" b="0"/>
                            <a:pathLst>
                              <a:path w="867156">
                                <a:moveTo>
                                  <a:pt x="0" y="0"/>
                                </a:moveTo>
                                <a:lnTo>
                                  <a:pt x="8671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7" name="Shape 210367"/>
                        <wps:cNvSpPr/>
                        <wps:spPr>
                          <a:xfrm>
                            <a:off x="1897380" y="299465"/>
                            <a:ext cx="867156" cy="11430"/>
                          </a:xfrm>
                          <a:custGeom>
                            <a:avLst/>
                            <a:gdLst/>
                            <a:ahLst/>
                            <a:cxnLst/>
                            <a:rect l="0" t="0" r="0" b="0"/>
                            <a:pathLst>
                              <a:path w="867156" h="11430">
                                <a:moveTo>
                                  <a:pt x="0" y="0"/>
                                </a:moveTo>
                                <a:lnTo>
                                  <a:pt x="867156" y="0"/>
                                </a:lnTo>
                                <a:lnTo>
                                  <a:pt x="8671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 name="Shape 6988"/>
                        <wps:cNvSpPr/>
                        <wps:spPr>
                          <a:xfrm>
                            <a:off x="0" y="0"/>
                            <a:ext cx="1810512" cy="0"/>
                          </a:xfrm>
                          <a:custGeom>
                            <a:avLst/>
                            <a:gdLst/>
                            <a:ahLst/>
                            <a:cxnLst/>
                            <a:rect l="0" t="0" r="0" b="0"/>
                            <a:pathLst>
                              <a:path w="1810512">
                                <a:moveTo>
                                  <a:pt x="0" y="0"/>
                                </a:moveTo>
                                <a:lnTo>
                                  <a:pt x="18105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8" name="Shape 210368"/>
                        <wps:cNvSpPr/>
                        <wps:spPr>
                          <a:xfrm>
                            <a:off x="0" y="761"/>
                            <a:ext cx="1811274" cy="11430"/>
                          </a:xfrm>
                          <a:custGeom>
                            <a:avLst/>
                            <a:gdLst/>
                            <a:ahLst/>
                            <a:cxnLst/>
                            <a:rect l="0" t="0" r="0" b="0"/>
                            <a:pathLst>
                              <a:path w="1811274" h="11430">
                                <a:moveTo>
                                  <a:pt x="0" y="0"/>
                                </a:moveTo>
                                <a:lnTo>
                                  <a:pt x="1811274" y="0"/>
                                </a:lnTo>
                                <a:lnTo>
                                  <a:pt x="181127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0" name="Shape 6990"/>
                        <wps:cNvSpPr/>
                        <wps:spPr>
                          <a:xfrm>
                            <a:off x="2849880" y="299465"/>
                            <a:ext cx="867156" cy="0"/>
                          </a:xfrm>
                          <a:custGeom>
                            <a:avLst/>
                            <a:gdLst/>
                            <a:ahLst/>
                            <a:cxnLst/>
                            <a:rect l="0" t="0" r="0" b="0"/>
                            <a:pathLst>
                              <a:path w="867156">
                                <a:moveTo>
                                  <a:pt x="0" y="0"/>
                                </a:moveTo>
                                <a:lnTo>
                                  <a:pt x="8671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69" name="Shape 210369"/>
                        <wps:cNvSpPr/>
                        <wps:spPr>
                          <a:xfrm>
                            <a:off x="2849880" y="299465"/>
                            <a:ext cx="867156" cy="11430"/>
                          </a:xfrm>
                          <a:custGeom>
                            <a:avLst/>
                            <a:gdLst/>
                            <a:ahLst/>
                            <a:cxnLst/>
                            <a:rect l="0" t="0" r="0" b="0"/>
                            <a:pathLst>
                              <a:path w="867156" h="11430">
                                <a:moveTo>
                                  <a:pt x="0" y="0"/>
                                </a:moveTo>
                                <a:lnTo>
                                  <a:pt x="867156" y="0"/>
                                </a:lnTo>
                                <a:lnTo>
                                  <a:pt x="8671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0997" o:spid="_x0000_s1766" style="position:absolute;left:0;text-align:left;margin-left:200.1pt;margin-top:-2.7pt;width:292.7pt;height:24.5pt;z-index:251681792;mso-position-horizontal-relative:text;mso-position-vertical-relative:text" coordsize="37170,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">
                <v:rect id="Rectangle 18130" o:spid="_x0000_s1767" style="position:absolute;left:2278;top:1835;width:5618;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0wscA&#10;AADeAAAADwAAAGRycy9kb3ducmV2LnhtbESPQWvCQBCF74X+h2UK3upGhZKkriJV0WPVgu1tyE6T&#10;0OxsyK4m9td3DkJvM8yb9943Xw6uUVfqQu3ZwGScgCIuvK25NPBx2j6noEJEtth4JgM3CrBcPD7M&#10;Mbe+5wNdj7FUYsIhRwNVjG2udSgqchjGviWW27fvHEZZu1LbDnsxd42eJsmLdlizJFTY0ltFxc/x&#10;4gzs0nb1ufe/fdlsvnbn93O2PmXRmNHTsHoFFWmI/+L7995K/XQyEw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9ML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Original</w:t>
                        </w:r>
                      </w:p>
                    </w:txbxContent>
                  </v:textbox>
                </v:rect>
                <v:rect id="Rectangle 18131" o:spid="_x0000_s1768" style="position:absolute;left:12501;top:1835;width:353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RWcUA&#10;AADeAAAADwAAAGRycy9kb3ducmV2LnhtbERPTWvCQBC9F/wPywi91U0USkyzEdGKHlsj2N6G7DQJ&#10;ZmdDdmvS/vpuQfA2j/c52Wo0rbhS7xrLCuJZBIK4tLrhSsGp2D0lIJxH1thaJgU/5GCVTx4yTLUd&#10;+J2uR1+JEMIuRQW1910qpStrMuhmtiMO3JftDfoA+0rqHocQblo5j6JnabDh0FBjR5uaysvx2yjY&#10;J93642B/h6p9/dyf387LbbH0Sj1Ox/ULCE+jv4tv7oMO85N4Ec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FZ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Final</w:t>
                        </w:r>
                      </w:p>
                    </w:txbxContent>
                  </v:textbox>
                </v:rect>
                <v:rect id="Rectangle 18132" o:spid="_x0000_s1769" style="position:absolute;left:21643;top:1835;width:4535;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PLsQA&#10;AADeAAAADwAAAGRycy9kb3ducmV2LnhtbERPS4vCMBC+C/sfwix401QFqdUosqvo0ceC621oZtuy&#10;zaQ00VZ/vREEb/PxPWe2aE0prlS7wrKCQT8CQZxaXXCm4Oe47sUgnEfWWFomBTdysJh/dGaYaNvw&#10;nq4Hn4kQwi5BBbn3VSKlS3My6Pq2Ig7cn60N+gDrTOoamxBuSjmMorE0WHBoyLGir5zS/8PFKNjE&#10;1fJ3a+9NVq7Om9PuNPk+TrxS3c92OQXhqfVv8cu91WF+PBg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zy7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Actual</w:t>
                        </w:r>
                      </w:p>
                    </w:txbxContent>
                  </v:textbox>
                </v:rect>
                <v:shape id="Shape 6952" o:spid="_x0000_s1770" style="position:absolute;top:2994;width:8671;height:0;visibility:visible;mso-wrap-style:square;v-text-anchor:top" coordsize="86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PiccA&#10;AADdAAAADwAAAGRycy9kb3ducmV2LnhtbESP3WrCQBSE7wu+w3IK3tVNxUoSXUWEglJa/Cm9PmZP&#10;s6HZs2l21eTtuwXBy2FmvmHmy87W4kKtrxwreB4lIIgLpysuFXweX59SED4ga6wdk4KePCwXg4c5&#10;5tpdeU+XQyhFhLDPUYEJocml9IUhi37kGuLofbvWYoiyLaVu8RrhtpbjJJlKixXHBYMNrQ0VP4ez&#10;VfC22mZpv+9Pu9/tx26Sap19mXelho/dagYiUBfu4Vt7oxVMs5cx/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3T4nHAAAA3QAAAA8AAAAAAAAAAAAAAAAAmAIAAGRy&#10;cy9kb3ducmV2LnhtbFBLBQYAAAAABAAEAPUAAACMAwAAAAA=&#10;" path="m,l867156,e" filled="f" strokeweight=".06pt">
                  <v:stroke miterlimit="83231f" joinstyle="miter"/>
                  <v:path arrowok="t" textboxrect="0,0,867156,0"/>
                </v:shape>
                <v:shape id="Shape 210365" o:spid="_x0000_s1771" style="position:absolute;top:2994;width:8671;height:114;visibility:visible;mso-wrap-style:square;v-text-anchor:top" coordsize="8671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Z8cA&#10;AADfAAAADwAAAGRycy9kb3ducmV2LnhtbESPT2vCQBTE70K/w/IK3nRXxSCpq7SWWunNfwdvj+wz&#10;Cc2+jdk1xm/fFQoeh5n5DTNfdrYSLTW+dKxhNFQgiDNnSs41HPZfgxkIH5ANVo5Jw508LBcvvTmm&#10;xt14S+0u5CJC2KeooQihTqX0WUEW/dDVxNE7u8ZiiLLJpWnwFuG2kmOlEmmx5LhQYE2rgrLf3dVq&#10;WF+38vjZns7ZNA+XxN4nP+rjW+v+a/f+BiJQF57h//bGaBiP1CSZwuN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7m2fHAAAA3wAAAA8AAAAAAAAAAAAAAAAAmAIAAGRy&#10;cy9kb3ducmV2LnhtbFBLBQYAAAAABAAEAPUAAACMAwAAAAA=&#10;" path="m,l867156,r,11430l,11430,,e" fillcolor="black" stroked="f" strokeweight="0">
                  <v:stroke miterlimit="83231f" joinstyle="miter"/>
                  <v:path arrowok="t" textboxrect="0,0,867156,11430"/>
                </v:shape>
                <v:shape id="Shape 6954" o:spid="_x0000_s1772" style="position:absolute;left:9441;top:2994;width:8664;height:0;visibility:visible;mso-wrap-style:square;v-text-anchor:top" coordsize="866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CDsQA&#10;AADdAAAADwAAAGRycy9kb3ducmV2LnhtbESPQWsCMRSE74L/IbxCL1Kzlrq0W6O0QqFXXe35dfO6&#10;u7h5WZPopv/eCILHYWa+YRaraDpxJudbywpm0wwEcWV1y7WCXfn19ArCB2SNnWVS8E8eVsvxaIGF&#10;tgNv6LwNtUgQ9gUqaELoCyl91ZBBP7U9cfL+rDMYknS11A6HBDedfM6yXBpsOS002NO6oeqwPRkF&#10;Mv85HGefZh/rUMbJxpW/3VAq9fgQP95BBIrhHr61v7WC/G3+Atc36Qn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Qg7EAAAA3QAAAA8AAAAAAAAAAAAAAAAAmAIAAGRycy9k&#10;b3ducmV2LnhtbFBLBQYAAAAABAAEAPUAAACJAwAAAAA=&#10;" path="m,l866394,e" filled="f" strokeweight=".06pt">
                  <v:stroke miterlimit="83231f" joinstyle="miter"/>
                  <v:path arrowok="t" textboxrect="0,0,866394,0"/>
                </v:shape>
                <v:shape id="Shape 210366" o:spid="_x0000_s1773" style="position:absolute;left:9441;top:2994;width:8671;height:114;visibility:visible;mso-wrap-style:square;v-text-anchor:top" coordsize="8671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FEMcA&#10;AADfAAAADwAAAGRycy9kb3ducmV2LnhtbESPT4vCMBTE74LfITxhb5qoWKQaRV32D3tTdw/eHs2z&#10;LTYv3SbW+u3NwoLHYWZ+wyzXna1ES40vHWsYjxQI4syZknMN38e34RyED8gGK8ek4U4e1qt+b4mp&#10;cTfeU3sIuYgQ9ilqKEKoUyl9VpBFP3I1cfTOrrEYomxyaRq8Rbit5ESpRFosOS4UWNOuoOxyuFoN&#10;79e9/HltT+dsloffxN6nX2r7ofXLoNssQATqwjP83/40GiZjNU0S+Ps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BRDHAAAA3wAAAA8AAAAAAAAAAAAAAAAAmAIAAGRy&#10;cy9kb3ducmV2LnhtbFBLBQYAAAAABAAEAPUAAACMAwAAAAA=&#10;" path="m,l867156,r,11430l,11430,,e" fillcolor="black" stroked="f" strokeweight="0">
                  <v:stroke miterlimit="83231f" joinstyle="miter"/>
                  <v:path arrowok="t" textboxrect="0,0,867156,11430"/>
                </v:shape>
                <v:shape id="Shape 6956" o:spid="_x0000_s1774" style="position:absolute;left:18966;top:2994;width:8671;height:0;visibility:visible;mso-wrap-style:square;v-text-anchor:top" coordsize="86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JiscA&#10;AADdAAAADwAAAGRycy9kb3ducmV2LnhtbESPQWvCQBSE74X+h+UVvNVNSw1J6ipSKFTEorZ4fmZf&#10;s6HZt2l21eTfdwXB4zAz3zDTeW8bcaLO144VPI0TEMSl0zVXCr6/3h8zED4ga2wck4KBPMxn93dT&#10;LLQ785ZOu1CJCGFfoAITQltI6UtDFv3YtcTR+3GdxRBlV0nd4TnCbSOfkySVFmuOCwZbejNU/u6O&#10;VsFqscyzYTscNn/Lz81LpnW+N2ulRg/94hVEoD7cwtf2h1aQ5pMUL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SYrHAAAA3QAAAA8AAAAAAAAAAAAAAAAAmAIAAGRy&#10;cy9kb3ducmV2LnhtbFBLBQYAAAAABAAEAPUAAACMAwAAAAA=&#10;" path="m,l867156,e" filled="f" strokeweight=".06pt">
                  <v:stroke miterlimit="83231f" joinstyle="miter"/>
                  <v:path arrowok="t" textboxrect="0,0,867156,0"/>
                </v:shape>
                <v:shape id="Shape 210367" o:spid="_x0000_s1775" style="position:absolute;left:18973;top:2994;width:8672;height:114;visibility:visible;mso-wrap-style:square;v-text-anchor:top" coordsize="8671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gi8gA&#10;AADfAAAADwAAAGRycy9kb3ducmV2LnhtbESPS2/CMBCE70j9D9ZW6g1sQA0oYBBQ9aHeeB24reIl&#10;iYjXITYh/Pu6UqUeRzPzjWa+7GwlWmp86VjDcKBAEGfOlJxrOOzf+1MQPiAbrByThgd5WC6eenNM&#10;jbvzltpdyEWEsE9RQxFCnUrps4Is+oGriaN3do3FEGWTS9PgPcJtJUdKJdJiyXGhwJo2BWWX3c1q&#10;+Lht5fGtPZ2z1zxcE/sYf6v1p9Yvz91qBiJQF/7Df+0vo2E0VONkAr9/4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aCLyAAAAN8AAAAPAAAAAAAAAAAAAAAAAJgCAABk&#10;cnMvZG93bnJldi54bWxQSwUGAAAAAAQABAD1AAAAjQMAAAAA&#10;" path="m,l867156,r,11430l,11430,,e" fillcolor="black" stroked="f" strokeweight="0">
                  <v:stroke miterlimit="83231f" joinstyle="miter"/>
                  <v:path arrowok="t" textboxrect="0,0,867156,11430"/>
                </v:shape>
                <v:shape id="Shape 6988" o:spid="_x0000_s1776" style="position:absolute;width:18105;height:0;visibility:visible;mso-wrap-style:square;v-text-anchor:top" coordsize="18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ufr8A&#10;AADdAAAADwAAAGRycy9kb3ducmV2LnhtbERPzYrCMBC+C75DGGFvmroH0WoUdVl20YtVH2BoxrTa&#10;TEqS1fr2m4Pg8eP7X6w624g7+VA7VjAeZSCIS6drNgrOp+/hFESIyBobx6TgSQFWy35vgbl2Dy7o&#10;foxGpBAOOSqoYmxzKUNZkcUwci1x4i7OW4wJeiO1x0cKt438zLKJtFhzaqiwpW1F5e34ZxWQ3+nN&#10;1/jwxKszXFjzU+49K/Ux6NZzEJG6+Ba/3L9awWQ2TXPTm/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K5+vwAAAN0AAAAPAAAAAAAAAAAAAAAAAJgCAABkcnMvZG93bnJl&#10;di54bWxQSwUGAAAAAAQABAD1AAAAhAMAAAAA&#10;" path="m,l1810512,e" filled="f" strokeweight=".06pt">
                  <v:stroke miterlimit="83231f" joinstyle="miter"/>
                  <v:path arrowok="t" textboxrect="0,0,1810512,0"/>
                </v:shape>
                <v:shape id="Shape 210368" o:spid="_x0000_s1777" style="position:absolute;top:7;width:18112;height:114;visibility:visible;mso-wrap-style:square;v-text-anchor:top" coordsize="181127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tYcQA&#10;AADfAAAADwAAAGRycy9kb3ducmV2LnhtbERPy2oCMRTdC/2HcAvdDDUZFSlTo5SCtNCVj013l8l1&#10;Mji5GZPoTP++WQguD+e92oyuEzcKsfWsoZwqEMS1Ny03Go6H7esbiJiQDXaeScMfRdisnyYrrIwf&#10;eEe3fWpEDuFYoQabUl9JGWtLDuPU98SZO/ngMGUYGmkCDjncdXKm1FI6bDk3WOzp01J93l+dhp+i&#10;XlwWsfkNajjNLZbF+fJVaP3yPH68g0g0pof47v42Gmalmi/z4Pwnf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rWHEAAAA3wAAAA8AAAAAAAAAAAAAAAAAmAIAAGRycy9k&#10;b3ducmV2LnhtbFBLBQYAAAAABAAEAPUAAACJAwAAAAA=&#10;" path="m,l1811274,r,11430l,11430,,e" fillcolor="black" stroked="f" strokeweight="0">
                  <v:stroke miterlimit="83231f" joinstyle="miter"/>
                  <v:path arrowok="t" textboxrect="0,0,1811274,11430"/>
                </v:shape>
                <v:shape id="Shape 6990" o:spid="_x0000_s1778" style="position:absolute;left:28498;top:2994;width:8672;height:0;visibility:visible;mso-wrap-style:square;v-text-anchor:top" coordsize="86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O/8MA&#10;AADdAAAADwAAAGRycy9kb3ducmV2LnhtbERPXWvCMBR9H/gfwhV8m6lDpK1GEWEwGRN14vO1uTbF&#10;5qZrMm3//fIg7PFwvherztbiTq2vHCuYjBMQxIXTFZcKTt/vrykIH5A11o5JQU8eVsvBywJz7R58&#10;oPsxlCKGsM9RgQmhyaX0hSGLfuwa4shdXWsxRNiWUrf4iOG2lm9JMpMWK44NBhvaGCpux1+r4HO9&#10;zdL+0F/2P9vdfppqnZ3Nl1KjYbeegwjUhX/x0/2hFcyyLO6P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DO/8MAAADdAAAADwAAAAAAAAAAAAAAAACYAgAAZHJzL2Rv&#10;d25yZXYueG1sUEsFBgAAAAAEAAQA9QAAAIgDAAAAAA==&#10;" path="m,l867156,e" filled="f" strokeweight=".06pt">
                  <v:stroke miterlimit="83231f" joinstyle="miter"/>
                  <v:path arrowok="t" textboxrect="0,0,867156,0"/>
                </v:shape>
                <v:shape id="Shape 210369" o:spid="_x0000_s1779" style="position:absolute;left:28498;top:2994;width:8672;height:114;visibility:visible;mso-wrap-style:square;v-text-anchor:top" coordsize="8671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RYsgA&#10;AADfAAAADwAAAGRycy9kb3ducmV2LnhtbESPS2/CMBCE70j9D9ZW6g1sQI0gYBBQ9aHeeB24reIl&#10;iYjXITYh/Pu6UqUeRzPzjWa+7GwlWmp86VjDcKBAEGfOlJxrOOzf+xMQPiAbrByThgd5WC6eenNM&#10;jbvzltpdyEWEsE9RQxFCnUrps4Is+oGriaN3do3FEGWTS9PgPcJtJUdKJdJiyXGhwJo2BWWX3c1q&#10;+Lht5fGtPZ2z1zxcE/sYf6v1p9Yvz91qBiJQF/7Df+0vo2E0VONkCr9/4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pFiyAAAAN8AAAAPAAAAAAAAAAAAAAAAAJgCAABk&#10;cnMvZG93bnJldi54bWxQSwUGAAAAAAQABAD1AAAAjQMAAAAA&#10;" path="m,l867156,r,11430l,11430,,e" fillcolor="black" stroked="f" strokeweight="0">
                  <v:stroke miterlimit="83231f" joinstyle="miter"/>
                  <v:path arrowok="t" textboxrect="0,0,867156,11430"/>
                </v:shape>
                <w10:wrap type="square"/>
              </v:group>
            </w:pict>
          </mc:Fallback>
        </mc:AlternateContent>
      </w:r>
      <w:r>
        <w:rPr>
          <w:sz w:val="19"/>
        </w:rPr>
        <w:t>Positive</w:t>
      </w:r>
    </w:p>
    <w:p w:rsidR="00073F03" w:rsidRDefault="00C90905">
      <w:pPr>
        <w:spacing w:after="3" w:line="259" w:lineRule="auto"/>
        <w:ind w:left="10" w:right="276"/>
        <w:jc w:val="right"/>
      </w:pPr>
      <w:r>
        <w:rPr>
          <w:sz w:val="19"/>
        </w:rPr>
        <w:t>(Negative)</w:t>
      </w:r>
    </w:p>
    <w:tbl>
      <w:tblPr>
        <w:tblStyle w:val="TableGrid"/>
        <w:tblW w:w="9699" w:type="dxa"/>
        <w:tblInd w:w="118" w:type="dxa"/>
        <w:tblCellMar>
          <w:top w:w="0" w:type="dxa"/>
          <w:left w:w="0" w:type="dxa"/>
          <w:bottom w:w="0" w:type="dxa"/>
          <w:right w:w="0" w:type="dxa"/>
        </w:tblCellMar>
        <w:tblLook w:val="04A0" w:firstRow="1" w:lastRow="0" w:firstColumn="1" w:lastColumn="0" w:noHBand="0" w:noVBand="1"/>
      </w:tblPr>
      <w:tblGrid>
        <w:gridCol w:w="3987"/>
        <w:gridCol w:w="1486"/>
        <w:gridCol w:w="1501"/>
        <w:gridCol w:w="1364"/>
        <w:gridCol w:w="1361"/>
      </w:tblGrid>
      <w:tr w:rsidR="00073F03">
        <w:trPr>
          <w:trHeight w:val="678"/>
        </w:trPr>
        <w:tc>
          <w:tcPr>
            <w:tcW w:w="3987" w:type="dxa"/>
            <w:tcBorders>
              <w:top w:val="nil"/>
              <w:left w:val="nil"/>
              <w:bottom w:val="nil"/>
              <w:right w:val="nil"/>
            </w:tcBorders>
          </w:tcPr>
          <w:p w:rsidR="00073F03" w:rsidRDefault="00C90905">
            <w:pPr>
              <w:spacing w:after="1" w:line="259" w:lineRule="auto"/>
              <w:ind w:left="0" w:firstLine="0"/>
              <w:jc w:val="left"/>
            </w:pPr>
            <w:r>
              <w:rPr>
                <w:sz w:val="19"/>
              </w:rPr>
              <w:t>EXPENDITURES</w:t>
            </w:r>
          </w:p>
          <w:p w:rsidR="00073F03" w:rsidRDefault="00C90905">
            <w:pPr>
              <w:spacing w:after="0" w:line="259" w:lineRule="auto"/>
              <w:ind w:left="184" w:firstLine="0"/>
              <w:jc w:val="left"/>
            </w:pPr>
            <w:r>
              <w:rPr>
                <w:sz w:val="19"/>
              </w:rPr>
              <w:t>Current</w:t>
            </w:r>
          </w:p>
          <w:p w:rsidR="00073F03" w:rsidRDefault="00C90905">
            <w:pPr>
              <w:spacing w:after="0" w:line="259" w:lineRule="auto"/>
              <w:ind w:left="368" w:firstLine="0"/>
              <w:jc w:val="left"/>
            </w:pPr>
            <w:r>
              <w:rPr>
                <w:sz w:val="19"/>
              </w:rPr>
              <w:t>General government</w:t>
            </w:r>
          </w:p>
        </w:tc>
        <w:tc>
          <w:tcPr>
            <w:tcW w:w="1486" w:type="dxa"/>
            <w:tcBorders>
              <w:top w:val="nil"/>
              <w:left w:val="nil"/>
              <w:bottom w:val="nil"/>
              <w:right w:val="nil"/>
            </w:tcBorders>
          </w:tcPr>
          <w:p w:rsidR="00073F03" w:rsidRDefault="00073F03">
            <w:pPr>
              <w:spacing w:after="160" w:line="259" w:lineRule="auto"/>
              <w:ind w:left="0" w:firstLine="0"/>
              <w:jc w:val="left"/>
            </w:pPr>
          </w:p>
        </w:tc>
        <w:tc>
          <w:tcPr>
            <w:tcW w:w="1501" w:type="dxa"/>
            <w:tcBorders>
              <w:top w:val="nil"/>
              <w:left w:val="nil"/>
              <w:bottom w:val="nil"/>
              <w:right w:val="nil"/>
            </w:tcBorders>
          </w:tcPr>
          <w:p w:rsidR="00073F03" w:rsidRDefault="00073F03">
            <w:pPr>
              <w:spacing w:after="160" w:line="259" w:lineRule="auto"/>
              <w:ind w:left="0" w:firstLine="0"/>
              <w:jc w:val="left"/>
            </w:pPr>
          </w:p>
        </w:tc>
        <w:tc>
          <w:tcPr>
            <w:tcW w:w="1364" w:type="dxa"/>
            <w:tcBorders>
              <w:top w:val="nil"/>
              <w:left w:val="nil"/>
              <w:bottom w:val="nil"/>
              <w:right w:val="nil"/>
            </w:tcBorders>
          </w:tcPr>
          <w:p w:rsidR="00073F03" w:rsidRDefault="00073F03">
            <w:pPr>
              <w:spacing w:after="160" w:line="259" w:lineRule="auto"/>
              <w:ind w:left="0" w:firstLine="0"/>
              <w:jc w:val="left"/>
            </w:pPr>
          </w:p>
        </w:tc>
        <w:tc>
          <w:tcPr>
            <w:tcW w:w="1361" w:type="dxa"/>
            <w:tcBorders>
              <w:top w:val="nil"/>
              <w:left w:val="nil"/>
              <w:bottom w:val="nil"/>
              <w:right w:val="nil"/>
            </w:tcBorders>
          </w:tcPr>
          <w:p w:rsidR="00073F03" w:rsidRDefault="00073F03">
            <w:pPr>
              <w:spacing w:after="160" w:line="259" w:lineRule="auto"/>
              <w:ind w:left="0" w:firstLine="0"/>
              <w:jc w:val="left"/>
            </w:pP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City Council</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34,168</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33,645</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40,151</w:t>
            </w:r>
          </w:p>
        </w:tc>
        <w:tc>
          <w:tcPr>
            <w:tcW w:w="1361" w:type="dxa"/>
            <w:tcBorders>
              <w:top w:val="nil"/>
              <w:left w:val="nil"/>
              <w:bottom w:val="nil"/>
              <w:right w:val="nil"/>
            </w:tcBorders>
          </w:tcPr>
          <w:p w:rsidR="00073F03" w:rsidRDefault="00C90905">
            <w:pPr>
              <w:spacing w:after="0" w:line="259" w:lineRule="auto"/>
              <w:ind w:left="138" w:firstLine="0"/>
              <w:jc w:val="left"/>
            </w:pPr>
            <w:r>
              <w:rPr>
                <w:sz w:val="19"/>
              </w:rPr>
              <w:t>$          (6,506)</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City Manager</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71,241</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80,640</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83,092</w:t>
            </w:r>
          </w:p>
        </w:tc>
        <w:tc>
          <w:tcPr>
            <w:tcW w:w="1361" w:type="dxa"/>
            <w:tcBorders>
              <w:top w:val="nil"/>
              <w:left w:val="nil"/>
              <w:bottom w:val="nil"/>
              <w:right w:val="nil"/>
            </w:tcBorders>
          </w:tcPr>
          <w:p w:rsidR="00073F03" w:rsidRDefault="00C90905">
            <w:pPr>
              <w:spacing w:after="0" w:line="259" w:lineRule="auto"/>
              <w:ind w:left="0" w:firstLine="0"/>
              <w:jc w:val="right"/>
            </w:pPr>
            <w:r>
              <w:rPr>
                <w:sz w:val="19"/>
              </w:rPr>
              <w:t xml:space="preserve">            (2,452)</w:t>
            </w:r>
          </w:p>
        </w:tc>
      </w:tr>
      <w:tr w:rsidR="00073F03">
        <w:trPr>
          <w:trHeight w:val="235"/>
        </w:trPr>
        <w:tc>
          <w:tcPr>
            <w:tcW w:w="3987" w:type="dxa"/>
            <w:tcBorders>
              <w:top w:val="nil"/>
              <w:left w:val="nil"/>
              <w:bottom w:val="nil"/>
              <w:right w:val="nil"/>
            </w:tcBorders>
          </w:tcPr>
          <w:p w:rsidR="00073F03" w:rsidRDefault="00C90905">
            <w:pPr>
              <w:spacing w:after="0" w:line="259" w:lineRule="auto"/>
              <w:ind w:left="552" w:firstLine="0"/>
              <w:jc w:val="left"/>
            </w:pPr>
            <w:r>
              <w:rPr>
                <w:sz w:val="19"/>
              </w:rPr>
              <w:t>Human resources</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36,003</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31,040</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33,713</w:t>
            </w:r>
          </w:p>
        </w:tc>
        <w:tc>
          <w:tcPr>
            <w:tcW w:w="1361" w:type="dxa"/>
            <w:tcBorders>
              <w:top w:val="nil"/>
              <w:left w:val="nil"/>
              <w:bottom w:val="nil"/>
              <w:right w:val="nil"/>
            </w:tcBorders>
          </w:tcPr>
          <w:p w:rsidR="00073F03" w:rsidRDefault="00C90905">
            <w:pPr>
              <w:spacing w:after="0" w:line="259" w:lineRule="auto"/>
              <w:ind w:left="0" w:firstLine="0"/>
              <w:jc w:val="right"/>
            </w:pPr>
            <w:r>
              <w:rPr>
                <w:sz w:val="19"/>
              </w:rPr>
              <w:t xml:space="preserve">            (2,673)</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Assessor</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72,668</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61,800</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59,995</w:t>
            </w:r>
          </w:p>
        </w:tc>
        <w:tc>
          <w:tcPr>
            <w:tcW w:w="1361" w:type="dxa"/>
            <w:tcBorders>
              <w:top w:val="nil"/>
              <w:left w:val="nil"/>
              <w:bottom w:val="nil"/>
              <w:right w:val="nil"/>
            </w:tcBorders>
          </w:tcPr>
          <w:p w:rsidR="00073F03" w:rsidRDefault="00C90905">
            <w:pPr>
              <w:spacing w:after="0" w:line="259" w:lineRule="auto"/>
              <w:ind w:left="0" w:right="64" w:firstLine="0"/>
              <w:jc w:val="right"/>
            </w:pPr>
            <w:r>
              <w:rPr>
                <w:sz w:val="19"/>
              </w:rPr>
              <w:t xml:space="preserve">             1,805</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Attorney</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89,500</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96,430</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102,211</w:t>
            </w:r>
          </w:p>
        </w:tc>
        <w:tc>
          <w:tcPr>
            <w:tcW w:w="1361" w:type="dxa"/>
            <w:tcBorders>
              <w:top w:val="nil"/>
              <w:left w:val="nil"/>
              <w:bottom w:val="nil"/>
              <w:right w:val="nil"/>
            </w:tcBorders>
          </w:tcPr>
          <w:p w:rsidR="00073F03" w:rsidRDefault="00C90905">
            <w:pPr>
              <w:spacing w:after="0" w:line="259" w:lineRule="auto"/>
              <w:ind w:left="0" w:firstLine="0"/>
              <w:jc w:val="right"/>
            </w:pPr>
            <w:r>
              <w:rPr>
                <w:sz w:val="19"/>
              </w:rPr>
              <w:t xml:space="preserve">            (5,781)</w:t>
            </w:r>
          </w:p>
        </w:tc>
      </w:tr>
      <w:tr w:rsidR="00073F03">
        <w:trPr>
          <w:trHeight w:val="235"/>
        </w:trPr>
        <w:tc>
          <w:tcPr>
            <w:tcW w:w="3987" w:type="dxa"/>
            <w:tcBorders>
              <w:top w:val="nil"/>
              <w:left w:val="nil"/>
              <w:bottom w:val="nil"/>
              <w:right w:val="nil"/>
            </w:tcBorders>
          </w:tcPr>
          <w:p w:rsidR="00073F03" w:rsidRDefault="00C90905">
            <w:pPr>
              <w:spacing w:after="0" w:line="259" w:lineRule="auto"/>
              <w:ind w:left="552" w:firstLine="0"/>
              <w:jc w:val="left"/>
            </w:pPr>
            <w:r>
              <w:rPr>
                <w:sz w:val="19"/>
              </w:rPr>
              <w:t>Clerk</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101,681</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98,306</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98,195</w:t>
            </w:r>
          </w:p>
        </w:tc>
        <w:tc>
          <w:tcPr>
            <w:tcW w:w="1361" w:type="dxa"/>
            <w:tcBorders>
              <w:top w:val="nil"/>
              <w:left w:val="nil"/>
              <w:bottom w:val="nil"/>
              <w:right w:val="nil"/>
            </w:tcBorders>
          </w:tcPr>
          <w:p w:rsidR="00073F03" w:rsidRDefault="00C90905">
            <w:pPr>
              <w:spacing w:after="0" w:line="259" w:lineRule="auto"/>
              <w:ind w:left="74" w:firstLine="0"/>
              <w:jc w:val="center"/>
            </w:pPr>
            <w:r>
              <w:rPr>
                <w:sz w:val="19"/>
              </w:rPr>
              <w:t xml:space="preserve">                111</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Treasurer</w:t>
            </w:r>
          </w:p>
        </w:tc>
        <w:tc>
          <w:tcPr>
            <w:tcW w:w="1486" w:type="dxa"/>
            <w:tcBorders>
              <w:top w:val="nil"/>
              <w:left w:val="nil"/>
              <w:bottom w:val="nil"/>
              <w:right w:val="nil"/>
            </w:tcBorders>
          </w:tcPr>
          <w:p w:rsidR="00073F03" w:rsidRDefault="00C90905">
            <w:pPr>
              <w:spacing w:after="0" w:line="259" w:lineRule="auto"/>
              <w:ind w:left="132" w:firstLine="0"/>
              <w:jc w:val="center"/>
            </w:pPr>
            <w:r>
              <w:rPr>
                <w:sz w:val="19"/>
              </w:rPr>
              <w:t>213,420</w:t>
            </w:r>
          </w:p>
        </w:tc>
        <w:tc>
          <w:tcPr>
            <w:tcW w:w="1501" w:type="dxa"/>
            <w:tcBorders>
              <w:top w:val="nil"/>
              <w:left w:val="nil"/>
              <w:bottom w:val="nil"/>
              <w:right w:val="nil"/>
            </w:tcBorders>
          </w:tcPr>
          <w:p w:rsidR="00073F03" w:rsidRDefault="00C90905">
            <w:pPr>
              <w:spacing w:after="0" w:line="259" w:lineRule="auto"/>
              <w:ind w:left="118" w:firstLine="0"/>
              <w:jc w:val="center"/>
            </w:pPr>
            <w:r>
              <w:rPr>
                <w:sz w:val="19"/>
              </w:rPr>
              <w:t>211,220</w:t>
            </w:r>
          </w:p>
        </w:tc>
        <w:tc>
          <w:tcPr>
            <w:tcW w:w="1364" w:type="dxa"/>
            <w:tcBorders>
              <w:top w:val="nil"/>
              <w:left w:val="nil"/>
              <w:bottom w:val="nil"/>
              <w:right w:val="nil"/>
            </w:tcBorders>
          </w:tcPr>
          <w:p w:rsidR="00073F03" w:rsidRDefault="00C90905">
            <w:pPr>
              <w:spacing w:after="0" w:line="259" w:lineRule="auto"/>
              <w:ind w:left="461" w:firstLine="0"/>
              <w:jc w:val="left"/>
            </w:pPr>
            <w:r>
              <w:rPr>
                <w:sz w:val="19"/>
              </w:rPr>
              <w:t>209,168</w:t>
            </w:r>
          </w:p>
        </w:tc>
        <w:tc>
          <w:tcPr>
            <w:tcW w:w="1361" w:type="dxa"/>
            <w:tcBorders>
              <w:top w:val="nil"/>
              <w:left w:val="nil"/>
              <w:bottom w:val="nil"/>
              <w:right w:val="nil"/>
            </w:tcBorders>
          </w:tcPr>
          <w:p w:rsidR="00073F03" w:rsidRDefault="00C90905">
            <w:pPr>
              <w:spacing w:after="0" w:line="259" w:lineRule="auto"/>
              <w:ind w:left="70" w:firstLine="0"/>
              <w:jc w:val="center"/>
            </w:pPr>
            <w:r>
              <w:rPr>
                <w:sz w:val="19"/>
              </w:rPr>
              <w:t xml:space="preserve">             2,052</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Municipal building</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70,181</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68,691</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64,484</w:t>
            </w:r>
          </w:p>
        </w:tc>
        <w:tc>
          <w:tcPr>
            <w:tcW w:w="1361" w:type="dxa"/>
            <w:tcBorders>
              <w:top w:val="nil"/>
              <w:left w:val="nil"/>
              <w:bottom w:val="nil"/>
              <w:right w:val="nil"/>
            </w:tcBorders>
          </w:tcPr>
          <w:p w:rsidR="00073F03" w:rsidRDefault="00C90905">
            <w:pPr>
              <w:spacing w:after="0" w:line="259" w:lineRule="auto"/>
              <w:ind w:left="0" w:right="64" w:firstLine="0"/>
              <w:jc w:val="right"/>
            </w:pPr>
            <w:r>
              <w:rPr>
                <w:sz w:val="19"/>
              </w:rPr>
              <w:t xml:space="preserve">             4,207</w:t>
            </w:r>
          </w:p>
        </w:tc>
      </w:tr>
      <w:tr w:rsidR="00073F03">
        <w:trPr>
          <w:trHeight w:val="235"/>
        </w:trPr>
        <w:tc>
          <w:tcPr>
            <w:tcW w:w="3987" w:type="dxa"/>
            <w:tcBorders>
              <w:top w:val="nil"/>
              <w:left w:val="nil"/>
              <w:bottom w:val="nil"/>
              <w:right w:val="nil"/>
            </w:tcBorders>
          </w:tcPr>
          <w:p w:rsidR="00073F03" w:rsidRDefault="00C90905">
            <w:pPr>
              <w:spacing w:after="0" w:line="259" w:lineRule="auto"/>
              <w:ind w:left="552" w:firstLine="0"/>
              <w:jc w:val="left"/>
            </w:pPr>
            <w:r>
              <w:rPr>
                <w:sz w:val="19"/>
              </w:rPr>
              <w:t>Cemetery</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142,395</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w:t>
            </w:r>
            <w:r>
              <w:rPr>
                <w:sz w:val="19"/>
              </w:rPr>
              <w:t>165,675</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158,672</w:t>
            </w:r>
          </w:p>
        </w:tc>
        <w:tc>
          <w:tcPr>
            <w:tcW w:w="1361" w:type="dxa"/>
            <w:tcBorders>
              <w:top w:val="nil"/>
              <w:left w:val="nil"/>
              <w:bottom w:val="nil"/>
              <w:right w:val="nil"/>
            </w:tcBorders>
          </w:tcPr>
          <w:p w:rsidR="00073F03" w:rsidRDefault="00C90905">
            <w:pPr>
              <w:spacing w:after="0" w:line="259" w:lineRule="auto"/>
              <w:ind w:left="0" w:right="65" w:firstLine="0"/>
              <w:jc w:val="right"/>
            </w:pPr>
            <w:r>
              <w:rPr>
                <w:sz w:val="19"/>
              </w:rPr>
              <w:t xml:space="preserve">             7,003</w:t>
            </w:r>
          </w:p>
        </w:tc>
      </w:tr>
      <w:tr w:rsidR="00073F03">
        <w:trPr>
          <w:trHeight w:val="235"/>
        </w:trPr>
        <w:tc>
          <w:tcPr>
            <w:tcW w:w="3987" w:type="dxa"/>
            <w:tcBorders>
              <w:top w:val="nil"/>
              <w:left w:val="nil"/>
              <w:bottom w:val="nil"/>
              <w:right w:val="nil"/>
            </w:tcBorders>
          </w:tcPr>
          <w:p w:rsidR="00073F03" w:rsidRDefault="00C90905">
            <w:pPr>
              <w:spacing w:after="0" w:line="259" w:lineRule="auto"/>
              <w:ind w:left="552" w:firstLine="0"/>
              <w:jc w:val="left"/>
            </w:pPr>
            <w:r>
              <w:rPr>
                <w:sz w:val="19"/>
              </w:rPr>
              <w:t>Other</w:t>
            </w:r>
          </w:p>
        </w:tc>
        <w:tc>
          <w:tcPr>
            <w:tcW w:w="148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75,416</w:t>
            </w:r>
          </w:p>
        </w:tc>
        <w:tc>
          <w:tcPr>
            <w:tcW w:w="1501"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62,000</w:t>
            </w:r>
          </w:p>
        </w:tc>
        <w:tc>
          <w:tcPr>
            <w:tcW w:w="136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53,996</w:t>
            </w:r>
          </w:p>
        </w:tc>
        <w:tc>
          <w:tcPr>
            <w:tcW w:w="1361" w:type="dxa"/>
            <w:tcBorders>
              <w:top w:val="nil"/>
              <w:left w:val="nil"/>
              <w:bottom w:val="nil"/>
              <w:right w:val="nil"/>
            </w:tcBorders>
          </w:tcPr>
          <w:p w:rsidR="00073F03" w:rsidRDefault="00C90905">
            <w:pPr>
              <w:spacing w:after="0" w:line="259" w:lineRule="auto"/>
              <w:ind w:left="0" w:right="64" w:firstLine="0"/>
              <w:jc w:val="right"/>
            </w:pPr>
            <w:r>
              <w:rPr>
                <w:sz w:val="19"/>
                <w:u w:val="single" w:color="000000"/>
              </w:rPr>
              <w:t xml:space="preserve">             8,004</w:t>
            </w:r>
          </w:p>
        </w:tc>
      </w:tr>
      <w:tr w:rsidR="00073F03">
        <w:trPr>
          <w:trHeight w:val="236"/>
        </w:trPr>
        <w:tc>
          <w:tcPr>
            <w:tcW w:w="3987" w:type="dxa"/>
            <w:tcBorders>
              <w:top w:val="nil"/>
              <w:left w:val="nil"/>
              <w:bottom w:val="nil"/>
              <w:right w:val="nil"/>
            </w:tcBorders>
          </w:tcPr>
          <w:p w:rsidR="00073F03" w:rsidRDefault="00073F03">
            <w:pPr>
              <w:spacing w:after="160" w:line="259" w:lineRule="auto"/>
              <w:ind w:left="0" w:firstLine="0"/>
              <w:jc w:val="left"/>
            </w:pP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61"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r>
      <w:tr w:rsidR="00073F03">
        <w:trPr>
          <w:trHeight w:val="353"/>
        </w:trPr>
        <w:tc>
          <w:tcPr>
            <w:tcW w:w="3987" w:type="dxa"/>
            <w:tcBorders>
              <w:top w:val="nil"/>
              <w:left w:val="nil"/>
              <w:bottom w:val="nil"/>
              <w:right w:val="nil"/>
            </w:tcBorders>
          </w:tcPr>
          <w:p w:rsidR="00073F03" w:rsidRDefault="00C90905">
            <w:pPr>
              <w:spacing w:after="0" w:line="259" w:lineRule="auto"/>
              <w:ind w:left="737" w:firstLine="0"/>
              <w:jc w:val="left"/>
            </w:pPr>
            <w:r>
              <w:rPr>
                <w:sz w:val="19"/>
              </w:rPr>
              <w:t>Total general government</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906,673</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909,447</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903,677</w:t>
            </w:r>
          </w:p>
        </w:tc>
        <w:tc>
          <w:tcPr>
            <w:tcW w:w="1361" w:type="dxa"/>
            <w:tcBorders>
              <w:top w:val="nil"/>
              <w:left w:val="nil"/>
              <w:bottom w:val="nil"/>
              <w:right w:val="nil"/>
            </w:tcBorders>
          </w:tcPr>
          <w:p w:rsidR="00073F03" w:rsidRDefault="00C90905">
            <w:pPr>
              <w:spacing w:after="0" w:line="259" w:lineRule="auto"/>
              <w:ind w:left="0" w:right="65" w:firstLine="0"/>
              <w:jc w:val="right"/>
            </w:pPr>
            <w:r>
              <w:rPr>
                <w:sz w:val="19"/>
              </w:rPr>
              <w:t xml:space="preserve">             5,770</w:t>
            </w:r>
          </w:p>
        </w:tc>
      </w:tr>
      <w:tr w:rsidR="00073F03">
        <w:trPr>
          <w:trHeight w:val="353"/>
        </w:trPr>
        <w:tc>
          <w:tcPr>
            <w:tcW w:w="3987" w:type="dxa"/>
            <w:tcBorders>
              <w:top w:val="nil"/>
              <w:left w:val="nil"/>
              <w:bottom w:val="nil"/>
              <w:right w:val="nil"/>
            </w:tcBorders>
            <w:vAlign w:val="bottom"/>
          </w:tcPr>
          <w:p w:rsidR="00073F03" w:rsidRDefault="00C90905">
            <w:pPr>
              <w:spacing w:after="0" w:line="259" w:lineRule="auto"/>
              <w:ind w:left="368" w:firstLine="0"/>
              <w:jc w:val="left"/>
            </w:pPr>
            <w:r>
              <w:rPr>
                <w:sz w:val="19"/>
              </w:rPr>
              <w:t>Public safety</w:t>
            </w:r>
          </w:p>
        </w:tc>
        <w:tc>
          <w:tcPr>
            <w:tcW w:w="1486" w:type="dxa"/>
            <w:tcBorders>
              <w:top w:val="nil"/>
              <w:left w:val="nil"/>
              <w:bottom w:val="nil"/>
              <w:right w:val="nil"/>
            </w:tcBorders>
            <w:vAlign w:val="bottom"/>
          </w:tcPr>
          <w:p w:rsidR="00073F03" w:rsidRDefault="00C90905">
            <w:pPr>
              <w:spacing w:after="0" w:line="259" w:lineRule="auto"/>
              <w:ind w:left="0" w:firstLine="0"/>
              <w:jc w:val="left"/>
            </w:pPr>
            <w:r>
              <w:rPr>
                <w:sz w:val="19"/>
              </w:rPr>
              <w:t xml:space="preserve"> </w:t>
            </w:r>
          </w:p>
        </w:tc>
        <w:tc>
          <w:tcPr>
            <w:tcW w:w="1501" w:type="dxa"/>
            <w:tcBorders>
              <w:top w:val="nil"/>
              <w:left w:val="nil"/>
              <w:bottom w:val="nil"/>
              <w:right w:val="nil"/>
            </w:tcBorders>
            <w:vAlign w:val="bottom"/>
          </w:tcPr>
          <w:p w:rsidR="00073F03" w:rsidRDefault="00C90905">
            <w:pPr>
              <w:spacing w:after="0" w:line="259" w:lineRule="auto"/>
              <w:ind w:left="0" w:firstLine="0"/>
              <w:jc w:val="left"/>
            </w:pPr>
            <w:r>
              <w:rPr>
                <w:sz w:val="19"/>
              </w:rPr>
              <w:t xml:space="preserve"> </w:t>
            </w:r>
          </w:p>
        </w:tc>
        <w:tc>
          <w:tcPr>
            <w:tcW w:w="1364" w:type="dxa"/>
            <w:tcBorders>
              <w:top w:val="nil"/>
              <w:left w:val="nil"/>
              <w:bottom w:val="nil"/>
              <w:right w:val="nil"/>
            </w:tcBorders>
            <w:vAlign w:val="bottom"/>
          </w:tcPr>
          <w:p w:rsidR="00073F03" w:rsidRDefault="00C90905">
            <w:pPr>
              <w:spacing w:after="0" w:line="259" w:lineRule="auto"/>
              <w:ind w:left="0" w:firstLine="0"/>
              <w:jc w:val="left"/>
            </w:pPr>
            <w:r>
              <w:rPr>
                <w:sz w:val="19"/>
              </w:rPr>
              <w:t xml:space="preserve"> </w:t>
            </w:r>
          </w:p>
        </w:tc>
        <w:tc>
          <w:tcPr>
            <w:tcW w:w="1361" w:type="dxa"/>
            <w:tcBorders>
              <w:top w:val="nil"/>
              <w:left w:val="nil"/>
              <w:bottom w:val="nil"/>
              <w:right w:val="nil"/>
            </w:tcBorders>
            <w:vAlign w:val="bottom"/>
          </w:tcPr>
          <w:p w:rsidR="00073F03" w:rsidRDefault="00C90905">
            <w:pPr>
              <w:spacing w:after="0" w:line="259" w:lineRule="auto"/>
              <w:ind w:left="138" w:firstLine="0"/>
              <w:jc w:val="left"/>
            </w:pPr>
            <w:r>
              <w:rPr>
                <w:sz w:val="19"/>
              </w:rPr>
              <w:t xml:space="preserve"> </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Police and fire</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1,956,143</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1,912,135</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1,908,451</w:t>
            </w:r>
          </w:p>
        </w:tc>
        <w:tc>
          <w:tcPr>
            <w:tcW w:w="1361" w:type="dxa"/>
            <w:tcBorders>
              <w:top w:val="nil"/>
              <w:left w:val="nil"/>
              <w:bottom w:val="nil"/>
              <w:right w:val="nil"/>
            </w:tcBorders>
          </w:tcPr>
          <w:p w:rsidR="00073F03" w:rsidRDefault="00C90905">
            <w:pPr>
              <w:spacing w:after="0" w:line="259" w:lineRule="auto"/>
              <w:ind w:left="72" w:firstLine="0"/>
              <w:jc w:val="center"/>
            </w:pPr>
            <w:r>
              <w:rPr>
                <w:sz w:val="19"/>
              </w:rPr>
              <w:t xml:space="preserve">             3,684</w:t>
            </w:r>
          </w:p>
        </w:tc>
      </w:tr>
      <w:tr w:rsidR="00073F03">
        <w:trPr>
          <w:trHeight w:val="235"/>
        </w:trPr>
        <w:tc>
          <w:tcPr>
            <w:tcW w:w="3987" w:type="dxa"/>
            <w:tcBorders>
              <w:top w:val="nil"/>
              <w:left w:val="nil"/>
              <w:bottom w:val="nil"/>
              <w:right w:val="nil"/>
            </w:tcBorders>
          </w:tcPr>
          <w:p w:rsidR="00073F03" w:rsidRDefault="00C90905">
            <w:pPr>
              <w:spacing w:after="0" w:line="259" w:lineRule="auto"/>
              <w:ind w:left="552" w:firstLine="0"/>
              <w:jc w:val="left"/>
            </w:pPr>
            <w:r>
              <w:rPr>
                <w:sz w:val="19"/>
              </w:rPr>
              <w:t>Building inspection</w:t>
            </w:r>
          </w:p>
        </w:tc>
        <w:tc>
          <w:tcPr>
            <w:tcW w:w="1486" w:type="dxa"/>
            <w:tcBorders>
              <w:top w:val="nil"/>
              <w:left w:val="nil"/>
              <w:bottom w:val="nil"/>
              <w:right w:val="nil"/>
            </w:tcBorders>
          </w:tcPr>
          <w:p w:rsidR="00073F03" w:rsidRDefault="00C90905">
            <w:pPr>
              <w:spacing w:after="0" w:line="259" w:lineRule="auto"/>
              <w:ind w:left="242" w:firstLine="0"/>
              <w:jc w:val="center"/>
            </w:pPr>
            <w:r>
              <w:rPr>
                <w:sz w:val="19"/>
              </w:rPr>
              <w:t>38,000</w:t>
            </w:r>
          </w:p>
        </w:tc>
        <w:tc>
          <w:tcPr>
            <w:tcW w:w="1501" w:type="dxa"/>
            <w:tcBorders>
              <w:top w:val="nil"/>
              <w:left w:val="nil"/>
              <w:bottom w:val="nil"/>
              <w:right w:val="nil"/>
            </w:tcBorders>
          </w:tcPr>
          <w:p w:rsidR="00073F03" w:rsidRDefault="00C90905">
            <w:pPr>
              <w:spacing w:after="0" w:line="259" w:lineRule="auto"/>
              <w:ind w:left="227" w:firstLine="0"/>
              <w:jc w:val="center"/>
            </w:pPr>
            <w:r>
              <w:rPr>
                <w:sz w:val="19"/>
              </w:rPr>
              <w:t>75,750</w:t>
            </w:r>
          </w:p>
        </w:tc>
        <w:tc>
          <w:tcPr>
            <w:tcW w:w="1364" w:type="dxa"/>
            <w:tcBorders>
              <w:top w:val="nil"/>
              <w:left w:val="nil"/>
              <w:bottom w:val="nil"/>
              <w:right w:val="nil"/>
            </w:tcBorders>
          </w:tcPr>
          <w:p w:rsidR="00073F03" w:rsidRDefault="00C90905">
            <w:pPr>
              <w:spacing w:after="0" w:line="259" w:lineRule="auto"/>
              <w:ind w:left="569" w:firstLine="0"/>
              <w:jc w:val="left"/>
            </w:pPr>
            <w:r>
              <w:rPr>
                <w:sz w:val="19"/>
              </w:rPr>
              <w:t>78,350</w:t>
            </w:r>
          </w:p>
        </w:tc>
        <w:tc>
          <w:tcPr>
            <w:tcW w:w="1361" w:type="dxa"/>
            <w:tcBorders>
              <w:top w:val="nil"/>
              <w:left w:val="nil"/>
              <w:bottom w:val="nil"/>
              <w:right w:val="nil"/>
            </w:tcBorders>
          </w:tcPr>
          <w:p w:rsidR="00073F03" w:rsidRDefault="00C90905">
            <w:pPr>
              <w:spacing w:after="0" w:line="259" w:lineRule="auto"/>
              <w:ind w:left="0" w:right="3" w:firstLine="0"/>
              <w:jc w:val="right"/>
            </w:pPr>
            <w:r>
              <w:rPr>
                <w:sz w:val="19"/>
              </w:rPr>
              <w:t xml:space="preserve">            (2,600)</w:t>
            </w:r>
          </w:p>
        </w:tc>
      </w:tr>
      <w:tr w:rsidR="00073F03">
        <w:trPr>
          <w:trHeight w:val="353"/>
        </w:trPr>
        <w:tc>
          <w:tcPr>
            <w:tcW w:w="3987" w:type="dxa"/>
            <w:tcBorders>
              <w:top w:val="nil"/>
              <w:left w:val="nil"/>
              <w:bottom w:val="nil"/>
              <w:right w:val="nil"/>
            </w:tcBorders>
          </w:tcPr>
          <w:p w:rsidR="00073F03" w:rsidRDefault="00C90905">
            <w:pPr>
              <w:spacing w:after="0" w:line="259" w:lineRule="auto"/>
              <w:ind w:left="552" w:firstLine="0"/>
              <w:jc w:val="left"/>
            </w:pPr>
            <w:r>
              <w:rPr>
                <w:sz w:val="19"/>
              </w:rPr>
              <w:t>Code enforcement</w:t>
            </w:r>
          </w:p>
        </w:tc>
        <w:tc>
          <w:tcPr>
            <w:tcW w:w="148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104,694</w:t>
            </w:r>
          </w:p>
        </w:tc>
        <w:tc>
          <w:tcPr>
            <w:tcW w:w="1501"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88,710</w:t>
            </w:r>
          </w:p>
        </w:tc>
        <w:tc>
          <w:tcPr>
            <w:tcW w:w="136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82,557</w:t>
            </w:r>
          </w:p>
        </w:tc>
        <w:tc>
          <w:tcPr>
            <w:tcW w:w="1361" w:type="dxa"/>
            <w:tcBorders>
              <w:top w:val="nil"/>
              <w:left w:val="nil"/>
              <w:bottom w:val="nil"/>
              <w:right w:val="nil"/>
            </w:tcBorders>
          </w:tcPr>
          <w:p w:rsidR="00073F03" w:rsidRDefault="00C90905">
            <w:pPr>
              <w:spacing w:after="0" w:line="259" w:lineRule="auto"/>
              <w:ind w:left="0" w:right="64" w:firstLine="0"/>
              <w:jc w:val="right"/>
            </w:pPr>
            <w:r>
              <w:rPr>
                <w:sz w:val="19"/>
                <w:u w:val="single" w:color="000000"/>
              </w:rPr>
              <w:t xml:space="preserve">             6,153</w:t>
            </w:r>
          </w:p>
        </w:tc>
      </w:tr>
      <w:tr w:rsidR="00073F03">
        <w:trPr>
          <w:trHeight w:val="825"/>
        </w:trPr>
        <w:tc>
          <w:tcPr>
            <w:tcW w:w="3987" w:type="dxa"/>
            <w:tcBorders>
              <w:top w:val="nil"/>
              <w:left w:val="nil"/>
              <w:bottom w:val="nil"/>
              <w:right w:val="nil"/>
            </w:tcBorders>
            <w:vAlign w:val="bottom"/>
          </w:tcPr>
          <w:p w:rsidR="00073F03" w:rsidRDefault="00C90905">
            <w:pPr>
              <w:spacing w:after="236" w:line="259" w:lineRule="auto"/>
              <w:ind w:left="737" w:firstLine="0"/>
              <w:jc w:val="left"/>
            </w:pPr>
            <w:r>
              <w:rPr>
                <w:sz w:val="19"/>
              </w:rPr>
              <w:t>Total public safety</w:t>
            </w:r>
          </w:p>
          <w:p w:rsidR="00073F03" w:rsidRDefault="00C90905">
            <w:pPr>
              <w:spacing w:after="0" w:line="259" w:lineRule="auto"/>
              <w:ind w:left="368" w:firstLine="0"/>
              <w:jc w:val="left"/>
            </w:pPr>
            <w:r>
              <w:rPr>
                <w:sz w:val="19"/>
              </w:rPr>
              <w:t>Public works</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2,098,837</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2,076,595</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2,069,358</w:t>
            </w:r>
          </w:p>
        </w:tc>
        <w:tc>
          <w:tcPr>
            <w:tcW w:w="1361" w:type="dxa"/>
            <w:tcBorders>
              <w:top w:val="nil"/>
              <w:left w:val="nil"/>
              <w:bottom w:val="nil"/>
              <w:right w:val="nil"/>
            </w:tcBorders>
          </w:tcPr>
          <w:p w:rsidR="00073F03" w:rsidRDefault="00C90905">
            <w:pPr>
              <w:spacing w:after="0" w:line="259" w:lineRule="auto"/>
              <w:ind w:left="72" w:firstLine="0"/>
              <w:jc w:val="center"/>
            </w:pPr>
            <w:r>
              <w:rPr>
                <w:sz w:val="19"/>
              </w:rPr>
              <w:t xml:space="preserve">             7,237</w:t>
            </w:r>
          </w:p>
        </w:tc>
      </w:tr>
      <w:tr w:rsidR="00073F03">
        <w:trPr>
          <w:trHeight w:val="235"/>
        </w:trPr>
        <w:tc>
          <w:tcPr>
            <w:tcW w:w="3987" w:type="dxa"/>
            <w:tcBorders>
              <w:top w:val="nil"/>
              <w:left w:val="nil"/>
              <w:bottom w:val="nil"/>
              <w:right w:val="nil"/>
            </w:tcBorders>
          </w:tcPr>
          <w:p w:rsidR="00073F03" w:rsidRDefault="00C90905">
            <w:pPr>
              <w:spacing w:after="0" w:line="259" w:lineRule="auto"/>
              <w:ind w:left="552" w:firstLine="0"/>
              <w:jc w:val="left"/>
            </w:pPr>
            <w:r>
              <w:rPr>
                <w:sz w:val="19"/>
              </w:rPr>
              <w:t>Engineering</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7,199</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9,217</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8,049</w:t>
            </w:r>
          </w:p>
        </w:tc>
        <w:tc>
          <w:tcPr>
            <w:tcW w:w="1361" w:type="dxa"/>
            <w:tcBorders>
              <w:top w:val="nil"/>
              <w:left w:val="nil"/>
              <w:bottom w:val="nil"/>
              <w:right w:val="nil"/>
            </w:tcBorders>
          </w:tcPr>
          <w:p w:rsidR="00073F03" w:rsidRDefault="00C90905">
            <w:pPr>
              <w:spacing w:after="0" w:line="259" w:lineRule="auto"/>
              <w:ind w:left="0" w:right="64" w:firstLine="0"/>
              <w:jc w:val="right"/>
            </w:pPr>
            <w:r>
              <w:rPr>
                <w:sz w:val="19"/>
              </w:rPr>
              <w:t xml:space="preserve">             1,168</w:t>
            </w:r>
          </w:p>
        </w:tc>
      </w:tr>
      <w:tr w:rsidR="00073F03">
        <w:trPr>
          <w:trHeight w:val="236"/>
        </w:trPr>
        <w:tc>
          <w:tcPr>
            <w:tcW w:w="3987" w:type="dxa"/>
            <w:tcBorders>
              <w:top w:val="nil"/>
              <w:left w:val="nil"/>
              <w:bottom w:val="nil"/>
              <w:right w:val="nil"/>
            </w:tcBorders>
          </w:tcPr>
          <w:p w:rsidR="00073F03" w:rsidRDefault="00C90905">
            <w:pPr>
              <w:spacing w:after="0" w:line="259" w:lineRule="auto"/>
              <w:ind w:left="552" w:firstLine="0"/>
              <w:jc w:val="left"/>
            </w:pPr>
            <w:r>
              <w:rPr>
                <w:sz w:val="19"/>
              </w:rPr>
              <w:t>Highways and streets</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241,847</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213,745</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194,412</w:t>
            </w:r>
          </w:p>
        </w:tc>
        <w:tc>
          <w:tcPr>
            <w:tcW w:w="1361" w:type="dxa"/>
            <w:tcBorders>
              <w:top w:val="nil"/>
              <w:left w:val="nil"/>
              <w:bottom w:val="nil"/>
              <w:right w:val="nil"/>
            </w:tcBorders>
          </w:tcPr>
          <w:p w:rsidR="00073F03" w:rsidRDefault="00C90905">
            <w:pPr>
              <w:spacing w:after="0" w:line="259" w:lineRule="auto"/>
              <w:ind w:left="138" w:firstLine="0"/>
              <w:jc w:val="left"/>
            </w:pPr>
            <w:r>
              <w:rPr>
                <w:sz w:val="19"/>
              </w:rPr>
              <w:t xml:space="preserve">           19,333</w:t>
            </w:r>
          </w:p>
        </w:tc>
      </w:tr>
      <w:tr w:rsidR="00073F03">
        <w:trPr>
          <w:trHeight w:val="353"/>
        </w:trPr>
        <w:tc>
          <w:tcPr>
            <w:tcW w:w="3987" w:type="dxa"/>
            <w:tcBorders>
              <w:top w:val="nil"/>
              <w:left w:val="nil"/>
              <w:bottom w:val="nil"/>
              <w:right w:val="nil"/>
            </w:tcBorders>
          </w:tcPr>
          <w:p w:rsidR="00073F03" w:rsidRDefault="00C90905">
            <w:pPr>
              <w:spacing w:after="0" w:line="259" w:lineRule="auto"/>
              <w:ind w:left="552" w:firstLine="0"/>
              <w:jc w:val="left"/>
            </w:pPr>
            <w:r>
              <w:rPr>
                <w:sz w:val="19"/>
              </w:rPr>
              <w:t>Tree trimming</w:t>
            </w:r>
          </w:p>
        </w:tc>
        <w:tc>
          <w:tcPr>
            <w:tcW w:w="148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39,053</w:t>
            </w:r>
          </w:p>
        </w:tc>
        <w:tc>
          <w:tcPr>
            <w:tcW w:w="1501"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26,995</w:t>
            </w:r>
          </w:p>
        </w:tc>
        <w:tc>
          <w:tcPr>
            <w:tcW w:w="136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13,988</w:t>
            </w:r>
          </w:p>
        </w:tc>
        <w:tc>
          <w:tcPr>
            <w:tcW w:w="1361" w:type="dxa"/>
            <w:tcBorders>
              <w:top w:val="nil"/>
              <w:left w:val="nil"/>
              <w:bottom w:val="nil"/>
              <w:right w:val="nil"/>
            </w:tcBorders>
          </w:tcPr>
          <w:p w:rsidR="00073F03" w:rsidRDefault="00C90905">
            <w:pPr>
              <w:spacing w:after="0" w:line="259" w:lineRule="auto"/>
              <w:ind w:left="138" w:firstLine="0"/>
              <w:jc w:val="left"/>
            </w:pPr>
            <w:r>
              <w:rPr>
                <w:sz w:val="19"/>
                <w:u w:val="single" w:color="000000"/>
              </w:rPr>
              <w:t xml:space="preserve">           13,007</w:t>
            </w:r>
          </w:p>
        </w:tc>
      </w:tr>
      <w:tr w:rsidR="00073F03">
        <w:trPr>
          <w:trHeight w:val="824"/>
        </w:trPr>
        <w:tc>
          <w:tcPr>
            <w:tcW w:w="3987" w:type="dxa"/>
            <w:tcBorders>
              <w:top w:val="nil"/>
              <w:left w:val="nil"/>
              <w:bottom w:val="nil"/>
              <w:right w:val="nil"/>
            </w:tcBorders>
            <w:vAlign w:val="bottom"/>
          </w:tcPr>
          <w:p w:rsidR="00073F03" w:rsidRDefault="00C90905">
            <w:pPr>
              <w:spacing w:after="236" w:line="259" w:lineRule="auto"/>
              <w:ind w:left="737" w:firstLine="0"/>
              <w:jc w:val="left"/>
            </w:pPr>
            <w:r>
              <w:rPr>
                <w:sz w:val="19"/>
              </w:rPr>
              <w:t>Total public works</w:t>
            </w:r>
          </w:p>
          <w:p w:rsidR="00073F03" w:rsidRDefault="00C90905">
            <w:pPr>
              <w:spacing w:after="0" w:line="259" w:lineRule="auto"/>
              <w:ind w:left="368" w:firstLine="0"/>
              <w:jc w:val="left"/>
            </w:pPr>
            <w:r>
              <w:rPr>
                <w:sz w:val="19"/>
              </w:rPr>
              <w:t>Health and welfare</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288,099</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249,957</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216,449</w:t>
            </w:r>
          </w:p>
        </w:tc>
        <w:tc>
          <w:tcPr>
            <w:tcW w:w="1361" w:type="dxa"/>
            <w:tcBorders>
              <w:top w:val="nil"/>
              <w:left w:val="nil"/>
              <w:bottom w:val="nil"/>
              <w:right w:val="nil"/>
            </w:tcBorders>
          </w:tcPr>
          <w:p w:rsidR="00073F03" w:rsidRDefault="00C90905">
            <w:pPr>
              <w:spacing w:after="0" w:line="259" w:lineRule="auto"/>
              <w:ind w:left="138" w:firstLine="0"/>
              <w:jc w:val="left"/>
            </w:pPr>
            <w:r>
              <w:rPr>
                <w:sz w:val="19"/>
              </w:rPr>
              <w:t xml:space="preserve">           33,508</w:t>
            </w:r>
          </w:p>
        </w:tc>
      </w:tr>
      <w:tr w:rsidR="00073F03">
        <w:trPr>
          <w:trHeight w:val="707"/>
        </w:trPr>
        <w:tc>
          <w:tcPr>
            <w:tcW w:w="3987" w:type="dxa"/>
            <w:tcBorders>
              <w:top w:val="nil"/>
              <w:left w:val="nil"/>
              <w:bottom w:val="nil"/>
              <w:right w:val="nil"/>
            </w:tcBorders>
          </w:tcPr>
          <w:p w:rsidR="00073F03" w:rsidRDefault="00C90905">
            <w:pPr>
              <w:spacing w:after="236" w:line="259" w:lineRule="auto"/>
              <w:ind w:left="552" w:firstLine="0"/>
              <w:jc w:val="left"/>
            </w:pPr>
            <w:r>
              <w:rPr>
                <w:sz w:val="19"/>
              </w:rPr>
              <w:t>Environmental expenditures</w:t>
            </w:r>
          </w:p>
          <w:p w:rsidR="00073F03" w:rsidRDefault="00C90905">
            <w:pPr>
              <w:spacing w:after="0" w:line="259" w:lineRule="auto"/>
              <w:ind w:left="148" w:firstLine="0"/>
              <w:jc w:val="center"/>
            </w:pPr>
            <w:r>
              <w:rPr>
                <w:sz w:val="19"/>
              </w:rPr>
              <w:t>Community and economic development</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17,500</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22,750</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25,096</w:t>
            </w:r>
          </w:p>
        </w:tc>
        <w:tc>
          <w:tcPr>
            <w:tcW w:w="1361" w:type="dxa"/>
            <w:tcBorders>
              <w:top w:val="nil"/>
              <w:left w:val="nil"/>
              <w:bottom w:val="nil"/>
              <w:right w:val="nil"/>
            </w:tcBorders>
          </w:tcPr>
          <w:p w:rsidR="00073F03" w:rsidRDefault="00C90905">
            <w:pPr>
              <w:spacing w:after="0" w:line="259" w:lineRule="auto"/>
              <w:ind w:left="0" w:firstLine="0"/>
              <w:jc w:val="right"/>
            </w:pPr>
            <w:r>
              <w:rPr>
                <w:sz w:val="19"/>
              </w:rPr>
              <w:t xml:space="preserve">            (2,346)</w:t>
            </w:r>
          </w:p>
        </w:tc>
      </w:tr>
      <w:tr w:rsidR="00073F03">
        <w:trPr>
          <w:trHeight w:val="707"/>
        </w:trPr>
        <w:tc>
          <w:tcPr>
            <w:tcW w:w="3987" w:type="dxa"/>
            <w:tcBorders>
              <w:top w:val="nil"/>
              <w:left w:val="nil"/>
              <w:bottom w:val="nil"/>
              <w:right w:val="nil"/>
            </w:tcBorders>
          </w:tcPr>
          <w:p w:rsidR="00073F03" w:rsidRDefault="00C90905">
            <w:pPr>
              <w:spacing w:after="236" w:line="259" w:lineRule="auto"/>
              <w:ind w:left="552" w:firstLine="0"/>
              <w:jc w:val="left"/>
            </w:pPr>
            <w:r>
              <w:rPr>
                <w:sz w:val="19"/>
              </w:rPr>
              <w:t>Planning</w:t>
            </w:r>
          </w:p>
          <w:p w:rsidR="00073F03" w:rsidRDefault="00C90905">
            <w:pPr>
              <w:spacing w:after="0" w:line="259" w:lineRule="auto"/>
              <w:ind w:left="368" w:firstLine="0"/>
              <w:jc w:val="left"/>
            </w:pPr>
            <w:r>
              <w:rPr>
                <w:sz w:val="19"/>
              </w:rPr>
              <w:t>Recreation and cultural</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14,481</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7,155</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6,294</w:t>
            </w:r>
          </w:p>
        </w:tc>
        <w:tc>
          <w:tcPr>
            <w:tcW w:w="1361" w:type="dxa"/>
            <w:tcBorders>
              <w:top w:val="nil"/>
              <w:left w:val="nil"/>
              <w:bottom w:val="nil"/>
              <w:right w:val="nil"/>
            </w:tcBorders>
          </w:tcPr>
          <w:p w:rsidR="00073F03" w:rsidRDefault="00C90905">
            <w:pPr>
              <w:spacing w:after="0" w:line="259" w:lineRule="auto"/>
              <w:ind w:left="74" w:firstLine="0"/>
              <w:jc w:val="center"/>
            </w:pPr>
            <w:r>
              <w:rPr>
                <w:sz w:val="19"/>
              </w:rPr>
              <w:t xml:space="preserve">                861</w:t>
            </w:r>
          </w:p>
        </w:tc>
      </w:tr>
      <w:tr w:rsidR="00073F03">
        <w:trPr>
          <w:trHeight w:val="353"/>
        </w:trPr>
        <w:tc>
          <w:tcPr>
            <w:tcW w:w="3987" w:type="dxa"/>
            <w:tcBorders>
              <w:top w:val="nil"/>
              <w:left w:val="nil"/>
              <w:bottom w:val="nil"/>
              <w:right w:val="nil"/>
            </w:tcBorders>
          </w:tcPr>
          <w:p w:rsidR="00073F03" w:rsidRDefault="00C90905">
            <w:pPr>
              <w:spacing w:after="0" w:line="259" w:lineRule="auto"/>
              <w:ind w:left="552" w:firstLine="0"/>
              <w:jc w:val="left"/>
            </w:pPr>
            <w:r>
              <w:rPr>
                <w:sz w:val="19"/>
              </w:rPr>
              <w:t>Parks</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166,575</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w:t>
            </w:r>
            <w:r>
              <w:rPr>
                <w:sz w:val="19"/>
              </w:rPr>
              <w:t>164,590</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153,193</w:t>
            </w:r>
          </w:p>
        </w:tc>
        <w:tc>
          <w:tcPr>
            <w:tcW w:w="1361" w:type="dxa"/>
            <w:tcBorders>
              <w:top w:val="nil"/>
              <w:left w:val="nil"/>
              <w:bottom w:val="nil"/>
              <w:right w:val="nil"/>
            </w:tcBorders>
          </w:tcPr>
          <w:p w:rsidR="00073F03" w:rsidRDefault="00C90905">
            <w:pPr>
              <w:spacing w:after="0" w:line="259" w:lineRule="auto"/>
              <w:ind w:left="138" w:firstLine="0"/>
              <w:jc w:val="left"/>
            </w:pPr>
            <w:r>
              <w:rPr>
                <w:sz w:val="19"/>
              </w:rPr>
              <w:t xml:space="preserve">           11,397</w:t>
            </w:r>
          </w:p>
        </w:tc>
      </w:tr>
      <w:tr w:rsidR="00073F03">
        <w:trPr>
          <w:trHeight w:val="471"/>
        </w:trPr>
        <w:tc>
          <w:tcPr>
            <w:tcW w:w="3987" w:type="dxa"/>
            <w:tcBorders>
              <w:top w:val="nil"/>
              <w:left w:val="nil"/>
              <w:bottom w:val="nil"/>
              <w:right w:val="nil"/>
            </w:tcBorders>
            <w:vAlign w:val="center"/>
          </w:tcPr>
          <w:p w:rsidR="00073F03" w:rsidRDefault="00C90905">
            <w:pPr>
              <w:spacing w:after="0" w:line="259" w:lineRule="auto"/>
              <w:ind w:left="368" w:firstLine="0"/>
              <w:jc w:val="left"/>
            </w:pPr>
            <w:r>
              <w:rPr>
                <w:sz w:val="19"/>
              </w:rPr>
              <w:t>Other</w:t>
            </w:r>
          </w:p>
        </w:tc>
        <w:tc>
          <w:tcPr>
            <w:tcW w:w="1486"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100,000</w:t>
            </w:r>
          </w:p>
        </w:tc>
        <w:tc>
          <w:tcPr>
            <w:tcW w:w="1501"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118,250</w:t>
            </w:r>
          </w:p>
        </w:tc>
        <w:tc>
          <w:tcPr>
            <w:tcW w:w="1364"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115,220</w:t>
            </w:r>
          </w:p>
        </w:tc>
        <w:tc>
          <w:tcPr>
            <w:tcW w:w="1361" w:type="dxa"/>
            <w:tcBorders>
              <w:top w:val="nil"/>
              <w:left w:val="nil"/>
              <w:bottom w:val="nil"/>
              <w:right w:val="nil"/>
            </w:tcBorders>
            <w:vAlign w:val="center"/>
          </w:tcPr>
          <w:p w:rsidR="00073F03" w:rsidRDefault="00C90905">
            <w:pPr>
              <w:spacing w:after="0" w:line="259" w:lineRule="auto"/>
              <w:ind w:left="0" w:right="65" w:firstLine="0"/>
              <w:jc w:val="right"/>
            </w:pPr>
            <w:r>
              <w:rPr>
                <w:sz w:val="19"/>
              </w:rPr>
              <w:t xml:space="preserve">             3,030</w:t>
            </w:r>
          </w:p>
        </w:tc>
      </w:tr>
      <w:tr w:rsidR="00073F03">
        <w:trPr>
          <w:trHeight w:val="324"/>
        </w:trPr>
        <w:tc>
          <w:tcPr>
            <w:tcW w:w="3987" w:type="dxa"/>
            <w:tcBorders>
              <w:top w:val="nil"/>
              <w:left w:val="nil"/>
              <w:bottom w:val="nil"/>
              <w:right w:val="nil"/>
            </w:tcBorders>
            <w:vAlign w:val="bottom"/>
          </w:tcPr>
          <w:p w:rsidR="00073F03" w:rsidRDefault="00C90905">
            <w:pPr>
              <w:spacing w:after="0" w:line="259" w:lineRule="auto"/>
              <w:ind w:left="184" w:firstLine="0"/>
              <w:jc w:val="left"/>
            </w:pPr>
            <w:r>
              <w:rPr>
                <w:sz w:val="19"/>
              </w:rPr>
              <w:t>Capital outlay</w:t>
            </w:r>
          </w:p>
        </w:tc>
        <w:tc>
          <w:tcPr>
            <w:tcW w:w="1486" w:type="dxa"/>
            <w:tcBorders>
              <w:top w:val="nil"/>
              <w:left w:val="nil"/>
              <w:bottom w:val="nil"/>
              <w:right w:val="nil"/>
            </w:tcBorders>
            <w:vAlign w:val="bottom"/>
          </w:tcPr>
          <w:p w:rsidR="00073F03" w:rsidRDefault="00C90905">
            <w:pPr>
              <w:spacing w:after="0" w:line="259" w:lineRule="auto"/>
              <w:ind w:left="0" w:right="28" w:firstLine="0"/>
              <w:jc w:val="center"/>
            </w:pPr>
            <w:r>
              <w:rPr>
                <w:sz w:val="19"/>
              </w:rPr>
              <w:t>1,010,190</w:t>
            </w:r>
          </w:p>
        </w:tc>
        <w:tc>
          <w:tcPr>
            <w:tcW w:w="1501" w:type="dxa"/>
            <w:tcBorders>
              <w:top w:val="nil"/>
              <w:left w:val="nil"/>
              <w:bottom w:val="nil"/>
              <w:right w:val="nil"/>
            </w:tcBorders>
            <w:vAlign w:val="bottom"/>
          </w:tcPr>
          <w:p w:rsidR="00073F03" w:rsidRDefault="00C90905">
            <w:pPr>
              <w:spacing w:after="0" w:line="259" w:lineRule="auto"/>
              <w:ind w:left="117" w:firstLine="0"/>
              <w:jc w:val="center"/>
            </w:pPr>
            <w:r>
              <w:rPr>
                <w:sz w:val="19"/>
              </w:rPr>
              <w:t>995,650</w:t>
            </w:r>
          </w:p>
        </w:tc>
        <w:tc>
          <w:tcPr>
            <w:tcW w:w="1364" w:type="dxa"/>
            <w:tcBorders>
              <w:top w:val="nil"/>
              <w:left w:val="nil"/>
              <w:bottom w:val="nil"/>
              <w:right w:val="nil"/>
            </w:tcBorders>
            <w:vAlign w:val="bottom"/>
          </w:tcPr>
          <w:p w:rsidR="00073F03" w:rsidRDefault="00C90905">
            <w:pPr>
              <w:spacing w:after="0" w:line="259" w:lineRule="auto"/>
              <w:ind w:left="460" w:firstLine="0"/>
              <w:jc w:val="left"/>
            </w:pPr>
            <w:r>
              <w:rPr>
                <w:sz w:val="19"/>
              </w:rPr>
              <w:t>996,331</w:t>
            </w:r>
          </w:p>
        </w:tc>
        <w:tc>
          <w:tcPr>
            <w:tcW w:w="1361" w:type="dxa"/>
            <w:tcBorders>
              <w:top w:val="nil"/>
              <w:left w:val="nil"/>
              <w:bottom w:val="nil"/>
              <w:right w:val="nil"/>
            </w:tcBorders>
            <w:vAlign w:val="bottom"/>
          </w:tcPr>
          <w:p w:rsidR="00073F03" w:rsidRDefault="00C90905">
            <w:pPr>
              <w:spacing w:after="0" w:line="259" w:lineRule="auto"/>
              <w:ind w:left="0" w:right="3" w:firstLine="0"/>
              <w:jc w:val="right"/>
            </w:pPr>
            <w:r>
              <w:rPr>
                <w:sz w:val="19"/>
                <w:u w:val="single" w:color="000000"/>
              </w:rPr>
              <w:t xml:space="preserve">               (681)</w:t>
            </w:r>
          </w:p>
        </w:tc>
      </w:tr>
    </w:tbl>
    <w:p w:rsidR="00073F03" w:rsidRDefault="00C90905">
      <w:pPr>
        <w:spacing w:after="270" w:line="259" w:lineRule="auto"/>
        <w:ind w:left="4002" w:firstLine="0"/>
        <w:jc w:val="left"/>
      </w:pPr>
      <w:r>
        <w:rPr>
          <w:rFonts w:ascii="Calibri" w:eastAsia="Calibri" w:hAnsi="Calibri" w:cs="Calibri"/>
          <w:noProof/>
          <w:sz w:val="22"/>
        </w:rPr>
        <mc:AlternateContent>
          <mc:Choice Requires="wpg">
            <w:drawing>
              <wp:inline distT="0" distB="0" distL="0" distR="0">
                <wp:extent cx="2764536" cy="12192"/>
                <wp:effectExtent l="0" t="0" r="0" b="0"/>
                <wp:docPr id="131001" name="Group 131001"/>
                <wp:cNvGraphicFramePr/>
                <a:graphic xmlns:a="http://schemas.openxmlformats.org/drawingml/2006/main">
                  <a:graphicData uri="http://schemas.microsoft.com/office/word/2010/wordprocessingGroup">
                    <wpg:wgp>
                      <wpg:cNvGrpSpPr/>
                      <wpg:grpSpPr>
                        <a:xfrm>
                          <a:off x="0" y="0"/>
                          <a:ext cx="2764536" cy="12192"/>
                          <a:chOff x="0" y="0"/>
                          <a:chExt cx="2764536" cy="12192"/>
                        </a:xfrm>
                      </wpg:grpSpPr>
                      <wps:wsp>
                        <wps:cNvPr id="6976" name="Shape 6976"/>
                        <wps:cNvSpPr/>
                        <wps:spPr>
                          <a:xfrm>
                            <a:off x="0" y="0"/>
                            <a:ext cx="867156" cy="0"/>
                          </a:xfrm>
                          <a:custGeom>
                            <a:avLst/>
                            <a:gdLst/>
                            <a:ahLst/>
                            <a:cxnLst/>
                            <a:rect l="0" t="0" r="0" b="0"/>
                            <a:pathLst>
                              <a:path w="867156">
                                <a:moveTo>
                                  <a:pt x="0" y="0"/>
                                </a:moveTo>
                                <a:lnTo>
                                  <a:pt x="8671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0" name="Shape 210370"/>
                        <wps:cNvSpPr/>
                        <wps:spPr>
                          <a:xfrm>
                            <a:off x="0"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8" name="Shape 6978"/>
                        <wps:cNvSpPr/>
                        <wps:spPr>
                          <a:xfrm>
                            <a:off x="944118" y="0"/>
                            <a:ext cx="866394" cy="0"/>
                          </a:xfrm>
                          <a:custGeom>
                            <a:avLst/>
                            <a:gdLst/>
                            <a:ahLst/>
                            <a:cxnLst/>
                            <a:rect l="0" t="0" r="0" b="0"/>
                            <a:pathLst>
                              <a:path w="866394">
                                <a:moveTo>
                                  <a:pt x="0" y="0"/>
                                </a:moveTo>
                                <a:lnTo>
                                  <a:pt x="8663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1" name="Shape 210371"/>
                        <wps:cNvSpPr/>
                        <wps:spPr>
                          <a:xfrm>
                            <a:off x="944118"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0" name="Shape 6980"/>
                        <wps:cNvSpPr/>
                        <wps:spPr>
                          <a:xfrm>
                            <a:off x="1896618" y="0"/>
                            <a:ext cx="867156" cy="0"/>
                          </a:xfrm>
                          <a:custGeom>
                            <a:avLst/>
                            <a:gdLst/>
                            <a:ahLst/>
                            <a:cxnLst/>
                            <a:rect l="0" t="0" r="0" b="0"/>
                            <a:pathLst>
                              <a:path w="867156">
                                <a:moveTo>
                                  <a:pt x="0" y="0"/>
                                </a:moveTo>
                                <a:lnTo>
                                  <a:pt x="8671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2" name="Shape 210372"/>
                        <wps:cNvSpPr/>
                        <wps:spPr>
                          <a:xfrm>
                            <a:off x="1897380"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93753" id="Group 131001" o:spid="_x0000_s1026" style="width:217.7pt;height:.95pt;mso-position-horizontal-relative:char;mso-position-vertical-relative:line" coordsize="276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">
                <v:shape id="Shape 6976" o:spid="_x0000_s1027" style="position:absolute;width:8671;height:0;visibility:visible;mso-wrap-style:square;v-text-anchor:top" coordsize="86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sYA&#10;AADdAAAADwAAAGRycy9kb3ducmV2LnhtbESPQUvDQBSE7wX/w/IEb+1GkZjEbEoRBIsoTZWeX7PP&#10;bDD7NmbXNvn3riB4HGbmG6ZcT7YXJxp951jB9SoBQdw43XGr4P3tcZmB8AFZY++YFMzkYV1dLEos&#10;tDtzTad9aEWEsC9QgQlhKKT0jSGLfuUG4uh9uNFiiHJspR7xHOG2lzdJkkqLHccFgwM9GGo+999W&#10;wfNmm2dzPR93X9vX3W2mdX4wL0pdXU6bexCBpvAf/ms/aQVpfpfC75v4BGT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6sYAAADdAAAADwAAAAAAAAAAAAAAAACYAgAAZHJz&#10;L2Rvd25yZXYueG1sUEsFBgAAAAAEAAQA9QAAAIsDAAAAAA==&#10;" path="m,l867156,e" filled="f" strokeweight=".06pt">
                  <v:stroke miterlimit="83231f" joinstyle="miter"/>
                  <v:path arrowok="t" textboxrect="0,0,867156,0"/>
                </v:shape>
                <v:shape id="Shape 210370" o:spid="_x0000_s1028" style="position:absolute;width:8671;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i0cYA&#10;AADfAAAADwAAAGRycy9kb3ducmV2LnhtbESPTUsDMRCG74L/IYzgzSat2pZt06KC0h56sBZ6HTbT&#10;zepmsmzi7vrvnYPg8eX94llvx9ConrpUR7YwnRhQxGV0NVcWTh+vd0tQKSM7bCKThR9KsN1cX62x&#10;cHHgd+qPuVIywqlACz7nttA6lZ4CpklsicW7xC5gFtlV2nU4yHho9MyYuQ5Yszx4bOnFU/l1/A4W&#10;Zr3ZDea8f6vKZ19/PgyPB5rvrb29GZ9WoDKN+T/819456U3N/UIIhEdY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i0cYAAADfAAAADwAAAAAAAAAAAAAAAACYAgAAZHJz&#10;L2Rvd25yZXYueG1sUEsFBgAAAAAEAAQA9QAAAIsDAAAAAA==&#10;" path="m,l867156,r,12192l,12192,,e" fillcolor="black" stroked="f" strokeweight="0">
                  <v:stroke miterlimit="83231f" joinstyle="miter"/>
                  <v:path arrowok="t" textboxrect="0,0,867156,12192"/>
                </v:shape>
                <v:shape id="Shape 6978" o:spid="_x0000_s1029" style="position:absolute;left:9441;width:8664;height:0;visibility:visible;mso-wrap-style:square;v-text-anchor:top" coordsize="866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Ua8EA&#10;AADdAAAADwAAAGRycy9kb3ducmV2LnhtbERPPW/CMBDdK/U/WFeJpQIHhkBTDCpISKwQ6HzE1yQi&#10;Pqe2Iebf10Mlxqf3vVxH04k7Od9aVjCdZCCIK6tbrhWcyt14AcIHZI2dZVLwIA/r1evLEgttBz7Q&#10;/RhqkULYF6igCaEvpPRVQwb9xPbEifuxzmBI0NVSOxxSuOnkLMtyabDl1NBgT9uGquvxZhTI/Pv6&#10;O92Yc6xDGd8Prrx0Q6nU6C1+fYIIFMNT/O/eawX5xzzNTW/S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FGvBAAAA3QAAAA8AAAAAAAAAAAAAAAAAmAIAAGRycy9kb3du&#10;cmV2LnhtbFBLBQYAAAAABAAEAPUAAACGAwAAAAA=&#10;" path="m,l866394,e" filled="f" strokeweight=".06pt">
                  <v:stroke miterlimit="83231f" joinstyle="miter"/>
                  <v:path arrowok="t" textboxrect="0,0,866394,0"/>
                </v:shape>
                <v:shape id="Shape 210371" o:spid="_x0000_s1030" style="position:absolute;left:9441;width:8671;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HSscA&#10;AADfAAAADwAAAGRycy9kb3ducmV2LnhtbESPQWsCMRSE74L/ITyhN03WVlu2RrGFFj30UFvo9bF5&#10;3WzdvCybdHf990YQPA4z3wyz2gyuFh21ofKsIZspEMSFNxWXGr6/3qZPIEJENlh7Jg0nCrBZj0cr&#10;zI3v+ZO6QyxFKuGQowYbY5NLGQpLDsPMN8TJ+/Wtw5hkW0rTYp/KXS3nSi2lw4rTgsWGXi0Vx8O/&#10;0zDv1K5XP/v3snix1d9Dv/ig5V7ru8mwfQYRaYi38JXemcRl6v4xg8uf9AX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0rHAAAA3wAAAA8AAAAAAAAAAAAAAAAAmAIAAGRy&#10;cy9kb3ducmV2LnhtbFBLBQYAAAAABAAEAPUAAACMAwAAAAA=&#10;" path="m,l867156,r,12192l,12192,,e" fillcolor="black" stroked="f" strokeweight="0">
                  <v:stroke miterlimit="83231f" joinstyle="miter"/>
                  <v:path arrowok="t" textboxrect="0,0,867156,12192"/>
                </v:shape>
                <v:shape id="Shape 6980" o:spid="_x0000_s1031" style="position:absolute;left:18966;width:8671;height:0;visibility:visible;mso-wrap-style:square;v-text-anchor:top" coordsize="86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YIsMA&#10;AADdAAAADwAAAGRycy9kb3ducmV2LnhtbERPXWvCMBR9H/gfwhV8m6lDpK1GEWEwGRN14vO1uTbF&#10;5qZrMm3//fIg7PFwvherztbiTq2vHCuYjBMQxIXTFZcKTt/vrykIH5A11o5JQU8eVsvBywJz7R58&#10;oPsxlCKGsM9RgQmhyaX0hSGLfuwa4shdXWsxRNiWUrf4iOG2lm9JMpMWK44NBhvaGCpux1+r4HO9&#10;zdL+0F/2P9vdfppqnZ3Nl1KjYbeegwjUhX/x0/2hFcyyNO6P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YIsMAAADdAAAADwAAAAAAAAAAAAAAAACYAgAAZHJzL2Rv&#10;d25yZXYueG1sUEsFBgAAAAAEAAQA9QAAAIgDAAAAAA==&#10;" path="m,l867156,e" filled="f" strokeweight=".06pt">
                  <v:stroke miterlimit="83231f" joinstyle="miter"/>
                  <v:path arrowok="t" textboxrect="0,0,867156,0"/>
                </v:shape>
                <v:shape id="Shape 210372" o:spid="_x0000_s1032" style="position:absolute;left:18973;width:8672;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ZPccA&#10;AADfAAAADwAAAGRycy9kb3ducmV2LnhtbESPQWsCMRSE7wX/Q3hCb5q4rVZWo9hCix56qBW8Pjav&#10;m62bl2WT7m7/fSMIPQ4z3wyz3g6uFh21ofKsYTZVIIgLbyouNZw+XydLECEiG6w9k4ZfCrDdjO7W&#10;mBvf8wd1x1iKVMIhRw02xiaXMhSWHIapb4iT9+VbhzHJtpSmxT6Vu1pmSi2kw4rTgsWGXiwVl+OP&#10;05B1at+r8+GtLJ5t9f3Yz99pcdD6fjzsViAiDfE/fKP3JnEz9fCUwfVP+g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WWT3HAAAA3wAAAA8AAAAAAAAAAAAAAAAAmAIAAGRy&#10;cy9kb3ducmV2LnhtbFBLBQYAAAAABAAEAPUAAACMAwAAAAA=&#10;" path="m,l867156,r,12192l,12192,,e" fillcolor="black" stroked="f" strokeweight="0">
                  <v:stroke miterlimit="83231f" joinstyle="miter"/>
                  <v:path arrowok="t" textboxrect="0,0,867156,12192"/>
                </v:shape>
                <w10:anchorlock/>
              </v:group>
            </w:pict>
          </mc:Fallback>
        </mc:AlternateContent>
      </w:r>
    </w:p>
    <w:tbl>
      <w:tblPr>
        <w:tblStyle w:val="TableGrid"/>
        <w:tblW w:w="9250" w:type="dxa"/>
        <w:tblInd w:w="670" w:type="dxa"/>
        <w:tblCellMar>
          <w:top w:w="0" w:type="dxa"/>
          <w:left w:w="0" w:type="dxa"/>
          <w:bottom w:w="0" w:type="dxa"/>
          <w:right w:w="0" w:type="dxa"/>
        </w:tblCellMar>
        <w:tblLook w:val="04A0" w:firstRow="1" w:lastRow="0" w:firstColumn="1" w:lastColumn="0" w:noHBand="0" w:noVBand="1"/>
      </w:tblPr>
      <w:tblGrid>
        <w:gridCol w:w="3435"/>
        <w:gridCol w:w="1486"/>
        <w:gridCol w:w="1501"/>
        <w:gridCol w:w="1364"/>
        <w:gridCol w:w="1464"/>
      </w:tblGrid>
      <w:tr w:rsidR="00073F03">
        <w:trPr>
          <w:trHeight w:val="678"/>
        </w:trPr>
        <w:tc>
          <w:tcPr>
            <w:tcW w:w="3435" w:type="dxa"/>
            <w:tcBorders>
              <w:top w:val="nil"/>
              <w:left w:val="nil"/>
              <w:bottom w:val="nil"/>
              <w:right w:val="nil"/>
            </w:tcBorders>
          </w:tcPr>
          <w:p w:rsidR="00073F03" w:rsidRDefault="00C90905">
            <w:pPr>
              <w:spacing w:after="235" w:line="259" w:lineRule="auto"/>
              <w:ind w:left="0" w:firstLine="0"/>
              <w:jc w:val="left"/>
            </w:pPr>
            <w:r>
              <w:rPr>
                <w:sz w:val="19"/>
              </w:rPr>
              <w:t>TOTAL EXPENDITURES</w:t>
            </w:r>
          </w:p>
          <w:p w:rsidR="00073F03" w:rsidRDefault="00C90905">
            <w:pPr>
              <w:spacing w:after="0" w:line="259" w:lineRule="auto"/>
              <w:ind w:left="0" w:firstLine="0"/>
              <w:jc w:val="left"/>
            </w:pPr>
            <w:r>
              <w:rPr>
                <w:sz w:val="19"/>
              </w:rPr>
              <w:t>EXCESS OF REVENUES OVER</w:t>
            </w:r>
          </w:p>
        </w:tc>
        <w:tc>
          <w:tcPr>
            <w:tcW w:w="148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4,602,355</w:t>
            </w:r>
          </w:p>
        </w:tc>
        <w:tc>
          <w:tcPr>
            <w:tcW w:w="1501"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r>
              <w:rPr>
                <w:sz w:val="19"/>
                <w:u w:val="single" w:color="000000"/>
              </w:rPr>
              <w:t>4,544,394</w:t>
            </w:r>
          </w:p>
        </w:tc>
        <w:tc>
          <w:tcPr>
            <w:tcW w:w="136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4,485,618</w:t>
            </w:r>
          </w:p>
        </w:tc>
        <w:tc>
          <w:tcPr>
            <w:tcW w:w="1464" w:type="dxa"/>
            <w:tcBorders>
              <w:top w:val="nil"/>
              <w:left w:val="nil"/>
              <w:bottom w:val="nil"/>
              <w:right w:val="nil"/>
            </w:tcBorders>
          </w:tcPr>
          <w:p w:rsidR="00073F03" w:rsidRDefault="00C90905">
            <w:pPr>
              <w:spacing w:after="0" w:line="259" w:lineRule="auto"/>
              <w:ind w:left="138" w:firstLine="0"/>
              <w:jc w:val="left"/>
            </w:pPr>
            <w:r>
              <w:rPr>
                <w:sz w:val="19"/>
                <w:u w:val="single" w:color="000000"/>
              </w:rPr>
              <w:t xml:space="preserve">           58,776</w:t>
            </w:r>
          </w:p>
        </w:tc>
      </w:tr>
      <w:tr w:rsidR="00073F03">
        <w:trPr>
          <w:trHeight w:val="273"/>
        </w:trPr>
        <w:tc>
          <w:tcPr>
            <w:tcW w:w="3435" w:type="dxa"/>
            <w:tcBorders>
              <w:top w:val="nil"/>
              <w:left w:val="nil"/>
              <w:bottom w:val="nil"/>
              <w:right w:val="nil"/>
            </w:tcBorders>
          </w:tcPr>
          <w:p w:rsidR="00073F03" w:rsidRDefault="00C90905">
            <w:pPr>
              <w:spacing w:after="0" w:line="259" w:lineRule="auto"/>
              <w:ind w:left="185" w:firstLine="0"/>
              <w:jc w:val="left"/>
            </w:pPr>
            <w:r>
              <w:rPr>
                <w:sz w:val="19"/>
              </w:rPr>
              <w:t>(UNDER) EXPENDITURES</w:t>
            </w:r>
          </w:p>
        </w:tc>
        <w:tc>
          <w:tcPr>
            <w:tcW w:w="1486" w:type="dxa"/>
            <w:tcBorders>
              <w:top w:val="nil"/>
              <w:left w:val="nil"/>
              <w:bottom w:val="nil"/>
              <w:right w:val="nil"/>
            </w:tcBorders>
          </w:tcPr>
          <w:p w:rsidR="00073F03" w:rsidRDefault="00C90905">
            <w:pPr>
              <w:spacing w:after="0" w:line="259" w:lineRule="auto"/>
              <w:ind w:left="0" w:firstLine="0"/>
              <w:jc w:val="left"/>
            </w:pPr>
            <w:r>
              <w:rPr>
                <w:sz w:val="19"/>
              </w:rPr>
              <w:t xml:space="preserve">          (25,839)</w:t>
            </w:r>
          </w:p>
        </w:tc>
        <w:tc>
          <w:tcPr>
            <w:tcW w:w="1501" w:type="dxa"/>
            <w:tcBorders>
              <w:top w:val="nil"/>
              <w:left w:val="nil"/>
              <w:bottom w:val="nil"/>
              <w:right w:val="nil"/>
            </w:tcBorders>
          </w:tcPr>
          <w:p w:rsidR="00073F03" w:rsidRDefault="00C90905">
            <w:pPr>
              <w:spacing w:after="0" w:line="259" w:lineRule="auto"/>
              <w:ind w:left="0" w:firstLine="0"/>
              <w:jc w:val="left"/>
            </w:pPr>
            <w:r>
              <w:rPr>
                <w:sz w:val="19"/>
              </w:rPr>
              <w:t xml:space="preserve">        (172,596)</w:t>
            </w:r>
          </w:p>
        </w:tc>
        <w:tc>
          <w:tcPr>
            <w:tcW w:w="1364" w:type="dxa"/>
            <w:tcBorders>
              <w:top w:val="nil"/>
              <w:left w:val="nil"/>
              <w:bottom w:val="nil"/>
              <w:right w:val="nil"/>
            </w:tcBorders>
          </w:tcPr>
          <w:p w:rsidR="00073F03" w:rsidRDefault="00C90905">
            <w:pPr>
              <w:spacing w:after="0" w:line="259" w:lineRule="auto"/>
              <w:ind w:left="0" w:firstLine="0"/>
              <w:jc w:val="left"/>
            </w:pPr>
            <w:r>
              <w:rPr>
                <w:sz w:val="19"/>
              </w:rPr>
              <w:t xml:space="preserve">             2,632</w:t>
            </w:r>
          </w:p>
        </w:tc>
        <w:tc>
          <w:tcPr>
            <w:tcW w:w="1464" w:type="dxa"/>
            <w:tcBorders>
              <w:top w:val="nil"/>
              <w:left w:val="nil"/>
              <w:bottom w:val="nil"/>
              <w:right w:val="nil"/>
            </w:tcBorders>
          </w:tcPr>
          <w:p w:rsidR="00073F03" w:rsidRDefault="00C90905">
            <w:pPr>
              <w:spacing w:after="0" w:line="259" w:lineRule="auto"/>
              <w:ind w:left="138" w:firstLine="0"/>
              <w:jc w:val="left"/>
            </w:pPr>
            <w:r>
              <w:rPr>
                <w:sz w:val="19"/>
              </w:rPr>
              <w:t xml:space="preserve">         175,228</w:t>
            </w:r>
            <w:r>
              <w:rPr>
                <w:sz w:val="31"/>
                <w:vertAlign w:val="subscript"/>
              </w:rPr>
              <w:t xml:space="preserve"> </w:t>
            </w:r>
          </w:p>
        </w:tc>
      </w:tr>
    </w:tbl>
    <w:p w:rsidR="00073F03" w:rsidRDefault="00C90905">
      <w:pPr>
        <w:spacing w:after="0" w:line="259" w:lineRule="auto"/>
        <w:ind w:left="0" w:firstLine="0"/>
        <w:jc w:val="left"/>
      </w:pPr>
      <w:r>
        <w:t xml:space="preserve"> </w:t>
      </w:r>
      <w:r>
        <w:tab/>
        <w:t xml:space="preserve"> </w:t>
      </w:r>
    </w:p>
    <w:p w:rsidR="00073F03" w:rsidRDefault="00C90905">
      <w:pPr>
        <w:spacing w:after="3" w:line="265" w:lineRule="auto"/>
        <w:ind w:left="951" w:right="906"/>
        <w:jc w:val="center"/>
      </w:pPr>
      <w:r>
        <w:t xml:space="preserve">BUDGETARY COMPARISON SCHEDULE - CONTINUED </w:t>
      </w:r>
    </w:p>
    <w:p w:rsidR="00073F03" w:rsidRDefault="00C90905">
      <w:pPr>
        <w:spacing w:after="0" w:line="259" w:lineRule="auto"/>
        <w:ind w:left="92" w:firstLine="0"/>
        <w:jc w:val="center"/>
      </w:pPr>
      <w:r>
        <w:t xml:space="preserve"> </w:t>
      </w:r>
    </w:p>
    <w:p w:rsidR="00073F03" w:rsidRDefault="00C90905">
      <w:pPr>
        <w:spacing w:after="445" w:line="265" w:lineRule="auto"/>
        <w:ind w:left="951" w:right="905"/>
        <w:jc w:val="center"/>
      </w:pPr>
      <w:r>
        <w:t xml:space="preserve">Year Ended December 31, 2014 </w:t>
      </w:r>
    </w:p>
    <w:p w:rsidR="00073F03" w:rsidRDefault="00C90905">
      <w:pPr>
        <w:spacing w:after="3" w:line="259" w:lineRule="auto"/>
        <w:ind w:left="10" w:right="163"/>
        <w:jc w:val="right"/>
      </w:pPr>
      <w:r>
        <w:rPr>
          <w:sz w:val="19"/>
        </w:rPr>
        <w:t>Variance with</w:t>
      </w:r>
    </w:p>
    <w:p w:rsidR="00073F03" w:rsidRDefault="00C90905">
      <w:pPr>
        <w:tabs>
          <w:tab w:val="center" w:pos="5433"/>
          <w:tab w:val="center" w:pos="9164"/>
        </w:tabs>
        <w:spacing w:after="3" w:line="259" w:lineRule="auto"/>
        <w:ind w:left="0" w:firstLine="0"/>
        <w:jc w:val="left"/>
      </w:pPr>
      <w:r>
        <w:rPr>
          <w:rFonts w:ascii="Calibri" w:eastAsia="Calibri" w:hAnsi="Calibri" w:cs="Calibri"/>
          <w:sz w:val="22"/>
        </w:rPr>
        <w:tab/>
      </w:r>
      <w:r>
        <w:rPr>
          <w:sz w:val="19"/>
        </w:rPr>
        <w:t>Budgeted Amounts</w:t>
      </w:r>
      <w:r>
        <w:rPr>
          <w:sz w:val="19"/>
        </w:rPr>
        <w:tab/>
        <w:t>Final Budget</w:t>
      </w:r>
    </w:p>
    <w:p w:rsidR="00073F03" w:rsidRDefault="00C90905">
      <w:pPr>
        <w:spacing w:after="3" w:line="259" w:lineRule="auto"/>
        <w:ind w:left="10" w:right="399"/>
        <w:jc w:val="righ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2543563</wp:posOffset>
                </wp:positionH>
                <wp:positionV relativeFrom="paragraph">
                  <wp:posOffset>-34392</wp:posOffset>
                </wp:positionV>
                <wp:extent cx="3702558" cy="315468"/>
                <wp:effectExtent l="0" t="0" r="0" b="0"/>
                <wp:wrapSquare wrapText="bothSides"/>
                <wp:docPr id="129219" name="Group 129219"/>
                <wp:cNvGraphicFramePr/>
                <a:graphic xmlns:a="http://schemas.openxmlformats.org/drawingml/2006/main">
                  <a:graphicData uri="http://schemas.microsoft.com/office/word/2010/wordprocessingGroup">
                    <wpg:wgp>
                      <wpg:cNvGrpSpPr/>
                      <wpg:grpSpPr>
                        <a:xfrm>
                          <a:off x="0" y="0"/>
                          <a:ext cx="3702558" cy="315468"/>
                          <a:chOff x="0" y="0"/>
                          <a:chExt cx="3702558" cy="315468"/>
                        </a:xfrm>
                      </wpg:grpSpPr>
                      <wps:wsp>
                        <wps:cNvPr id="18301" name="Rectangle 18301"/>
                        <wps:cNvSpPr/>
                        <wps:spPr>
                          <a:xfrm>
                            <a:off x="227823" y="186030"/>
                            <a:ext cx="558996" cy="152899"/>
                          </a:xfrm>
                          <a:prstGeom prst="rect">
                            <a:avLst/>
                          </a:prstGeom>
                          <a:ln>
                            <a:noFill/>
                          </a:ln>
                        </wps:spPr>
                        <wps:txbx>
                          <w:txbxContent>
                            <w:p w:rsidR="00073F03" w:rsidRDefault="00C90905">
                              <w:pPr>
                                <w:spacing w:after="160" w:line="259" w:lineRule="auto"/>
                                <w:ind w:left="0" w:firstLine="0"/>
                                <w:jc w:val="left"/>
                              </w:pPr>
                              <w:r>
                                <w:rPr>
                                  <w:sz w:val="19"/>
                                </w:rPr>
                                <w:t>Original</w:t>
                              </w:r>
                            </w:p>
                          </w:txbxContent>
                        </wps:txbx>
                        <wps:bodyPr horzOverflow="overflow" vert="horz" lIns="0" tIns="0" rIns="0" bIns="0" rtlCol="0">
                          <a:noAutofit/>
                        </wps:bodyPr>
                      </wps:wsp>
                      <wps:wsp>
                        <wps:cNvPr id="18303" name="Rectangle 18303"/>
                        <wps:cNvSpPr/>
                        <wps:spPr>
                          <a:xfrm>
                            <a:off x="1245842" y="186030"/>
                            <a:ext cx="351207" cy="152899"/>
                          </a:xfrm>
                          <a:prstGeom prst="rect">
                            <a:avLst/>
                          </a:prstGeom>
                          <a:ln>
                            <a:noFill/>
                          </a:ln>
                        </wps:spPr>
                        <wps:txbx>
                          <w:txbxContent>
                            <w:p w:rsidR="00073F03" w:rsidRDefault="00C90905">
                              <w:pPr>
                                <w:spacing w:after="160" w:line="259" w:lineRule="auto"/>
                                <w:ind w:left="0" w:firstLine="0"/>
                                <w:jc w:val="left"/>
                              </w:pPr>
                              <w:r>
                                <w:rPr>
                                  <w:sz w:val="19"/>
                                </w:rPr>
                                <w:t>Final</w:t>
                              </w:r>
                            </w:p>
                          </w:txbxContent>
                        </wps:txbx>
                        <wps:bodyPr horzOverflow="overflow" vert="horz" lIns="0" tIns="0" rIns="0" bIns="0" rtlCol="0">
                          <a:noAutofit/>
                        </wps:bodyPr>
                      </wps:wsp>
                      <wps:wsp>
                        <wps:cNvPr id="18305" name="Rectangle 18305"/>
                        <wps:cNvSpPr/>
                        <wps:spPr>
                          <a:xfrm>
                            <a:off x="2156394" y="186030"/>
                            <a:ext cx="451587" cy="152899"/>
                          </a:xfrm>
                          <a:prstGeom prst="rect">
                            <a:avLst/>
                          </a:prstGeom>
                          <a:ln>
                            <a:noFill/>
                          </a:ln>
                        </wps:spPr>
                        <wps:txbx>
                          <w:txbxContent>
                            <w:p w:rsidR="00073F03" w:rsidRDefault="00C90905">
                              <w:pPr>
                                <w:spacing w:after="160" w:line="259" w:lineRule="auto"/>
                                <w:ind w:left="0" w:firstLine="0"/>
                                <w:jc w:val="left"/>
                              </w:pPr>
                              <w:r>
                                <w:rPr>
                                  <w:sz w:val="19"/>
                                </w:rPr>
                                <w:t>Actual</w:t>
                              </w:r>
                            </w:p>
                          </w:txbxContent>
                        </wps:txbx>
                        <wps:bodyPr horzOverflow="overflow" vert="horz" lIns="0" tIns="0" rIns="0" bIns="0" rtlCol="0">
                          <a:noAutofit/>
                        </wps:bodyPr>
                      </wps:wsp>
                      <wps:wsp>
                        <wps:cNvPr id="7046" name="Shape 7046"/>
                        <wps:cNvSpPr/>
                        <wps:spPr>
                          <a:xfrm>
                            <a:off x="0" y="303276"/>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3" name="Shape 210373"/>
                        <wps:cNvSpPr/>
                        <wps:spPr>
                          <a:xfrm>
                            <a:off x="762" y="304037"/>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 name="Shape 7048"/>
                        <wps:cNvSpPr/>
                        <wps:spPr>
                          <a:xfrm>
                            <a:off x="940308" y="303276"/>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4" name="Shape 210374"/>
                        <wps:cNvSpPr/>
                        <wps:spPr>
                          <a:xfrm>
                            <a:off x="941070" y="304037"/>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 name="Shape 7050"/>
                        <wps:cNvSpPr/>
                        <wps:spPr>
                          <a:xfrm>
                            <a:off x="1889760" y="303276"/>
                            <a:ext cx="863346" cy="0"/>
                          </a:xfrm>
                          <a:custGeom>
                            <a:avLst/>
                            <a:gdLst/>
                            <a:ahLst/>
                            <a:cxnLst/>
                            <a:rect l="0" t="0" r="0" b="0"/>
                            <a:pathLst>
                              <a:path w="863346">
                                <a:moveTo>
                                  <a:pt x="0" y="0"/>
                                </a:moveTo>
                                <a:lnTo>
                                  <a:pt x="86334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5" name="Shape 210375"/>
                        <wps:cNvSpPr/>
                        <wps:spPr>
                          <a:xfrm>
                            <a:off x="1889760" y="304037"/>
                            <a:ext cx="864108" cy="11430"/>
                          </a:xfrm>
                          <a:custGeom>
                            <a:avLst/>
                            <a:gdLst/>
                            <a:ahLst/>
                            <a:cxnLst/>
                            <a:rect l="0" t="0" r="0" b="0"/>
                            <a:pathLst>
                              <a:path w="864108" h="11430">
                                <a:moveTo>
                                  <a:pt x="0" y="0"/>
                                </a:moveTo>
                                <a:lnTo>
                                  <a:pt x="864108" y="0"/>
                                </a:lnTo>
                                <a:lnTo>
                                  <a:pt x="86410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6" name="Shape 7076"/>
                        <wps:cNvSpPr/>
                        <wps:spPr>
                          <a:xfrm>
                            <a:off x="0" y="0"/>
                            <a:ext cx="1804416" cy="0"/>
                          </a:xfrm>
                          <a:custGeom>
                            <a:avLst/>
                            <a:gdLst/>
                            <a:ahLst/>
                            <a:cxnLst/>
                            <a:rect l="0" t="0" r="0" b="0"/>
                            <a:pathLst>
                              <a:path w="1804416">
                                <a:moveTo>
                                  <a:pt x="0" y="0"/>
                                </a:moveTo>
                                <a:lnTo>
                                  <a:pt x="18044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6" name="Shape 210376"/>
                        <wps:cNvSpPr/>
                        <wps:spPr>
                          <a:xfrm>
                            <a:off x="762" y="1"/>
                            <a:ext cx="1803654" cy="12192"/>
                          </a:xfrm>
                          <a:custGeom>
                            <a:avLst/>
                            <a:gdLst/>
                            <a:ahLst/>
                            <a:cxnLst/>
                            <a:rect l="0" t="0" r="0" b="0"/>
                            <a:pathLst>
                              <a:path w="1803654" h="12192">
                                <a:moveTo>
                                  <a:pt x="0" y="0"/>
                                </a:moveTo>
                                <a:lnTo>
                                  <a:pt x="1803654" y="0"/>
                                </a:lnTo>
                                <a:lnTo>
                                  <a:pt x="18036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 name="Shape 7078"/>
                        <wps:cNvSpPr/>
                        <wps:spPr>
                          <a:xfrm>
                            <a:off x="2838450" y="303276"/>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77" name="Shape 210377"/>
                        <wps:cNvSpPr/>
                        <wps:spPr>
                          <a:xfrm>
                            <a:off x="2839212" y="304037"/>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9219" o:spid="_x0000_s1780" style="position:absolute;left:0;text-align:left;margin-left:200.3pt;margin-top:-2.7pt;width:291.55pt;height:24.85pt;z-index:251682816;mso-position-horizontal-relative:text;mso-position-vertical-relative:text" coordsize="37025,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">
                <v:rect id="Rectangle 18301" o:spid="_x0000_s1781" style="position:absolute;left:2278;top:1860;width:559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1BcUA&#10;AADeAAAADwAAAGRycy9kb3ducmV2LnhtbERPTWvCQBC9F/wPyxR6azZWKDFmFbFKPLYq2N6G7JiE&#10;ZmdDdk3S/vpuQfA2j/c52Wo0jeipc7VlBdMoBkFcWF1zqeB03D0nIJxH1thYJgU/5GC1nDxkmGo7&#10;8Af1B1+KEMIuRQWV920qpSsqMugi2xIH7mI7gz7ArpS6wyGEm0a+xPGrNFhzaKiwpU1FxffhahTk&#10;Sbv+3NvfoWy2X/n5/Tx/O869Uk+P43oBwtPo7+Kbe6/D/GQW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PUF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Original</w:t>
                        </w:r>
                      </w:p>
                    </w:txbxContent>
                  </v:textbox>
                </v:rect>
                <v:rect id="Rectangle 18303" o:spid="_x0000_s1782" style="position:absolute;left:12458;top:1860;width:3512;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6cQA&#10;AADeAAAADwAAAGRycy9kb3ducmV2LnhtbERPS4vCMBC+C/sfwix401SFpVajyK6iRx8L6m1oxrbY&#10;TEoTbd1fbwRhb/PxPWc6b00p7lS7wrKCQT8CQZxaXXCm4Pew6sUgnEfWWFomBQ9yMJ99dKaYaNvw&#10;ju57n4kQwi5BBbn3VSKlS3My6Pq2Ig7cxdYGfYB1JnWNTQg3pRxG0Zc0WHBoyLGi75zS6/5mFKzj&#10;anHa2L8mK5fn9XF7HP8cxl6p7me7mIDw1Pp/8du90WF+PIp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unEAAAA3g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Final</w:t>
                        </w:r>
                      </w:p>
                    </w:txbxContent>
                  </v:textbox>
                </v:rect>
                <v:rect id="Rectangle 18305" o:spid="_x0000_s1783" style="position:absolute;left:21563;top:1860;width:4516;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zBsUA&#10;AADeAAAADwAAAGRycy9kb3ducmV2LnhtbERPS2vCQBC+C/0PyxR6001blBizEekDPWos2N6G7JiE&#10;ZmdDdmuiv94VhN7m43tOuhxMI07UudqygudJBIK4sLrmUsHX/nMcg3AeWWNjmRScycEyexilmGjb&#10;845OuS9FCGGXoILK+zaR0hUVGXQT2xIH7mg7gz7ArpS6wz6Em0a+RNFMGqw5NFTY0ltFxW/+ZxSs&#10;43b1vbGXvmw+ftaH7WH+vp97pZ4eh9UChKfB/4vv7o0O8+PXa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MG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Actual</w:t>
                        </w:r>
                      </w:p>
                    </w:txbxContent>
                  </v:textbox>
                </v:rect>
                <v:shape id="Shape 7046" o:spid="_x0000_s1784" style="position:absolute;top:3032;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iMUA&#10;AADdAAAADwAAAGRycy9kb3ducmV2LnhtbESPQWvCQBSE74X+h+UVvNVNtbUS3UipCKUHQS3i8Zl9&#10;TUKyb0P2qfHfu4WCx2FmvmHmi9416kxdqDwbeBkmoIhzbysuDPzsVs9TUEGQLTaeycCVAiyyx4c5&#10;ptZfeEPnrRQqQjikaKAUaVOtQ16SwzD0LXH0fn3nUKLsCm07vES4a/QoSSbaYcVxocSWPkvK6+3J&#10;GXAHyZtaT9cr4fXxDdv993g5Mmbw1H/MQAn1cg//t7+sgffkdQJ/b+IT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7eIxQAAAN0AAAAPAAAAAAAAAAAAAAAAAJgCAABkcnMv&#10;ZG93bnJldi54bWxQSwUGAAAAAAQABAD1AAAAigMAAAAA&#10;" path="m,l864108,e" filled="f" strokeweight=".06pt">
                  <v:stroke miterlimit="83231f" joinstyle="miter"/>
                  <v:path arrowok="t" textboxrect="0,0,864108,0"/>
                </v:shape>
                <v:shape id="Shape 210373" o:spid="_x0000_s1785" style="position:absolute;left:7;top:3040;width:8634;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k8YA&#10;AADfAAAADwAAAGRycy9kb3ducmV2LnhtbESPT4vCMBTE7wt+h/AEb2uqgkrXKOoieNiDf/H6aJ5t&#10;2ealJlnt+umNIHgcZuY3zGTWmEpcyfnSsoJeNwFBnFldcq7gsF99jkH4gKyxskwK/snDbNr6mGCq&#10;7Y23dN2FXEQI+xQVFCHUqZQ+K8ig79qaOHpn6wyGKF0utcNbhJtK9pNkKA2WHBcKrGlZUPa7+zMK&#10;jvfyPF+cvHXjy+J7s9p7PdI/SnXazfwLRKAmvMOv9lor6PeSwWgA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lXk8YAAADfAAAADwAAAAAAAAAAAAAAAACYAgAAZHJz&#10;L2Rvd25yZXYueG1sUEsFBgAAAAAEAAQA9QAAAIsDAAAAAA==&#10;" path="m,l863346,r,11430l,11430,,e" fillcolor="black" stroked="f" strokeweight="0">
                  <v:stroke miterlimit="83231f" joinstyle="miter"/>
                  <v:path arrowok="t" textboxrect="0,0,863346,11430"/>
                </v:shape>
                <v:shape id="Shape 7048" o:spid="_x0000_s1786" style="position:absolute;left:9403;top:3032;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GYcIA&#10;AADdAAAADwAAAGRycy9kb3ducmV2LnhtbERPS2vCQBC+F/wPywi96aZaH0RXEUUoPQhGEY9jdpoE&#10;s7MhO9X033cPhR4/vvdy3blaPagNlWcDb8MEFHHubcWFgfNpP5iDCoJssfZMBn4owHrVe1liav2T&#10;j/TIpFAxhEOKBkqRJtU65CU5DEPfEEfuy7cOJcK20LbFZwx3tR4lyVQ7rDg2lNjQtqT8nn07A+4q&#10;eX3X88Ne+HCbYHP5HO9Gxrz2u80ClFAn/+I/94c1MEve49z4Jj4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IZhwgAAAN0AAAAPAAAAAAAAAAAAAAAAAJgCAABkcnMvZG93&#10;bnJldi54bWxQSwUGAAAAAAQABAD1AAAAhwMAAAAA&#10;" path="m,l864108,e" filled="f" strokeweight=".06pt">
                  <v:stroke miterlimit="83231f" joinstyle="miter"/>
                  <v:path arrowok="t" textboxrect="0,0,864108,0"/>
                </v:shape>
                <v:shape id="Shape 210374" o:spid="_x0000_s1787" style="position:absolute;left:9410;top:3040;width:8634;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P58kA&#10;AADfAAAADwAAAGRycy9kb3ducmV2LnhtbESPT2vCQBTE7wW/w/KE3upGW4ykrpJYhB481D+l10f2&#10;mYRm38bdrab99G5B8DjMzG+Y+bI3rTiT841lBeNRAoK4tLrhSsFhv36agfABWWNrmRT8koflYvAw&#10;x0zbC2/pvAuViBD2GSqoQ+gyKX1Zk0E/sh1x9I7WGQxRukpqh5cIN62cJMlUGmw4LtTY0aqm8nv3&#10;YxR8/jXHvPjy1s1OxdvHeu91qjdKPQ77/BVEoD7cw7f2u1YwGSfP6Qv8/4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DP58kAAADfAAAADwAAAAAAAAAAAAAAAACYAgAA&#10;ZHJzL2Rvd25yZXYueG1sUEsFBgAAAAAEAAQA9QAAAI4DAAAAAA==&#10;" path="m,l863346,r,11430l,11430,,e" fillcolor="black" stroked="f" strokeweight="0">
                  <v:stroke miterlimit="83231f" joinstyle="miter"/>
                  <v:path arrowok="t" textboxrect="0,0,863346,11430"/>
                </v:shape>
                <v:shape id="Shape 7050" o:spid="_x0000_s1788" style="position:absolute;left:18897;top:3032;width:8634;height:0;visibility:visible;mso-wrap-style:square;v-text-anchor:top" coordsize="863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fTsIA&#10;AADdAAAADwAAAGRycy9kb3ducmV2LnhtbERPTYvCMBC9C/sfwix403QVXalNRRYUPYluDx6HZmzr&#10;NpNuE7X6681B8Ph438miM7W4Uusqywq+hhEI4tzqigsF2e9qMAPhPLLG2jIpuJODRfrRSzDW9sZ7&#10;uh58IUIIuxgVlN43sZQuL8mgG9qGOHAn2xr0AbaF1C3eQrip5SiKptJgxaGhxIZ+Ssr/DhejgB9b&#10;t2yO9/X/+HxaTzmT5EY7pfqf3XIOwlPn3+KXe6MVfEeTsD+8CU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t9OwgAAAN0AAAAPAAAAAAAAAAAAAAAAAJgCAABkcnMvZG93&#10;bnJldi54bWxQSwUGAAAAAAQABAD1AAAAhwMAAAAA&#10;" path="m,l863346,e" filled="f" strokeweight=".06pt">
                  <v:stroke miterlimit="83231f" joinstyle="miter"/>
                  <v:path arrowok="t" textboxrect="0,0,863346,0"/>
                </v:shape>
                <v:shape id="Shape 210375" o:spid="_x0000_s1789" style="position:absolute;left:18897;top:3040;width:8641;height:114;visibility:visible;mso-wrap-style:square;v-text-anchor:top" coordsize="86410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ci8gA&#10;AADfAAAADwAAAGRycy9kb3ducmV2LnhtbESPX0sDMRDE34V+h7AF32zS+pezaSkWQYUK1kP6uF7W&#10;u6PJ5ris7fntTUHwcZiZ3zDz5RC8OlCf2sgWphMDiriKruXaQvn+eHEHKgmyQx+ZLPxQguVidDbH&#10;wsUjv9FhK7XKEE4FWmhEukLrVDUUME1iR5y9r9gHlCz7WrsejxkevJ4Zc6MDtpwXGuzooaFqv/0O&#10;FiTuPndX6+eN0EdVrjev3pQv3trz8bC6ByU0yH/4r/3kLMym5vL2Gk5/8hf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NyLyAAAAN8AAAAPAAAAAAAAAAAAAAAAAJgCAABk&#10;cnMvZG93bnJldi54bWxQSwUGAAAAAAQABAD1AAAAjQMAAAAA&#10;" path="m,l864108,r,11430l,11430,,e" fillcolor="black" stroked="f" strokeweight="0">
                  <v:stroke miterlimit="83231f" joinstyle="miter"/>
                  <v:path arrowok="t" textboxrect="0,0,864108,11430"/>
                </v:shape>
                <v:shape id="Shape 7076" o:spid="_x0000_s1790" style="position:absolute;width:18044;height:0;visibility:visible;mso-wrap-style:square;v-text-anchor:top" coordsize="1804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DcgA&#10;AADdAAAADwAAAGRycy9kb3ducmV2LnhtbESPT0sDMRTE74LfITzBi7RZC/bP2rTUomjx1N1S6O11&#10;89ws3bwsSWy3394IgsdhZn7DzJe9bcWZfGgcK3gcZiCIK6cbrhXsyrfBFESIyBpbx6TgSgGWi9ub&#10;OebaXXhL5yLWIkE45KjAxNjlUobKkMUwdB1x8r6ctxiT9LXUHi8Jbls5yrKxtNhwWjDY0dpQdSq+&#10;rYKXw7vfFw+b8nNWvtaH69E8TckodX/Xr55BROrjf/iv/aEVTLLJG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4yoNyAAAAN0AAAAPAAAAAAAAAAAAAAAAAJgCAABk&#10;cnMvZG93bnJldi54bWxQSwUGAAAAAAQABAD1AAAAjQMAAAAA&#10;" path="m,l1804416,e" filled="f" strokeweight=".06pt">
                  <v:stroke miterlimit="83231f" joinstyle="miter"/>
                  <v:path arrowok="t" textboxrect="0,0,1804416,0"/>
                </v:shape>
                <v:shape id="Shape 210376" o:spid="_x0000_s1791" style="position:absolute;left:7;width:18037;height:121;visibility:visible;mso-wrap-style:square;v-text-anchor:top" coordsize="180365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9/sQA&#10;AADfAAAADwAAAGRycy9kb3ducmV2LnhtbESPQYvCMBSE74L/ITxhb5paQd2uUVxlsVereH40z7bY&#10;vJQm23b//UYQPA4z8w2z2Q2mFh21rrKsYD6LQBDnVldcKLhefqZrEM4ja6wtk4I/crDbjkcbTLTt&#10;+Uxd5gsRIOwSVFB63yRSurwkg25mG+Lg3W1r0AfZFlK32Ae4qWUcRUtpsOKwUGJDh5LyR/ZrFNwu&#10;6XCN++609vtvOqaHT0OdVupjMuy/QHga/Dv8aqdaQTyPFqslPP+EL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ff7EAAAA3wAAAA8AAAAAAAAAAAAAAAAAmAIAAGRycy9k&#10;b3ducmV2LnhtbFBLBQYAAAAABAAEAPUAAACJAwAAAAA=&#10;" path="m,l1803654,r,12192l,12192,,e" fillcolor="black" stroked="f" strokeweight="0">
                  <v:stroke miterlimit="83231f" joinstyle="miter"/>
                  <v:path arrowok="t" textboxrect="0,0,1803654,12192"/>
                </v:shape>
                <v:shape id="Shape 7078" o:spid="_x0000_s1792" style="position:absolute;left:28384;top:3032;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M3MEA&#10;AADdAAAADwAAAGRycy9kb3ducmV2LnhtbERPS4vCMBC+C/sfwix403QVH3SNsiiCeBDUZfE4NrNt&#10;sZmUZtT6781B8PjxvWeL1lXqRk0oPRv46iegiDNvS84N/B7XvSmoIMgWK89k4EEBFvOPzgxT6++8&#10;p9tBchVDOKRooBCpU61DVpDD0Pc1ceT+feNQImxybRu8x3BX6UGSjLXDkmNDgTUtC8ouh6sz4E6S&#10;VRc93a2Fd+cR1n/b4WpgTPez/fkGJdTKW/xyb6yBSTKJc+Ob+A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ATNzBAAAA3QAAAA8AAAAAAAAAAAAAAAAAmAIAAGRycy9kb3du&#10;cmV2LnhtbFBLBQYAAAAABAAEAPUAAACGAwAAAAA=&#10;" path="m,l864108,e" filled="f" strokeweight=".06pt">
                  <v:stroke miterlimit="83231f" joinstyle="miter"/>
                  <v:path arrowok="t" textboxrect="0,0,864108,0"/>
                </v:shape>
                <v:shape id="Shape 210377" o:spid="_x0000_s1793" style="position:absolute;left:28392;top:3040;width:8633;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RkMgA&#10;AADfAAAADwAAAGRycy9kb3ducmV2LnhtbESPT2sCMRTE70K/Q3iCN81qoSurWdEWwYOHVlu8PjZv&#10;/+DmZZukuvbTNwXB4zAzv2GWq9604kLON5YVTCcJCOLC6oYrBZ/H7XgOwgdkja1lUnAjD6v8abDE&#10;TNsrf9DlECoRIewzVFCH0GVS+qImg35iO+LoldYZDFG6SmqH1wg3rZwlyYs02HBcqLGj15qK8+HH&#10;KPj6bcr15uStm39v3t63R69TvVdqNOzXCxCB+vAI39s7rWA2TZ7TFP7/xC8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lGQyAAAAN8AAAAPAAAAAAAAAAAAAAAAAJgCAABk&#10;cnMvZG93bnJldi54bWxQSwUGAAAAAAQABAD1AAAAjQMAAAAA&#10;" path="m,l863346,r,11430l,11430,,e" fillcolor="black" stroked="f" strokeweight="0">
                  <v:stroke miterlimit="83231f" joinstyle="miter"/>
                  <v:path arrowok="t" textboxrect="0,0,863346,11430"/>
                </v:shape>
                <w10:wrap type="square"/>
              </v:group>
            </w:pict>
          </mc:Fallback>
        </mc:AlternateContent>
      </w:r>
      <w:r>
        <w:rPr>
          <w:sz w:val="19"/>
        </w:rPr>
        <w:t>Positive</w:t>
      </w:r>
    </w:p>
    <w:p w:rsidR="00073F03" w:rsidRDefault="00C90905">
      <w:pPr>
        <w:spacing w:after="57" w:line="259" w:lineRule="auto"/>
        <w:ind w:left="10" w:right="293"/>
        <w:jc w:val="right"/>
      </w:pPr>
      <w:r>
        <w:rPr>
          <w:sz w:val="19"/>
        </w:rPr>
        <w:t>(Negative)</w:t>
      </w:r>
    </w:p>
    <w:tbl>
      <w:tblPr>
        <w:tblStyle w:val="TableGrid"/>
        <w:tblW w:w="9595" w:type="dxa"/>
        <w:tblInd w:w="138" w:type="dxa"/>
        <w:tblCellMar>
          <w:top w:w="0" w:type="dxa"/>
          <w:left w:w="0" w:type="dxa"/>
          <w:bottom w:w="0" w:type="dxa"/>
          <w:right w:w="0" w:type="dxa"/>
        </w:tblCellMar>
        <w:tblLook w:val="04A0" w:firstRow="1" w:lastRow="0" w:firstColumn="1" w:lastColumn="0" w:noHBand="0" w:noVBand="1"/>
      </w:tblPr>
      <w:tblGrid>
        <w:gridCol w:w="3971"/>
        <w:gridCol w:w="1481"/>
        <w:gridCol w:w="1494"/>
        <w:gridCol w:w="1495"/>
        <w:gridCol w:w="1154"/>
      </w:tblGrid>
      <w:tr w:rsidR="00073F03">
        <w:trPr>
          <w:trHeight w:val="211"/>
        </w:trPr>
        <w:tc>
          <w:tcPr>
            <w:tcW w:w="3971" w:type="dxa"/>
            <w:tcBorders>
              <w:top w:val="nil"/>
              <w:left w:val="nil"/>
              <w:bottom w:val="nil"/>
              <w:right w:val="nil"/>
            </w:tcBorders>
          </w:tcPr>
          <w:p w:rsidR="00073F03" w:rsidRDefault="00C90905">
            <w:pPr>
              <w:spacing w:after="0" w:line="259" w:lineRule="auto"/>
              <w:ind w:left="0" w:firstLine="0"/>
              <w:jc w:val="left"/>
            </w:pPr>
            <w:r>
              <w:rPr>
                <w:sz w:val="19"/>
              </w:rPr>
              <w:t>OTHER FINANCING SOURCES (USES)</w:t>
            </w:r>
          </w:p>
        </w:tc>
        <w:tc>
          <w:tcPr>
            <w:tcW w:w="1481" w:type="dxa"/>
            <w:tcBorders>
              <w:top w:val="nil"/>
              <w:left w:val="nil"/>
              <w:bottom w:val="nil"/>
              <w:right w:val="nil"/>
            </w:tcBorders>
          </w:tcPr>
          <w:p w:rsidR="00073F03" w:rsidRDefault="00073F03">
            <w:pPr>
              <w:spacing w:after="160" w:line="259" w:lineRule="auto"/>
              <w:ind w:left="0" w:firstLine="0"/>
              <w:jc w:val="left"/>
            </w:pPr>
          </w:p>
        </w:tc>
        <w:tc>
          <w:tcPr>
            <w:tcW w:w="1494" w:type="dxa"/>
            <w:tcBorders>
              <w:top w:val="nil"/>
              <w:left w:val="nil"/>
              <w:bottom w:val="nil"/>
              <w:right w:val="nil"/>
            </w:tcBorders>
          </w:tcPr>
          <w:p w:rsidR="00073F03" w:rsidRDefault="00073F03">
            <w:pPr>
              <w:spacing w:after="160" w:line="259" w:lineRule="auto"/>
              <w:ind w:left="0" w:firstLine="0"/>
              <w:jc w:val="left"/>
            </w:pPr>
          </w:p>
        </w:tc>
        <w:tc>
          <w:tcPr>
            <w:tcW w:w="1495" w:type="dxa"/>
            <w:tcBorders>
              <w:top w:val="nil"/>
              <w:left w:val="nil"/>
              <w:bottom w:val="nil"/>
              <w:right w:val="nil"/>
            </w:tcBorders>
          </w:tcPr>
          <w:p w:rsidR="00073F03" w:rsidRDefault="00073F03">
            <w:pPr>
              <w:spacing w:after="160" w:line="259" w:lineRule="auto"/>
              <w:ind w:left="0" w:firstLine="0"/>
              <w:jc w:val="left"/>
            </w:pPr>
          </w:p>
        </w:tc>
        <w:tc>
          <w:tcPr>
            <w:tcW w:w="1154" w:type="dxa"/>
            <w:tcBorders>
              <w:top w:val="nil"/>
              <w:left w:val="nil"/>
              <w:bottom w:val="nil"/>
              <w:right w:val="nil"/>
            </w:tcBorders>
          </w:tcPr>
          <w:p w:rsidR="00073F03" w:rsidRDefault="00073F03">
            <w:pPr>
              <w:spacing w:after="160" w:line="259" w:lineRule="auto"/>
              <w:ind w:left="0" w:firstLine="0"/>
              <w:jc w:val="left"/>
            </w:pPr>
          </w:p>
        </w:tc>
      </w:tr>
      <w:tr w:rsidR="00073F03">
        <w:trPr>
          <w:trHeight w:val="239"/>
        </w:trPr>
        <w:tc>
          <w:tcPr>
            <w:tcW w:w="3971" w:type="dxa"/>
            <w:tcBorders>
              <w:top w:val="nil"/>
              <w:left w:val="nil"/>
              <w:bottom w:val="nil"/>
              <w:right w:val="nil"/>
            </w:tcBorders>
          </w:tcPr>
          <w:p w:rsidR="00073F03" w:rsidRDefault="00C90905">
            <w:pPr>
              <w:spacing w:after="0" w:line="259" w:lineRule="auto"/>
              <w:ind w:left="184" w:firstLine="0"/>
              <w:jc w:val="left"/>
            </w:pPr>
            <w:r>
              <w:rPr>
                <w:sz w:val="19"/>
              </w:rPr>
              <w:t>Transfers in</w:t>
            </w:r>
          </w:p>
        </w:tc>
        <w:tc>
          <w:tcPr>
            <w:tcW w:w="1481" w:type="dxa"/>
            <w:tcBorders>
              <w:top w:val="nil"/>
              <w:left w:val="nil"/>
              <w:bottom w:val="nil"/>
              <w:right w:val="nil"/>
            </w:tcBorders>
          </w:tcPr>
          <w:p w:rsidR="00073F03" w:rsidRDefault="00C90905">
            <w:pPr>
              <w:spacing w:after="0" w:line="259" w:lineRule="auto"/>
              <w:ind w:left="0" w:firstLine="0"/>
              <w:jc w:val="left"/>
            </w:pPr>
            <w:r>
              <w:rPr>
                <w:sz w:val="19"/>
              </w:rPr>
              <w:t>$         82,000</w:t>
            </w:r>
          </w:p>
        </w:tc>
        <w:tc>
          <w:tcPr>
            <w:tcW w:w="1494" w:type="dxa"/>
            <w:tcBorders>
              <w:top w:val="nil"/>
              <w:left w:val="nil"/>
              <w:bottom w:val="nil"/>
              <w:right w:val="nil"/>
            </w:tcBorders>
          </w:tcPr>
          <w:p w:rsidR="00073F03" w:rsidRDefault="00C90905">
            <w:pPr>
              <w:spacing w:after="0" w:line="259" w:lineRule="auto"/>
              <w:ind w:left="0" w:firstLine="0"/>
              <w:jc w:val="left"/>
            </w:pPr>
            <w:r>
              <w:rPr>
                <w:sz w:val="19"/>
              </w:rPr>
              <w:t>$         32,450</w:t>
            </w:r>
          </w:p>
        </w:tc>
        <w:tc>
          <w:tcPr>
            <w:tcW w:w="1495" w:type="dxa"/>
            <w:tcBorders>
              <w:top w:val="nil"/>
              <w:left w:val="nil"/>
              <w:bottom w:val="nil"/>
              <w:right w:val="nil"/>
            </w:tcBorders>
          </w:tcPr>
          <w:p w:rsidR="00073F03" w:rsidRDefault="00C90905">
            <w:pPr>
              <w:spacing w:after="0" w:line="259" w:lineRule="auto"/>
              <w:ind w:left="0" w:firstLine="0"/>
              <w:jc w:val="left"/>
            </w:pPr>
            <w:r>
              <w:rPr>
                <w:sz w:val="19"/>
              </w:rPr>
              <w:t>$         32,450</w:t>
            </w:r>
          </w:p>
        </w:tc>
        <w:tc>
          <w:tcPr>
            <w:tcW w:w="1154" w:type="dxa"/>
            <w:tcBorders>
              <w:top w:val="nil"/>
              <w:left w:val="nil"/>
              <w:bottom w:val="nil"/>
              <w:right w:val="nil"/>
            </w:tcBorders>
          </w:tcPr>
          <w:p w:rsidR="00073F03" w:rsidRDefault="00C90905">
            <w:pPr>
              <w:spacing w:after="0" w:line="259" w:lineRule="auto"/>
              <w:ind w:left="0" w:firstLine="0"/>
            </w:pPr>
            <w:r>
              <w:rPr>
                <w:sz w:val="19"/>
              </w:rPr>
              <w:t>$                -0-</w:t>
            </w:r>
          </w:p>
        </w:tc>
      </w:tr>
      <w:tr w:rsidR="00073F03">
        <w:trPr>
          <w:trHeight w:val="716"/>
        </w:trPr>
        <w:tc>
          <w:tcPr>
            <w:tcW w:w="3971" w:type="dxa"/>
            <w:tcBorders>
              <w:top w:val="nil"/>
              <w:left w:val="nil"/>
              <w:bottom w:val="nil"/>
              <w:right w:val="nil"/>
            </w:tcBorders>
          </w:tcPr>
          <w:p w:rsidR="00073F03" w:rsidRDefault="00C90905">
            <w:pPr>
              <w:spacing w:after="238" w:line="259" w:lineRule="auto"/>
              <w:ind w:left="184" w:firstLine="0"/>
              <w:jc w:val="left"/>
            </w:pPr>
            <w:r>
              <w:rPr>
                <w:sz w:val="19"/>
              </w:rPr>
              <w:t>Transfers out</w:t>
            </w:r>
          </w:p>
          <w:p w:rsidR="00073F03" w:rsidRDefault="00C90905">
            <w:pPr>
              <w:spacing w:after="0" w:line="259" w:lineRule="auto"/>
              <w:ind w:left="550" w:firstLine="0"/>
              <w:jc w:val="left"/>
            </w:pPr>
            <w:r>
              <w:rPr>
                <w:sz w:val="19"/>
              </w:rPr>
              <w:t xml:space="preserve">TOTAL OTHER FINANCING </w:t>
            </w:r>
          </w:p>
        </w:tc>
        <w:tc>
          <w:tcPr>
            <w:tcW w:w="1481"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(54,138)</w:t>
            </w:r>
          </w:p>
        </w:tc>
        <w:tc>
          <w:tcPr>
            <w:tcW w:w="149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(54,138)</w:t>
            </w:r>
          </w:p>
        </w:tc>
        <w:tc>
          <w:tcPr>
            <w:tcW w:w="1495"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(54,138)</w:t>
            </w:r>
          </w:p>
        </w:tc>
        <w:tc>
          <w:tcPr>
            <w:tcW w:w="1154" w:type="dxa"/>
            <w:tcBorders>
              <w:top w:val="nil"/>
              <w:left w:val="nil"/>
              <w:bottom w:val="nil"/>
              <w:right w:val="nil"/>
            </w:tcBorders>
          </w:tcPr>
          <w:p w:rsidR="00073F03" w:rsidRDefault="00C90905">
            <w:pPr>
              <w:spacing w:after="0" w:line="259" w:lineRule="auto"/>
              <w:ind w:left="0" w:firstLine="0"/>
            </w:pPr>
            <w:r>
              <w:rPr>
                <w:sz w:val="19"/>
                <w:u w:val="single" w:color="000000"/>
              </w:rPr>
              <w:t xml:space="preserve">                  -0-</w:t>
            </w:r>
          </w:p>
        </w:tc>
      </w:tr>
      <w:tr w:rsidR="00073F03">
        <w:trPr>
          <w:trHeight w:val="359"/>
        </w:trPr>
        <w:tc>
          <w:tcPr>
            <w:tcW w:w="3971" w:type="dxa"/>
            <w:tcBorders>
              <w:top w:val="nil"/>
              <w:left w:val="nil"/>
              <w:bottom w:val="nil"/>
              <w:right w:val="nil"/>
            </w:tcBorders>
          </w:tcPr>
          <w:p w:rsidR="00073F03" w:rsidRDefault="00C90905">
            <w:pPr>
              <w:spacing w:after="0" w:line="259" w:lineRule="auto"/>
              <w:ind w:left="733" w:firstLine="0"/>
              <w:jc w:val="left"/>
            </w:pPr>
            <w:r>
              <w:rPr>
                <w:sz w:val="19"/>
              </w:rPr>
              <w:t>SOURCES (USES)</w:t>
            </w:r>
          </w:p>
        </w:tc>
        <w:tc>
          <w:tcPr>
            <w:tcW w:w="1481"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27,862</w:t>
            </w:r>
          </w:p>
        </w:tc>
        <w:tc>
          <w:tcPr>
            <w:tcW w:w="149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(21,688)</w:t>
            </w:r>
          </w:p>
        </w:tc>
        <w:tc>
          <w:tcPr>
            <w:tcW w:w="1495"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(21,688)</w:t>
            </w:r>
          </w:p>
        </w:tc>
        <w:tc>
          <w:tcPr>
            <w:tcW w:w="1154" w:type="dxa"/>
            <w:tcBorders>
              <w:top w:val="nil"/>
              <w:left w:val="nil"/>
              <w:bottom w:val="nil"/>
              <w:right w:val="nil"/>
            </w:tcBorders>
          </w:tcPr>
          <w:p w:rsidR="00073F03" w:rsidRDefault="00C90905">
            <w:pPr>
              <w:spacing w:after="0" w:line="259" w:lineRule="auto"/>
              <w:ind w:left="0" w:firstLine="0"/>
            </w:pPr>
            <w:r>
              <w:rPr>
                <w:sz w:val="19"/>
                <w:u w:val="single" w:color="000000"/>
              </w:rPr>
              <w:t xml:space="preserve">                  -0-</w:t>
            </w:r>
          </w:p>
        </w:tc>
      </w:tr>
      <w:tr w:rsidR="00073F03">
        <w:trPr>
          <w:trHeight w:val="478"/>
        </w:trPr>
        <w:tc>
          <w:tcPr>
            <w:tcW w:w="3971" w:type="dxa"/>
            <w:tcBorders>
              <w:top w:val="nil"/>
              <w:left w:val="nil"/>
              <w:bottom w:val="nil"/>
              <w:right w:val="nil"/>
            </w:tcBorders>
            <w:vAlign w:val="center"/>
          </w:tcPr>
          <w:p w:rsidR="00073F03" w:rsidRDefault="00C90905">
            <w:pPr>
              <w:spacing w:after="0" w:line="259" w:lineRule="auto"/>
              <w:ind w:left="178" w:firstLine="0"/>
              <w:jc w:val="center"/>
            </w:pPr>
            <w:r>
              <w:rPr>
                <w:sz w:val="19"/>
              </w:rPr>
              <w:t>NET CHANGE IN FUND BALANCE</w:t>
            </w:r>
          </w:p>
        </w:tc>
        <w:tc>
          <w:tcPr>
            <w:tcW w:w="1481"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2,023</w:t>
            </w:r>
          </w:p>
        </w:tc>
        <w:tc>
          <w:tcPr>
            <w:tcW w:w="1494"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(194,284)</w:t>
            </w:r>
          </w:p>
        </w:tc>
        <w:tc>
          <w:tcPr>
            <w:tcW w:w="1495"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(19,056)</w:t>
            </w:r>
          </w:p>
        </w:tc>
        <w:tc>
          <w:tcPr>
            <w:tcW w:w="1154" w:type="dxa"/>
            <w:tcBorders>
              <w:top w:val="nil"/>
              <w:left w:val="nil"/>
              <w:bottom w:val="nil"/>
              <w:right w:val="nil"/>
            </w:tcBorders>
            <w:vAlign w:val="center"/>
          </w:tcPr>
          <w:p w:rsidR="00073F03" w:rsidRDefault="00C90905">
            <w:pPr>
              <w:spacing w:after="0" w:line="259" w:lineRule="auto"/>
              <w:ind w:left="0" w:firstLine="0"/>
            </w:pPr>
            <w:r>
              <w:rPr>
                <w:sz w:val="19"/>
              </w:rPr>
              <w:t xml:space="preserve">         175,228</w:t>
            </w:r>
          </w:p>
        </w:tc>
      </w:tr>
      <w:tr w:rsidR="00073F03">
        <w:trPr>
          <w:trHeight w:val="469"/>
        </w:trPr>
        <w:tc>
          <w:tcPr>
            <w:tcW w:w="3971" w:type="dxa"/>
            <w:tcBorders>
              <w:top w:val="nil"/>
              <w:left w:val="nil"/>
              <w:bottom w:val="nil"/>
              <w:right w:val="nil"/>
            </w:tcBorders>
            <w:vAlign w:val="center"/>
          </w:tcPr>
          <w:p w:rsidR="00073F03" w:rsidRDefault="00C90905">
            <w:pPr>
              <w:spacing w:after="0" w:line="259" w:lineRule="auto"/>
              <w:ind w:left="0" w:firstLine="0"/>
              <w:jc w:val="left"/>
            </w:pPr>
            <w:r>
              <w:rPr>
                <w:sz w:val="19"/>
              </w:rPr>
              <w:t>Fund balance, beginning of year</w:t>
            </w:r>
          </w:p>
        </w:tc>
        <w:tc>
          <w:tcPr>
            <w:tcW w:w="1481"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1,092,399</w:t>
            </w:r>
          </w:p>
        </w:tc>
        <w:tc>
          <w:tcPr>
            <w:tcW w:w="1494"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1,092,399</w:t>
            </w:r>
          </w:p>
        </w:tc>
        <w:tc>
          <w:tcPr>
            <w:tcW w:w="1495"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1,092,399</w:t>
            </w:r>
          </w:p>
        </w:tc>
        <w:tc>
          <w:tcPr>
            <w:tcW w:w="1154" w:type="dxa"/>
            <w:tcBorders>
              <w:top w:val="nil"/>
              <w:left w:val="nil"/>
              <w:bottom w:val="nil"/>
              <w:right w:val="nil"/>
            </w:tcBorders>
            <w:vAlign w:val="center"/>
          </w:tcPr>
          <w:p w:rsidR="00073F03" w:rsidRDefault="00C90905">
            <w:pPr>
              <w:spacing w:after="0" w:line="259" w:lineRule="auto"/>
              <w:ind w:left="0" w:firstLine="0"/>
            </w:pPr>
            <w:r>
              <w:rPr>
                <w:sz w:val="19"/>
                <w:u w:val="single" w:color="000000"/>
              </w:rPr>
              <w:t xml:space="preserve">                  -0-</w:t>
            </w:r>
          </w:p>
        </w:tc>
      </w:tr>
      <w:tr w:rsidR="00073F03">
        <w:trPr>
          <w:trHeight w:val="320"/>
        </w:trPr>
        <w:tc>
          <w:tcPr>
            <w:tcW w:w="3971" w:type="dxa"/>
            <w:tcBorders>
              <w:top w:val="nil"/>
              <w:left w:val="nil"/>
              <w:bottom w:val="nil"/>
              <w:right w:val="nil"/>
            </w:tcBorders>
            <w:vAlign w:val="bottom"/>
          </w:tcPr>
          <w:p w:rsidR="00073F03" w:rsidRDefault="00C90905">
            <w:pPr>
              <w:spacing w:after="0" w:line="259" w:lineRule="auto"/>
              <w:ind w:left="0" w:firstLine="0"/>
              <w:jc w:val="left"/>
            </w:pPr>
            <w:r>
              <w:rPr>
                <w:sz w:val="19"/>
              </w:rPr>
              <w:t>Fund balance, end of year</w:t>
            </w:r>
          </w:p>
        </w:tc>
        <w:tc>
          <w:tcPr>
            <w:tcW w:w="1481"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1,094,422</w:t>
            </w:r>
          </w:p>
        </w:tc>
        <w:tc>
          <w:tcPr>
            <w:tcW w:w="1494"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898,115</w:t>
            </w:r>
          </w:p>
        </w:tc>
        <w:tc>
          <w:tcPr>
            <w:tcW w:w="1495"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1,073,343</w:t>
            </w:r>
          </w:p>
        </w:tc>
        <w:tc>
          <w:tcPr>
            <w:tcW w:w="1154" w:type="dxa"/>
            <w:tcBorders>
              <w:top w:val="nil"/>
              <w:left w:val="nil"/>
              <w:bottom w:val="nil"/>
              <w:right w:val="nil"/>
            </w:tcBorders>
            <w:vAlign w:val="bottom"/>
          </w:tcPr>
          <w:p w:rsidR="00073F03" w:rsidRDefault="00C90905">
            <w:pPr>
              <w:spacing w:after="0" w:line="259" w:lineRule="auto"/>
              <w:ind w:left="0" w:firstLine="0"/>
            </w:pPr>
            <w:r>
              <w:rPr>
                <w:sz w:val="19"/>
                <w:u w:val="single" w:color="000000"/>
              </w:rPr>
              <w:t>$      175,228</w:t>
            </w:r>
          </w:p>
        </w:tc>
      </w:tr>
    </w:tbl>
    <w:p w:rsidR="00073F03" w:rsidRDefault="00C90905">
      <w:pPr>
        <w:spacing w:after="76" w:line="259" w:lineRule="auto"/>
        <w:ind w:left="4007" w:firstLine="0"/>
        <w:jc w:val="left"/>
      </w:pPr>
      <w:r>
        <w:rPr>
          <w:rFonts w:ascii="Calibri" w:eastAsia="Calibri" w:hAnsi="Calibri" w:cs="Calibri"/>
          <w:noProof/>
          <w:sz w:val="22"/>
        </w:rPr>
        <mc:AlternateContent>
          <mc:Choice Requires="wpg">
            <w:drawing>
              <wp:inline distT="0" distB="0" distL="0" distR="0">
                <wp:extent cx="3701796" cy="11430"/>
                <wp:effectExtent l="0" t="0" r="0" b="0"/>
                <wp:docPr id="129220" name="Group 129220"/>
                <wp:cNvGraphicFramePr/>
                <a:graphic xmlns:a="http://schemas.openxmlformats.org/drawingml/2006/main">
                  <a:graphicData uri="http://schemas.microsoft.com/office/word/2010/wordprocessingGroup">
                    <wpg:wgp>
                      <wpg:cNvGrpSpPr/>
                      <wpg:grpSpPr>
                        <a:xfrm>
                          <a:off x="0" y="0"/>
                          <a:ext cx="3701796" cy="11430"/>
                          <a:chOff x="0" y="0"/>
                          <a:chExt cx="3701796" cy="11430"/>
                        </a:xfrm>
                      </wpg:grpSpPr>
                      <wps:wsp>
                        <wps:cNvPr id="210378" name="Shape 210378"/>
                        <wps:cNvSpPr/>
                        <wps:spPr>
                          <a:xfrm>
                            <a:off x="0" y="0"/>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79" name="Shape 210379"/>
                        <wps:cNvSpPr/>
                        <wps:spPr>
                          <a:xfrm>
                            <a:off x="940308" y="0"/>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80" name="Shape 210380"/>
                        <wps:cNvSpPr/>
                        <wps:spPr>
                          <a:xfrm>
                            <a:off x="1888998" y="0"/>
                            <a:ext cx="864108" cy="11430"/>
                          </a:xfrm>
                          <a:custGeom>
                            <a:avLst/>
                            <a:gdLst/>
                            <a:ahLst/>
                            <a:cxnLst/>
                            <a:rect l="0" t="0" r="0" b="0"/>
                            <a:pathLst>
                              <a:path w="864108" h="11430">
                                <a:moveTo>
                                  <a:pt x="0" y="0"/>
                                </a:moveTo>
                                <a:lnTo>
                                  <a:pt x="864108" y="0"/>
                                </a:lnTo>
                                <a:lnTo>
                                  <a:pt x="86410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81" name="Shape 210381"/>
                        <wps:cNvSpPr/>
                        <wps:spPr>
                          <a:xfrm>
                            <a:off x="2838450" y="0"/>
                            <a:ext cx="863346" cy="11430"/>
                          </a:xfrm>
                          <a:custGeom>
                            <a:avLst/>
                            <a:gdLst/>
                            <a:ahLst/>
                            <a:cxnLst/>
                            <a:rect l="0" t="0" r="0" b="0"/>
                            <a:pathLst>
                              <a:path w="863346" h="11430">
                                <a:moveTo>
                                  <a:pt x="0" y="0"/>
                                </a:moveTo>
                                <a:lnTo>
                                  <a:pt x="863346" y="0"/>
                                </a:lnTo>
                                <a:lnTo>
                                  <a:pt x="8633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95986E" id="Group 129220" o:spid="_x0000_s1026" style="width:291.5pt;height:.9pt;mso-position-horizontal-relative:char;mso-position-vertical-relative:line" coordsize="3701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">
                <v:shape id="Shape 210378" o:spid="_x0000_s1027" style="position:absolute;width:8633;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F4sQA&#10;AADfAAAADwAAAGRycy9kb3ducmV2LnhtbERPy4rCMBTdC/MP4QruNFVhLB2j+EBw4cLHDLO9NNe2&#10;2Nx0kqh1vt4sBJeH857OW1OLGzlfWVYwHCQgiHOrKy4UfJ82/RSED8gaa8uk4EEe5rOPzhQzbe98&#10;oNsxFCKGsM9QQRlCk0np85IM+oFtiCN3ts5giNAVUju8x3BTy1GSfEqDFceGEhtalZRfjlej4Oe/&#10;Oi+Wv9669G+53m9OXk/0Tqlet118gQjUhrf45d5qBaNhMp7EwfF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xeLEAAAA3wAAAA8AAAAAAAAAAAAAAAAAmAIAAGRycy9k&#10;b3ducmV2LnhtbFBLBQYAAAAABAAEAPUAAACJAwAAAAA=&#10;" path="m,l863346,r,11430l,11430,,e" fillcolor="black" stroked="f" strokeweight="0">
                  <v:stroke miterlimit="83231f" joinstyle="miter"/>
                  <v:path arrowok="t" textboxrect="0,0,863346,11430"/>
                </v:shape>
                <v:shape id="Shape 210379" o:spid="_x0000_s1028" style="position:absolute;left:9403;width:8633;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gecgA&#10;AADfAAAADwAAAGRycy9kb3ducmV2LnhtbESPzWsCMRTE7wX/h/CE3mpWC1VXo/iB0IOH+oXXx+a5&#10;u7h5WZNUt/71Rih4HGbmN8x42phKXMn50rKCbicBQZxZXXKuYL9bfQxA+ICssbJMCv7Iw3TSehtj&#10;qu2NN3TdhlxECPsUFRQh1KmUPivIoO/Ymjh6J+sMhihdLrXDW4SbSvaS5EsaLDkuFFjToqDsvP01&#10;Cg738jSbH711g8t8+bPaed3Xa6Xe281sBCJQE17h//a3VtDrJp/9ITz/xC8gJ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8WB5yAAAAN8AAAAPAAAAAAAAAAAAAAAAAJgCAABk&#10;cnMvZG93bnJldi54bWxQSwUGAAAAAAQABAD1AAAAjQMAAAAA&#10;" path="m,l863346,r,11430l,11430,,e" fillcolor="black" stroked="f" strokeweight="0">
                  <v:stroke miterlimit="83231f" joinstyle="miter"/>
                  <v:path arrowok="t" textboxrect="0,0,863346,11430"/>
                </v:shape>
                <v:shape id="Shape 210380" o:spid="_x0000_s1029" style="position:absolute;left:18889;width:8642;height:114;visibility:visible;mso-wrap-style:square;v-text-anchor:top" coordsize="86410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NMYA&#10;AADfAAAADwAAAGRycy9kb3ducmV2LnhtbESPTUsDMRCG70L/Q5iCN5u0ipS1aZGWggoVrIv0ON1M&#10;dxeTybIZ2/Xfm4PQ48v7xbNYDcGrM/WpjWxhOjGgiKvoWq4tlJ/buzmoJMgOfWSy8EsJVsvRzQIL&#10;Fy/8Qee91CqPcCrQQiPSFVqnqqGAaRI74uydYh9Qsuxr7Xq85PHg9cyYRx2w5fzQYEfrhqrv/U+w&#10;IPFwPDxsXndCX1W52b17U755a2/Hw/MTKKFBruH/9ouzMJua+3kmyDyZB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PNMYAAADfAAAADwAAAAAAAAAAAAAAAACYAgAAZHJz&#10;L2Rvd25yZXYueG1sUEsFBgAAAAAEAAQA9QAAAIsDAAAAAA==&#10;" path="m,l864108,r,11430l,11430,,e" fillcolor="black" stroked="f" strokeweight="0">
                  <v:stroke miterlimit="83231f" joinstyle="miter"/>
                  <v:path arrowok="t" textboxrect="0,0,864108,11430"/>
                </v:shape>
                <v:shape id="Shape 210381" o:spid="_x0000_s1030" style="position:absolute;left:28384;width:8633;height:114;visibility:visible;mso-wrap-style:square;v-text-anchor:top" coordsize="8633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cWMgA&#10;AADfAAAADwAAAGRycy9kb3ducmV2LnhtbESPT2vCQBTE74LfYXmCN91EoQ3RVdQi9NBD6x+8PrLP&#10;JJh9G3e3mvbTdwuCx2FmfsPMl51pxI2cry0rSMcJCOLC6ppLBYf9dpSB8AFZY2OZFPyQh+Wi35tj&#10;ru2dv+i2C6WIEPY5KqhCaHMpfVGRQT+2LXH0ztYZDFG6UmqH9wg3jZwkyYs0WHNcqLClTUXFZfdt&#10;FBx/6/NqffLWZdf12+d27/Wr/lBqOOhWMxCBuvAMP9rvWsEkTaZZCv9/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hxYyAAAAN8AAAAPAAAAAAAAAAAAAAAAAJgCAABk&#10;cnMvZG93bnJldi54bWxQSwUGAAAAAAQABAD1AAAAjQMAAAAA&#10;" path="m,l863346,r,11430l,11430,,e" fillcolor="black" stroked="f" strokeweight="0">
                  <v:stroke miterlimit="83231f" joinstyle="miter"/>
                  <v:path arrowok="t" textboxrect="0,0,863346,11430"/>
                </v:shape>
                <w10:anchorlock/>
              </v:group>
            </w:pict>
          </mc:Fallback>
        </mc:AlternateContent>
      </w:r>
    </w:p>
    <w:p w:rsidR="00073F03" w:rsidRDefault="00C90905">
      <w:pPr>
        <w:spacing w:after="0" w:line="216" w:lineRule="auto"/>
        <w:ind w:left="0" w:firstLine="0"/>
        <w:jc w:val="left"/>
      </w:pPr>
      <w:r>
        <w:t xml:space="preserve">  </w:t>
      </w:r>
    </w:p>
    <w:p w:rsidR="00073F03" w:rsidRDefault="00073F03">
      <w:pPr>
        <w:sectPr w:rsidR="00073F03">
          <w:headerReference w:type="even" r:id="rId105"/>
          <w:headerReference w:type="default" r:id="rId106"/>
          <w:footerReference w:type="even" r:id="rId107"/>
          <w:footerReference w:type="default" r:id="rId108"/>
          <w:headerReference w:type="first" r:id="rId109"/>
          <w:footerReference w:type="first" r:id="rId110"/>
          <w:pgSz w:w="12240" w:h="15840"/>
          <w:pgMar w:top="39" w:right="1189" w:bottom="205" w:left="1152" w:header="720" w:footer="720" w:gutter="0"/>
          <w:pgNumType w:start="46"/>
          <w:cols w:space="720"/>
          <w:titlePg/>
        </w:sectPr>
      </w:pPr>
    </w:p>
    <w:p w:rsidR="00073F03" w:rsidRDefault="00C90905">
      <w:pPr>
        <w:spacing w:after="3" w:line="265" w:lineRule="auto"/>
        <w:ind w:left="951" w:right="932"/>
        <w:jc w:val="center"/>
      </w:pPr>
      <w:r>
        <w:t xml:space="preserve">Albion Trust Fund </w:t>
      </w:r>
    </w:p>
    <w:p w:rsidR="00073F03" w:rsidRDefault="00C90905">
      <w:pPr>
        <w:spacing w:after="0" w:line="259" w:lineRule="auto"/>
        <w:ind w:left="65" w:firstLine="0"/>
        <w:jc w:val="center"/>
      </w:pPr>
      <w:r>
        <w:t xml:space="preserve"> </w:t>
      </w:r>
    </w:p>
    <w:p w:rsidR="00073F03" w:rsidRDefault="00C90905">
      <w:pPr>
        <w:spacing w:after="3" w:line="265" w:lineRule="auto"/>
        <w:ind w:left="951" w:right="931"/>
        <w:jc w:val="center"/>
      </w:pPr>
      <w:r>
        <w:t xml:space="preserve">BUDGETARY COMPARISON SCHEDULE </w:t>
      </w:r>
    </w:p>
    <w:p w:rsidR="00073F03" w:rsidRDefault="00C90905">
      <w:pPr>
        <w:spacing w:after="0" w:line="259" w:lineRule="auto"/>
        <w:ind w:left="65" w:firstLine="0"/>
        <w:jc w:val="center"/>
      </w:pPr>
      <w:r>
        <w:t xml:space="preserve"> </w:t>
      </w:r>
    </w:p>
    <w:p w:rsidR="00073F03" w:rsidRDefault="00C90905">
      <w:pPr>
        <w:spacing w:after="446" w:line="265" w:lineRule="auto"/>
        <w:ind w:left="951" w:right="933"/>
        <w:jc w:val="center"/>
      </w:pPr>
      <w:r>
        <w:t xml:space="preserve">Year Ended December 31, 2014 </w:t>
      </w:r>
    </w:p>
    <w:p w:rsidR="00073F03" w:rsidRDefault="00C90905">
      <w:pPr>
        <w:spacing w:after="3" w:line="259" w:lineRule="auto"/>
        <w:ind w:left="10" w:right="163"/>
        <w:jc w:val="right"/>
      </w:pPr>
      <w:r>
        <w:rPr>
          <w:sz w:val="19"/>
        </w:rPr>
        <w:t>Variance with</w:t>
      </w:r>
    </w:p>
    <w:p w:rsidR="00073F03" w:rsidRDefault="00C90905">
      <w:pPr>
        <w:tabs>
          <w:tab w:val="center" w:pos="5428"/>
          <w:tab w:val="center" w:pos="9186"/>
        </w:tabs>
        <w:spacing w:after="3" w:line="259" w:lineRule="auto"/>
        <w:ind w:left="0" w:firstLine="0"/>
        <w:jc w:val="left"/>
      </w:pPr>
      <w:r>
        <w:rPr>
          <w:rFonts w:ascii="Calibri" w:eastAsia="Calibri" w:hAnsi="Calibri" w:cs="Calibri"/>
          <w:sz w:val="22"/>
        </w:rPr>
        <w:tab/>
      </w:r>
      <w:r>
        <w:rPr>
          <w:sz w:val="19"/>
        </w:rPr>
        <w:t>Budgeted Amounts</w:t>
      </w:r>
      <w:r>
        <w:rPr>
          <w:sz w:val="19"/>
        </w:rPr>
        <w:tab/>
        <w:t>Final Budget</w:t>
      </w:r>
    </w:p>
    <w:p w:rsidR="00073F03" w:rsidRDefault="00C90905">
      <w:pPr>
        <w:spacing w:after="3" w:line="259" w:lineRule="auto"/>
        <w:ind w:left="10" w:right="403"/>
        <w:jc w:val="righ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2534412</wp:posOffset>
                </wp:positionH>
                <wp:positionV relativeFrom="paragraph">
                  <wp:posOffset>-33276</wp:posOffset>
                </wp:positionV>
                <wp:extent cx="3728466" cy="316992"/>
                <wp:effectExtent l="0" t="0" r="0" b="0"/>
                <wp:wrapSquare wrapText="bothSides"/>
                <wp:docPr id="132878" name="Group 132878"/>
                <wp:cNvGraphicFramePr/>
                <a:graphic xmlns:a="http://schemas.openxmlformats.org/drawingml/2006/main">
                  <a:graphicData uri="http://schemas.microsoft.com/office/word/2010/wordprocessingGroup">
                    <wpg:wgp>
                      <wpg:cNvGrpSpPr/>
                      <wpg:grpSpPr>
                        <a:xfrm>
                          <a:off x="0" y="0"/>
                          <a:ext cx="3728466" cy="316992"/>
                          <a:chOff x="0" y="0"/>
                          <a:chExt cx="3728466" cy="316992"/>
                        </a:xfrm>
                      </wpg:grpSpPr>
                      <wps:wsp>
                        <wps:cNvPr id="18391" name="Rectangle 18391"/>
                        <wps:cNvSpPr/>
                        <wps:spPr>
                          <a:xfrm>
                            <a:off x="228590" y="185677"/>
                            <a:ext cx="563241" cy="153520"/>
                          </a:xfrm>
                          <a:prstGeom prst="rect">
                            <a:avLst/>
                          </a:prstGeom>
                          <a:ln>
                            <a:noFill/>
                          </a:ln>
                        </wps:spPr>
                        <wps:txbx>
                          <w:txbxContent>
                            <w:p w:rsidR="00073F03" w:rsidRDefault="00C90905">
                              <w:pPr>
                                <w:spacing w:after="160" w:line="259" w:lineRule="auto"/>
                                <w:ind w:left="0" w:firstLine="0"/>
                                <w:jc w:val="left"/>
                              </w:pPr>
                              <w:r>
                                <w:rPr>
                                  <w:sz w:val="19"/>
                                </w:rPr>
                                <w:t>Original</w:t>
                              </w:r>
                            </w:p>
                          </w:txbxContent>
                        </wps:txbx>
                        <wps:bodyPr horzOverflow="overflow" vert="horz" lIns="0" tIns="0" rIns="0" bIns="0" rtlCol="0">
                          <a:noAutofit/>
                        </wps:bodyPr>
                      </wps:wsp>
                      <wps:wsp>
                        <wps:cNvPr id="18392" name="Rectangle 18392"/>
                        <wps:cNvSpPr/>
                        <wps:spPr>
                          <a:xfrm>
                            <a:off x="1254176" y="185677"/>
                            <a:ext cx="354435" cy="153520"/>
                          </a:xfrm>
                          <a:prstGeom prst="rect">
                            <a:avLst/>
                          </a:prstGeom>
                          <a:ln>
                            <a:noFill/>
                          </a:ln>
                        </wps:spPr>
                        <wps:txbx>
                          <w:txbxContent>
                            <w:p w:rsidR="00073F03" w:rsidRDefault="00C90905">
                              <w:pPr>
                                <w:spacing w:after="160" w:line="259" w:lineRule="auto"/>
                                <w:ind w:left="0" w:firstLine="0"/>
                                <w:jc w:val="left"/>
                              </w:pPr>
                              <w:r>
                                <w:rPr>
                                  <w:sz w:val="19"/>
                                </w:rPr>
                                <w:t>Final</w:t>
                              </w:r>
                            </w:p>
                          </w:txbxContent>
                        </wps:txbx>
                        <wps:bodyPr horzOverflow="overflow" vert="horz" lIns="0" tIns="0" rIns="0" bIns="0" rtlCol="0">
                          <a:noAutofit/>
                        </wps:bodyPr>
                      </wps:wsp>
                      <wps:wsp>
                        <wps:cNvPr id="18393" name="Rectangle 18393"/>
                        <wps:cNvSpPr/>
                        <wps:spPr>
                          <a:xfrm>
                            <a:off x="2171533" y="185677"/>
                            <a:ext cx="454808" cy="153520"/>
                          </a:xfrm>
                          <a:prstGeom prst="rect">
                            <a:avLst/>
                          </a:prstGeom>
                          <a:ln>
                            <a:noFill/>
                          </a:ln>
                        </wps:spPr>
                        <wps:txbx>
                          <w:txbxContent>
                            <w:p w:rsidR="00073F03" w:rsidRDefault="00C90905">
                              <w:pPr>
                                <w:spacing w:after="160" w:line="259" w:lineRule="auto"/>
                                <w:ind w:left="0" w:firstLine="0"/>
                                <w:jc w:val="left"/>
                              </w:pPr>
                              <w:r>
                                <w:rPr>
                                  <w:sz w:val="19"/>
                                </w:rPr>
                                <w:t>Actual</w:t>
                              </w:r>
                            </w:p>
                          </w:txbxContent>
                        </wps:txbx>
                        <wps:bodyPr horzOverflow="overflow" vert="horz" lIns="0" tIns="0" rIns="0" bIns="0" rtlCol="0">
                          <a:noAutofit/>
                        </wps:bodyPr>
                      </wps:wsp>
                      <wps:wsp>
                        <wps:cNvPr id="7127" name="Shape 7127"/>
                        <wps:cNvSpPr/>
                        <wps:spPr>
                          <a:xfrm>
                            <a:off x="0" y="30480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82" name="Shape 210382"/>
                        <wps:cNvSpPr/>
                        <wps:spPr>
                          <a:xfrm>
                            <a:off x="0" y="304801"/>
                            <a:ext cx="870204" cy="12192"/>
                          </a:xfrm>
                          <a:custGeom>
                            <a:avLst/>
                            <a:gdLst/>
                            <a:ahLst/>
                            <a:cxnLst/>
                            <a:rect l="0" t="0" r="0" b="0"/>
                            <a:pathLst>
                              <a:path w="870204" h="12192">
                                <a:moveTo>
                                  <a:pt x="0" y="0"/>
                                </a:moveTo>
                                <a:lnTo>
                                  <a:pt x="870204" y="0"/>
                                </a:lnTo>
                                <a:lnTo>
                                  <a:pt x="8702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9" name="Shape 7129"/>
                        <wps:cNvSpPr/>
                        <wps:spPr>
                          <a:xfrm>
                            <a:off x="947166" y="30480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83" name="Shape 210383"/>
                        <wps:cNvSpPr/>
                        <wps:spPr>
                          <a:xfrm>
                            <a:off x="947166" y="304801"/>
                            <a:ext cx="869442" cy="12192"/>
                          </a:xfrm>
                          <a:custGeom>
                            <a:avLst/>
                            <a:gdLst/>
                            <a:ahLst/>
                            <a:cxnLst/>
                            <a:rect l="0" t="0" r="0" b="0"/>
                            <a:pathLst>
                              <a:path w="869442" h="12192">
                                <a:moveTo>
                                  <a:pt x="0" y="0"/>
                                </a:moveTo>
                                <a:lnTo>
                                  <a:pt x="869442" y="0"/>
                                </a:lnTo>
                                <a:lnTo>
                                  <a:pt x="8694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1" name="Shape 7131"/>
                        <wps:cNvSpPr/>
                        <wps:spPr>
                          <a:xfrm>
                            <a:off x="1902714" y="30480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84" name="Shape 210384"/>
                        <wps:cNvSpPr/>
                        <wps:spPr>
                          <a:xfrm>
                            <a:off x="1902714" y="304801"/>
                            <a:ext cx="870204" cy="12192"/>
                          </a:xfrm>
                          <a:custGeom>
                            <a:avLst/>
                            <a:gdLst/>
                            <a:ahLst/>
                            <a:cxnLst/>
                            <a:rect l="0" t="0" r="0" b="0"/>
                            <a:pathLst>
                              <a:path w="870204" h="12192">
                                <a:moveTo>
                                  <a:pt x="0" y="0"/>
                                </a:moveTo>
                                <a:lnTo>
                                  <a:pt x="870204" y="0"/>
                                </a:lnTo>
                                <a:lnTo>
                                  <a:pt x="8702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1" name="Shape 7151"/>
                        <wps:cNvSpPr/>
                        <wps:spPr>
                          <a:xfrm>
                            <a:off x="0" y="0"/>
                            <a:ext cx="1816608" cy="0"/>
                          </a:xfrm>
                          <a:custGeom>
                            <a:avLst/>
                            <a:gdLst/>
                            <a:ahLst/>
                            <a:cxnLst/>
                            <a:rect l="0" t="0" r="0" b="0"/>
                            <a:pathLst>
                              <a:path w="1816608">
                                <a:moveTo>
                                  <a:pt x="0" y="0"/>
                                </a:moveTo>
                                <a:lnTo>
                                  <a:pt x="18166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85" name="Shape 210385"/>
                        <wps:cNvSpPr/>
                        <wps:spPr>
                          <a:xfrm>
                            <a:off x="0" y="1"/>
                            <a:ext cx="1816608" cy="12192"/>
                          </a:xfrm>
                          <a:custGeom>
                            <a:avLst/>
                            <a:gdLst/>
                            <a:ahLst/>
                            <a:cxnLst/>
                            <a:rect l="0" t="0" r="0" b="0"/>
                            <a:pathLst>
                              <a:path w="1816608" h="12192">
                                <a:moveTo>
                                  <a:pt x="0" y="0"/>
                                </a:moveTo>
                                <a:lnTo>
                                  <a:pt x="1816608" y="0"/>
                                </a:lnTo>
                                <a:lnTo>
                                  <a:pt x="18166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3" name="Shape 7153"/>
                        <wps:cNvSpPr/>
                        <wps:spPr>
                          <a:xfrm>
                            <a:off x="2858262" y="304800"/>
                            <a:ext cx="870204" cy="0"/>
                          </a:xfrm>
                          <a:custGeom>
                            <a:avLst/>
                            <a:gdLst/>
                            <a:ahLst/>
                            <a:cxnLst/>
                            <a:rect l="0" t="0" r="0" b="0"/>
                            <a:pathLst>
                              <a:path w="870204">
                                <a:moveTo>
                                  <a:pt x="0" y="0"/>
                                </a:moveTo>
                                <a:lnTo>
                                  <a:pt x="8702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86" name="Shape 210386"/>
                        <wps:cNvSpPr/>
                        <wps:spPr>
                          <a:xfrm>
                            <a:off x="2859024" y="304801"/>
                            <a:ext cx="869442" cy="12192"/>
                          </a:xfrm>
                          <a:custGeom>
                            <a:avLst/>
                            <a:gdLst/>
                            <a:ahLst/>
                            <a:cxnLst/>
                            <a:rect l="0" t="0" r="0" b="0"/>
                            <a:pathLst>
                              <a:path w="869442" h="12192">
                                <a:moveTo>
                                  <a:pt x="0" y="0"/>
                                </a:moveTo>
                                <a:lnTo>
                                  <a:pt x="869442" y="0"/>
                                </a:lnTo>
                                <a:lnTo>
                                  <a:pt x="8694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2878" o:spid="_x0000_s1794" style="position:absolute;left:0;text-align:left;margin-left:199.55pt;margin-top:-2.6pt;width:293.6pt;height:24.95pt;z-index:251683840;mso-position-horizontal-relative:text;mso-position-vertical-relative:text" coordsize="37284,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">
                <v:rect id="Rectangle 18391" o:spid="_x0000_s1795" style="position:absolute;left:2285;top:1856;width:563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ggsUA&#10;AADeAAAADwAAAGRycy9kb3ducmV2LnhtbERPTWvCQBC9F/wPywi91Y0WSpJmI6IteqxGsL0N2WkS&#10;zM6G7Nak/fVdQfA2j/c52XI0rbhQ7xrLCuazCARxaXXDlYJj8f4Ug3AeWWNrmRT8koNlPnnIMNV2&#10;4D1dDr4SIYRdigpq77tUSlfWZNDNbEccuG/bG/QB9pXUPQ4h3LRyEUUv0mDDoaHGjtY1lefDj1Gw&#10;jbvV587+DVX79rU9fZySTZF4pR6n4+oVhKfR38U3906H+fFzMo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mCC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Original</w:t>
                        </w:r>
                      </w:p>
                    </w:txbxContent>
                  </v:textbox>
                </v:rect>
                <v:rect id="Rectangle 18392" o:spid="_x0000_s1796" style="position:absolute;left:12541;top:1856;width:35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9cUA&#10;AADeAAAADwAAAGRycy9kb3ducmV2LnhtbERPS2vCQBC+F/oflil4q5takCRmI9IHeqymoN6G7JiE&#10;ZmdDdmuiv74rCL3Nx/ecbDmaVpypd41lBS/TCARxaXXDlYLv4vM5BuE8ssbWMim4kINl/viQYart&#10;wFs673wlQgi7FBXU3neplK6syaCb2o44cCfbG/QB9pXUPQ4h3LRyFkVzabDh0FBjR281lT+7X6Ng&#10;HXerw8Zeh6r9OK73X/vkvUi8UpOncbUA4Wn0/+K7e6PD/Pg1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71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Final</w:t>
                        </w:r>
                      </w:p>
                    </w:txbxContent>
                  </v:textbox>
                </v:rect>
                <v:rect id="Rectangle 18393" o:spid="_x0000_s1797" style="position:absolute;left:21715;top:1856;width:454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bbsUA&#10;AADeAAAADwAAAGRycy9kb3ducmV2LnhtbERPTWvCQBC9F/oflil4q5sqlCRmI9Ja9FhNQb0N2TEJ&#10;zc6G7NbE/vquIPQ2j/c52XI0rbhQ7xrLCl6mEQji0uqGKwVfxcdzDMJ5ZI2tZVJwJQfL/PEhw1Tb&#10;gXd02ftKhBB2KSqove9SKV1Zk0E3tR1x4M62N+gD7CupexxCuGnlLIpepcGGQ0ONHb3VVH7vf4yC&#10;Tdytjlv7O1Tt+rQ5fB6S9yLxSk2extUChKfR/4vv7q0O8+N5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FtuxQAAAN4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Actual</w:t>
                        </w:r>
                      </w:p>
                    </w:txbxContent>
                  </v:textbox>
                </v:rect>
                <v:shape id="Shape 7127" o:spid="_x0000_s1798" style="position:absolute;top:3048;width:8694;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TYMMA&#10;AADdAAAADwAAAGRycy9kb3ducmV2LnhtbESPUYvCMBCE3w/8D2EF385UBZVqWoogCnIPp/6ApVnb&#10;2mZTmmjrvzcHwj0Os/PNzjYdTCOe1LnKsoLZNAJBnFtdcaHgetl/r0E4j6yxsUwKXuQgTUZfW4y1&#10;7fmXnmdfiABhF6OC0vs2ltLlJRl0U9sSB+9mO4M+yK6QusM+wE0j51G0lAYrDg0ltrQrKa/PDxPe&#10;ONwWPzqjjKvidN/1WJ9qjJSajIdsA8LT4P+PP+mjVrCazVfwtyYg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TYMMAAADdAAAADwAAAAAAAAAAAAAAAACYAgAAZHJzL2Rv&#10;d25yZXYueG1sUEsFBgAAAAAEAAQA9QAAAIgDAAAAAA==&#10;" path="m,l869442,e" filled="f" strokeweight=".06pt">
                  <v:stroke miterlimit="83231f" joinstyle="miter"/>
                  <v:path arrowok="t" textboxrect="0,0,869442,0"/>
                </v:shape>
                <v:shape id="Shape 210382" o:spid="_x0000_s1799" style="position:absolute;top:3048;width:8702;height:121;visibility:visible;mso-wrap-style:square;v-text-anchor:top" coordsize="8702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lucgA&#10;AADfAAAADwAAAGRycy9kb3ducmV2LnhtbESP3WrCQBSE7wt9h+UIvSm6SZQi0VWKKAhFin/g5SF7&#10;TKLZszG7anx7tyD0cpiZb5jxtDWVuFHjSssK4l4EgjizuuRcwW676A5BOI+ssbJMCh7kYDp5fxtj&#10;qu2d13Tb+FwECLsUFRTe16mULivIoOvZmjh4R9sY9EE2udQN3gPcVDKJoi9psOSwUGBNs4Ky8+Zq&#10;FPye5ntTXwzv9DYeyNXP5yFfXpX66LTfIxCeWv8ffrWXWkESR/1hAn9/wheQk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mW5yAAAAN8AAAAPAAAAAAAAAAAAAAAAAJgCAABk&#10;cnMvZG93bnJldi54bWxQSwUGAAAAAAQABAD1AAAAjQMAAAAA&#10;" path="m,l870204,r,12192l,12192,,e" fillcolor="black" stroked="f" strokeweight="0">
                  <v:stroke miterlimit="83231f" joinstyle="miter"/>
                  <v:path arrowok="t" textboxrect="0,0,870204,12192"/>
                </v:shape>
                <v:shape id="Shape 7129" o:spid="_x0000_s1800" style="position:absolute;left:9471;top:3048;width:8695;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iicQA&#10;AADdAAAADwAAAGRycy9kb3ducmV2LnhtbESPUWvCQBCE3wX/w7GFvpmLKbQ29ZQgiAXxodEfsOTW&#10;JE1uL+TOJP33PUHwcZidb3bW28m0YqDe1ZYVLKMYBHFhdc2lgst5v1iBcB5ZY2uZFPyRg+1mPltj&#10;qu3IPzTkvhQBwi5FBZX3XSqlKyoy6CLbEQfvanuDPsi+lLrHMcBNK5M4fpcGaw4NFXa0q6ho8psJ&#10;bxyubyedUcZ1efzdjdgcG4yVen2Zsi8Qnib/PH6kv7WCj2XyCfc1AQ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onEAAAA3QAAAA8AAAAAAAAAAAAAAAAAmAIAAGRycy9k&#10;b3ducmV2LnhtbFBLBQYAAAAABAAEAPUAAACJAwAAAAA=&#10;" path="m,l869442,e" filled="f" strokeweight=".06pt">
                  <v:stroke miterlimit="83231f" joinstyle="miter"/>
                  <v:path arrowok="t" textboxrect="0,0,869442,0"/>
                </v:shape>
                <v:shape id="Shape 210383" o:spid="_x0000_s1801" style="position:absolute;left:9471;top:3048;width:8695;height:121;visibility:visible;mso-wrap-style:square;v-text-anchor:top" coordsize="8694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8c8gA&#10;AADfAAAADwAAAGRycy9kb3ducmV2LnhtbESPQWvCQBSE70L/w/KEXkQ3UVokuopUhPZUkha9PrPP&#10;bDD7NmRXjf76bqHQ4zAz3zDLdW8bcaXO144VpJMEBHHpdM2Vgu+v3XgOwgdkjY1jUnAnD+vV02CJ&#10;mXY3zulahEpECPsMFZgQ2kxKXxqy6CeuJY7eyXUWQ5RdJXWHtwi3jZwmyau0WHNcMNjSm6HyXFys&#10;gke/9+bzMTqct2lxfzl+5LvNIVfqedhvFiAC9eE//Nd+1wqmaTKbz+D3T/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jxzyAAAAN8AAAAPAAAAAAAAAAAAAAAAAJgCAABk&#10;cnMvZG93bnJldi54bWxQSwUGAAAAAAQABAD1AAAAjQMAAAAA&#10;" path="m,l869442,r,12192l,12192,,e" fillcolor="black" stroked="f" strokeweight="0">
                  <v:stroke miterlimit="83231f" joinstyle="miter"/>
                  <v:path arrowok="t" textboxrect="0,0,869442,12192"/>
                </v:shape>
                <v:shape id="Shape 7131" o:spid="_x0000_s1802" style="position:absolute;left:19027;top:3048;width:8694;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4UsMA&#10;AADdAAAADwAAAGRycy9kb3ducmV2LnhtbESPUYvCMBCE3wX/Q9gD3zTtCZ7UplIEURAfTv0BS7O2&#10;vTab0uRs/feXA8HHYXa+2Um3o2nFg3pXW1YQLyIQxIXVNZcKbtf9fA3CeWSNrWVS8CQH22w6STHR&#10;duBvelx8KQKEXYIKKu+7REpXVGTQLWxHHLy77Q36IPtS6h6HADet/IyilTRYc2iosKNdRUVz+TXh&#10;jcN9edY55VyXp5/dgM2pwUip2ceYb0B4Gv37+JU+agVf8TKG/zUB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4UsMAAADdAAAADwAAAAAAAAAAAAAAAACYAgAAZHJzL2Rv&#10;d25yZXYueG1sUEsFBgAAAAAEAAQA9QAAAIgDAAAAAA==&#10;" path="m,l869442,e" filled="f" strokeweight=".06pt">
                  <v:stroke miterlimit="83231f" joinstyle="miter"/>
                  <v:path arrowok="t" textboxrect="0,0,869442,0"/>
                </v:shape>
                <v:shape id="Shape 210384" o:spid="_x0000_s1803" style="position:absolute;left:19027;top:3048;width:8702;height:121;visibility:visible;mso-wrap-style:square;v-text-anchor:top" coordsize="8702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YVscA&#10;AADfAAAADwAAAGRycy9kb3ducmV2LnhtbESP3YrCMBSE7wXfIRxhb2RN68oi1SgiLgiLiH/g5aE5&#10;tt1tTmoTtb69EQQvh5n5hhlPG1OKK9WusKwg7kUgiFOrC84U7Hc/n0MQziNrLC2Tgjs5mE7arTEm&#10;2t54Q9etz0SAsEtQQe59lUjp0pwMup6tiIN3srVBH2SdSV3jLcBNKftR9C0NFhwWcqxonlP6v70Y&#10;Beu/xcFUZ8N7vYsHcvXbPWbLi1IfnWY2AuGp8e/wq73UCvpx9DUcwP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WFbHAAAA3wAAAA8AAAAAAAAAAAAAAAAAmAIAAGRy&#10;cy9kb3ducmV2LnhtbFBLBQYAAAAABAAEAPUAAACMAwAAAAA=&#10;" path="m,l870204,r,12192l,12192,,e" fillcolor="black" stroked="f" strokeweight="0">
                  <v:stroke miterlimit="83231f" joinstyle="miter"/>
                  <v:path arrowok="t" textboxrect="0,0,870204,12192"/>
                </v:shape>
                <v:shape id="Shape 7151" o:spid="_x0000_s1804" style="position:absolute;width:18166;height:0;visibility:visible;mso-wrap-style:square;v-text-anchor:top" coordsize="1816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H8MA&#10;AADdAAAADwAAAGRycy9kb3ducmV2LnhtbESPzarCMBSE98J9h3AEN6JpBX+oRrkKgu7Ue9HtoTm2&#10;1eakNFHr2xtBcDnMzDfMbNGYUtypdoVlBXE/AkGcWl1wpuD/b92bgHAeWWNpmRQ8ycFi/tOaYaLt&#10;g/d0P/hMBAi7BBXk3leJlC7NyaDr24o4eGdbG/RB1pnUNT4C3JRyEEUjabDgsJBjRauc0uvhZhR0&#10;6fIc7zfdXbSanI4st8vC4VKpTrv5nYLw1Phv+NPeaAXjeBjD+0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vqH8MAAADdAAAADwAAAAAAAAAAAAAAAACYAgAAZHJzL2Rv&#10;d25yZXYueG1sUEsFBgAAAAAEAAQA9QAAAIgDAAAAAA==&#10;" path="m,l1816608,e" filled="f" strokeweight=".06pt">
                  <v:stroke miterlimit="83231f" joinstyle="miter"/>
                  <v:path arrowok="t" textboxrect="0,0,1816608,0"/>
                </v:shape>
                <v:shape id="Shape 210385" o:spid="_x0000_s1805" style="position:absolute;width:18166;height:121;visibility:visible;mso-wrap-style:square;v-text-anchor:top" coordsize="181660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ockA&#10;AADfAAAADwAAAGRycy9kb3ducmV2LnhtbESPQUvDQBSE74L/YXkFL2I3TU0JsdsiBUFBpLYePD6y&#10;r9nQ7Ns0u22S/npXEDwOM/MNs1wPthEX6nztWMFsmoAgLp2uuVLwtX95yEH4gKyxcUwKRvKwXt3e&#10;LLHQrudPuuxCJSKEfYEKTAhtIaUvDVn0U9cSR+/gOoshyq6SusM+wm0j0yRZSIs1xwWDLW0Mlcfd&#10;2SrIRvP23Y/XNM8e8xPpw/32/eOs1N1keH4CEWgI/+G/9qtWkM6SeZ7B75/4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cockAAADfAAAADwAAAAAAAAAAAAAAAACYAgAA&#10;ZHJzL2Rvd25yZXYueG1sUEsFBgAAAAAEAAQA9QAAAI4DAAAAAA==&#10;" path="m,l1816608,r,12192l,12192,,e" fillcolor="black" stroked="f" strokeweight="0">
                  <v:stroke miterlimit="83231f" joinstyle="miter"/>
                  <v:path arrowok="t" textboxrect="0,0,1816608,12192"/>
                </v:shape>
                <v:shape id="Shape 7153" o:spid="_x0000_s1806" style="position:absolute;left:28582;top:3048;width:8702;height:0;visibility:visible;mso-wrap-style:square;v-text-anchor:top" coordsize="87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84cUA&#10;AADdAAAADwAAAGRycy9kb3ducmV2LnhtbESP3WoCMRSE74W+QzgF7zS7/rXdGqUIlkLxwm0f4LA5&#10;3V1MTpYkanx7Uyj0cpiZb5j1NlkjLuRD71hBOS1AEDdO99wq+P7aT55BhIis0TgmBTcKsN08jNZY&#10;aXflI13q2IoM4VChgi7GoZIyNB1ZDFM3EGfvx3mLMUvfSu3xmuHWyFlRrKTFnvNChwPtOmpO9dkq&#10;kJ/+5X1RH5emvJ1mYbFKw8EkpcaP6e0VRKQU/8N/7Q+t4KlczuH3TX4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jzhxQAAAN0AAAAPAAAAAAAAAAAAAAAAAJgCAABkcnMv&#10;ZG93bnJldi54bWxQSwUGAAAAAAQABAD1AAAAigMAAAAA&#10;" path="m,l870204,e" filled="f" strokeweight=".06pt">
                  <v:stroke miterlimit="83231f" joinstyle="miter"/>
                  <v:path arrowok="t" textboxrect="0,0,870204,0"/>
                </v:shape>
                <v:shape id="Shape 210386" o:spid="_x0000_s1807" style="position:absolute;left:28590;top:3048;width:8694;height:121;visibility:visible;mso-wrap-style:square;v-text-anchor:top" coordsize="8694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f68gA&#10;AADfAAAADwAAAGRycy9kb3ducmV2LnhtbESPQWvCQBSE70L/w/IKXkQ3sSiSuoq0CO2pJJZ6fWZf&#10;s8Hs25BdNfrruwXB4zAz3zDLdW8bcabO144VpJMEBHHpdM2Vgu/ddrwA4QOyxsYxKbiSh/XqabDE&#10;TLsL53QuQiUihH2GCkwIbSalLw1Z9BPXEkfv13UWQ5RdJXWHlwi3jZwmyVxarDkuGGzpzVB5LE5W&#10;wa3/8ebrNtof39PiOjt85tvNPldq+NxvXkEE6sMjfG9/aAXTNHlZzOH/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Z/ryAAAAN8AAAAPAAAAAAAAAAAAAAAAAJgCAABk&#10;cnMvZG93bnJldi54bWxQSwUGAAAAAAQABAD1AAAAjQMAAAAA&#10;" path="m,l869442,r,12192l,12192,,e" fillcolor="black" stroked="f" strokeweight="0">
                  <v:stroke miterlimit="83231f" joinstyle="miter"/>
                  <v:path arrowok="t" textboxrect="0,0,869442,12192"/>
                </v:shape>
                <w10:wrap type="square"/>
              </v:group>
            </w:pict>
          </mc:Fallback>
        </mc:AlternateContent>
      </w:r>
      <w:r>
        <w:rPr>
          <w:sz w:val="19"/>
        </w:rPr>
        <w:t>Positive</w:t>
      </w:r>
    </w:p>
    <w:p w:rsidR="00073F03" w:rsidRDefault="00C90905">
      <w:pPr>
        <w:spacing w:after="58" w:line="259" w:lineRule="auto"/>
        <w:ind w:left="10" w:right="297"/>
        <w:jc w:val="right"/>
      </w:pPr>
      <w:r>
        <w:rPr>
          <w:sz w:val="19"/>
        </w:rPr>
        <w:t>(Negative)</w:t>
      </w:r>
    </w:p>
    <w:tbl>
      <w:tblPr>
        <w:tblStyle w:val="TableGrid"/>
        <w:tblW w:w="9711" w:type="dxa"/>
        <w:tblInd w:w="112" w:type="dxa"/>
        <w:tblCellMar>
          <w:top w:w="0" w:type="dxa"/>
          <w:left w:w="0" w:type="dxa"/>
          <w:bottom w:w="0" w:type="dxa"/>
          <w:right w:w="0" w:type="dxa"/>
        </w:tblCellMar>
        <w:tblLook w:val="04A0" w:firstRow="1" w:lastRow="0" w:firstColumn="1" w:lastColumn="0" w:noHBand="0" w:noVBand="1"/>
      </w:tblPr>
      <w:tblGrid>
        <w:gridCol w:w="3982"/>
        <w:gridCol w:w="1492"/>
        <w:gridCol w:w="1505"/>
        <w:gridCol w:w="1506"/>
        <w:gridCol w:w="1226"/>
      </w:tblGrid>
      <w:tr w:rsidR="00073F03">
        <w:trPr>
          <w:trHeight w:val="211"/>
        </w:trPr>
        <w:tc>
          <w:tcPr>
            <w:tcW w:w="3983" w:type="dxa"/>
            <w:tcBorders>
              <w:top w:val="nil"/>
              <w:left w:val="nil"/>
              <w:bottom w:val="nil"/>
              <w:right w:val="nil"/>
            </w:tcBorders>
          </w:tcPr>
          <w:p w:rsidR="00073F03" w:rsidRDefault="00C90905">
            <w:pPr>
              <w:spacing w:after="0" w:line="259" w:lineRule="auto"/>
              <w:ind w:left="0" w:firstLine="0"/>
              <w:jc w:val="left"/>
            </w:pPr>
            <w:r>
              <w:rPr>
                <w:sz w:val="19"/>
              </w:rPr>
              <w:t>REVENUES</w:t>
            </w:r>
          </w:p>
        </w:tc>
        <w:tc>
          <w:tcPr>
            <w:tcW w:w="1492" w:type="dxa"/>
            <w:tcBorders>
              <w:top w:val="nil"/>
              <w:left w:val="nil"/>
              <w:bottom w:val="nil"/>
              <w:right w:val="nil"/>
            </w:tcBorders>
          </w:tcPr>
          <w:p w:rsidR="00073F03" w:rsidRDefault="00073F03">
            <w:pPr>
              <w:spacing w:after="160" w:line="259" w:lineRule="auto"/>
              <w:ind w:left="0" w:firstLine="0"/>
              <w:jc w:val="left"/>
            </w:pPr>
          </w:p>
        </w:tc>
        <w:tc>
          <w:tcPr>
            <w:tcW w:w="1505" w:type="dxa"/>
            <w:tcBorders>
              <w:top w:val="nil"/>
              <w:left w:val="nil"/>
              <w:bottom w:val="nil"/>
              <w:right w:val="nil"/>
            </w:tcBorders>
          </w:tcPr>
          <w:p w:rsidR="00073F03" w:rsidRDefault="00073F03">
            <w:pPr>
              <w:spacing w:after="160" w:line="259" w:lineRule="auto"/>
              <w:ind w:left="0" w:firstLine="0"/>
              <w:jc w:val="left"/>
            </w:pPr>
          </w:p>
        </w:tc>
        <w:tc>
          <w:tcPr>
            <w:tcW w:w="1506" w:type="dxa"/>
            <w:tcBorders>
              <w:top w:val="nil"/>
              <w:left w:val="nil"/>
              <w:bottom w:val="nil"/>
              <w:right w:val="nil"/>
            </w:tcBorders>
          </w:tcPr>
          <w:p w:rsidR="00073F03" w:rsidRDefault="00073F03">
            <w:pPr>
              <w:spacing w:after="160" w:line="259" w:lineRule="auto"/>
              <w:ind w:left="0" w:firstLine="0"/>
              <w:jc w:val="left"/>
            </w:pPr>
          </w:p>
        </w:tc>
        <w:tc>
          <w:tcPr>
            <w:tcW w:w="1226" w:type="dxa"/>
            <w:tcBorders>
              <w:top w:val="nil"/>
              <w:left w:val="nil"/>
              <w:bottom w:val="nil"/>
              <w:right w:val="nil"/>
            </w:tcBorders>
          </w:tcPr>
          <w:p w:rsidR="00073F03" w:rsidRDefault="00073F03">
            <w:pPr>
              <w:spacing w:after="160" w:line="259" w:lineRule="auto"/>
              <w:ind w:left="0" w:firstLine="0"/>
              <w:jc w:val="left"/>
            </w:pPr>
          </w:p>
        </w:tc>
      </w:tr>
      <w:tr w:rsidR="00073F03">
        <w:trPr>
          <w:trHeight w:val="960"/>
        </w:trPr>
        <w:tc>
          <w:tcPr>
            <w:tcW w:w="3983" w:type="dxa"/>
            <w:tcBorders>
              <w:top w:val="nil"/>
              <w:left w:val="nil"/>
              <w:bottom w:val="nil"/>
              <w:right w:val="nil"/>
            </w:tcBorders>
          </w:tcPr>
          <w:p w:rsidR="00073F03" w:rsidRDefault="00C90905">
            <w:pPr>
              <w:spacing w:after="240" w:line="259" w:lineRule="auto"/>
              <w:ind w:left="185" w:firstLine="0"/>
              <w:jc w:val="left"/>
            </w:pPr>
            <w:r>
              <w:rPr>
                <w:sz w:val="19"/>
              </w:rPr>
              <w:t>Interest</w:t>
            </w:r>
          </w:p>
          <w:p w:rsidR="00073F03" w:rsidRDefault="00C90905">
            <w:pPr>
              <w:spacing w:after="0" w:line="259" w:lineRule="auto"/>
              <w:ind w:left="0" w:firstLine="0"/>
              <w:jc w:val="left"/>
            </w:pPr>
            <w:r>
              <w:rPr>
                <w:sz w:val="19"/>
              </w:rPr>
              <w:t>EXPENDITURES</w:t>
            </w:r>
          </w:p>
          <w:p w:rsidR="00073F03" w:rsidRDefault="00C90905">
            <w:pPr>
              <w:spacing w:after="0" w:line="259" w:lineRule="auto"/>
              <w:ind w:left="185" w:firstLine="0"/>
              <w:jc w:val="left"/>
            </w:pPr>
            <w:r>
              <w:rPr>
                <w:sz w:val="19"/>
              </w:rPr>
              <w:t>Current</w:t>
            </w:r>
          </w:p>
        </w:tc>
        <w:tc>
          <w:tcPr>
            <w:tcW w:w="1492" w:type="dxa"/>
            <w:tcBorders>
              <w:top w:val="nil"/>
              <w:left w:val="nil"/>
              <w:bottom w:val="nil"/>
              <w:right w:val="nil"/>
            </w:tcBorders>
          </w:tcPr>
          <w:p w:rsidR="00073F03" w:rsidRDefault="00C90905">
            <w:pPr>
              <w:spacing w:after="0" w:line="259" w:lineRule="auto"/>
              <w:ind w:left="0" w:firstLine="0"/>
              <w:jc w:val="left"/>
            </w:pPr>
            <w:r>
              <w:rPr>
                <w:sz w:val="19"/>
              </w:rPr>
              <w:t>$         53,000</w:t>
            </w:r>
          </w:p>
        </w:tc>
        <w:tc>
          <w:tcPr>
            <w:tcW w:w="1505" w:type="dxa"/>
            <w:tcBorders>
              <w:top w:val="nil"/>
              <w:left w:val="nil"/>
              <w:bottom w:val="nil"/>
              <w:right w:val="nil"/>
            </w:tcBorders>
          </w:tcPr>
          <w:p w:rsidR="00073F03" w:rsidRDefault="00C90905">
            <w:pPr>
              <w:spacing w:after="0" w:line="259" w:lineRule="auto"/>
              <w:ind w:left="0" w:firstLine="0"/>
              <w:jc w:val="left"/>
            </w:pPr>
            <w:r>
              <w:rPr>
                <w:sz w:val="19"/>
              </w:rPr>
              <w:t>$         78,850</w:t>
            </w:r>
          </w:p>
        </w:tc>
        <w:tc>
          <w:tcPr>
            <w:tcW w:w="1506" w:type="dxa"/>
            <w:tcBorders>
              <w:top w:val="nil"/>
              <w:left w:val="nil"/>
              <w:bottom w:val="nil"/>
              <w:right w:val="nil"/>
            </w:tcBorders>
          </w:tcPr>
          <w:p w:rsidR="00073F03" w:rsidRDefault="00C90905">
            <w:pPr>
              <w:spacing w:after="0" w:line="259" w:lineRule="auto"/>
              <w:ind w:left="0" w:firstLine="0"/>
              <w:jc w:val="left"/>
            </w:pPr>
            <w:r>
              <w:rPr>
                <w:sz w:val="19"/>
              </w:rPr>
              <w:t>$         34,959</w:t>
            </w:r>
          </w:p>
        </w:tc>
        <w:tc>
          <w:tcPr>
            <w:tcW w:w="1226" w:type="dxa"/>
            <w:tcBorders>
              <w:top w:val="nil"/>
              <w:left w:val="nil"/>
              <w:bottom w:val="nil"/>
              <w:right w:val="nil"/>
            </w:tcBorders>
          </w:tcPr>
          <w:p w:rsidR="00073F03" w:rsidRDefault="00C90905">
            <w:pPr>
              <w:spacing w:after="0" w:line="259" w:lineRule="auto"/>
              <w:ind w:left="0" w:firstLine="0"/>
            </w:pPr>
            <w:r>
              <w:rPr>
                <w:sz w:val="19"/>
              </w:rPr>
              <w:t>$        (43,891)</w:t>
            </w:r>
          </w:p>
        </w:tc>
      </w:tr>
      <w:tr w:rsidR="00073F03">
        <w:trPr>
          <w:trHeight w:val="211"/>
        </w:trPr>
        <w:tc>
          <w:tcPr>
            <w:tcW w:w="3983" w:type="dxa"/>
            <w:tcBorders>
              <w:top w:val="nil"/>
              <w:left w:val="nil"/>
              <w:bottom w:val="nil"/>
              <w:right w:val="nil"/>
            </w:tcBorders>
          </w:tcPr>
          <w:p w:rsidR="00073F03" w:rsidRDefault="00C90905">
            <w:pPr>
              <w:spacing w:after="0" w:line="259" w:lineRule="auto"/>
              <w:ind w:left="166" w:firstLine="0"/>
              <w:jc w:val="center"/>
            </w:pPr>
            <w:r>
              <w:rPr>
                <w:sz w:val="19"/>
              </w:rPr>
              <w:t>Community and economic development</w:t>
            </w:r>
          </w:p>
        </w:tc>
        <w:tc>
          <w:tcPr>
            <w:tcW w:w="149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505"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50,000</w:t>
            </w:r>
          </w:p>
        </w:tc>
        <w:tc>
          <w:tcPr>
            <w:tcW w:w="1506"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226" w:type="dxa"/>
            <w:tcBorders>
              <w:top w:val="nil"/>
              <w:left w:val="nil"/>
              <w:bottom w:val="nil"/>
              <w:right w:val="nil"/>
            </w:tcBorders>
          </w:tcPr>
          <w:p w:rsidR="00073F03" w:rsidRDefault="00C90905">
            <w:pPr>
              <w:spacing w:after="0" w:line="259" w:lineRule="auto"/>
              <w:ind w:left="32" w:firstLine="0"/>
            </w:pPr>
            <w:r>
              <w:rPr>
                <w:sz w:val="19"/>
                <w:u w:val="single" w:color="000000"/>
              </w:rPr>
              <w:t xml:space="preserve">           50,000</w:t>
            </w:r>
          </w:p>
        </w:tc>
      </w:tr>
    </w:tbl>
    <w:p w:rsidR="00073F03" w:rsidRDefault="00C90905">
      <w:pPr>
        <w:spacing w:after="274" w:line="259" w:lineRule="auto"/>
        <w:ind w:left="3991" w:firstLine="0"/>
        <w:jc w:val="left"/>
      </w:pPr>
      <w:r>
        <w:rPr>
          <w:rFonts w:ascii="Calibri" w:eastAsia="Calibri" w:hAnsi="Calibri" w:cs="Calibri"/>
          <w:noProof/>
          <w:sz w:val="22"/>
        </w:rPr>
        <mc:AlternateContent>
          <mc:Choice Requires="wpg">
            <w:drawing>
              <wp:inline distT="0" distB="0" distL="0" distR="0">
                <wp:extent cx="870204" cy="12192"/>
                <wp:effectExtent l="0" t="0" r="0" b="0"/>
                <wp:docPr id="132879" name="Group 132879"/>
                <wp:cNvGraphicFramePr/>
                <a:graphic xmlns:a="http://schemas.openxmlformats.org/drawingml/2006/main">
                  <a:graphicData uri="http://schemas.microsoft.com/office/word/2010/wordprocessingGroup">
                    <wpg:wgp>
                      <wpg:cNvGrpSpPr/>
                      <wpg:grpSpPr>
                        <a:xfrm>
                          <a:off x="0" y="0"/>
                          <a:ext cx="870204" cy="12192"/>
                          <a:chOff x="0" y="0"/>
                          <a:chExt cx="870204" cy="12192"/>
                        </a:xfrm>
                      </wpg:grpSpPr>
                      <wps:wsp>
                        <wps:cNvPr id="7133" name="Shape 7133"/>
                        <wps:cNvSpPr/>
                        <wps:spPr>
                          <a:xfrm>
                            <a:off x="0" y="0"/>
                            <a:ext cx="869442" cy="0"/>
                          </a:xfrm>
                          <a:custGeom>
                            <a:avLst/>
                            <a:gdLst/>
                            <a:ahLst/>
                            <a:cxnLst/>
                            <a:rect l="0" t="0" r="0" b="0"/>
                            <a:pathLst>
                              <a:path w="869442">
                                <a:moveTo>
                                  <a:pt x="0" y="0"/>
                                </a:moveTo>
                                <a:lnTo>
                                  <a:pt x="8694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87" name="Shape 210387"/>
                        <wps:cNvSpPr/>
                        <wps:spPr>
                          <a:xfrm>
                            <a:off x="0" y="763"/>
                            <a:ext cx="870204" cy="11430"/>
                          </a:xfrm>
                          <a:custGeom>
                            <a:avLst/>
                            <a:gdLst/>
                            <a:ahLst/>
                            <a:cxnLst/>
                            <a:rect l="0" t="0" r="0" b="0"/>
                            <a:pathLst>
                              <a:path w="870204" h="11430">
                                <a:moveTo>
                                  <a:pt x="0" y="0"/>
                                </a:moveTo>
                                <a:lnTo>
                                  <a:pt x="870204" y="0"/>
                                </a:lnTo>
                                <a:lnTo>
                                  <a:pt x="8702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65C5C3" id="Group 132879" o:spid="_x0000_s1026" style="width:68.5pt;height:.95pt;mso-position-horizontal-relative:char;mso-position-vertical-relative:line" coordsize="87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">
                <v:shape id="Shape 7133" o:spid="_x0000_s1027" style="position:absolute;width:8694;height:0;visibility:visible;mso-wrap-style:square;v-text-anchor:top" coordsize="86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vsMA&#10;AADdAAAADwAAAGRycy9kb3ducmV2LnhtbESPUYvCMBCE3wX/Q1jh3jT1CndSm0oRREHu4dQfsDRr&#10;W9tsSpOzvX9vBMHHYXa+2Uk3o2nFnXpXW1awXEQgiAuray4VXM67+QqE88gaW8uk4J8cbLLpJMVE&#10;24F/6X7ypQgQdgkqqLzvEildUZFBt7AdcfCutjfog+xLqXscAty08jOKvqTBmkNDhR1tKyqa058J&#10;b+yv8Y/OKee6PN62AzbHBiOlPmZjvgbhafTv41f6oBV8L+MYnmsCAm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DvsMAAADdAAAADwAAAAAAAAAAAAAAAACYAgAAZHJzL2Rv&#10;d25yZXYueG1sUEsFBgAAAAAEAAQA9QAAAIgDAAAAAA==&#10;" path="m,l869442,e" filled="f" strokeweight=".06pt">
                  <v:stroke miterlimit="83231f" joinstyle="miter"/>
                  <v:path arrowok="t" textboxrect="0,0,869442,0"/>
                </v:shape>
                <v:shape id="Shape 210387" o:spid="_x0000_s1028" style="position:absolute;top:7;width:8702;height:114;visibility:visible;mso-wrap-style:square;v-text-anchor:top" coordsize="8702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FWcYA&#10;AADfAAAADwAAAGRycy9kb3ducmV2LnhtbESPQWvCQBSE74L/YXmCt7qJYmtTVymikJ6saen5kX3N&#10;BrNvQ3Yb4793C4LHYWa+YdbbwTaip87XjhWkswQEcel0zZWC76/D0wqED8gaG8ek4EoetpvxaI2Z&#10;dhc+UV+ESkQI+wwVmBDaTEpfGrLoZ64ljt6v6yyGKLtK6g4vEW4bOU+SZ2mx5rhgsKWdofJc/FkF&#10;n+78c9rnx4+0Nzkt/e6Ar0Wj1HQyvL+BCDSER/jezrWCeZosVi/w/yd+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uFWcYAAADfAAAADwAAAAAAAAAAAAAAAACYAgAAZHJz&#10;L2Rvd25yZXYueG1sUEsFBgAAAAAEAAQA9QAAAIsDAAAAAA==&#10;" path="m,l870204,r,11430l,11430,,e" fillcolor="black" stroked="f" strokeweight="0">
                  <v:stroke miterlimit="83231f" joinstyle="miter"/>
                  <v:path arrowok="t" textboxrect="0,0,870204,11430"/>
                </v:shape>
                <w10:anchorlock/>
              </v:group>
            </w:pict>
          </mc:Fallback>
        </mc:AlternateContent>
      </w:r>
    </w:p>
    <w:tbl>
      <w:tblPr>
        <w:tblStyle w:val="TableGrid"/>
        <w:tblW w:w="9647" w:type="dxa"/>
        <w:tblInd w:w="112" w:type="dxa"/>
        <w:tblCellMar>
          <w:top w:w="0" w:type="dxa"/>
          <w:left w:w="0" w:type="dxa"/>
          <w:bottom w:w="0" w:type="dxa"/>
          <w:right w:w="0" w:type="dxa"/>
        </w:tblCellMar>
        <w:tblLook w:val="04A0" w:firstRow="1" w:lastRow="0" w:firstColumn="1" w:lastColumn="0" w:noHBand="0" w:noVBand="1"/>
      </w:tblPr>
      <w:tblGrid>
        <w:gridCol w:w="3982"/>
        <w:gridCol w:w="1492"/>
        <w:gridCol w:w="1505"/>
        <w:gridCol w:w="1506"/>
        <w:gridCol w:w="1162"/>
      </w:tblGrid>
      <w:tr w:rsidR="00073F03">
        <w:trPr>
          <w:trHeight w:val="331"/>
        </w:trPr>
        <w:tc>
          <w:tcPr>
            <w:tcW w:w="3983" w:type="dxa"/>
            <w:tcBorders>
              <w:top w:val="nil"/>
              <w:left w:val="nil"/>
              <w:bottom w:val="nil"/>
              <w:right w:val="nil"/>
            </w:tcBorders>
          </w:tcPr>
          <w:p w:rsidR="00073F03" w:rsidRDefault="00C90905">
            <w:pPr>
              <w:spacing w:after="0" w:line="259" w:lineRule="auto"/>
              <w:ind w:left="370" w:firstLine="0"/>
              <w:jc w:val="left"/>
            </w:pPr>
            <w:r>
              <w:rPr>
                <w:sz w:val="19"/>
              </w:rPr>
              <w:t>NET CHANGE IN FUND BALANCE</w:t>
            </w:r>
          </w:p>
        </w:tc>
        <w:tc>
          <w:tcPr>
            <w:tcW w:w="1492" w:type="dxa"/>
            <w:tcBorders>
              <w:top w:val="nil"/>
              <w:left w:val="nil"/>
              <w:bottom w:val="nil"/>
              <w:right w:val="nil"/>
            </w:tcBorders>
          </w:tcPr>
          <w:p w:rsidR="00073F03" w:rsidRDefault="00C90905">
            <w:pPr>
              <w:spacing w:after="0" w:line="259" w:lineRule="auto"/>
              <w:ind w:left="0" w:firstLine="0"/>
              <w:jc w:val="left"/>
            </w:pPr>
            <w:r>
              <w:rPr>
                <w:sz w:val="19"/>
              </w:rPr>
              <w:t xml:space="preserve">           53,000</w:t>
            </w:r>
          </w:p>
        </w:tc>
        <w:tc>
          <w:tcPr>
            <w:tcW w:w="1505" w:type="dxa"/>
            <w:tcBorders>
              <w:top w:val="nil"/>
              <w:left w:val="nil"/>
              <w:bottom w:val="nil"/>
              <w:right w:val="nil"/>
            </w:tcBorders>
          </w:tcPr>
          <w:p w:rsidR="00073F03" w:rsidRDefault="00C90905">
            <w:pPr>
              <w:spacing w:after="0" w:line="259" w:lineRule="auto"/>
              <w:ind w:left="0" w:firstLine="0"/>
              <w:jc w:val="left"/>
            </w:pPr>
            <w:r>
              <w:rPr>
                <w:sz w:val="19"/>
              </w:rPr>
              <w:t xml:space="preserve">           28,850</w:t>
            </w:r>
          </w:p>
        </w:tc>
        <w:tc>
          <w:tcPr>
            <w:tcW w:w="1506" w:type="dxa"/>
            <w:tcBorders>
              <w:top w:val="nil"/>
              <w:left w:val="nil"/>
              <w:bottom w:val="nil"/>
              <w:right w:val="nil"/>
            </w:tcBorders>
          </w:tcPr>
          <w:p w:rsidR="00073F03" w:rsidRDefault="00C90905">
            <w:pPr>
              <w:spacing w:after="0" w:line="259" w:lineRule="auto"/>
              <w:ind w:left="0" w:firstLine="0"/>
              <w:jc w:val="left"/>
            </w:pPr>
            <w:r>
              <w:rPr>
                <w:sz w:val="19"/>
              </w:rPr>
              <w:t xml:space="preserve">           34,959</w:t>
            </w:r>
          </w:p>
        </w:tc>
        <w:tc>
          <w:tcPr>
            <w:tcW w:w="1162" w:type="dxa"/>
            <w:tcBorders>
              <w:top w:val="nil"/>
              <w:left w:val="nil"/>
              <w:bottom w:val="nil"/>
              <w:right w:val="nil"/>
            </w:tcBorders>
          </w:tcPr>
          <w:p w:rsidR="00073F03" w:rsidRDefault="00C90905">
            <w:pPr>
              <w:spacing w:after="0" w:line="259" w:lineRule="auto"/>
              <w:ind w:left="0" w:firstLine="0"/>
            </w:pPr>
            <w:r>
              <w:rPr>
                <w:sz w:val="19"/>
              </w:rPr>
              <w:t xml:space="preserve">             6,109</w:t>
            </w:r>
          </w:p>
        </w:tc>
      </w:tr>
      <w:tr w:rsidR="00073F03">
        <w:trPr>
          <w:trHeight w:val="478"/>
        </w:trPr>
        <w:tc>
          <w:tcPr>
            <w:tcW w:w="3983" w:type="dxa"/>
            <w:tcBorders>
              <w:top w:val="nil"/>
              <w:left w:val="nil"/>
              <w:bottom w:val="nil"/>
              <w:right w:val="nil"/>
            </w:tcBorders>
            <w:vAlign w:val="center"/>
          </w:tcPr>
          <w:p w:rsidR="00073F03" w:rsidRDefault="00C90905">
            <w:pPr>
              <w:spacing w:after="0" w:line="259" w:lineRule="auto"/>
              <w:ind w:left="0" w:firstLine="0"/>
              <w:jc w:val="left"/>
            </w:pPr>
            <w:r>
              <w:rPr>
                <w:sz w:val="19"/>
              </w:rPr>
              <w:t>Fund balance, beginning of year</w:t>
            </w:r>
          </w:p>
        </w:tc>
        <w:tc>
          <w:tcPr>
            <w:tcW w:w="1492"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1,167,089</w:t>
            </w:r>
          </w:p>
        </w:tc>
        <w:tc>
          <w:tcPr>
            <w:tcW w:w="1505"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1,167,089</w:t>
            </w:r>
          </w:p>
        </w:tc>
        <w:tc>
          <w:tcPr>
            <w:tcW w:w="1506" w:type="dxa"/>
            <w:tcBorders>
              <w:top w:val="nil"/>
              <w:left w:val="nil"/>
              <w:bottom w:val="nil"/>
              <w:right w:val="nil"/>
            </w:tcBorders>
            <w:vAlign w:val="center"/>
          </w:tcPr>
          <w:p w:rsidR="00073F03" w:rsidRDefault="00C90905">
            <w:pPr>
              <w:spacing w:after="0" w:line="259" w:lineRule="auto"/>
              <w:ind w:left="0" w:firstLine="0"/>
              <w:jc w:val="left"/>
            </w:pPr>
            <w:r>
              <w:rPr>
                <w:sz w:val="19"/>
                <w:u w:val="single" w:color="000000"/>
              </w:rPr>
              <w:t xml:space="preserve">      1,167,089</w:t>
            </w:r>
          </w:p>
        </w:tc>
        <w:tc>
          <w:tcPr>
            <w:tcW w:w="1162" w:type="dxa"/>
            <w:tcBorders>
              <w:top w:val="nil"/>
              <w:left w:val="nil"/>
              <w:bottom w:val="nil"/>
              <w:right w:val="nil"/>
            </w:tcBorders>
            <w:vAlign w:val="center"/>
          </w:tcPr>
          <w:p w:rsidR="00073F03" w:rsidRDefault="00C90905">
            <w:pPr>
              <w:spacing w:after="0" w:line="259" w:lineRule="auto"/>
              <w:ind w:left="8" w:firstLine="0"/>
            </w:pPr>
            <w:r>
              <w:rPr>
                <w:sz w:val="19"/>
                <w:u w:val="single" w:color="000000"/>
              </w:rPr>
              <w:t xml:space="preserve">                  -0-</w:t>
            </w:r>
          </w:p>
        </w:tc>
      </w:tr>
      <w:tr w:rsidR="00073F03">
        <w:trPr>
          <w:trHeight w:val="329"/>
        </w:trPr>
        <w:tc>
          <w:tcPr>
            <w:tcW w:w="3983" w:type="dxa"/>
            <w:tcBorders>
              <w:top w:val="nil"/>
              <w:left w:val="nil"/>
              <w:bottom w:val="nil"/>
              <w:right w:val="nil"/>
            </w:tcBorders>
            <w:vAlign w:val="bottom"/>
          </w:tcPr>
          <w:p w:rsidR="00073F03" w:rsidRDefault="00C90905">
            <w:pPr>
              <w:spacing w:after="0" w:line="259" w:lineRule="auto"/>
              <w:ind w:left="0" w:firstLine="0"/>
              <w:jc w:val="left"/>
            </w:pPr>
            <w:r>
              <w:rPr>
                <w:sz w:val="19"/>
              </w:rPr>
              <w:t>Fund balance, end of year</w:t>
            </w:r>
          </w:p>
        </w:tc>
        <w:tc>
          <w:tcPr>
            <w:tcW w:w="1492"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1,220,089</w:t>
            </w:r>
          </w:p>
        </w:tc>
        <w:tc>
          <w:tcPr>
            <w:tcW w:w="1505"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1,195,939</w:t>
            </w:r>
          </w:p>
        </w:tc>
        <w:tc>
          <w:tcPr>
            <w:tcW w:w="1506"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1,202,048</w:t>
            </w:r>
          </w:p>
        </w:tc>
        <w:tc>
          <w:tcPr>
            <w:tcW w:w="1162" w:type="dxa"/>
            <w:tcBorders>
              <w:top w:val="nil"/>
              <w:left w:val="nil"/>
              <w:bottom w:val="nil"/>
              <w:right w:val="nil"/>
            </w:tcBorders>
            <w:vAlign w:val="bottom"/>
          </w:tcPr>
          <w:p w:rsidR="00073F03" w:rsidRDefault="00C90905">
            <w:pPr>
              <w:spacing w:after="0" w:line="259" w:lineRule="auto"/>
              <w:ind w:left="0" w:firstLine="0"/>
            </w:pPr>
            <w:r>
              <w:rPr>
                <w:sz w:val="19"/>
                <w:u w:val="single" w:color="000000"/>
              </w:rPr>
              <w:t>$          6,109</w:t>
            </w:r>
          </w:p>
        </w:tc>
      </w:tr>
    </w:tbl>
    <w:p w:rsidR="00073F03" w:rsidRDefault="00C90905">
      <w:pPr>
        <w:spacing w:after="71" w:line="259" w:lineRule="auto"/>
        <w:ind w:left="3991" w:firstLine="0"/>
        <w:jc w:val="left"/>
      </w:pPr>
      <w:r>
        <w:rPr>
          <w:rFonts w:ascii="Calibri" w:eastAsia="Calibri" w:hAnsi="Calibri" w:cs="Calibri"/>
          <w:noProof/>
          <w:sz w:val="22"/>
        </w:rPr>
        <mc:AlternateContent>
          <mc:Choice Requires="wpg">
            <w:drawing>
              <wp:inline distT="0" distB="0" distL="0" distR="0">
                <wp:extent cx="3728466" cy="12192"/>
                <wp:effectExtent l="0" t="0" r="0" b="0"/>
                <wp:docPr id="132880" name="Group 132880"/>
                <wp:cNvGraphicFramePr/>
                <a:graphic xmlns:a="http://schemas.openxmlformats.org/drawingml/2006/main">
                  <a:graphicData uri="http://schemas.microsoft.com/office/word/2010/wordprocessingGroup">
                    <wpg:wgp>
                      <wpg:cNvGrpSpPr/>
                      <wpg:grpSpPr>
                        <a:xfrm>
                          <a:off x="0" y="0"/>
                          <a:ext cx="3728466" cy="12192"/>
                          <a:chOff x="0" y="0"/>
                          <a:chExt cx="3728466" cy="12192"/>
                        </a:xfrm>
                      </wpg:grpSpPr>
                      <wps:wsp>
                        <wps:cNvPr id="210388" name="Shape 210388"/>
                        <wps:cNvSpPr/>
                        <wps:spPr>
                          <a:xfrm>
                            <a:off x="0" y="0"/>
                            <a:ext cx="870204" cy="12192"/>
                          </a:xfrm>
                          <a:custGeom>
                            <a:avLst/>
                            <a:gdLst/>
                            <a:ahLst/>
                            <a:cxnLst/>
                            <a:rect l="0" t="0" r="0" b="0"/>
                            <a:pathLst>
                              <a:path w="870204" h="12192">
                                <a:moveTo>
                                  <a:pt x="0" y="0"/>
                                </a:moveTo>
                                <a:lnTo>
                                  <a:pt x="870204" y="0"/>
                                </a:lnTo>
                                <a:lnTo>
                                  <a:pt x="8702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89" name="Shape 210389"/>
                        <wps:cNvSpPr/>
                        <wps:spPr>
                          <a:xfrm>
                            <a:off x="947166" y="0"/>
                            <a:ext cx="869442" cy="12192"/>
                          </a:xfrm>
                          <a:custGeom>
                            <a:avLst/>
                            <a:gdLst/>
                            <a:ahLst/>
                            <a:cxnLst/>
                            <a:rect l="0" t="0" r="0" b="0"/>
                            <a:pathLst>
                              <a:path w="869442" h="12192">
                                <a:moveTo>
                                  <a:pt x="0" y="0"/>
                                </a:moveTo>
                                <a:lnTo>
                                  <a:pt x="869442" y="0"/>
                                </a:lnTo>
                                <a:lnTo>
                                  <a:pt x="8694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90" name="Shape 210390"/>
                        <wps:cNvSpPr/>
                        <wps:spPr>
                          <a:xfrm>
                            <a:off x="1902714" y="0"/>
                            <a:ext cx="870204" cy="12192"/>
                          </a:xfrm>
                          <a:custGeom>
                            <a:avLst/>
                            <a:gdLst/>
                            <a:ahLst/>
                            <a:cxnLst/>
                            <a:rect l="0" t="0" r="0" b="0"/>
                            <a:pathLst>
                              <a:path w="870204" h="12192">
                                <a:moveTo>
                                  <a:pt x="0" y="0"/>
                                </a:moveTo>
                                <a:lnTo>
                                  <a:pt x="870204" y="0"/>
                                </a:lnTo>
                                <a:lnTo>
                                  <a:pt x="8702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91" name="Shape 210391"/>
                        <wps:cNvSpPr/>
                        <wps:spPr>
                          <a:xfrm>
                            <a:off x="2859024" y="0"/>
                            <a:ext cx="869442" cy="12192"/>
                          </a:xfrm>
                          <a:custGeom>
                            <a:avLst/>
                            <a:gdLst/>
                            <a:ahLst/>
                            <a:cxnLst/>
                            <a:rect l="0" t="0" r="0" b="0"/>
                            <a:pathLst>
                              <a:path w="869442" h="12192">
                                <a:moveTo>
                                  <a:pt x="0" y="0"/>
                                </a:moveTo>
                                <a:lnTo>
                                  <a:pt x="869442" y="0"/>
                                </a:lnTo>
                                <a:lnTo>
                                  <a:pt x="8694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E91B36" id="Group 132880" o:spid="_x0000_s1026" style="width:293.6pt;height:.95pt;mso-position-horizontal-relative:char;mso-position-vertical-relative:line" coordsize="372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">
                <v:shape id="Shape 210388" o:spid="_x0000_s1027" style="position:absolute;width:8702;height:121;visibility:visible;mso-wrap-style:square;v-text-anchor:top" coordsize="8702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U8YA&#10;AADfAAAADwAAAGRycy9kb3ducmV2LnhtbERPy2rCQBTdF/oPwxXclDqJFpGYiRRpISBSfBRcXjK3&#10;SWrmTsxMNP69syh0eTjvdDWYRlypc7VlBfEkAkFcWF1zqeB4+HxdgHAeWWNjmRTcycEqe35KMdH2&#10;xju67n0pQgi7BBVU3reJlK6oyKCb2JY4cD+2M+gD7EqpO7yFcNPIaRTNpcGaQ0OFLa0rKs773ij4&#10;+v34Nu3F8FEf4je53bycyrxXajwa3pcgPA3+X/znzrWCaRzNFmFw+BO+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SU8YAAADfAAAADwAAAAAAAAAAAAAAAACYAgAAZHJz&#10;L2Rvd25yZXYueG1sUEsFBgAAAAAEAAQA9QAAAIsDAAAAAA==&#10;" path="m,l870204,r,12192l,12192,,e" fillcolor="black" stroked="f" strokeweight="0">
                  <v:stroke miterlimit="83231f" joinstyle="miter"/>
                  <v:path arrowok="t" textboxrect="0,0,870204,12192"/>
                </v:shape>
                <v:shape id="Shape 210389" o:spid="_x0000_s1028" style="position:absolute;left:9471;width:8695;height:121;visibility:visible;mso-wrap-style:square;v-text-anchor:top" coordsize="8694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LmckA&#10;AADfAAAADwAAAGRycy9kb3ducmV2LnhtbESPQWvCQBSE74X+h+UVvBTdRLHY1FWkItSTJJV6fc2+&#10;ZoPZtyG71eiv7xYEj8PMfMPMl71txIk6XztWkI4SEMSl0zVXCvafm+EMhA/IGhvHpOBCHpaLx4c5&#10;ZtqdOadTESoRIewzVGBCaDMpfWnIoh+5ljh6P66zGKLsKqk7PEe4beQ4SV6kxZrjgsGW3g2Vx+LX&#10;Krj2X97srs+H4zotLtPvbb5ZHXKlBk/96g1EoD7cw7f2h1YwTpPJ7BX+/8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oLmckAAADfAAAADwAAAAAAAAAAAAAAAACYAgAA&#10;ZHJzL2Rvd25yZXYueG1sUEsFBgAAAAAEAAQA9QAAAI4DAAAAAA==&#10;" path="m,l869442,r,12192l,12192,,e" fillcolor="black" stroked="f" strokeweight="0">
                  <v:stroke miterlimit="83231f" joinstyle="miter"/>
                  <v:path arrowok="t" textboxrect="0,0,869442,12192"/>
                </v:shape>
                <v:shape id="Shape 210390" o:spid="_x0000_s1029" style="position:absolute;left:19027;width:8702;height:121;visibility:visible;mso-wrap-style:square;v-text-anchor:top" coordsize="8702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IiMYA&#10;AADfAAAADwAAAGRycy9kb3ducmV2LnhtbESPy4rCMBSG9wO+QziCm0HT6iBajSKiIMgwjBdweWiO&#10;bbU5qU3U+vZmMTDLn//GN503phQPql1hWUHci0AQp1YXnCk47NfdEQjnkTWWlknBixzMZ62PKSba&#10;PvmXHjufiTDCLkEFufdVIqVLczLoerYiDt7Z1gZ9kHUmdY3PMG5K2Y+ioTRYcHjIsaJlTul1dzcK&#10;fi6ro6luhg96H3/J7+3nKdvcleq0m8UEhKfG/4f/2hutoB9Hg3EgCDyBBeTs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3IiMYAAADfAAAADwAAAAAAAAAAAAAAAACYAgAAZHJz&#10;L2Rvd25yZXYueG1sUEsFBgAAAAAEAAQA9QAAAIsDAAAAAA==&#10;" path="m,l870204,r,12192l,12192,,e" fillcolor="black" stroked="f" strokeweight="0">
                  <v:stroke miterlimit="83231f" joinstyle="miter"/>
                  <v:path arrowok="t" textboxrect="0,0,870204,12192"/>
                </v:shape>
                <v:shape id="Shape 210391" o:spid="_x0000_s1030" style="position:absolute;left:28590;width:8694;height:121;visibility:visible;mso-wrap-style:square;v-text-anchor:top" coordsize="8694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RQskA&#10;AADfAAAADwAAAGRycy9kb3ducmV2LnhtbESPQWvCQBSE70L/w/IKXkQ3USw2dRWpCPUkSUu9vmZf&#10;s8Hs25DdavTXdwtCj8PMfMMs171txJk6XztWkE4SEMSl0zVXCj7ed+MFCB+QNTaOScGVPKxXD4Ml&#10;ZtpdOKdzESoRIewzVGBCaDMpfWnIop+4ljh6366zGKLsKqk7vES4beQ0SZ6kxZrjgsGWXg2Vp+LH&#10;Krj1n94cbqPjaZsW1/nXPt9tjrlSw8d+8wIiUB/+w/f2m1YwTZPZcwp/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WRQskAAADfAAAADwAAAAAAAAAAAAAAAACYAgAA&#10;ZHJzL2Rvd25yZXYueG1sUEsFBgAAAAAEAAQA9QAAAI4DAAAAAA==&#10;" path="m,l869442,r,12192l,12192,,e" fillcolor="black" stroked="f" strokeweight="0">
                  <v:stroke miterlimit="83231f" joinstyle="miter"/>
                  <v:path arrowok="t" textboxrect="0,0,869442,12192"/>
                </v:shape>
                <w10:anchorlock/>
              </v:group>
            </w:pict>
          </mc:Fallback>
        </mc:AlternateContent>
      </w:r>
    </w:p>
    <w:p w:rsidR="00073F03" w:rsidRDefault="00C90905">
      <w:pPr>
        <w:spacing w:after="0" w:line="216" w:lineRule="auto"/>
        <w:ind w:left="4968" w:firstLine="0"/>
        <w:jc w:val="left"/>
      </w:pPr>
      <w:r>
        <w:t xml:space="preserve">  </w:t>
      </w:r>
      <w:r>
        <w:br w:type="page"/>
      </w:r>
    </w:p>
    <w:p w:rsidR="00073F03" w:rsidRDefault="00C90905">
      <w:pPr>
        <w:spacing w:after="3" w:line="265" w:lineRule="auto"/>
        <w:ind w:left="951" w:right="933"/>
        <w:jc w:val="center"/>
      </w:pPr>
      <w:r>
        <w:t xml:space="preserve">SCHEDULES OF FUNDING PROGRESS </w:t>
      </w:r>
    </w:p>
    <w:p w:rsidR="00073F03" w:rsidRDefault="00C90905">
      <w:pPr>
        <w:spacing w:after="48" w:line="259" w:lineRule="auto"/>
        <w:ind w:left="65" w:firstLine="0"/>
        <w:jc w:val="center"/>
      </w:pPr>
      <w:r>
        <w:t xml:space="preserve"> </w:t>
      </w:r>
    </w:p>
    <w:p w:rsidR="00073F03" w:rsidRDefault="00C90905">
      <w:pPr>
        <w:spacing w:after="3" w:line="265" w:lineRule="auto"/>
        <w:ind w:left="951" w:right="934"/>
        <w:jc w:val="center"/>
      </w:pPr>
      <w:r>
        <w:t>Year Ended</w:t>
      </w:r>
      <w:r>
        <w:rPr>
          <w:rFonts w:ascii="Times New Roman" w:eastAsia="Times New Roman" w:hAnsi="Times New Roman" w:cs="Times New Roman"/>
          <w:sz w:val="24"/>
        </w:rPr>
        <w:t xml:space="preserve"> </w:t>
      </w:r>
      <w:r>
        <w:t xml:space="preserve">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4"/>
        <w:spacing w:after="58" w:line="259" w:lineRule="auto"/>
        <w:ind w:left="193" w:firstLine="0"/>
        <w:jc w:val="center"/>
      </w:pPr>
      <w:r>
        <w:rPr>
          <w:sz w:val="19"/>
        </w:rPr>
        <w:t>Public Safety - Retirement Plan</w:t>
      </w:r>
    </w:p>
    <w:tbl>
      <w:tblPr>
        <w:tblStyle w:val="TableGrid"/>
        <w:tblW w:w="9380" w:type="dxa"/>
        <w:tblInd w:w="272" w:type="dxa"/>
        <w:tblCellMar>
          <w:top w:w="0" w:type="dxa"/>
          <w:left w:w="0" w:type="dxa"/>
          <w:bottom w:w="0" w:type="dxa"/>
          <w:right w:w="0" w:type="dxa"/>
        </w:tblCellMar>
        <w:tblLook w:val="04A0" w:firstRow="1" w:lastRow="0" w:firstColumn="1" w:lastColumn="0" w:noHBand="0" w:noVBand="1"/>
      </w:tblPr>
      <w:tblGrid>
        <w:gridCol w:w="1232"/>
        <w:gridCol w:w="1393"/>
        <w:gridCol w:w="1385"/>
        <w:gridCol w:w="1401"/>
        <w:gridCol w:w="1469"/>
        <w:gridCol w:w="1393"/>
        <w:gridCol w:w="1107"/>
      </w:tblGrid>
      <w:tr w:rsidR="00073F03">
        <w:trPr>
          <w:trHeight w:val="208"/>
        </w:trPr>
        <w:tc>
          <w:tcPr>
            <w:tcW w:w="1231" w:type="dxa"/>
            <w:tcBorders>
              <w:top w:val="nil"/>
              <w:left w:val="nil"/>
              <w:bottom w:val="nil"/>
              <w:right w:val="nil"/>
            </w:tcBorders>
          </w:tcPr>
          <w:p w:rsidR="00073F03" w:rsidRDefault="00073F03">
            <w:pPr>
              <w:spacing w:after="160" w:line="259" w:lineRule="auto"/>
              <w:ind w:left="0" w:firstLine="0"/>
              <w:jc w:val="left"/>
            </w:pPr>
          </w:p>
        </w:tc>
        <w:tc>
          <w:tcPr>
            <w:tcW w:w="1393" w:type="dxa"/>
            <w:tcBorders>
              <w:top w:val="nil"/>
              <w:left w:val="nil"/>
              <w:bottom w:val="nil"/>
              <w:right w:val="nil"/>
            </w:tcBorders>
          </w:tcPr>
          <w:p w:rsidR="00073F03" w:rsidRDefault="00073F03">
            <w:pPr>
              <w:spacing w:after="160" w:line="259" w:lineRule="auto"/>
              <w:ind w:left="0" w:firstLine="0"/>
              <w:jc w:val="left"/>
            </w:pPr>
          </w:p>
        </w:tc>
        <w:tc>
          <w:tcPr>
            <w:tcW w:w="1385" w:type="dxa"/>
            <w:tcBorders>
              <w:top w:val="nil"/>
              <w:left w:val="nil"/>
              <w:bottom w:val="nil"/>
              <w:right w:val="nil"/>
            </w:tcBorders>
          </w:tcPr>
          <w:p w:rsidR="00073F03" w:rsidRDefault="00C90905">
            <w:pPr>
              <w:spacing w:after="0" w:line="259" w:lineRule="auto"/>
              <w:ind w:left="188" w:firstLine="0"/>
              <w:jc w:val="left"/>
            </w:pPr>
            <w:r>
              <w:rPr>
                <w:sz w:val="19"/>
              </w:rPr>
              <w:t>Actuarial</w:t>
            </w:r>
          </w:p>
        </w:tc>
        <w:tc>
          <w:tcPr>
            <w:tcW w:w="1401" w:type="dxa"/>
            <w:tcBorders>
              <w:top w:val="nil"/>
              <w:left w:val="nil"/>
              <w:bottom w:val="nil"/>
              <w:right w:val="nil"/>
            </w:tcBorders>
          </w:tcPr>
          <w:p w:rsidR="00073F03" w:rsidRDefault="00073F03">
            <w:pPr>
              <w:spacing w:after="160" w:line="259" w:lineRule="auto"/>
              <w:ind w:left="0" w:firstLine="0"/>
              <w:jc w:val="left"/>
            </w:pPr>
          </w:p>
        </w:tc>
        <w:tc>
          <w:tcPr>
            <w:tcW w:w="1469" w:type="dxa"/>
            <w:tcBorders>
              <w:top w:val="nil"/>
              <w:left w:val="nil"/>
              <w:bottom w:val="nil"/>
              <w:right w:val="nil"/>
            </w:tcBorders>
          </w:tcPr>
          <w:p w:rsidR="00073F03" w:rsidRDefault="00073F03">
            <w:pPr>
              <w:spacing w:after="160" w:line="259" w:lineRule="auto"/>
              <w:ind w:left="0" w:firstLine="0"/>
              <w:jc w:val="left"/>
            </w:pPr>
          </w:p>
        </w:tc>
        <w:tc>
          <w:tcPr>
            <w:tcW w:w="1393" w:type="dxa"/>
            <w:tcBorders>
              <w:top w:val="nil"/>
              <w:left w:val="nil"/>
              <w:bottom w:val="nil"/>
              <w:right w:val="nil"/>
            </w:tcBorders>
          </w:tcPr>
          <w:p w:rsidR="00073F03" w:rsidRDefault="00073F03">
            <w:pPr>
              <w:spacing w:after="160" w:line="259" w:lineRule="auto"/>
              <w:ind w:left="0" w:firstLine="0"/>
              <w:jc w:val="left"/>
            </w:pPr>
          </w:p>
        </w:tc>
        <w:tc>
          <w:tcPr>
            <w:tcW w:w="1107" w:type="dxa"/>
            <w:tcBorders>
              <w:top w:val="nil"/>
              <w:left w:val="nil"/>
              <w:bottom w:val="nil"/>
              <w:right w:val="nil"/>
            </w:tcBorders>
          </w:tcPr>
          <w:p w:rsidR="00073F03" w:rsidRDefault="00073F03">
            <w:pPr>
              <w:spacing w:after="160" w:line="259" w:lineRule="auto"/>
              <w:ind w:left="0" w:firstLine="0"/>
              <w:jc w:val="left"/>
            </w:pPr>
          </w:p>
        </w:tc>
      </w:tr>
      <w:tr w:rsidR="00073F03">
        <w:trPr>
          <w:trHeight w:val="917"/>
        </w:trPr>
        <w:tc>
          <w:tcPr>
            <w:tcW w:w="1231" w:type="dxa"/>
            <w:tcBorders>
              <w:top w:val="nil"/>
              <w:left w:val="nil"/>
              <w:bottom w:val="nil"/>
              <w:right w:val="nil"/>
            </w:tcBorders>
            <w:vAlign w:val="bottom"/>
          </w:tcPr>
          <w:p w:rsidR="00073F03" w:rsidRDefault="00C90905">
            <w:pPr>
              <w:spacing w:after="0" w:line="259" w:lineRule="auto"/>
              <w:ind w:left="25" w:firstLine="0"/>
              <w:jc w:val="left"/>
            </w:pPr>
            <w:r>
              <w:rPr>
                <w:sz w:val="19"/>
              </w:rPr>
              <w:t>Actuarial</w:t>
            </w:r>
          </w:p>
          <w:p w:rsidR="00073F03" w:rsidRDefault="00C90905">
            <w:pPr>
              <w:spacing w:after="0" w:line="259" w:lineRule="auto"/>
              <w:ind w:left="0" w:firstLine="0"/>
              <w:jc w:val="left"/>
            </w:pPr>
            <w:r>
              <w:rPr>
                <w:sz w:val="19"/>
              </w:rPr>
              <w:t>Valuation</w:t>
            </w:r>
          </w:p>
          <w:p w:rsidR="00073F03" w:rsidRDefault="00C90905">
            <w:pPr>
              <w:spacing w:after="0" w:line="259" w:lineRule="auto"/>
              <w:ind w:left="196" w:firstLine="0"/>
              <w:jc w:val="left"/>
            </w:pPr>
            <w:r>
              <w:rPr>
                <w:sz w:val="19"/>
              </w:rPr>
              <w:t>Date</w:t>
            </w:r>
          </w:p>
        </w:tc>
        <w:tc>
          <w:tcPr>
            <w:tcW w:w="1393" w:type="dxa"/>
            <w:tcBorders>
              <w:top w:val="nil"/>
              <w:left w:val="nil"/>
              <w:bottom w:val="nil"/>
              <w:right w:val="nil"/>
            </w:tcBorders>
            <w:vAlign w:val="bottom"/>
          </w:tcPr>
          <w:p w:rsidR="00073F03" w:rsidRDefault="00C90905">
            <w:pPr>
              <w:spacing w:after="0" w:line="259" w:lineRule="auto"/>
              <w:ind w:left="163" w:firstLine="0"/>
              <w:jc w:val="left"/>
            </w:pPr>
            <w:r>
              <w:rPr>
                <w:sz w:val="19"/>
              </w:rPr>
              <w:t xml:space="preserve">Actuarial </w:t>
            </w:r>
          </w:p>
          <w:p w:rsidR="00073F03" w:rsidRDefault="00C90905">
            <w:pPr>
              <w:spacing w:after="0" w:line="259" w:lineRule="auto"/>
              <w:ind w:left="208" w:firstLine="0"/>
              <w:jc w:val="left"/>
            </w:pPr>
            <w:r>
              <w:rPr>
                <w:sz w:val="19"/>
              </w:rPr>
              <w:t>Value of</w:t>
            </w:r>
          </w:p>
          <w:p w:rsidR="00073F03" w:rsidRDefault="00C90905">
            <w:pPr>
              <w:spacing w:after="0" w:line="259" w:lineRule="auto"/>
              <w:ind w:left="270" w:firstLine="0"/>
              <w:jc w:val="left"/>
            </w:pPr>
            <w:r>
              <w:rPr>
                <w:sz w:val="19"/>
              </w:rPr>
              <w:t>Assets</w:t>
            </w:r>
          </w:p>
        </w:tc>
        <w:tc>
          <w:tcPr>
            <w:tcW w:w="1385" w:type="dxa"/>
            <w:tcBorders>
              <w:top w:val="nil"/>
              <w:left w:val="nil"/>
              <w:bottom w:val="nil"/>
              <w:right w:val="nil"/>
            </w:tcBorders>
          </w:tcPr>
          <w:p w:rsidR="00073F03" w:rsidRDefault="00C90905">
            <w:pPr>
              <w:spacing w:after="0" w:line="259" w:lineRule="auto"/>
              <w:ind w:left="208" w:firstLine="0"/>
              <w:jc w:val="left"/>
            </w:pPr>
            <w:r>
              <w:rPr>
                <w:sz w:val="19"/>
              </w:rPr>
              <w:t>Accrued</w:t>
            </w:r>
          </w:p>
          <w:p w:rsidR="00073F03" w:rsidRDefault="00C90905">
            <w:pPr>
              <w:spacing w:after="0" w:line="259" w:lineRule="auto"/>
              <w:ind w:left="245" w:firstLine="0"/>
              <w:jc w:val="left"/>
            </w:pPr>
            <w:r>
              <w:rPr>
                <w:sz w:val="19"/>
              </w:rPr>
              <w:t>Liability</w:t>
            </w:r>
          </w:p>
          <w:p w:rsidR="00073F03" w:rsidRDefault="00C90905">
            <w:pPr>
              <w:spacing w:after="0" w:line="259" w:lineRule="auto"/>
              <w:ind w:left="68" w:firstLine="0"/>
              <w:jc w:val="left"/>
            </w:pPr>
            <w:r>
              <w:rPr>
                <w:sz w:val="19"/>
              </w:rPr>
              <w:t>(AAL) Entry</w:t>
            </w:r>
          </w:p>
          <w:p w:rsidR="00073F03" w:rsidRDefault="00C90905">
            <w:pPr>
              <w:spacing w:after="0" w:line="259" w:lineRule="auto"/>
              <w:ind w:left="390" w:firstLine="0"/>
              <w:jc w:val="left"/>
            </w:pPr>
            <w:r>
              <w:rPr>
                <w:sz w:val="19"/>
              </w:rPr>
              <w:t>Age</w:t>
            </w:r>
          </w:p>
        </w:tc>
        <w:tc>
          <w:tcPr>
            <w:tcW w:w="1401" w:type="dxa"/>
            <w:tcBorders>
              <w:top w:val="nil"/>
              <w:left w:val="nil"/>
              <w:bottom w:val="nil"/>
              <w:right w:val="nil"/>
            </w:tcBorders>
            <w:vAlign w:val="bottom"/>
          </w:tcPr>
          <w:p w:rsidR="00073F03" w:rsidRDefault="00C90905">
            <w:pPr>
              <w:spacing w:after="0" w:line="259" w:lineRule="auto"/>
              <w:ind w:left="151" w:firstLine="0"/>
              <w:jc w:val="left"/>
            </w:pPr>
            <w:r>
              <w:rPr>
                <w:sz w:val="19"/>
              </w:rPr>
              <w:t>Unfunded</w:t>
            </w:r>
          </w:p>
          <w:p w:rsidR="00073F03" w:rsidRDefault="00C90905">
            <w:pPr>
              <w:spacing w:after="0" w:line="259" w:lineRule="auto"/>
              <w:ind w:left="0" w:firstLine="0"/>
              <w:jc w:val="left"/>
            </w:pPr>
            <w:r>
              <w:rPr>
                <w:sz w:val="19"/>
              </w:rPr>
              <w:t>(Overfunded)</w:t>
            </w:r>
          </w:p>
          <w:p w:rsidR="00073F03" w:rsidRDefault="00C90905">
            <w:pPr>
              <w:spacing w:after="0" w:line="259" w:lineRule="auto"/>
              <w:ind w:left="47" w:firstLine="0"/>
              <w:jc w:val="left"/>
            </w:pPr>
            <w:r>
              <w:rPr>
                <w:sz w:val="19"/>
                <w:u w:val="single" w:color="000000"/>
              </w:rPr>
              <w:t>AAL (UAAL)</w:t>
            </w:r>
          </w:p>
        </w:tc>
        <w:tc>
          <w:tcPr>
            <w:tcW w:w="1469" w:type="dxa"/>
            <w:tcBorders>
              <w:top w:val="nil"/>
              <w:left w:val="nil"/>
              <w:bottom w:val="nil"/>
              <w:right w:val="nil"/>
            </w:tcBorders>
            <w:vAlign w:val="bottom"/>
          </w:tcPr>
          <w:p w:rsidR="00073F03" w:rsidRDefault="00C90905">
            <w:pPr>
              <w:spacing w:after="0" w:line="259" w:lineRule="auto"/>
              <w:ind w:left="373" w:right="77" w:hanging="127"/>
              <w:jc w:val="left"/>
            </w:pPr>
            <w:r>
              <w:rPr>
                <w:sz w:val="19"/>
              </w:rPr>
              <w:t>Funded Ratio</w:t>
            </w:r>
          </w:p>
        </w:tc>
        <w:tc>
          <w:tcPr>
            <w:tcW w:w="1393" w:type="dxa"/>
            <w:tcBorders>
              <w:top w:val="nil"/>
              <w:left w:val="nil"/>
              <w:bottom w:val="nil"/>
              <w:right w:val="nil"/>
            </w:tcBorders>
            <w:vAlign w:val="bottom"/>
          </w:tcPr>
          <w:p w:rsidR="00073F03" w:rsidRDefault="00C90905">
            <w:pPr>
              <w:spacing w:after="0" w:line="259" w:lineRule="auto"/>
              <w:ind w:left="197" w:firstLine="0"/>
              <w:jc w:val="left"/>
            </w:pPr>
            <w:r>
              <w:rPr>
                <w:sz w:val="19"/>
              </w:rPr>
              <w:t>Covered</w:t>
            </w:r>
          </w:p>
          <w:p w:rsidR="00073F03" w:rsidRDefault="00C90905">
            <w:pPr>
              <w:spacing w:after="0" w:line="259" w:lineRule="auto"/>
              <w:ind w:left="270" w:firstLine="0"/>
              <w:jc w:val="left"/>
            </w:pPr>
            <w:r>
              <w:rPr>
                <w:sz w:val="19"/>
              </w:rPr>
              <w:t>Payroll</w:t>
            </w:r>
          </w:p>
        </w:tc>
        <w:tc>
          <w:tcPr>
            <w:tcW w:w="1107" w:type="dxa"/>
            <w:tcBorders>
              <w:top w:val="nil"/>
              <w:left w:val="nil"/>
              <w:bottom w:val="nil"/>
              <w:right w:val="nil"/>
            </w:tcBorders>
          </w:tcPr>
          <w:p w:rsidR="00073F03" w:rsidRDefault="00C90905">
            <w:pPr>
              <w:spacing w:after="0" w:line="259" w:lineRule="auto"/>
              <w:ind w:left="303" w:firstLine="0"/>
              <w:jc w:val="center"/>
            </w:pPr>
            <w:r>
              <w:rPr>
                <w:sz w:val="19"/>
              </w:rPr>
              <w:t>UAAL as a % of</w:t>
            </w:r>
          </w:p>
          <w:p w:rsidR="00073F03" w:rsidRDefault="00C90905">
            <w:pPr>
              <w:spacing w:after="0" w:line="259" w:lineRule="auto"/>
              <w:ind w:left="0" w:right="14" w:firstLine="0"/>
              <w:jc w:val="right"/>
            </w:pPr>
            <w:r>
              <w:rPr>
                <w:sz w:val="19"/>
              </w:rPr>
              <w:t>Covered</w:t>
            </w:r>
          </w:p>
          <w:p w:rsidR="00073F03" w:rsidRDefault="00C90905">
            <w:pPr>
              <w:spacing w:after="0" w:line="259" w:lineRule="auto"/>
              <w:ind w:left="0" w:right="85" w:firstLine="0"/>
              <w:jc w:val="right"/>
            </w:pPr>
            <w:r>
              <w:rPr>
                <w:sz w:val="19"/>
              </w:rPr>
              <w:t>Payroll</w:t>
            </w:r>
          </w:p>
        </w:tc>
      </w:tr>
    </w:tbl>
    <w:p w:rsidR="00073F03" w:rsidRDefault="00C90905">
      <w:pPr>
        <w:spacing w:after="273" w:line="259" w:lineRule="auto"/>
        <w:ind w:left="8" w:right="-170" w:firstLine="0"/>
        <w:jc w:val="left"/>
      </w:pPr>
      <w:r>
        <w:rPr>
          <w:rFonts w:ascii="Calibri" w:eastAsia="Calibri" w:hAnsi="Calibri" w:cs="Calibri"/>
          <w:noProof/>
          <w:sz w:val="22"/>
        </w:rPr>
        <mc:AlternateContent>
          <mc:Choice Requires="wpg">
            <w:drawing>
              <wp:inline distT="0" distB="0" distL="0" distR="0">
                <wp:extent cx="6406134" cy="11430"/>
                <wp:effectExtent l="0" t="0" r="0" b="0"/>
                <wp:docPr id="179447" name="Group 179447"/>
                <wp:cNvGraphicFramePr/>
                <a:graphic xmlns:a="http://schemas.openxmlformats.org/drawingml/2006/main">
                  <a:graphicData uri="http://schemas.microsoft.com/office/word/2010/wordprocessingGroup">
                    <wpg:wgp>
                      <wpg:cNvGrpSpPr/>
                      <wpg:grpSpPr>
                        <a:xfrm>
                          <a:off x="0" y="0"/>
                          <a:ext cx="6406134" cy="11430"/>
                          <a:chOff x="0" y="0"/>
                          <a:chExt cx="6406134" cy="11430"/>
                        </a:xfrm>
                      </wpg:grpSpPr>
                      <wps:wsp>
                        <wps:cNvPr id="7254" name="Shape 7254"/>
                        <wps:cNvSpPr/>
                        <wps:spPr>
                          <a:xfrm>
                            <a:off x="0"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2" name="Shape 210392"/>
                        <wps:cNvSpPr/>
                        <wps:spPr>
                          <a:xfrm>
                            <a:off x="762" y="0"/>
                            <a:ext cx="828294" cy="11430"/>
                          </a:xfrm>
                          <a:custGeom>
                            <a:avLst/>
                            <a:gdLst/>
                            <a:ahLst/>
                            <a:cxnLst/>
                            <a:rect l="0" t="0" r="0" b="0"/>
                            <a:pathLst>
                              <a:path w="828294" h="11430">
                                <a:moveTo>
                                  <a:pt x="0" y="0"/>
                                </a:moveTo>
                                <a:lnTo>
                                  <a:pt x="828294" y="0"/>
                                </a:lnTo>
                                <a:lnTo>
                                  <a:pt x="8282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6" name="Shape 7256"/>
                        <wps:cNvSpPr/>
                        <wps:spPr>
                          <a:xfrm>
                            <a:off x="884682"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3" name="Shape 210393"/>
                        <wps:cNvSpPr/>
                        <wps:spPr>
                          <a:xfrm>
                            <a:off x="885444" y="0"/>
                            <a:ext cx="828294" cy="11430"/>
                          </a:xfrm>
                          <a:custGeom>
                            <a:avLst/>
                            <a:gdLst/>
                            <a:ahLst/>
                            <a:cxnLst/>
                            <a:rect l="0" t="0" r="0" b="0"/>
                            <a:pathLst>
                              <a:path w="828294" h="11430">
                                <a:moveTo>
                                  <a:pt x="0" y="0"/>
                                </a:moveTo>
                                <a:lnTo>
                                  <a:pt x="828294" y="0"/>
                                </a:lnTo>
                                <a:lnTo>
                                  <a:pt x="8282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8" name="Shape 7258"/>
                        <wps:cNvSpPr/>
                        <wps:spPr>
                          <a:xfrm>
                            <a:off x="1769364"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4" name="Shape 210394"/>
                        <wps:cNvSpPr/>
                        <wps:spPr>
                          <a:xfrm>
                            <a:off x="1769364" y="0"/>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2" name="Shape 7262"/>
                        <wps:cNvSpPr/>
                        <wps:spPr>
                          <a:xfrm>
                            <a:off x="3538728" y="0"/>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5" name="Shape 210395"/>
                        <wps:cNvSpPr/>
                        <wps:spPr>
                          <a:xfrm>
                            <a:off x="3538728" y="0"/>
                            <a:ext cx="877062" cy="11430"/>
                          </a:xfrm>
                          <a:custGeom>
                            <a:avLst/>
                            <a:gdLst/>
                            <a:ahLst/>
                            <a:cxnLst/>
                            <a:rect l="0" t="0" r="0" b="0"/>
                            <a:pathLst>
                              <a:path w="877062" h="11430">
                                <a:moveTo>
                                  <a:pt x="0" y="0"/>
                                </a:moveTo>
                                <a:lnTo>
                                  <a:pt x="877062" y="0"/>
                                </a:lnTo>
                                <a:lnTo>
                                  <a:pt x="87706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4" name="Shape 7264"/>
                        <wps:cNvSpPr/>
                        <wps:spPr>
                          <a:xfrm>
                            <a:off x="4471416"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6" name="Shape 210396"/>
                        <wps:cNvSpPr/>
                        <wps:spPr>
                          <a:xfrm>
                            <a:off x="4471416" y="0"/>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8" name="Shape 7278"/>
                        <wps:cNvSpPr/>
                        <wps:spPr>
                          <a:xfrm>
                            <a:off x="5356099" y="0"/>
                            <a:ext cx="1050036" cy="0"/>
                          </a:xfrm>
                          <a:custGeom>
                            <a:avLst/>
                            <a:gdLst/>
                            <a:ahLst/>
                            <a:cxnLst/>
                            <a:rect l="0" t="0" r="0" b="0"/>
                            <a:pathLst>
                              <a:path w="1050036">
                                <a:moveTo>
                                  <a:pt x="0" y="0"/>
                                </a:moveTo>
                                <a:lnTo>
                                  <a:pt x="10500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7" name="Shape 210397"/>
                        <wps:cNvSpPr/>
                        <wps:spPr>
                          <a:xfrm>
                            <a:off x="5356099" y="0"/>
                            <a:ext cx="1050036" cy="11430"/>
                          </a:xfrm>
                          <a:custGeom>
                            <a:avLst/>
                            <a:gdLst/>
                            <a:ahLst/>
                            <a:cxnLst/>
                            <a:rect l="0" t="0" r="0" b="0"/>
                            <a:pathLst>
                              <a:path w="1050036" h="11430">
                                <a:moveTo>
                                  <a:pt x="0" y="0"/>
                                </a:moveTo>
                                <a:lnTo>
                                  <a:pt x="1050036" y="0"/>
                                </a:lnTo>
                                <a:lnTo>
                                  <a:pt x="10500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1252A1" id="Group 179447" o:spid="_x0000_s1026" style="width:504.4pt;height:.9pt;mso-position-horizontal-relative:char;mso-position-vertical-relative:line" coordsize="6406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">
                <v:shape id="Shape 7254" o:spid="_x0000_s1027" style="position:absolute;width:8290;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PUsYA&#10;AADdAAAADwAAAGRycy9kb3ducmV2LnhtbESPzU7DMBCE70h9B2uRuFEnpZQS6lYVCKlHKLn0tsSb&#10;H4jXkb206dvXSEgcRzPzjWa1GV2vjhRi59lAPs1AEVfedtwYKD9eb5egoiBb7D2TgTNF2KwnVyss&#10;rD/xOx330qgE4ViggVZkKLSOVUsO49QPxMmrfXAoSYZG24CnBHe9nmXZQjvsOC20ONBzS9X3/scZ&#10;mOd1LdlYvhzu8kX5uQuPX29OjLm5HrdPoIRG+Q//tXfWwMPsfg6/b9IT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JPUsYAAADdAAAADwAAAAAAAAAAAAAAAACYAgAAZHJz&#10;L2Rvd25yZXYueG1sUEsFBgAAAAAEAAQA9QAAAIsDAAAAAA==&#10;" path="m,l829056,e" filled="f" strokeweight=".06pt">
                  <v:stroke miterlimit="83231f" joinstyle="miter"/>
                  <v:path arrowok="t" textboxrect="0,0,829056,0"/>
                </v:shape>
                <v:shape id="Shape 210392" o:spid="_x0000_s1028" style="position:absolute;left:7;width:8283;height:114;visibility:visible;mso-wrap-style:square;v-text-anchor:top" coordsize="8282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Ma8oA&#10;AADfAAAADwAAAGRycy9kb3ducmV2LnhtbESPW0vDQBSE34X+h+UUfLObpuIl7bbEStEitNoLvh6y&#10;x2wwezZkt2n6711B8HGYmW+Y2aK3teio9ZVjBeNRAoK4cLriUsFhv7p5AOEDssbaMSm4kIfFfHA1&#10;w0y7M39QtwuliBD2GSowITSZlL4wZNGPXEMcvS/XWgxRtqXULZ4j3NYyTZI7abHiuGCwoaWh4nt3&#10;sgqO+eeL3Z6ast88m+52/f5WPOX3Sl0P+3wKIlAf/sN/7VetIB0nk8cUfv/EL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dTGvKAAAA3wAAAA8AAAAAAAAAAAAAAAAAmAIA&#10;AGRycy9kb3ducmV2LnhtbFBLBQYAAAAABAAEAPUAAACPAwAAAAA=&#10;" path="m,l828294,r,11430l,11430,,e" fillcolor="black" stroked="f" strokeweight="0">
                  <v:stroke miterlimit="83231f" joinstyle="miter"/>
                  <v:path arrowok="t" textboxrect="0,0,828294,11430"/>
                </v:shape>
                <v:shape id="Shape 7256" o:spid="_x0000_s1029" style="position:absolute;left:8846;width:8291;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0vsUA&#10;AADdAAAADwAAAGRycy9kb3ducmV2LnhtbESPzU7DMBCE70h9B2srcaNOCgQIdauqCKlHKLlwW+LN&#10;D8TryF7a8PYYCanH0cx8o1ltJjeoI4XYezaQLzJQxLW3PbcGqrfnq3tQUZAtDp7JwA9F2KxnFyss&#10;rT/xKx0P0qoE4ViigU5kLLWOdUcO48KPxMlrfHAoSYZW24CnBHeDXmZZoR32nBY6HGnXUf11+HYG&#10;bvKmkWyqnt6v86L62IeHzxcnxlzOp+0jKKFJzuH/9t4auFveFvD3Jj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HS+xQAAAN0AAAAPAAAAAAAAAAAAAAAAAJgCAABkcnMv&#10;ZG93bnJldi54bWxQSwUGAAAAAAQABAD1AAAAigMAAAAA&#10;" path="m,l829056,e" filled="f" strokeweight=".06pt">
                  <v:stroke miterlimit="83231f" joinstyle="miter"/>
                  <v:path arrowok="t" textboxrect="0,0,829056,0"/>
                </v:shape>
                <v:shape id="Shape 210393" o:spid="_x0000_s1030" style="position:absolute;left:8854;width:8283;height:114;visibility:visible;mso-wrap-style:square;v-text-anchor:top" coordsize="8282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8MkA&#10;AADfAAAADwAAAGRycy9kb3ducmV2LnhtbESPQWvCQBSE74L/YXkFb3WjltqmrpJWpC0Fq1bp9ZF9&#10;zQazb0N2jfHfdwsFj8PMfMPMFp2tREuNLx0rGA0TEMS50yUXCvZfq9sHED4ga6wck4ILeVjM+70Z&#10;ptqdeUvtLhQiQtinqMCEUKdS+tyQRT90NXH0flxjMUTZFFI3eI5wW8lxktxLiyXHBYM1vRjKj7uT&#10;VXDIvl/t56kuuvXStHfvm4/8OZsqNbjpsicQgbpwDf+337SC8SiZPE7g70/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Hp8MkAAADfAAAADwAAAAAAAAAAAAAAAACYAgAA&#10;ZHJzL2Rvd25yZXYueG1sUEsFBgAAAAAEAAQA9QAAAI4DAAAAAA==&#10;" path="m,l828294,r,11430l,11430,,e" fillcolor="black" stroked="f" strokeweight="0">
                  <v:stroke miterlimit="83231f" joinstyle="miter"/>
                  <v:path arrowok="t" textboxrect="0,0,828294,11430"/>
                </v:shape>
                <v:shape id="Shape 7258" o:spid="_x0000_s1031" style="position:absolute;left:17693;width:8291;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FV8IA&#10;AADdAAAADwAAAGRycy9kb3ducmV2LnhtbERPS08CMRC+m/gfmiHhJt1FRV0pxEhIOAruxdu4nX3I&#10;drppB1j/vT2YcPzyvZfr0fXqTCF2ng3kswwUceVtx42B8nN79wwqCrLF3jMZ+KUI69XtzRIL6y+8&#10;p/NBGpVCOBZooBUZCq1j1ZLDOPMDceJqHxxKgqHRNuAlhbtez7NsoR12nBpaHOi9pep4ODkDD3ld&#10;SzaWm6/7fFF+78LLz4cTY6aT8e0VlNAoV/G/e2cNPM0f09z0Jj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0VXwgAAAN0AAAAPAAAAAAAAAAAAAAAAAJgCAABkcnMvZG93&#10;bnJldi54bWxQSwUGAAAAAAQABAD1AAAAhwMAAAAA&#10;" path="m,l829056,e" filled="f" strokeweight=".06pt">
                  <v:stroke miterlimit="83231f" joinstyle="miter"/>
                  <v:path arrowok="t" textboxrect="0,0,829056,0"/>
                </v:shape>
                <v:shape id="Shape 210394" o:spid="_x0000_s1032" style="position:absolute;left:17693;width:8291;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bVcgA&#10;AADfAAAADwAAAGRycy9kb3ducmV2LnhtbESPUUvDQBCE34X+h2MFX8TeNYratNdSFEGhglbBPi65&#10;NUmb2wu5NYn/3hMEH4eZ+YZZrkffqJ66WAe2MJsaUMRFcDWXFt7fHi5uQUVBdtgEJgvfFGG9mpws&#10;MXdh4Ffqd1KqBOGYo4VKpM21jkVFHuM0tMTJ+wydR0myK7XrcEhw3+jMmGvtsea0UGFLdxUVx92X&#10;t9BvzEc5P9xs8eV+OO6fMhE6f7b27HTcLEAJjfIf/ms/OgvZzFzOr+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1tVyAAAAN8AAAAPAAAAAAAAAAAAAAAAAJgCAABk&#10;cnMvZG93bnJldi54bWxQSwUGAAAAAAQABAD1AAAAjQMAAAAA&#10;" path="m,l829056,r,11430l,11430,,e" fillcolor="black" stroked="f" strokeweight="0">
                  <v:stroke miterlimit="83231f" joinstyle="miter"/>
                  <v:path arrowok="t" textboxrect="0,0,829056,11430"/>
                </v:shape>
                <v:shape id="Shape 7262" o:spid="_x0000_s1033" style="position:absolute;left:35387;width:8770;height:0;visibility:visible;mso-wrap-style:square;v-text-anchor:top" coordsize="877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LBMkA&#10;AADdAAAADwAAAGRycy9kb3ducmV2LnhtbESPQWvCQBSE74X+h+UJXopuGqiV1FVKRfAgLUY9eHtm&#10;X5No9m3Mrhr99a5Q6HGYmW+Y0aQ1lThT40rLCl77EQjizOqScwXr1aw3BOE8ssbKMim4koPJ+Plp&#10;hIm2F17SOfW5CBB2CSoovK8TKV1WkEHXtzVx8H5tY9AH2eRSN3gJcFPJOIoG0mDJYaHAmr4Kyg7p&#10;ySjYHN/2B7n4rnen9S3dvsymP8vFTalup/38AOGp9f/hv/ZcK3iPBzE83oQnIM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RLBMkAAADdAAAADwAAAAAAAAAAAAAAAACYAgAA&#10;ZHJzL2Rvd25yZXYueG1sUEsFBgAAAAAEAAQA9QAAAI4DAAAAAA==&#10;" path="m,l877062,e" filled="f" strokeweight=".06pt">
                  <v:stroke miterlimit="83231f" joinstyle="miter"/>
                  <v:path arrowok="t" textboxrect="0,0,877062,0"/>
                </v:shape>
                <v:shape id="Shape 210395" o:spid="_x0000_s1034" style="position:absolute;left:35387;width:8770;height:114;visibility:visible;mso-wrap-style:square;v-text-anchor:top" coordsize="87706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F+MkA&#10;AADfAAAADwAAAGRycy9kb3ducmV2LnhtbESPQU/CQBSE7yb+h80z4SbbQiRSWEglIfbgxQqB42P3&#10;2Va7b5vuCtVf75KYeJzMzDeZ5XqwrThT7xvHCtJxAoJYO9NwpWD3tr1/BOEDssHWMSn4Jg/r1e3N&#10;EjPjLvxK5zJUIkLYZ6igDqHLpPS6Jot+7Dri6L273mKIsq+k6fES4baVkySZSYsNx4UaO9rUpD/L&#10;L6tA5zw/6OfylBc/PHtKX/bFxzFVanQ35AsQgYbwH/5rF0bBJE2m8we4/o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aF+MkAAADfAAAADwAAAAAAAAAAAAAAAACYAgAA&#10;ZHJzL2Rvd25yZXYueG1sUEsFBgAAAAAEAAQA9QAAAI4DAAAAAA==&#10;" path="m,l877062,r,11430l,11430,,e" fillcolor="black" stroked="f" strokeweight="0">
                  <v:stroke miterlimit="83231f" joinstyle="miter"/>
                  <v:path arrowok="t" textboxrect="0,0,877062,11430"/>
                </v:shape>
                <v:shape id="Shape 7264" o:spid="_x0000_s1035" style="position:absolute;left:44714;width:8290;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F78UA&#10;AADdAAAADwAAAGRycy9kb3ducmV2LnhtbESPzU7DMBCE70h9B2srcaNOShUg1K0qEFKPUHLhtsSb&#10;HxqvI3tpw9tjJKQeRzPzjWa9ndygThRi79lAvshAEdfe9twaqN5fbu5BRUG2OHgmAz8UYbuZXa2x&#10;tP7Mb3Q6SKsShGOJBjqRsdQ61h05jAs/Eiev8cGhJBlabQOeE9wNepllhXbYc1rocKSnjurj4dsZ&#10;WOVNI9lUPX/c5kX1uQ8PX69OjLmeT7tHUEKTXML/7b01cLcsVvD3Jj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oXvxQAAAN0AAAAPAAAAAAAAAAAAAAAAAJgCAABkcnMv&#10;ZG93bnJldi54bWxQSwUGAAAAAAQABAD1AAAAigMAAAAA&#10;" path="m,l829056,e" filled="f" strokeweight=".06pt">
                  <v:stroke miterlimit="83231f" joinstyle="miter"/>
                  <v:path arrowok="t" textboxrect="0,0,829056,0"/>
                </v:shape>
                <v:shape id="Shape 210396" o:spid="_x0000_s1036" style="position:absolute;left:44714;width:8290;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gucgA&#10;AADfAAAADwAAAGRycy9kb3ducmV2LnhtbESPUUvDQBCE34X+h2MFX8TeNUK1aa+lKIKCBa2CfVxy&#10;a5I2txdyaxL/vScIPg4z8w2z2oy+UT11sQ5sYTY1oIiL4GouLby/PVzdgoqC7LAJTBa+KcJmPTlb&#10;Ye7CwK/U76VUCcIxRwuVSJtrHYuKPMZpaImT9xk6j5JkV2rX4ZDgvtGZMXPtsea0UGFLdxUVp/2X&#10;t9BvzUe5ON4848v9cDo8ZSJ0ubP24nzcLkEJjfIf/ms/OgvZzFwv5v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WC5yAAAAN8AAAAPAAAAAAAAAAAAAAAAAJgCAABk&#10;cnMvZG93bnJldi54bWxQSwUGAAAAAAQABAD1AAAAjQMAAAAA&#10;" path="m,l829056,r,11430l,11430,,e" fillcolor="black" stroked="f" strokeweight="0">
                  <v:stroke miterlimit="83231f" joinstyle="miter"/>
                  <v:path arrowok="t" textboxrect="0,0,829056,11430"/>
                </v:shape>
                <v:shape id="Shape 7278" o:spid="_x0000_s1037" style="position:absolute;left:53560;width:10501;height:0;visibility:visible;mso-wrap-style:square;v-text-anchor:top" coordsize="105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FV8MA&#10;AADdAAAADwAAAGRycy9kb3ducmV2LnhtbERPPWvDMBDdC/kP4gLdGrkmbYpj2YRAoHSLnSXbxbra&#10;Tq2TsRRH7a+vhkLHx/vOy2AGMdPkessKnlcJCOLG6p5bBaf68PQGwnlkjYNlUvBNDspi8ZBjpu2d&#10;jzRXvhUxhF2GCjrvx0xK13Rk0K3sSBy5TzsZ9BFOrdQT3mO4GWSaJK/SYM+xocOR9h01X9XNKAjD&#10;+cXWa06P7rr+qC5pHZLmR6nHZdhtQXgK/l/8537XCjbpJs6N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ZFV8MAAADdAAAADwAAAAAAAAAAAAAAAACYAgAAZHJzL2Rv&#10;d25yZXYueG1sUEsFBgAAAAAEAAQA9QAAAIgDAAAAAA==&#10;" path="m,l1050036,e" filled="f" strokeweight=".06pt">
                  <v:stroke miterlimit="83231f" joinstyle="miter"/>
                  <v:path arrowok="t" textboxrect="0,0,1050036,0"/>
                </v:shape>
                <v:shape id="Shape 210397" o:spid="_x0000_s1038" style="position:absolute;left:53560;width:10501;height:114;visibility:visible;mso-wrap-style:square;v-text-anchor:top" coordsize="10500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kZ8cA&#10;AADfAAAADwAAAGRycy9kb3ducmV2LnhtbESPQWvCQBSE74X+h+UVequ7MW3V6CqlUCjemvbg8Zl9&#10;yUazb0N2q+m/dwWhx2FmvmFWm9F14kRDaD1ryCYKBHHlTcuNhp/vj6c5iBCRDXaeScMfBdis7+9W&#10;WBh/5i86lbERCcKhQA02xr6QMlSWHIaJ74mTV/vBYUxyaKQZ8JzgrpNTpV6lw5bTgsWe3i1Vx/LX&#10;acjLbp+rep5t47M97Lh+aWfUa/34ML4tQUQa43/41v40GqaZyhczuP5JX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4JGfHAAAA3wAAAA8AAAAAAAAAAAAAAAAAmAIAAGRy&#10;cy9kb3ducmV2LnhtbFBLBQYAAAAABAAEAPUAAACMAwAAAAA=&#10;" path="m,l1050036,r,11430l,11430,,e" fillcolor="black" stroked="f" strokeweight="0">
                  <v:stroke miterlimit="83231f" joinstyle="miter"/>
                  <v:path arrowok="t" textboxrect="0,0,1050036,11430"/>
                </v:shape>
                <w10:anchorlock/>
              </v:group>
            </w:pict>
          </mc:Fallback>
        </mc:AlternateContent>
      </w:r>
    </w:p>
    <w:tbl>
      <w:tblPr>
        <w:tblStyle w:val="TableGrid"/>
        <w:tblW w:w="9822" w:type="dxa"/>
        <w:tblInd w:w="192" w:type="dxa"/>
        <w:tblCellMar>
          <w:top w:w="0" w:type="dxa"/>
          <w:left w:w="0" w:type="dxa"/>
          <w:bottom w:w="0" w:type="dxa"/>
          <w:right w:w="0" w:type="dxa"/>
        </w:tblCellMar>
        <w:tblLook w:val="04A0" w:firstRow="1" w:lastRow="0" w:firstColumn="1" w:lastColumn="0" w:noHBand="0" w:noVBand="1"/>
      </w:tblPr>
      <w:tblGrid>
        <w:gridCol w:w="1311"/>
        <w:gridCol w:w="7042"/>
        <w:gridCol w:w="1469"/>
      </w:tblGrid>
      <w:tr w:rsidR="00073F03">
        <w:trPr>
          <w:trHeight w:val="208"/>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12/31/2013</w:t>
            </w:r>
          </w:p>
        </w:tc>
        <w:tc>
          <w:tcPr>
            <w:tcW w:w="7042" w:type="dxa"/>
            <w:tcBorders>
              <w:top w:val="nil"/>
              <w:left w:val="nil"/>
              <w:bottom w:val="nil"/>
              <w:right w:val="nil"/>
            </w:tcBorders>
          </w:tcPr>
          <w:p w:rsidR="00073F03" w:rsidRDefault="00C90905">
            <w:pPr>
              <w:tabs>
                <w:tab w:val="center" w:pos="1944"/>
                <w:tab w:val="center" w:pos="3368"/>
                <w:tab w:val="center" w:pos="4778"/>
                <w:tab w:val="center" w:pos="6199"/>
              </w:tabs>
              <w:spacing w:after="0" w:line="259" w:lineRule="auto"/>
              <w:ind w:left="0" w:firstLine="0"/>
              <w:jc w:val="left"/>
            </w:pPr>
            <w:r>
              <w:rPr>
                <w:sz w:val="19"/>
              </w:rPr>
              <w:t>$ 18,198,275</w:t>
            </w:r>
            <w:r>
              <w:rPr>
                <w:sz w:val="19"/>
              </w:rPr>
              <w:tab/>
              <w:t>$ 12,295,864</w:t>
            </w:r>
            <w:r>
              <w:rPr>
                <w:sz w:val="19"/>
              </w:rPr>
              <w:tab/>
              <w:t>$  (5,902,411)</w:t>
            </w:r>
            <w:r>
              <w:rPr>
                <w:sz w:val="19"/>
              </w:rPr>
              <w:tab/>
              <w:t xml:space="preserve">           148 %</w:t>
            </w:r>
            <w:r>
              <w:rPr>
                <w:sz w:val="19"/>
              </w:rPr>
              <w:tab/>
              <w:t>$   1,048,533</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(563) %</w:t>
            </w:r>
          </w:p>
        </w:tc>
      </w:tr>
      <w:tr w:rsidR="00073F03">
        <w:trPr>
          <w:trHeight w:val="236"/>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12/31/2012</w:t>
            </w:r>
          </w:p>
        </w:tc>
        <w:tc>
          <w:tcPr>
            <w:tcW w:w="7042" w:type="dxa"/>
            <w:tcBorders>
              <w:top w:val="nil"/>
              <w:left w:val="nil"/>
              <w:bottom w:val="nil"/>
              <w:right w:val="nil"/>
            </w:tcBorders>
          </w:tcPr>
          <w:p w:rsidR="00073F03" w:rsidRDefault="00C90905">
            <w:pPr>
              <w:tabs>
                <w:tab w:val="center" w:pos="1943"/>
                <w:tab w:val="center" w:pos="3368"/>
                <w:tab w:val="center" w:pos="4778"/>
                <w:tab w:val="center" w:pos="6199"/>
              </w:tabs>
              <w:spacing w:after="0" w:line="259" w:lineRule="auto"/>
              <w:ind w:left="0" w:firstLine="0"/>
              <w:jc w:val="left"/>
            </w:pPr>
            <w:r>
              <w:rPr>
                <w:sz w:val="19"/>
              </w:rPr>
              <w:t xml:space="preserve">   16,865,839</w:t>
            </w:r>
            <w:r>
              <w:rPr>
                <w:sz w:val="19"/>
              </w:rPr>
              <w:tab/>
              <w:t xml:space="preserve">   </w:t>
            </w:r>
            <w:r>
              <w:rPr>
                <w:sz w:val="19"/>
              </w:rPr>
              <w:t>12,776,752</w:t>
            </w:r>
            <w:r>
              <w:rPr>
                <w:sz w:val="19"/>
              </w:rPr>
              <w:tab/>
              <w:t xml:space="preserve">    (4,089,087)</w:t>
            </w:r>
            <w:r>
              <w:rPr>
                <w:sz w:val="19"/>
              </w:rPr>
              <w:tab/>
              <w:t xml:space="preserve">           132 %</w:t>
            </w:r>
            <w:r>
              <w:rPr>
                <w:sz w:val="19"/>
              </w:rPr>
              <w:tab/>
              <w:t xml:space="preserve">     1,055,148</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(388) %</w:t>
            </w:r>
          </w:p>
        </w:tc>
      </w:tr>
      <w:tr w:rsidR="00073F03">
        <w:trPr>
          <w:trHeight w:val="236"/>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12/31/2011</w:t>
            </w:r>
          </w:p>
        </w:tc>
        <w:tc>
          <w:tcPr>
            <w:tcW w:w="7042" w:type="dxa"/>
            <w:tcBorders>
              <w:top w:val="nil"/>
              <w:left w:val="nil"/>
              <w:bottom w:val="nil"/>
              <w:right w:val="nil"/>
            </w:tcBorders>
          </w:tcPr>
          <w:p w:rsidR="00073F03" w:rsidRDefault="00C90905">
            <w:pPr>
              <w:tabs>
                <w:tab w:val="center" w:pos="1943"/>
                <w:tab w:val="center" w:pos="3368"/>
                <w:tab w:val="center" w:pos="4778"/>
                <w:tab w:val="center" w:pos="6199"/>
              </w:tabs>
              <w:spacing w:after="0" w:line="259" w:lineRule="auto"/>
              <w:ind w:left="0" w:firstLine="0"/>
              <w:jc w:val="left"/>
            </w:pPr>
            <w:r>
              <w:rPr>
                <w:sz w:val="19"/>
              </w:rPr>
              <w:t xml:space="preserve">   16,720,968</w:t>
            </w:r>
            <w:r>
              <w:rPr>
                <w:sz w:val="19"/>
              </w:rPr>
              <w:tab/>
              <w:t xml:space="preserve">   12,287,885</w:t>
            </w:r>
            <w:r>
              <w:rPr>
                <w:sz w:val="19"/>
              </w:rPr>
              <w:tab/>
              <w:t xml:space="preserve">    (4,433,083)</w:t>
            </w:r>
            <w:r>
              <w:rPr>
                <w:sz w:val="19"/>
              </w:rPr>
              <w:tab/>
              <w:t xml:space="preserve">           136 %</w:t>
            </w:r>
            <w:r>
              <w:rPr>
                <w:sz w:val="19"/>
              </w:rPr>
              <w:tab/>
              <w:t xml:space="preserve">     1,162,556</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(381) %</w:t>
            </w:r>
          </w:p>
        </w:tc>
      </w:tr>
      <w:tr w:rsidR="00073F03">
        <w:trPr>
          <w:trHeight w:val="236"/>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12/31/2010</w:t>
            </w:r>
          </w:p>
        </w:tc>
        <w:tc>
          <w:tcPr>
            <w:tcW w:w="7042" w:type="dxa"/>
            <w:tcBorders>
              <w:top w:val="nil"/>
              <w:left w:val="nil"/>
              <w:bottom w:val="nil"/>
              <w:right w:val="nil"/>
            </w:tcBorders>
          </w:tcPr>
          <w:p w:rsidR="00073F03" w:rsidRDefault="00C90905">
            <w:pPr>
              <w:tabs>
                <w:tab w:val="center" w:pos="1943"/>
                <w:tab w:val="center" w:pos="3368"/>
                <w:tab w:val="center" w:pos="4778"/>
                <w:tab w:val="center" w:pos="6199"/>
              </w:tabs>
              <w:spacing w:after="0" w:line="259" w:lineRule="auto"/>
              <w:ind w:left="0" w:firstLine="0"/>
              <w:jc w:val="left"/>
            </w:pPr>
            <w:r>
              <w:rPr>
                <w:sz w:val="19"/>
              </w:rPr>
              <w:t xml:space="preserve">   16,800,492</w:t>
            </w:r>
            <w:r>
              <w:rPr>
                <w:sz w:val="19"/>
              </w:rPr>
              <w:tab/>
              <w:t xml:space="preserve">   11,720,126</w:t>
            </w:r>
            <w:r>
              <w:rPr>
                <w:sz w:val="19"/>
              </w:rPr>
              <w:tab/>
            </w:r>
            <w:r>
              <w:rPr>
                <w:sz w:val="19"/>
              </w:rPr>
              <w:t xml:space="preserve">    (5,080,366)</w:t>
            </w:r>
            <w:r>
              <w:rPr>
                <w:sz w:val="19"/>
              </w:rPr>
              <w:tab/>
              <w:t xml:space="preserve">           143 %</w:t>
            </w:r>
            <w:r>
              <w:rPr>
                <w:sz w:val="19"/>
              </w:rPr>
              <w:tab/>
              <w:t xml:space="preserve">     1,222,264</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(416) %</w:t>
            </w:r>
          </w:p>
        </w:tc>
      </w:tr>
      <w:tr w:rsidR="00073F03">
        <w:trPr>
          <w:trHeight w:val="230"/>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12/31/2009</w:t>
            </w:r>
          </w:p>
        </w:tc>
        <w:tc>
          <w:tcPr>
            <w:tcW w:w="7042" w:type="dxa"/>
            <w:tcBorders>
              <w:top w:val="nil"/>
              <w:left w:val="nil"/>
              <w:bottom w:val="nil"/>
              <w:right w:val="nil"/>
            </w:tcBorders>
          </w:tcPr>
          <w:p w:rsidR="00073F03" w:rsidRDefault="00C90905">
            <w:pPr>
              <w:tabs>
                <w:tab w:val="center" w:pos="1943"/>
                <w:tab w:val="center" w:pos="3368"/>
                <w:tab w:val="center" w:pos="4778"/>
                <w:tab w:val="center" w:pos="6198"/>
              </w:tabs>
              <w:spacing w:after="0" w:line="259" w:lineRule="auto"/>
              <w:ind w:left="0" w:firstLine="0"/>
              <w:jc w:val="left"/>
            </w:pPr>
            <w:r>
              <w:rPr>
                <w:sz w:val="19"/>
              </w:rPr>
              <w:t xml:space="preserve">   16,439,590</w:t>
            </w:r>
            <w:r>
              <w:rPr>
                <w:sz w:val="19"/>
              </w:rPr>
              <w:tab/>
              <w:t xml:space="preserve">   11,470,010</w:t>
            </w:r>
            <w:r>
              <w:rPr>
                <w:sz w:val="19"/>
              </w:rPr>
              <w:tab/>
              <w:t xml:space="preserve">    (4,969,580)</w:t>
            </w:r>
            <w:r>
              <w:rPr>
                <w:sz w:val="19"/>
              </w:rPr>
              <w:tab/>
              <w:t xml:space="preserve">           143 %</w:t>
            </w:r>
            <w:r>
              <w:rPr>
                <w:sz w:val="19"/>
              </w:rPr>
              <w:tab/>
              <w:t xml:space="preserve">     1,341,984</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(370) %</w:t>
            </w:r>
          </w:p>
        </w:tc>
      </w:tr>
      <w:tr w:rsidR="00073F03">
        <w:trPr>
          <w:trHeight w:val="230"/>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12/31/2008</w:t>
            </w:r>
          </w:p>
        </w:tc>
        <w:tc>
          <w:tcPr>
            <w:tcW w:w="7042" w:type="dxa"/>
            <w:tcBorders>
              <w:top w:val="nil"/>
              <w:left w:val="nil"/>
              <w:bottom w:val="nil"/>
              <w:right w:val="nil"/>
            </w:tcBorders>
          </w:tcPr>
          <w:p w:rsidR="00073F03" w:rsidRDefault="00C90905">
            <w:pPr>
              <w:tabs>
                <w:tab w:val="center" w:pos="1943"/>
                <w:tab w:val="center" w:pos="3394"/>
                <w:tab w:val="center" w:pos="4804"/>
                <w:tab w:val="center" w:pos="6225"/>
              </w:tabs>
              <w:spacing w:after="0" w:line="259" w:lineRule="auto"/>
              <w:ind w:left="0" w:firstLine="0"/>
              <w:jc w:val="left"/>
            </w:pPr>
            <w:r>
              <w:rPr>
                <w:sz w:val="19"/>
              </w:rPr>
              <w:t xml:space="preserve">   16,109,321</w:t>
            </w:r>
            <w:r>
              <w:rPr>
                <w:sz w:val="19"/>
              </w:rPr>
              <w:tab/>
              <w:t xml:space="preserve">   11,275,568</w:t>
            </w:r>
            <w:r>
              <w:rPr>
                <w:sz w:val="19"/>
              </w:rPr>
              <w:tab/>
            </w:r>
            <w:r>
              <w:rPr>
                <w:sz w:val="19"/>
              </w:rPr>
              <w:t xml:space="preserve">  (4,833,753)</w:t>
            </w:r>
            <w:r>
              <w:rPr>
                <w:sz w:val="19"/>
              </w:rPr>
              <w:tab/>
              <w:t xml:space="preserve">         143 %</w:t>
            </w:r>
            <w:r>
              <w:rPr>
                <w:sz w:val="19"/>
              </w:rPr>
              <w:tab/>
              <w:t xml:space="preserve">   1,381,175</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(350) %</w:t>
            </w:r>
          </w:p>
        </w:tc>
      </w:tr>
      <w:tr w:rsidR="00073F03">
        <w:trPr>
          <w:trHeight w:val="236"/>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12/31/2007</w:t>
            </w:r>
          </w:p>
        </w:tc>
        <w:tc>
          <w:tcPr>
            <w:tcW w:w="7042" w:type="dxa"/>
            <w:tcBorders>
              <w:top w:val="nil"/>
              <w:left w:val="nil"/>
              <w:bottom w:val="nil"/>
              <w:right w:val="nil"/>
            </w:tcBorders>
          </w:tcPr>
          <w:p w:rsidR="00073F03" w:rsidRDefault="00C90905">
            <w:pPr>
              <w:tabs>
                <w:tab w:val="center" w:pos="1943"/>
                <w:tab w:val="center" w:pos="3394"/>
                <w:tab w:val="center" w:pos="4804"/>
                <w:tab w:val="center" w:pos="6225"/>
              </w:tabs>
              <w:spacing w:after="0" w:line="259" w:lineRule="auto"/>
              <w:ind w:left="0" w:firstLine="0"/>
              <w:jc w:val="left"/>
            </w:pPr>
            <w:r>
              <w:rPr>
                <w:sz w:val="19"/>
              </w:rPr>
              <w:t xml:space="preserve">   15,969,390</w:t>
            </w:r>
            <w:r>
              <w:rPr>
                <w:sz w:val="19"/>
              </w:rPr>
              <w:tab/>
              <w:t xml:space="preserve">   11,081,000</w:t>
            </w:r>
            <w:r>
              <w:rPr>
                <w:sz w:val="19"/>
              </w:rPr>
              <w:tab/>
              <w:t xml:space="preserve">  (4,888,390)</w:t>
            </w:r>
            <w:r>
              <w:rPr>
                <w:sz w:val="19"/>
              </w:rPr>
              <w:tab/>
              <w:t xml:space="preserve">         144 %</w:t>
            </w:r>
            <w:r>
              <w:rPr>
                <w:sz w:val="19"/>
              </w:rPr>
              <w:tab/>
              <w:t xml:space="preserve">   1,270,325</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(385) %</w:t>
            </w:r>
          </w:p>
        </w:tc>
      </w:tr>
      <w:tr w:rsidR="00073F03">
        <w:trPr>
          <w:trHeight w:val="236"/>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12/31/2006</w:t>
            </w:r>
          </w:p>
        </w:tc>
        <w:tc>
          <w:tcPr>
            <w:tcW w:w="7042" w:type="dxa"/>
            <w:tcBorders>
              <w:top w:val="nil"/>
              <w:left w:val="nil"/>
              <w:bottom w:val="nil"/>
              <w:right w:val="nil"/>
            </w:tcBorders>
          </w:tcPr>
          <w:p w:rsidR="00073F03" w:rsidRDefault="00C90905">
            <w:pPr>
              <w:tabs>
                <w:tab w:val="center" w:pos="1943"/>
                <w:tab w:val="center" w:pos="3394"/>
                <w:tab w:val="center" w:pos="4804"/>
                <w:tab w:val="center" w:pos="6225"/>
              </w:tabs>
              <w:spacing w:after="0" w:line="259" w:lineRule="auto"/>
              <w:ind w:left="0" w:firstLine="0"/>
              <w:jc w:val="left"/>
            </w:pPr>
            <w:r>
              <w:rPr>
                <w:sz w:val="19"/>
              </w:rPr>
              <w:t xml:space="preserve">   14,891,706</w:t>
            </w:r>
            <w:r>
              <w:rPr>
                <w:sz w:val="19"/>
              </w:rPr>
              <w:tab/>
              <w:t xml:space="preserve">   10,173,543</w:t>
            </w:r>
            <w:r>
              <w:rPr>
                <w:sz w:val="19"/>
              </w:rPr>
              <w:tab/>
              <w:t xml:space="preserve">  (4,718,163)</w:t>
            </w:r>
            <w:r>
              <w:rPr>
                <w:sz w:val="19"/>
              </w:rPr>
              <w:tab/>
              <w:t xml:space="preserve">         146 %</w:t>
            </w:r>
            <w:r>
              <w:rPr>
                <w:sz w:val="19"/>
              </w:rPr>
              <w:tab/>
              <w:t xml:space="preserve">   1,237,654</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(381) %</w:t>
            </w:r>
          </w:p>
        </w:tc>
      </w:tr>
      <w:tr w:rsidR="00073F03">
        <w:trPr>
          <w:trHeight w:val="236"/>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12/31/2005</w:t>
            </w:r>
          </w:p>
        </w:tc>
        <w:tc>
          <w:tcPr>
            <w:tcW w:w="7042" w:type="dxa"/>
            <w:tcBorders>
              <w:top w:val="nil"/>
              <w:left w:val="nil"/>
              <w:bottom w:val="nil"/>
              <w:right w:val="nil"/>
            </w:tcBorders>
          </w:tcPr>
          <w:p w:rsidR="00073F03" w:rsidRDefault="00C90905">
            <w:pPr>
              <w:tabs>
                <w:tab w:val="center" w:pos="1943"/>
                <w:tab w:val="center" w:pos="3394"/>
                <w:tab w:val="center" w:pos="4804"/>
                <w:tab w:val="center" w:pos="6225"/>
              </w:tabs>
              <w:spacing w:after="0" w:line="259" w:lineRule="auto"/>
              <w:ind w:left="0" w:firstLine="0"/>
              <w:jc w:val="left"/>
            </w:pPr>
            <w:r>
              <w:rPr>
                <w:sz w:val="19"/>
              </w:rPr>
              <w:t xml:space="preserve">   14,306,560</w:t>
            </w:r>
            <w:r>
              <w:rPr>
                <w:sz w:val="19"/>
              </w:rPr>
              <w:tab/>
              <w:t xml:space="preserve">   10,146,419</w:t>
            </w:r>
            <w:r>
              <w:rPr>
                <w:sz w:val="19"/>
              </w:rPr>
              <w:tab/>
              <w:t xml:space="preserve">  (4,160,141)</w:t>
            </w:r>
            <w:r>
              <w:rPr>
                <w:sz w:val="19"/>
              </w:rPr>
              <w:tab/>
              <w:t xml:space="preserve">         141 %</w:t>
            </w:r>
            <w:r>
              <w:rPr>
                <w:sz w:val="19"/>
              </w:rPr>
              <w:tab/>
              <w:t xml:space="preserve">   1,288,530</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(323) %</w:t>
            </w:r>
          </w:p>
        </w:tc>
      </w:tr>
      <w:tr w:rsidR="00073F03">
        <w:trPr>
          <w:trHeight w:val="355"/>
        </w:trPr>
        <w:tc>
          <w:tcPr>
            <w:tcW w:w="1311" w:type="dxa"/>
            <w:tcBorders>
              <w:top w:val="nil"/>
              <w:left w:val="nil"/>
              <w:bottom w:val="nil"/>
              <w:right w:val="nil"/>
            </w:tcBorders>
          </w:tcPr>
          <w:p w:rsidR="00073F03" w:rsidRDefault="00C90905">
            <w:pPr>
              <w:spacing w:after="0" w:line="259" w:lineRule="auto"/>
              <w:ind w:left="0" w:firstLine="0"/>
              <w:jc w:val="left"/>
            </w:pPr>
            <w:r>
              <w:rPr>
                <w:sz w:val="19"/>
              </w:rPr>
              <w:t>12/31/2004</w:t>
            </w:r>
          </w:p>
        </w:tc>
        <w:tc>
          <w:tcPr>
            <w:tcW w:w="7042" w:type="dxa"/>
            <w:tcBorders>
              <w:top w:val="nil"/>
              <w:left w:val="nil"/>
              <w:bottom w:val="nil"/>
              <w:right w:val="nil"/>
            </w:tcBorders>
          </w:tcPr>
          <w:p w:rsidR="00073F03" w:rsidRDefault="00C90905">
            <w:pPr>
              <w:tabs>
                <w:tab w:val="center" w:pos="1943"/>
                <w:tab w:val="center" w:pos="3394"/>
                <w:tab w:val="center" w:pos="4804"/>
                <w:tab w:val="center" w:pos="6225"/>
              </w:tabs>
              <w:spacing w:after="0" w:line="259" w:lineRule="auto"/>
              <w:ind w:left="0" w:firstLine="0"/>
              <w:jc w:val="left"/>
            </w:pPr>
            <w:r>
              <w:rPr>
                <w:sz w:val="19"/>
              </w:rPr>
              <w:t xml:space="preserve">   14,189,742</w:t>
            </w:r>
            <w:r>
              <w:rPr>
                <w:sz w:val="19"/>
              </w:rPr>
              <w:tab/>
              <w:t xml:space="preserve">     9,217,404</w:t>
            </w:r>
            <w:r>
              <w:rPr>
                <w:sz w:val="19"/>
              </w:rPr>
              <w:tab/>
              <w:t xml:space="preserve">  (4,972,338)</w:t>
            </w:r>
            <w:r>
              <w:rPr>
                <w:sz w:val="19"/>
              </w:rPr>
              <w:tab/>
              <w:t xml:space="preserve">         154 %</w:t>
            </w:r>
            <w:r>
              <w:rPr>
                <w:sz w:val="19"/>
              </w:rPr>
              <w:tab/>
              <w:t xml:space="preserve">   1,290,940</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(385) %</w:t>
            </w:r>
          </w:p>
        </w:tc>
      </w:tr>
      <w:tr w:rsidR="00073F03">
        <w:trPr>
          <w:trHeight w:val="1746"/>
        </w:trPr>
        <w:tc>
          <w:tcPr>
            <w:tcW w:w="1311" w:type="dxa"/>
            <w:tcBorders>
              <w:top w:val="nil"/>
              <w:left w:val="nil"/>
              <w:bottom w:val="nil"/>
              <w:right w:val="nil"/>
            </w:tcBorders>
            <w:vAlign w:val="bottom"/>
          </w:tcPr>
          <w:p w:rsidR="00073F03" w:rsidRDefault="00C90905">
            <w:pPr>
              <w:spacing w:after="1" w:line="259" w:lineRule="auto"/>
              <w:ind w:left="106" w:firstLine="0"/>
              <w:jc w:val="left"/>
            </w:pPr>
            <w:r>
              <w:rPr>
                <w:sz w:val="19"/>
              </w:rPr>
              <w:t>Actuarial</w:t>
            </w:r>
          </w:p>
          <w:p w:rsidR="00073F03" w:rsidRDefault="00C90905">
            <w:pPr>
              <w:spacing w:after="0" w:line="259" w:lineRule="auto"/>
              <w:ind w:left="80" w:firstLine="0"/>
              <w:jc w:val="left"/>
            </w:pPr>
            <w:r>
              <w:rPr>
                <w:sz w:val="19"/>
              </w:rPr>
              <w:t>Valuation</w:t>
            </w:r>
          </w:p>
          <w:p w:rsidR="00073F03" w:rsidRDefault="00C90905">
            <w:pPr>
              <w:spacing w:after="0" w:line="259" w:lineRule="auto"/>
              <w:ind w:left="276" w:firstLine="0"/>
              <w:jc w:val="left"/>
            </w:pPr>
            <w:r>
              <w:rPr>
                <w:sz w:val="19"/>
              </w:rPr>
              <w:t>Date</w:t>
            </w:r>
          </w:p>
        </w:tc>
        <w:tc>
          <w:tcPr>
            <w:tcW w:w="7042" w:type="dxa"/>
            <w:tcBorders>
              <w:top w:val="nil"/>
              <w:left w:val="nil"/>
              <w:bottom w:val="nil"/>
              <w:right w:val="nil"/>
            </w:tcBorders>
            <w:vAlign w:val="bottom"/>
          </w:tcPr>
          <w:p w:rsidR="00073F03" w:rsidRDefault="00C90905">
            <w:pPr>
              <w:spacing w:after="236" w:line="259" w:lineRule="auto"/>
              <w:ind w:left="1004" w:firstLine="0"/>
              <w:jc w:val="left"/>
            </w:pPr>
            <w:r>
              <w:rPr>
                <w:sz w:val="19"/>
                <w:u w:val="single" w:color="000000"/>
              </w:rPr>
              <w:t>City Employees - Post-Employment Health Care Benefits</w:t>
            </w:r>
          </w:p>
          <w:p w:rsidR="00073F03" w:rsidRDefault="00C90905">
            <w:pPr>
              <w:spacing w:after="0" w:line="259" w:lineRule="auto"/>
              <w:ind w:left="1580" w:firstLine="0"/>
              <w:jc w:val="left"/>
            </w:pPr>
            <w:r>
              <w:rPr>
                <w:sz w:val="19"/>
              </w:rPr>
              <w:t>Actuarial</w:t>
            </w:r>
          </w:p>
          <w:p w:rsidR="00073F03" w:rsidRDefault="00C90905">
            <w:pPr>
              <w:spacing w:after="16" w:line="259" w:lineRule="auto"/>
              <w:ind w:left="1601" w:firstLine="0"/>
              <w:jc w:val="left"/>
            </w:pPr>
            <w:r>
              <w:rPr>
                <w:sz w:val="19"/>
              </w:rPr>
              <w:t>Accrued</w:t>
            </w:r>
          </w:p>
          <w:p w:rsidR="00073F03" w:rsidRDefault="00C90905">
            <w:pPr>
              <w:tabs>
                <w:tab w:val="center" w:pos="1954"/>
                <w:tab w:val="center" w:pos="3344"/>
              </w:tabs>
              <w:spacing w:after="24" w:line="259" w:lineRule="auto"/>
              <w:ind w:left="0" w:firstLine="0"/>
              <w:jc w:val="left"/>
            </w:pPr>
            <w:r>
              <w:rPr>
                <w:sz w:val="19"/>
              </w:rPr>
              <w:t xml:space="preserve">Actuarial </w:t>
            </w:r>
            <w:r>
              <w:rPr>
                <w:sz w:val="19"/>
              </w:rPr>
              <w:tab/>
              <w:t>Liability</w:t>
            </w:r>
            <w:r>
              <w:rPr>
                <w:sz w:val="19"/>
              </w:rPr>
              <w:tab/>
              <w:t>Unfunded</w:t>
            </w:r>
          </w:p>
          <w:p w:rsidR="00073F03" w:rsidRDefault="00C90905">
            <w:pPr>
              <w:tabs>
                <w:tab w:val="center" w:pos="557"/>
                <w:tab w:val="center" w:pos="1953"/>
                <w:tab w:val="center" w:pos="3343"/>
                <w:tab w:val="center" w:pos="4750"/>
                <w:tab w:val="center" w:pos="6206"/>
              </w:tabs>
              <w:spacing w:after="22" w:line="259" w:lineRule="auto"/>
              <w:ind w:left="0" w:firstLine="0"/>
              <w:jc w:val="left"/>
            </w:pPr>
            <w:r>
              <w:rPr>
                <w:rFonts w:ascii="Calibri" w:eastAsia="Calibri" w:hAnsi="Calibri" w:cs="Calibri"/>
                <w:sz w:val="22"/>
              </w:rPr>
              <w:tab/>
            </w:r>
            <w:r>
              <w:rPr>
                <w:sz w:val="19"/>
              </w:rPr>
              <w:t>Value of</w:t>
            </w:r>
            <w:r>
              <w:rPr>
                <w:sz w:val="19"/>
              </w:rPr>
              <w:tab/>
              <w:t>(AAL) Entry</w:t>
            </w:r>
            <w:r>
              <w:rPr>
                <w:sz w:val="19"/>
              </w:rPr>
              <w:tab/>
              <w:t>(Overfunded)</w:t>
            </w:r>
            <w:r>
              <w:rPr>
                <w:sz w:val="19"/>
              </w:rPr>
              <w:tab/>
              <w:t xml:space="preserve">Funded </w:t>
            </w:r>
            <w:r>
              <w:rPr>
                <w:sz w:val="19"/>
              </w:rPr>
              <w:tab/>
              <w:t>Covered</w:t>
            </w:r>
          </w:p>
          <w:p w:rsidR="00073F03" w:rsidRDefault="00C90905">
            <w:pPr>
              <w:tabs>
                <w:tab w:val="center" w:pos="558"/>
                <w:tab w:val="center" w:pos="1953"/>
                <w:tab w:val="center" w:pos="3345"/>
                <w:tab w:val="center" w:pos="4775"/>
                <w:tab w:val="center" w:pos="6207"/>
              </w:tabs>
              <w:spacing w:after="0" w:line="259" w:lineRule="auto"/>
              <w:ind w:left="0" w:firstLine="0"/>
              <w:jc w:val="left"/>
            </w:pPr>
            <w:r>
              <w:rPr>
                <w:rFonts w:ascii="Calibri" w:eastAsia="Calibri" w:hAnsi="Calibri" w:cs="Calibri"/>
                <w:sz w:val="22"/>
              </w:rPr>
              <w:tab/>
            </w:r>
            <w:r>
              <w:rPr>
                <w:sz w:val="19"/>
              </w:rPr>
              <w:t>Assets</w:t>
            </w:r>
            <w:r>
              <w:rPr>
                <w:sz w:val="19"/>
              </w:rPr>
              <w:tab/>
              <w:t>Age</w:t>
            </w:r>
            <w:r>
              <w:rPr>
                <w:sz w:val="19"/>
              </w:rPr>
              <w:tab/>
              <w:t>AAL (UAAL)</w:t>
            </w:r>
            <w:r>
              <w:rPr>
                <w:sz w:val="19"/>
              </w:rPr>
              <w:tab/>
              <w:t>Ratio</w:t>
            </w:r>
            <w:r>
              <w:rPr>
                <w:sz w:val="19"/>
              </w:rPr>
              <w:tab/>
              <w:t>Payroll</w:t>
            </w:r>
          </w:p>
        </w:tc>
        <w:tc>
          <w:tcPr>
            <w:tcW w:w="1469" w:type="dxa"/>
            <w:tcBorders>
              <w:top w:val="nil"/>
              <w:left w:val="nil"/>
              <w:bottom w:val="nil"/>
              <w:right w:val="nil"/>
            </w:tcBorders>
            <w:vAlign w:val="bottom"/>
          </w:tcPr>
          <w:p w:rsidR="00073F03" w:rsidRDefault="00C90905">
            <w:pPr>
              <w:spacing w:after="1" w:line="259" w:lineRule="auto"/>
              <w:ind w:left="303" w:right="309" w:firstLine="0"/>
              <w:jc w:val="center"/>
            </w:pPr>
            <w:r>
              <w:rPr>
                <w:sz w:val="19"/>
              </w:rPr>
              <w:t>UAAL as a % of</w:t>
            </w:r>
          </w:p>
          <w:p w:rsidR="00073F03" w:rsidRDefault="00C90905">
            <w:pPr>
              <w:spacing w:after="0" w:line="259" w:lineRule="auto"/>
              <w:ind w:left="0" w:right="5" w:firstLine="0"/>
              <w:jc w:val="center"/>
            </w:pPr>
            <w:r>
              <w:rPr>
                <w:sz w:val="19"/>
              </w:rPr>
              <w:t>Covered</w:t>
            </w:r>
          </w:p>
          <w:p w:rsidR="00073F03" w:rsidRDefault="00C90905">
            <w:pPr>
              <w:spacing w:after="0" w:line="259" w:lineRule="auto"/>
              <w:ind w:left="0" w:right="2" w:firstLine="0"/>
              <w:jc w:val="center"/>
            </w:pPr>
            <w:r>
              <w:rPr>
                <w:sz w:val="19"/>
              </w:rPr>
              <w:t>Payroll</w:t>
            </w:r>
          </w:p>
        </w:tc>
      </w:tr>
    </w:tbl>
    <w:p w:rsidR="00073F03" w:rsidRDefault="00C90905">
      <w:pPr>
        <w:spacing w:after="258" w:line="259" w:lineRule="auto"/>
        <w:ind w:left="8" w:right="-170" w:firstLine="0"/>
        <w:jc w:val="left"/>
      </w:pPr>
      <w:r>
        <w:rPr>
          <w:rFonts w:ascii="Calibri" w:eastAsia="Calibri" w:hAnsi="Calibri" w:cs="Calibri"/>
          <w:noProof/>
          <w:sz w:val="22"/>
        </w:rPr>
        <mc:AlternateContent>
          <mc:Choice Requires="wpg">
            <w:drawing>
              <wp:inline distT="0" distB="0" distL="0" distR="0">
                <wp:extent cx="6406134" cy="11430"/>
                <wp:effectExtent l="0" t="0" r="0" b="0"/>
                <wp:docPr id="132313" name="Group 132313"/>
                <wp:cNvGraphicFramePr/>
                <a:graphic xmlns:a="http://schemas.openxmlformats.org/drawingml/2006/main">
                  <a:graphicData uri="http://schemas.microsoft.com/office/word/2010/wordprocessingGroup">
                    <wpg:wgp>
                      <wpg:cNvGrpSpPr/>
                      <wpg:grpSpPr>
                        <a:xfrm>
                          <a:off x="0" y="0"/>
                          <a:ext cx="6406134" cy="11430"/>
                          <a:chOff x="0" y="0"/>
                          <a:chExt cx="6406134" cy="11430"/>
                        </a:xfrm>
                      </wpg:grpSpPr>
                      <wps:wsp>
                        <wps:cNvPr id="7266" name="Shape 7266"/>
                        <wps:cNvSpPr/>
                        <wps:spPr>
                          <a:xfrm>
                            <a:off x="0"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8" name="Shape 210398"/>
                        <wps:cNvSpPr/>
                        <wps:spPr>
                          <a:xfrm>
                            <a:off x="762" y="0"/>
                            <a:ext cx="828294" cy="11430"/>
                          </a:xfrm>
                          <a:custGeom>
                            <a:avLst/>
                            <a:gdLst/>
                            <a:ahLst/>
                            <a:cxnLst/>
                            <a:rect l="0" t="0" r="0" b="0"/>
                            <a:pathLst>
                              <a:path w="828294" h="11430">
                                <a:moveTo>
                                  <a:pt x="0" y="0"/>
                                </a:moveTo>
                                <a:lnTo>
                                  <a:pt x="828294" y="0"/>
                                </a:lnTo>
                                <a:lnTo>
                                  <a:pt x="8282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8" name="Shape 7268"/>
                        <wps:cNvSpPr/>
                        <wps:spPr>
                          <a:xfrm>
                            <a:off x="884682"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399" name="Shape 210399"/>
                        <wps:cNvSpPr/>
                        <wps:spPr>
                          <a:xfrm>
                            <a:off x="885444" y="0"/>
                            <a:ext cx="828294" cy="11430"/>
                          </a:xfrm>
                          <a:custGeom>
                            <a:avLst/>
                            <a:gdLst/>
                            <a:ahLst/>
                            <a:cxnLst/>
                            <a:rect l="0" t="0" r="0" b="0"/>
                            <a:pathLst>
                              <a:path w="828294" h="11430">
                                <a:moveTo>
                                  <a:pt x="0" y="0"/>
                                </a:moveTo>
                                <a:lnTo>
                                  <a:pt x="828294" y="0"/>
                                </a:lnTo>
                                <a:lnTo>
                                  <a:pt x="8282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0" name="Shape 7270"/>
                        <wps:cNvSpPr/>
                        <wps:spPr>
                          <a:xfrm>
                            <a:off x="1769364"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0" name="Shape 210400"/>
                        <wps:cNvSpPr/>
                        <wps:spPr>
                          <a:xfrm>
                            <a:off x="1769364" y="0"/>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2" name="Shape 7272"/>
                        <wps:cNvSpPr/>
                        <wps:spPr>
                          <a:xfrm>
                            <a:off x="2654046"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1" name="Shape 210401"/>
                        <wps:cNvSpPr/>
                        <wps:spPr>
                          <a:xfrm>
                            <a:off x="2654046" y="0"/>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4" name="Shape 7274"/>
                        <wps:cNvSpPr/>
                        <wps:spPr>
                          <a:xfrm>
                            <a:off x="3538728" y="0"/>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2" name="Shape 210402"/>
                        <wps:cNvSpPr/>
                        <wps:spPr>
                          <a:xfrm>
                            <a:off x="3538728" y="0"/>
                            <a:ext cx="877062" cy="11430"/>
                          </a:xfrm>
                          <a:custGeom>
                            <a:avLst/>
                            <a:gdLst/>
                            <a:ahLst/>
                            <a:cxnLst/>
                            <a:rect l="0" t="0" r="0" b="0"/>
                            <a:pathLst>
                              <a:path w="877062" h="11430">
                                <a:moveTo>
                                  <a:pt x="0" y="0"/>
                                </a:moveTo>
                                <a:lnTo>
                                  <a:pt x="877062" y="0"/>
                                </a:lnTo>
                                <a:lnTo>
                                  <a:pt x="87706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6" name="Shape 7276"/>
                        <wps:cNvSpPr/>
                        <wps:spPr>
                          <a:xfrm>
                            <a:off x="4471416"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3" name="Shape 210403"/>
                        <wps:cNvSpPr/>
                        <wps:spPr>
                          <a:xfrm>
                            <a:off x="4471416" y="0"/>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0" name="Shape 7280"/>
                        <wps:cNvSpPr/>
                        <wps:spPr>
                          <a:xfrm>
                            <a:off x="5356099" y="0"/>
                            <a:ext cx="1050036" cy="0"/>
                          </a:xfrm>
                          <a:custGeom>
                            <a:avLst/>
                            <a:gdLst/>
                            <a:ahLst/>
                            <a:cxnLst/>
                            <a:rect l="0" t="0" r="0" b="0"/>
                            <a:pathLst>
                              <a:path w="1050036">
                                <a:moveTo>
                                  <a:pt x="0" y="0"/>
                                </a:moveTo>
                                <a:lnTo>
                                  <a:pt x="10500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4" name="Shape 210404"/>
                        <wps:cNvSpPr/>
                        <wps:spPr>
                          <a:xfrm>
                            <a:off x="5356099" y="0"/>
                            <a:ext cx="1050036" cy="11430"/>
                          </a:xfrm>
                          <a:custGeom>
                            <a:avLst/>
                            <a:gdLst/>
                            <a:ahLst/>
                            <a:cxnLst/>
                            <a:rect l="0" t="0" r="0" b="0"/>
                            <a:pathLst>
                              <a:path w="1050036" h="11430">
                                <a:moveTo>
                                  <a:pt x="0" y="0"/>
                                </a:moveTo>
                                <a:lnTo>
                                  <a:pt x="1050036" y="0"/>
                                </a:lnTo>
                                <a:lnTo>
                                  <a:pt x="10500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5E08F" id="Group 132313" o:spid="_x0000_s1026" style="width:504.4pt;height:.9pt;mso-position-horizontal-relative:char;mso-position-vertical-relative:line" coordsize="6406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">
                <v:shape id="Shape 7266" o:spid="_x0000_s1027" style="position:absolute;width:8290;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A8UA&#10;AADdAAAADwAAAGRycy9kb3ducmV2LnhtbESPzU7DMBCE70i8g7VI3KiTggJN61ZVEVKPpeTCbYk3&#10;PxCvI3tpw9vjSkgcRzPzjWa1mdygThRi79lAPstAEdfe9twaqN5e7p5ARUG2OHgmAz8UYbO+vlph&#10;af2ZX+l0lFYlCMcSDXQiY6l1rDtyGGd+JE5e44NDSTK02gY8J7gb9DzLCu2w57TQ4Ui7juqv47cz&#10;8JA3jWRT9fx+nxfVxz4sPg9OjLm9mbZLUEKT/If/2ntr4HFeFHB5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L4DxQAAAN0AAAAPAAAAAAAAAAAAAAAAAJgCAABkcnMv&#10;ZG93bnJldi54bWxQSwUGAAAAAAQABAD1AAAAigMAAAAA&#10;" path="m,l829056,e" filled="f" strokeweight=".06pt">
                  <v:stroke miterlimit="83231f" joinstyle="miter"/>
                  <v:path arrowok="t" textboxrect="0,0,829056,0"/>
                </v:shape>
                <v:shape id="Shape 210398" o:spid="_x0000_s1028" style="position:absolute;left:7;width:8283;height:114;visibility:visible;mso-wrap-style:square;v-text-anchor:top" coordsize="8282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7gccA&#10;AADfAAAADwAAAGRycy9kb3ducmV2LnhtbERPW0/CMBR+N+E/NMfEN9aBRmRSyMAYJSSoXOLryXpc&#10;F9bTZS1j/nv7QOLjl+8+W/S2Fh21vnKsYJSkIIgLpysuFRz2r8MnED4ga6wdk4Jf8rCYD25mmGl3&#10;4S/qdqEUMYR9hgpMCE0mpS8MWfSJa4gj9+NaiyHCtpS6xUsMt7Ucp+mjtFhxbDDY0MpQcdqdrYJj&#10;/v1mP85N2W9fTPew/twUy3yi1N1tnz+DCNSHf/HV/a4VjEfp/TQOjn/i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e4HHAAAA3wAAAA8AAAAAAAAAAAAAAAAAmAIAAGRy&#10;cy9kb3ducmV2LnhtbFBLBQYAAAAABAAEAPUAAACMAwAAAAA=&#10;" path="m,l828294,r,11430l,11430,,e" fillcolor="black" stroked="f" strokeweight="0">
                  <v:stroke miterlimit="83231f" joinstyle="miter"/>
                  <v:path arrowok="t" textboxrect="0,0,828294,11430"/>
                </v:shape>
                <v:shape id="Shape 7268" o:spid="_x0000_s1029" style="position:absolute;left:8846;width:8291;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P6sIA&#10;AADdAAAADwAAAGRycy9kb3ducmV2LnhtbERPO0/DMBDekfofrKvERp0UlNK0boVASB2hzdLtiC8P&#10;iM+RfbTh3+MBifHT997uJzeoC4XYezaQLzJQxLW3PbcGqtPr3SOoKMgWB89k4Ici7Hezmy2W1l/5&#10;nS5HaVUK4ViigU5kLLWOdUcO48KPxIlrfHAoCYZW24DXFO4GvcyyQjvsOTV0ONJzR/XX8dsZeMib&#10;RrKpejnf50X1cQjrzzcnxtzOp6cNKKFJ/sV/7oM1sFoWaW56k5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4/qwgAAAN0AAAAPAAAAAAAAAAAAAAAAAJgCAABkcnMvZG93&#10;bnJldi54bWxQSwUGAAAAAAQABAD1AAAAhwMAAAAA&#10;" path="m,l829056,e" filled="f" strokeweight=".06pt">
                  <v:stroke miterlimit="83231f" joinstyle="miter"/>
                  <v:path arrowok="t" textboxrect="0,0,829056,0"/>
                </v:shape>
                <v:shape id="Shape 210399" o:spid="_x0000_s1030" style="position:absolute;left:8854;width:8283;height:114;visibility:visible;mso-wrap-style:square;v-text-anchor:top" coordsize="8282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eGskA&#10;AADfAAAADwAAAGRycy9kb3ducmV2LnhtbESP3UrDQBSE7wt9h+UUvLObVtE2dltSRVQE+yu9PWRP&#10;s6HZsyG7TePbu4LQy2FmvmFmi85WoqXGl44VjIYJCOLc6ZILBfvd6+0EhA/IGivHpOCHPCzm/d4M&#10;U+0uvKF2GwoRIexTVGBCqFMpfW7Ioh+6mjh6R9dYDFE2hdQNXiLcVnKcJA/SYslxwWBNz4by0/Zs&#10;FXxnhze7OtdF9/Vi2vuP9We+zB6Vuhl02ROIQF24hv/b71rBeJTcTafw9yd+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neGskAAADfAAAADwAAAAAAAAAAAAAAAACYAgAA&#10;ZHJzL2Rvd25yZXYueG1sUEsFBgAAAAAEAAQA9QAAAI4DAAAAAA==&#10;" path="m,l828294,r,11430l,11430,,e" fillcolor="black" stroked="f" strokeweight="0">
                  <v:stroke miterlimit="83231f" joinstyle="miter"/>
                  <v:path arrowok="t" textboxrect="0,0,828294,11430"/>
                </v:shape>
                <v:shape id="Shape 7270" o:spid="_x0000_s1031" style="position:absolute;left:17693;width:8291;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McIA&#10;AADdAAAADwAAAGRycy9kb3ducmV2LnhtbERPyU7DMBC9I/EP1iD1Rp20qEtat0IgpB6hzaW3aTxZ&#10;IB5H9tCGv8cHJI5Pb9/uR9erK4XYeTaQTzNQxJW3HTcGytPb4wpUFGSLvWcy8EMR9rv7uy0W1t/4&#10;g65HaVQK4ViggVZkKLSOVUsO49QPxImrfXAoCYZG24C3FO56PcuyhXbYcWpocaCXlqqv47cz8JTX&#10;tWRj+Xqe54vycgjrz3cnxkwexucNKKFR/sV/7oM1sJwt0/70Jj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BUxwgAAAN0AAAAPAAAAAAAAAAAAAAAAAJgCAABkcnMvZG93&#10;bnJldi54bWxQSwUGAAAAAAQABAD1AAAAhwMAAAAA&#10;" path="m,l829056,e" filled="f" strokeweight=".06pt">
                  <v:stroke miterlimit="83231f" joinstyle="miter"/>
                  <v:path arrowok="t" textboxrect="0,0,829056,0"/>
                </v:shape>
                <v:shape id="Shape 210400" o:spid="_x0000_s1032" style="position:absolute;left:17693;width:8291;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FtMcA&#10;AADfAAAADwAAAGRycy9kb3ducmV2LnhtbESPTUvDQBCG74L/YRnBi9jdhqI2dltKi2BBQatQj0N2&#10;TGKzsyE7Jum/7x4Ejy/vF89iNfpG9dTFOrCF6cSAIi6Cq7m08PnxdPsAKgqywyYwWThRhNXy8mKB&#10;uQsDv1O/l1KlEY45WqhE2lzrWFTkMU5CS5y879B5lCS7UrsOhzTuG50Zc6c91pweKmxpU1Fx3P96&#10;C/3aHMr5z/0Lvm2H49cuE6GbV2uvr8b1IyihUf7Df+1nZyGbmplJBIknsYB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YBbTHAAAA3wAAAA8AAAAAAAAAAAAAAAAAmAIAAGRy&#10;cy9kb3ducmV2LnhtbFBLBQYAAAAABAAEAPUAAACMAwAAAAA=&#10;" path="m,l829056,r,11430l,11430,,e" fillcolor="black" stroked="f" strokeweight="0">
                  <v:stroke miterlimit="83231f" joinstyle="miter"/>
                  <v:path arrowok="t" textboxrect="0,0,829056,11430"/>
                </v:shape>
                <v:shape id="Shape 7272" o:spid="_x0000_s1033" style="position:absolute;left:26540;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t7cQA&#10;AADdAAAADwAAAGRycy9kb3ducmV2LnhtbESPQWsCMRSE74X+h/AK3mq2waqsRimWgtfaQvH22DyT&#10;xc3LdpPqrr/eCEKPw8x8wyzXvW/EibpYB9bwMi5AEFfB1Gw1fH99PM9BxIRssAlMGgaKsF49Piyx&#10;NOHMn3TaJSsyhGOJGlxKbSllrBx5jOPQEmfvEDqPKcvOStPhOcN9I1VRTKXHmvOCw5Y2jqrj7s9r&#10;2Nt39Xq8qOlvrNXPxQ6TzeCC1qOn/m0BIlGf/sP39tZomKmZgtu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be3EAAAA3QAAAA8AAAAAAAAAAAAAAAAAmAIAAGRycy9k&#10;b3ducmV2LnhtbFBLBQYAAAAABAAEAPUAAACJAwAAAAA=&#10;" path="m,l828294,e" filled="f" strokeweight=".06pt">
                  <v:stroke miterlimit="83231f" joinstyle="miter"/>
                  <v:path arrowok="t" textboxrect="0,0,828294,0"/>
                </v:shape>
                <v:shape id="Shape 210401" o:spid="_x0000_s1034" style="position:absolute;left:26540;width:8291;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gL8gA&#10;AADfAAAADwAAAGRycy9kb3ducmV2LnhtbESPUUvDQBCE3wX/w7GCL2LvEsRq7LUURVCwUKvQPi65&#10;NYnN7YXcmsR/7wmCj8PMfMMsVpNv1UB9bAJbyGYGFHEZXMOVhfe3x8sbUFGQHbaBycI3RVgtT08W&#10;WLgw8isNO6lUgnAs0EIt0hVax7Imj3EWOuLkfYTeoyTZV9r1OCa4b3VuzLX22HBaqLGj+5rK4+7L&#10;WxjWZl/dfs5fcPswHg/PuQhdbKw9P5vWd6CEJvkP/7WfnIU8M1cmg98/6Qv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1KAvyAAAAN8AAAAPAAAAAAAAAAAAAAAAAJgCAABk&#10;cnMvZG93bnJldi54bWxQSwUGAAAAAAQABAD1AAAAjQMAAAAA&#10;" path="m,l829056,r,11430l,11430,,e" fillcolor="black" stroked="f" strokeweight="0">
                  <v:stroke miterlimit="83231f" joinstyle="miter"/>
                  <v:path arrowok="t" textboxrect="0,0,829056,11430"/>
                </v:shape>
                <v:shape id="Shape 7274" o:spid="_x0000_s1035" style="position:absolute;left:35387;width:8770;height:0;visibility:visible;mso-wrap-style:square;v-text-anchor:top" coordsize="877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gNskA&#10;AADdAAAADwAAAGRycy9kb3ducmV2LnhtbESPQWvCQBSE70L/w/IKvYhulLZKdJWiCD2IxagHb8/s&#10;M0nNvo3ZVaO/vlso9DjMzDfMeNqYUlypdoVlBb1uBII4tbrgTMF2s+gMQTiPrLG0TAru5GA6eWqN&#10;Mdb2xmu6Jj4TAcIuRgW591UspUtzMui6tiIO3tHWBn2QdSZ1jbcAN6XsR9G7NFhwWMixollO6Sm5&#10;GAW789v3SS5X1eGyfST79mL+tV4+lHp5bj5GIDw1/j/81/7UCgb9wSv8vglP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jgNskAAADdAAAADwAAAAAAAAAAAAAAAACYAgAA&#10;ZHJzL2Rvd25yZXYueG1sUEsFBgAAAAAEAAQA9QAAAI4DAAAAAA==&#10;" path="m,l877062,e" filled="f" strokeweight=".06pt">
                  <v:stroke miterlimit="83231f" joinstyle="miter"/>
                  <v:path arrowok="t" textboxrect="0,0,877062,0"/>
                </v:shape>
                <v:shape id="Shape 210402" o:spid="_x0000_s1036" style="position:absolute;left:35387;width:8770;height:114;visibility:visible;mso-wrap-style:square;v-text-anchor:top" coordsize="87706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FbsgA&#10;AADfAAAADwAAAGRycy9kb3ducmV2LnhtbESPQUvDQBSE74L/YXmCN7ubIMWm3Za0IObgxbRij8/d&#10;ZxLNvg3ZtY3+elcQPA4z8w2z2kyuFycaQ+dZQzZTIIiNtx03Gg77+5s7ECEiW+w9k4YvCrBZX16s&#10;sLD+zE90qmMjEoRDgRraGIdCymBachhmfiBO3psfHcYkx0baEc8J7nqZKzWXDjtOCy0OtGvJfNSf&#10;ToMpefFiHurXsvrm+TZ7fK7ej5nW11dTuQQRaYr/4b92ZTXkmbpVOfz+S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0VuyAAAAN8AAAAPAAAAAAAAAAAAAAAAAJgCAABk&#10;cnMvZG93bnJldi54bWxQSwUGAAAAAAQABAD1AAAAjQMAAAAA&#10;" path="m,l877062,r,11430l,11430,,e" fillcolor="black" stroked="f" strokeweight="0">
                  <v:stroke miterlimit="83231f" joinstyle="miter"/>
                  <v:path arrowok="t" textboxrect="0,0,877062,11430"/>
                </v:shape>
                <v:shape id="Shape 7276" o:spid="_x0000_s1037" style="position:absolute;left:44714;width:8290;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o3sUA&#10;AADdAAAADwAAAGRycy9kb3ducmV2LnhtbESPzU7DMBCE70i8g7VI3KiTglIIdauqCKlHaHPpbYk3&#10;PxCvI3tpw9tjJKQeRzPzjWa5ntygThRi79lAPstAEdfe9twaqA6vd4+goiBbHDyTgR+KsF5dXy2x&#10;tP7M73TaS6sShGOJBjqRsdQ61h05jDM/Eiev8cGhJBlabQOeE9wNep5lhXbYc1rocKRtR/XX/tsZ&#10;eMibRrKpejne50X1sQtPn29OjLm9mTbPoIQmuYT/2ztrYDFfFPD3Jj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SjexQAAAN0AAAAPAAAAAAAAAAAAAAAAAJgCAABkcnMv&#10;ZG93bnJldi54bWxQSwUGAAAAAAQABAD1AAAAigMAAAAA&#10;" path="m,l829056,e" filled="f" strokeweight=".06pt">
                  <v:stroke miterlimit="83231f" joinstyle="miter"/>
                  <v:path arrowok="t" textboxrect="0,0,829056,0"/>
                </v:shape>
                <v:shape id="Shape 210403" o:spid="_x0000_s1038" style="position:absolute;left:44714;width:8290;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bw8gA&#10;AADfAAAADwAAAGRycy9kb3ducmV2LnhtbESPUUvDQBCE34X+h2MFX6S9axS1sddSFEFBQVuhPi65&#10;NUmb2wu5NYn/3hMEH4eZ+YZZrkffqJ66WAe2MJ8ZUMRFcDWXFt53D9MbUFGQHTaBycI3RVivJidL&#10;zF0Y+I36rZQqQTjmaKESaXOtY1GRxzgLLXHyPkPnUZLsSu06HBLcNzoz5kp7rDktVNjSXUXFcfvl&#10;LfQbsy8Xh+tnfL0fjh9PmQidv1h7djpubkEJjfIf/ms/OgvZ3Fya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pvDyAAAAN8AAAAPAAAAAAAAAAAAAAAAAJgCAABk&#10;cnMvZG93bnJldi54bWxQSwUGAAAAAAQABAD1AAAAjQMAAAAA&#10;" path="m,l829056,r,11430l,11430,,e" fillcolor="black" stroked="f" strokeweight="0">
                  <v:stroke miterlimit="83231f" joinstyle="miter"/>
                  <v:path arrowok="t" textboxrect="0,0,829056,11430"/>
                </v:shape>
                <v:shape id="Shape 7280" o:spid="_x0000_s1039" style="position:absolute;left:53560;width:10501;height:0;visibility:visible;mso-wrap-style:square;v-text-anchor:top" coordsize="105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dsEA&#10;AADdAAAADwAAAGRycy9kb3ducmV2LnhtbERPTYvCMBC9C/sfwix409SirlSjLAsL4s3Wy97GZmyr&#10;zaQ0WY3+enMQPD7e92oTTCuu1LvGsoLJOAFBXFrdcKXgUPyOFiCcR9bYWiYFd3KwWX8MVphpe+M9&#10;XXNfiRjCLkMFtfddJqUrazLoxrYjjtzJ9gZ9hH0ldY+3GG5amSbJXBpsODbU2NFPTeUl/zcKQvs3&#10;s8WU0707T3f5MS1CUj6UGn6G7yUIT8G/xS/3Viv4Sh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1OXbBAAAA3QAAAA8AAAAAAAAAAAAAAAAAmAIAAGRycy9kb3du&#10;cmV2LnhtbFBLBQYAAAAABAAEAPUAAACGAwAAAAA=&#10;" path="m,l1050036,e" filled="f" strokeweight=".06pt">
                  <v:stroke miterlimit="83231f" joinstyle="miter"/>
                  <v:path arrowok="t" textboxrect="0,0,1050036,0"/>
                </v:shape>
                <v:shape id="Shape 210404" o:spid="_x0000_s1040" style="position:absolute;left:53560;width:10501;height:114;visibility:visible;mso-wrap-style:square;v-text-anchor:top" coordsize="10500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i8sYA&#10;AADfAAAADwAAAGRycy9kb3ducmV2LnhtbESPQWvCQBSE74X+h+UVvNXdaNpKdBURBOmtsYcen9mX&#10;bNrs25BdNf57t1DocZiZb5jVZnSduNAQWs8asqkCQVx503Kj4fO4f16ACBHZYOeZNNwowGb9+LDC&#10;wvgrf9CljI1IEA4FarAx9oWUobLkMEx9T5y82g8OY5JDI82A1wR3nZwp9SodtpwWLPa0s1T9lGen&#10;YV52p7mqF9l7zO33F9cv7Rv1Wk+exu0SRKQx/of/2gejYZapXOXw+yd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i8sYAAADfAAAADwAAAAAAAAAAAAAAAACYAgAAZHJz&#10;L2Rvd25yZXYueG1sUEsFBgAAAAAEAAQA9QAAAIsDAAAAAA==&#10;" path="m,l1050036,r,11430l,11430,,e" fillcolor="black" stroked="f" strokeweight="0">
                  <v:stroke miterlimit="83231f" joinstyle="miter"/>
                  <v:path arrowok="t" textboxrect="0,0,1050036,11430"/>
                </v:shape>
                <w10:anchorlock/>
              </v:group>
            </w:pict>
          </mc:Fallback>
        </mc:AlternateContent>
      </w:r>
    </w:p>
    <w:tbl>
      <w:tblPr>
        <w:tblStyle w:val="TableGrid"/>
        <w:tblW w:w="9822" w:type="dxa"/>
        <w:tblInd w:w="192" w:type="dxa"/>
        <w:tblCellMar>
          <w:top w:w="0" w:type="dxa"/>
          <w:left w:w="0" w:type="dxa"/>
          <w:bottom w:w="0" w:type="dxa"/>
          <w:right w:w="0" w:type="dxa"/>
        </w:tblCellMar>
        <w:tblLook w:val="04A0" w:firstRow="1" w:lastRow="0" w:firstColumn="1" w:lastColumn="0" w:noHBand="0" w:noVBand="1"/>
      </w:tblPr>
      <w:tblGrid>
        <w:gridCol w:w="1312"/>
        <w:gridCol w:w="1393"/>
        <w:gridCol w:w="1385"/>
        <w:gridCol w:w="1454"/>
        <w:gridCol w:w="974"/>
        <w:gridCol w:w="442"/>
        <w:gridCol w:w="1393"/>
        <w:gridCol w:w="1469"/>
      </w:tblGrid>
      <w:tr w:rsidR="00073F03">
        <w:trPr>
          <w:trHeight w:val="208"/>
        </w:trPr>
        <w:tc>
          <w:tcPr>
            <w:tcW w:w="1312" w:type="dxa"/>
            <w:tcBorders>
              <w:top w:val="nil"/>
              <w:left w:val="nil"/>
              <w:bottom w:val="nil"/>
              <w:right w:val="nil"/>
            </w:tcBorders>
          </w:tcPr>
          <w:p w:rsidR="00073F03" w:rsidRDefault="00C90905">
            <w:pPr>
              <w:spacing w:after="0" w:line="259" w:lineRule="auto"/>
              <w:ind w:left="0" w:firstLine="0"/>
              <w:jc w:val="left"/>
            </w:pPr>
            <w:r>
              <w:rPr>
                <w:sz w:val="19"/>
              </w:rPr>
              <w:t>12/31/2014</w:t>
            </w:r>
          </w:p>
        </w:tc>
        <w:tc>
          <w:tcPr>
            <w:tcW w:w="1393" w:type="dxa"/>
            <w:tcBorders>
              <w:top w:val="nil"/>
              <w:left w:val="nil"/>
              <w:bottom w:val="nil"/>
              <w:right w:val="nil"/>
            </w:tcBorders>
          </w:tcPr>
          <w:p w:rsidR="00073F03" w:rsidRDefault="00C90905">
            <w:pPr>
              <w:spacing w:after="0" w:line="259" w:lineRule="auto"/>
              <w:ind w:left="0" w:firstLine="0"/>
              <w:jc w:val="left"/>
            </w:pPr>
            <w:r>
              <w:rPr>
                <w:sz w:val="19"/>
              </w:rPr>
              <w:t>$        54,932</w:t>
            </w:r>
          </w:p>
        </w:tc>
        <w:tc>
          <w:tcPr>
            <w:tcW w:w="1385" w:type="dxa"/>
            <w:tcBorders>
              <w:top w:val="nil"/>
              <w:left w:val="nil"/>
              <w:bottom w:val="nil"/>
              <w:right w:val="nil"/>
            </w:tcBorders>
          </w:tcPr>
          <w:p w:rsidR="00073F03" w:rsidRDefault="00C90905">
            <w:pPr>
              <w:spacing w:after="0" w:line="259" w:lineRule="auto"/>
              <w:ind w:left="0" w:firstLine="0"/>
              <w:jc w:val="left"/>
            </w:pPr>
            <w:r>
              <w:rPr>
                <w:sz w:val="19"/>
              </w:rPr>
              <w:t>$      497,517</w:t>
            </w:r>
          </w:p>
        </w:tc>
        <w:tc>
          <w:tcPr>
            <w:tcW w:w="1454" w:type="dxa"/>
            <w:tcBorders>
              <w:top w:val="nil"/>
              <w:left w:val="nil"/>
              <w:bottom w:val="nil"/>
              <w:right w:val="nil"/>
            </w:tcBorders>
          </w:tcPr>
          <w:p w:rsidR="00073F03" w:rsidRDefault="00C90905">
            <w:pPr>
              <w:spacing w:after="0" w:line="259" w:lineRule="auto"/>
              <w:ind w:left="8" w:firstLine="0"/>
              <w:jc w:val="left"/>
            </w:pPr>
            <w:r>
              <w:rPr>
                <w:sz w:val="19"/>
              </w:rPr>
              <w:t>$     442,585</w:t>
            </w:r>
          </w:p>
        </w:tc>
        <w:tc>
          <w:tcPr>
            <w:tcW w:w="974" w:type="dxa"/>
            <w:tcBorders>
              <w:top w:val="nil"/>
              <w:left w:val="nil"/>
              <w:bottom w:val="nil"/>
              <w:right w:val="nil"/>
            </w:tcBorders>
          </w:tcPr>
          <w:p w:rsidR="00073F03" w:rsidRDefault="00C90905">
            <w:pPr>
              <w:spacing w:after="0" w:line="259" w:lineRule="auto"/>
              <w:ind w:left="0" w:firstLine="0"/>
              <w:jc w:val="left"/>
            </w:pPr>
            <w:r>
              <w:rPr>
                <w:sz w:val="19"/>
              </w:rPr>
              <w:t xml:space="preserve">           11</w:t>
            </w:r>
          </w:p>
        </w:tc>
        <w:tc>
          <w:tcPr>
            <w:tcW w:w="442" w:type="dxa"/>
            <w:tcBorders>
              <w:top w:val="nil"/>
              <w:left w:val="nil"/>
              <w:bottom w:val="nil"/>
              <w:right w:val="nil"/>
            </w:tcBorders>
          </w:tcPr>
          <w:p w:rsidR="00073F03" w:rsidRDefault="00C90905">
            <w:pPr>
              <w:spacing w:after="0" w:line="259" w:lineRule="auto"/>
              <w:ind w:left="0" w:firstLine="0"/>
              <w:jc w:val="left"/>
            </w:pPr>
            <w:r>
              <w:rPr>
                <w:sz w:val="19"/>
              </w:rPr>
              <w:t>%</w:t>
            </w:r>
          </w:p>
        </w:tc>
        <w:tc>
          <w:tcPr>
            <w:tcW w:w="1393"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469" w:type="dxa"/>
            <w:tcBorders>
              <w:top w:val="nil"/>
              <w:left w:val="nil"/>
              <w:bottom w:val="nil"/>
              <w:right w:val="nil"/>
            </w:tcBorders>
          </w:tcPr>
          <w:p w:rsidR="00073F03" w:rsidRDefault="00C90905">
            <w:pPr>
              <w:spacing w:after="0" w:line="259" w:lineRule="auto"/>
              <w:ind w:left="1" w:firstLine="0"/>
              <w:jc w:val="left"/>
            </w:pPr>
            <w:r>
              <w:rPr>
                <w:sz w:val="19"/>
              </w:rPr>
              <w:t>not applicable</w:t>
            </w:r>
          </w:p>
        </w:tc>
      </w:tr>
      <w:tr w:rsidR="00073F03">
        <w:trPr>
          <w:trHeight w:val="236"/>
        </w:trPr>
        <w:tc>
          <w:tcPr>
            <w:tcW w:w="1312" w:type="dxa"/>
            <w:tcBorders>
              <w:top w:val="nil"/>
              <w:left w:val="nil"/>
              <w:bottom w:val="nil"/>
              <w:right w:val="nil"/>
            </w:tcBorders>
          </w:tcPr>
          <w:p w:rsidR="00073F03" w:rsidRDefault="00C90905">
            <w:pPr>
              <w:spacing w:after="0" w:line="259" w:lineRule="auto"/>
              <w:ind w:left="0" w:firstLine="0"/>
              <w:jc w:val="left"/>
            </w:pPr>
            <w:r>
              <w:rPr>
                <w:sz w:val="19"/>
              </w:rPr>
              <w:t>12/31/2011</w:t>
            </w:r>
          </w:p>
        </w:tc>
        <w:tc>
          <w:tcPr>
            <w:tcW w:w="1393" w:type="dxa"/>
            <w:tcBorders>
              <w:top w:val="nil"/>
              <w:left w:val="nil"/>
              <w:bottom w:val="nil"/>
              <w:right w:val="nil"/>
            </w:tcBorders>
          </w:tcPr>
          <w:p w:rsidR="00073F03" w:rsidRDefault="00C90905">
            <w:pPr>
              <w:spacing w:after="0" w:line="259" w:lineRule="auto"/>
              <w:ind w:left="0" w:firstLine="0"/>
              <w:jc w:val="left"/>
            </w:pPr>
            <w:r>
              <w:rPr>
                <w:sz w:val="19"/>
              </w:rPr>
              <w:t xml:space="preserve">        203,242</w:t>
            </w:r>
          </w:p>
        </w:tc>
        <w:tc>
          <w:tcPr>
            <w:tcW w:w="1385" w:type="dxa"/>
            <w:tcBorders>
              <w:top w:val="nil"/>
              <w:left w:val="nil"/>
              <w:bottom w:val="nil"/>
              <w:right w:val="nil"/>
            </w:tcBorders>
          </w:tcPr>
          <w:p w:rsidR="00073F03" w:rsidRDefault="00C90905">
            <w:pPr>
              <w:spacing w:after="0" w:line="259" w:lineRule="auto"/>
              <w:ind w:left="0" w:firstLine="0"/>
              <w:jc w:val="left"/>
            </w:pPr>
            <w:r>
              <w:rPr>
                <w:sz w:val="19"/>
              </w:rPr>
              <w:t xml:space="preserve">        627,442</w:t>
            </w:r>
          </w:p>
        </w:tc>
        <w:tc>
          <w:tcPr>
            <w:tcW w:w="1454" w:type="dxa"/>
            <w:tcBorders>
              <w:top w:val="nil"/>
              <w:left w:val="nil"/>
              <w:bottom w:val="nil"/>
              <w:right w:val="nil"/>
            </w:tcBorders>
          </w:tcPr>
          <w:p w:rsidR="00073F03" w:rsidRDefault="00C90905">
            <w:pPr>
              <w:spacing w:after="0" w:line="259" w:lineRule="auto"/>
              <w:ind w:left="61" w:firstLine="0"/>
              <w:jc w:val="left"/>
            </w:pPr>
            <w:r>
              <w:rPr>
                <w:sz w:val="19"/>
              </w:rPr>
              <w:t xml:space="preserve">      424,200</w:t>
            </w:r>
          </w:p>
        </w:tc>
        <w:tc>
          <w:tcPr>
            <w:tcW w:w="974" w:type="dxa"/>
            <w:tcBorders>
              <w:top w:val="nil"/>
              <w:left w:val="nil"/>
              <w:bottom w:val="nil"/>
              <w:right w:val="nil"/>
            </w:tcBorders>
          </w:tcPr>
          <w:p w:rsidR="00073F03" w:rsidRDefault="00C90905">
            <w:pPr>
              <w:spacing w:after="0" w:line="259" w:lineRule="auto"/>
              <w:ind w:left="0" w:firstLine="0"/>
              <w:jc w:val="left"/>
            </w:pPr>
            <w:r>
              <w:rPr>
                <w:sz w:val="19"/>
              </w:rPr>
              <w:t xml:space="preserve">           32</w:t>
            </w:r>
          </w:p>
        </w:tc>
        <w:tc>
          <w:tcPr>
            <w:tcW w:w="442" w:type="dxa"/>
            <w:tcBorders>
              <w:top w:val="nil"/>
              <w:left w:val="nil"/>
              <w:bottom w:val="nil"/>
              <w:right w:val="nil"/>
            </w:tcBorders>
          </w:tcPr>
          <w:p w:rsidR="00073F03" w:rsidRDefault="00C90905">
            <w:pPr>
              <w:spacing w:after="0" w:line="259" w:lineRule="auto"/>
              <w:ind w:left="0" w:firstLine="0"/>
              <w:jc w:val="left"/>
            </w:pPr>
            <w:r>
              <w:rPr>
                <w:sz w:val="19"/>
              </w:rPr>
              <w:t>%</w:t>
            </w:r>
          </w:p>
        </w:tc>
        <w:tc>
          <w:tcPr>
            <w:tcW w:w="1393" w:type="dxa"/>
            <w:tcBorders>
              <w:top w:val="nil"/>
              <w:left w:val="nil"/>
              <w:bottom w:val="nil"/>
              <w:right w:val="nil"/>
            </w:tcBorders>
          </w:tcPr>
          <w:p w:rsidR="00073F03" w:rsidRDefault="00C90905">
            <w:pPr>
              <w:spacing w:after="0" w:line="259" w:lineRule="auto"/>
              <w:ind w:left="53" w:firstLine="0"/>
              <w:jc w:val="left"/>
            </w:pPr>
            <w:r>
              <w:rPr>
                <w:sz w:val="19"/>
              </w:rPr>
              <w:t xml:space="preserve">       216,003</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196 %</w:t>
            </w:r>
          </w:p>
        </w:tc>
      </w:tr>
      <w:tr w:rsidR="00073F03">
        <w:trPr>
          <w:trHeight w:val="208"/>
        </w:trPr>
        <w:tc>
          <w:tcPr>
            <w:tcW w:w="1312" w:type="dxa"/>
            <w:tcBorders>
              <w:top w:val="nil"/>
              <w:left w:val="nil"/>
              <w:bottom w:val="nil"/>
              <w:right w:val="nil"/>
            </w:tcBorders>
          </w:tcPr>
          <w:p w:rsidR="00073F03" w:rsidRDefault="00C90905">
            <w:pPr>
              <w:spacing w:after="0" w:line="259" w:lineRule="auto"/>
              <w:ind w:left="0" w:firstLine="0"/>
              <w:jc w:val="left"/>
            </w:pPr>
            <w:r>
              <w:rPr>
                <w:sz w:val="19"/>
              </w:rPr>
              <w:t>12/31/2008</w:t>
            </w:r>
          </w:p>
        </w:tc>
        <w:tc>
          <w:tcPr>
            <w:tcW w:w="1393" w:type="dxa"/>
            <w:tcBorders>
              <w:top w:val="nil"/>
              <w:left w:val="nil"/>
              <w:bottom w:val="nil"/>
              <w:right w:val="nil"/>
            </w:tcBorders>
          </w:tcPr>
          <w:p w:rsidR="00073F03" w:rsidRDefault="00C90905">
            <w:pPr>
              <w:spacing w:after="0" w:line="259" w:lineRule="auto"/>
              <w:ind w:left="0" w:firstLine="0"/>
              <w:jc w:val="left"/>
            </w:pPr>
            <w:r>
              <w:rPr>
                <w:sz w:val="19"/>
              </w:rPr>
              <w:t xml:space="preserve">        179,123</w:t>
            </w:r>
          </w:p>
        </w:tc>
        <w:tc>
          <w:tcPr>
            <w:tcW w:w="1385" w:type="dxa"/>
            <w:tcBorders>
              <w:top w:val="nil"/>
              <w:left w:val="nil"/>
              <w:bottom w:val="nil"/>
              <w:right w:val="nil"/>
            </w:tcBorders>
          </w:tcPr>
          <w:p w:rsidR="00073F03" w:rsidRDefault="00C90905">
            <w:pPr>
              <w:spacing w:after="0" w:line="259" w:lineRule="auto"/>
              <w:ind w:left="0" w:firstLine="0"/>
              <w:jc w:val="left"/>
            </w:pPr>
            <w:r>
              <w:rPr>
                <w:sz w:val="19"/>
              </w:rPr>
              <w:t xml:space="preserve">        539,823</w:t>
            </w:r>
          </w:p>
        </w:tc>
        <w:tc>
          <w:tcPr>
            <w:tcW w:w="1454" w:type="dxa"/>
            <w:tcBorders>
              <w:top w:val="nil"/>
              <w:left w:val="nil"/>
              <w:bottom w:val="nil"/>
              <w:right w:val="nil"/>
            </w:tcBorders>
          </w:tcPr>
          <w:p w:rsidR="00073F03" w:rsidRDefault="00C90905">
            <w:pPr>
              <w:spacing w:after="0" w:line="259" w:lineRule="auto"/>
              <w:ind w:left="61" w:firstLine="0"/>
              <w:jc w:val="left"/>
            </w:pPr>
            <w:r>
              <w:rPr>
                <w:sz w:val="19"/>
              </w:rPr>
              <w:t xml:space="preserve">      360,700</w:t>
            </w:r>
          </w:p>
        </w:tc>
        <w:tc>
          <w:tcPr>
            <w:tcW w:w="974" w:type="dxa"/>
            <w:tcBorders>
              <w:top w:val="nil"/>
              <w:left w:val="nil"/>
              <w:bottom w:val="nil"/>
              <w:right w:val="nil"/>
            </w:tcBorders>
          </w:tcPr>
          <w:p w:rsidR="00073F03" w:rsidRDefault="00C90905">
            <w:pPr>
              <w:spacing w:after="0" w:line="259" w:lineRule="auto"/>
              <w:ind w:left="0" w:firstLine="0"/>
              <w:jc w:val="left"/>
            </w:pPr>
            <w:r>
              <w:rPr>
                <w:sz w:val="19"/>
              </w:rPr>
              <w:t xml:space="preserve">           33</w:t>
            </w:r>
          </w:p>
        </w:tc>
        <w:tc>
          <w:tcPr>
            <w:tcW w:w="442" w:type="dxa"/>
            <w:tcBorders>
              <w:top w:val="nil"/>
              <w:left w:val="nil"/>
              <w:bottom w:val="nil"/>
              <w:right w:val="nil"/>
            </w:tcBorders>
          </w:tcPr>
          <w:p w:rsidR="00073F03" w:rsidRDefault="00C90905">
            <w:pPr>
              <w:spacing w:after="0" w:line="259" w:lineRule="auto"/>
              <w:ind w:left="0" w:firstLine="0"/>
              <w:jc w:val="left"/>
            </w:pPr>
            <w:r>
              <w:rPr>
                <w:sz w:val="19"/>
              </w:rPr>
              <w:t>%</w:t>
            </w:r>
          </w:p>
        </w:tc>
        <w:tc>
          <w:tcPr>
            <w:tcW w:w="1393" w:type="dxa"/>
            <w:tcBorders>
              <w:top w:val="nil"/>
              <w:left w:val="nil"/>
              <w:bottom w:val="nil"/>
              <w:right w:val="nil"/>
            </w:tcBorders>
          </w:tcPr>
          <w:p w:rsidR="00073F03" w:rsidRDefault="00C90905">
            <w:pPr>
              <w:spacing w:after="0" w:line="259" w:lineRule="auto"/>
              <w:ind w:left="53" w:firstLine="0"/>
              <w:jc w:val="left"/>
            </w:pPr>
            <w:r>
              <w:rPr>
                <w:sz w:val="19"/>
              </w:rPr>
              <w:t xml:space="preserve">   1,592,118</w:t>
            </w:r>
          </w:p>
        </w:tc>
        <w:tc>
          <w:tcPr>
            <w:tcW w:w="1469" w:type="dxa"/>
            <w:tcBorders>
              <w:top w:val="nil"/>
              <w:left w:val="nil"/>
              <w:bottom w:val="nil"/>
              <w:right w:val="nil"/>
            </w:tcBorders>
          </w:tcPr>
          <w:p w:rsidR="00073F03" w:rsidRDefault="00C90905">
            <w:pPr>
              <w:spacing w:after="0" w:line="259" w:lineRule="auto"/>
              <w:ind w:left="0" w:firstLine="0"/>
            </w:pPr>
            <w:r>
              <w:rPr>
                <w:sz w:val="19"/>
              </w:rPr>
              <w:t xml:space="preserve">                 23 %</w:t>
            </w:r>
          </w:p>
        </w:tc>
      </w:tr>
    </w:tbl>
    <w:p w:rsidR="00073F03" w:rsidRDefault="00C90905">
      <w:pPr>
        <w:spacing w:after="0" w:line="259" w:lineRule="auto"/>
        <w:ind w:left="65" w:firstLine="0"/>
        <w:jc w:val="center"/>
      </w:pPr>
      <w:r>
        <w:t xml:space="preserve"> </w:t>
      </w:r>
    </w:p>
    <w:p w:rsidR="00073F03" w:rsidRDefault="00C90905">
      <w:pPr>
        <w:spacing w:after="0" w:line="259" w:lineRule="auto"/>
        <w:ind w:left="65" w:firstLine="0"/>
        <w:jc w:val="center"/>
      </w:pPr>
      <w:r>
        <w:t xml:space="preserve"> </w:t>
      </w:r>
    </w:p>
    <w:p w:rsidR="00073F03" w:rsidRDefault="00C90905">
      <w:pPr>
        <w:spacing w:after="0" w:line="259" w:lineRule="auto"/>
        <w:ind w:left="65" w:firstLine="0"/>
        <w:jc w:val="center"/>
      </w:pPr>
      <w:r>
        <w:t xml:space="preserve"> </w:t>
      </w:r>
    </w:p>
    <w:p w:rsidR="00073F03" w:rsidRDefault="00C90905">
      <w:pPr>
        <w:ind w:left="2760" w:right="12"/>
      </w:pPr>
      <w:r>
        <w:t xml:space="preserve">SCHEDULES OF EMPLOYER CONTRIBUTIONS </w:t>
      </w:r>
    </w:p>
    <w:p w:rsidR="00073F03" w:rsidRDefault="00C90905">
      <w:pPr>
        <w:spacing w:after="0" w:line="259" w:lineRule="auto"/>
        <w:ind w:left="65" w:firstLine="0"/>
        <w:jc w:val="center"/>
      </w:pPr>
      <w:r>
        <w:t xml:space="preserve"> </w:t>
      </w:r>
    </w:p>
    <w:p w:rsidR="00073F03" w:rsidRDefault="00C90905">
      <w:pPr>
        <w:ind w:left="3544" w:right="12"/>
      </w:pPr>
      <w:r>
        <w:t xml:space="preserve">Year Ended 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4"/>
        <w:spacing w:after="68"/>
        <w:ind w:left="3606"/>
      </w:pPr>
      <w:r>
        <w:t>Public Safety - Retirement Plan</w:t>
      </w:r>
    </w:p>
    <w:tbl>
      <w:tblPr>
        <w:tblStyle w:val="TableGrid"/>
        <w:tblW w:w="5030" w:type="dxa"/>
        <w:tblInd w:w="2384" w:type="dxa"/>
        <w:tblCellMar>
          <w:top w:w="0" w:type="dxa"/>
          <w:left w:w="0" w:type="dxa"/>
          <w:bottom w:w="0" w:type="dxa"/>
          <w:right w:w="0" w:type="dxa"/>
        </w:tblCellMar>
        <w:tblLook w:val="04A0" w:firstRow="1" w:lastRow="0" w:firstColumn="1" w:lastColumn="0" w:noHBand="0" w:noVBand="1"/>
      </w:tblPr>
      <w:tblGrid>
        <w:gridCol w:w="1941"/>
        <w:gridCol w:w="2055"/>
        <w:gridCol w:w="1034"/>
      </w:tblGrid>
      <w:tr w:rsidR="00073F03">
        <w:trPr>
          <w:trHeight w:val="216"/>
        </w:trPr>
        <w:tc>
          <w:tcPr>
            <w:tcW w:w="1946" w:type="dxa"/>
            <w:tcBorders>
              <w:top w:val="nil"/>
              <w:left w:val="nil"/>
              <w:bottom w:val="nil"/>
              <w:right w:val="nil"/>
            </w:tcBorders>
          </w:tcPr>
          <w:p w:rsidR="00073F03" w:rsidRDefault="00073F03">
            <w:pPr>
              <w:spacing w:after="160" w:line="259" w:lineRule="auto"/>
              <w:ind w:left="0" w:firstLine="0"/>
              <w:jc w:val="left"/>
            </w:pPr>
          </w:p>
        </w:tc>
        <w:tc>
          <w:tcPr>
            <w:tcW w:w="2057" w:type="dxa"/>
            <w:tcBorders>
              <w:top w:val="nil"/>
              <w:left w:val="nil"/>
              <w:bottom w:val="nil"/>
              <w:right w:val="nil"/>
            </w:tcBorders>
          </w:tcPr>
          <w:p w:rsidR="00073F03" w:rsidRDefault="00C90905">
            <w:pPr>
              <w:spacing w:after="0" w:line="259" w:lineRule="auto"/>
              <w:ind w:left="269" w:firstLine="0"/>
              <w:jc w:val="left"/>
            </w:pPr>
            <w:r>
              <w:t xml:space="preserve">Annual </w:t>
            </w:r>
          </w:p>
        </w:tc>
        <w:tc>
          <w:tcPr>
            <w:tcW w:w="1027" w:type="dxa"/>
            <w:tcBorders>
              <w:top w:val="nil"/>
              <w:left w:val="nil"/>
              <w:bottom w:val="nil"/>
              <w:right w:val="nil"/>
            </w:tcBorders>
          </w:tcPr>
          <w:p w:rsidR="00073F03" w:rsidRDefault="00073F03">
            <w:pPr>
              <w:spacing w:after="160" w:line="259" w:lineRule="auto"/>
              <w:ind w:left="0" w:firstLine="0"/>
              <w:jc w:val="left"/>
            </w:pPr>
          </w:p>
        </w:tc>
      </w:tr>
      <w:tr w:rsidR="00073F03">
        <w:trPr>
          <w:trHeight w:val="462"/>
        </w:trPr>
        <w:tc>
          <w:tcPr>
            <w:tcW w:w="1946" w:type="dxa"/>
            <w:tcBorders>
              <w:top w:val="nil"/>
              <w:left w:val="nil"/>
              <w:bottom w:val="nil"/>
              <w:right w:val="nil"/>
            </w:tcBorders>
          </w:tcPr>
          <w:p w:rsidR="00073F03" w:rsidRDefault="00C90905">
            <w:pPr>
              <w:spacing w:after="0" w:line="259" w:lineRule="auto"/>
              <w:ind w:left="0" w:firstLine="103"/>
              <w:jc w:val="left"/>
            </w:pPr>
            <w:r>
              <w:t xml:space="preserve">Year Ended </w:t>
            </w:r>
            <w:r>
              <w:rPr>
                <w:u w:val="double" w:color="000000"/>
              </w:rPr>
              <w:t>December 31,</w:t>
            </w:r>
          </w:p>
        </w:tc>
        <w:tc>
          <w:tcPr>
            <w:tcW w:w="2057" w:type="dxa"/>
            <w:tcBorders>
              <w:top w:val="nil"/>
              <w:left w:val="nil"/>
              <w:bottom w:val="nil"/>
              <w:right w:val="nil"/>
            </w:tcBorders>
          </w:tcPr>
          <w:p w:rsidR="00073F03" w:rsidRDefault="00C90905">
            <w:pPr>
              <w:spacing w:after="0" w:line="259" w:lineRule="auto"/>
              <w:ind w:left="401" w:right="655" w:hanging="183"/>
              <w:jc w:val="left"/>
            </w:pPr>
            <w:r>
              <w:t>Pension Cost</w:t>
            </w:r>
          </w:p>
        </w:tc>
        <w:tc>
          <w:tcPr>
            <w:tcW w:w="1027" w:type="dxa"/>
            <w:tcBorders>
              <w:top w:val="nil"/>
              <w:left w:val="nil"/>
              <w:bottom w:val="nil"/>
              <w:right w:val="nil"/>
            </w:tcBorders>
          </w:tcPr>
          <w:p w:rsidR="00073F03" w:rsidRDefault="00C90905">
            <w:pPr>
              <w:spacing w:after="0" w:line="259" w:lineRule="auto"/>
              <w:ind w:left="0" w:firstLine="5"/>
            </w:pPr>
            <w:r>
              <w:t>Percentage Contributed</w:t>
            </w:r>
          </w:p>
        </w:tc>
      </w:tr>
    </w:tbl>
    <w:p w:rsidR="00073F03" w:rsidRDefault="00C90905">
      <w:pPr>
        <w:spacing w:after="281" w:line="259" w:lineRule="auto"/>
        <w:ind w:left="4224" w:firstLine="0"/>
        <w:jc w:val="left"/>
      </w:pPr>
      <w:r>
        <w:rPr>
          <w:rFonts w:ascii="Calibri" w:eastAsia="Calibri" w:hAnsi="Calibri" w:cs="Calibri"/>
          <w:noProof/>
          <w:sz w:val="22"/>
        </w:rPr>
        <mc:AlternateContent>
          <mc:Choice Requires="wpg">
            <w:drawing>
              <wp:inline distT="0" distB="0" distL="0" distR="0">
                <wp:extent cx="2166366" cy="12953"/>
                <wp:effectExtent l="0" t="0" r="0" b="0"/>
                <wp:docPr id="133401" name="Group 133401"/>
                <wp:cNvGraphicFramePr/>
                <a:graphic xmlns:a="http://schemas.openxmlformats.org/drawingml/2006/main">
                  <a:graphicData uri="http://schemas.microsoft.com/office/word/2010/wordprocessingGroup">
                    <wpg:wgp>
                      <wpg:cNvGrpSpPr/>
                      <wpg:grpSpPr>
                        <a:xfrm>
                          <a:off x="0" y="0"/>
                          <a:ext cx="2166366" cy="12953"/>
                          <a:chOff x="0" y="0"/>
                          <a:chExt cx="2166366" cy="12953"/>
                        </a:xfrm>
                      </wpg:grpSpPr>
                      <wps:wsp>
                        <wps:cNvPr id="7380" name="Shape 7380"/>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5" name="Shape 210405"/>
                        <wps:cNvSpPr/>
                        <wps:spPr>
                          <a:xfrm>
                            <a:off x="762"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6" name="Shape 7386"/>
                        <wps:cNvSpPr/>
                        <wps:spPr>
                          <a:xfrm>
                            <a:off x="1222248" y="0"/>
                            <a:ext cx="943356" cy="0"/>
                          </a:xfrm>
                          <a:custGeom>
                            <a:avLst/>
                            <a:gdLst/>
                            <a:ahLst/>
                            <a:cxnLst/>
                            <a:rect l="0" t="0" r="0" b="0"/>
                            <a:pathLst>
                              <a:path w="943356">
                                <a:moveTo>
                                  <a:pt x="0" y="0"/>
                                </a:moveTo>
                                <a:lnTo>
                                  <a:pt x="9433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6" name="Shape 210406"/>
                        <wps:cNvSpPr/>
                        <wps:spPr>
                          <a:xfrm>
                            <a:off x="1223010" y="762"/>
                            <a:ext cx="943356" cy="12192"/>
                          </a:xfrm>
                          <a:custGeom>
                            <a:avLst/>
                            <a:gdLst/>
                            <a:ahLst/>
                            <a:cxnLst/>
                            <a:rect l="0" t="0" r="0" b="0"/>
                            <a:pathLst>
                              <a:path w="943356" h="12192">
                                <a:moveTo>
                                  <a:pt x="0" y="0"/>
                                </a:moveTo>
                                <a:lnTo>
                                  <a:pt x="943356" y="0"/>
                                </a:lnTo>
                                <a:lnTo>
                                  <a:pt x="9433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EFAD5B" id="Group 133401" o:spid="_x0000_s1026" style="width:170.6pt;height:1pt;mso-position-horizontal-relative:char;mso-position-vertical-relative:line" coordsize="2166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">
                <v:shape id="Shape 7380"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hxcMA&#10;AADdAAAADwAAAGRycy9kb3ducmV2LnhtbERPy2rCQBTdC/2H4Rbc6USLGlNHEUWRIoKvri+Z2yRt&#10;5k7IjDH+fWchuDyc92zRmlI0VLvCsoJBPwJBnFpdcKbgct70YhDOI2ssLZOCBzlYzN86M0y0vfOR&#10;mpPPRAhhl6CC3PsqkdKlORl0fVsRB+7H1gZ9gHUmdY33EG5KOYyisTRYcGjIsaJVTunf6WYUfE33&#10;5+Ho0NyW36tt8auv62M8WCvVfW+XnyA8tf4lfrp3WsHkIw77w5v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hxcMAAADdAAAADwAAAAAAAAAAAAAAAACYAgAAZHJzL2Rv&#10;d25yZXYueG1sUEsFBgAAAAAEAAQA9QAAAIgDAAAAAA==&#10;" path="m,l893064,e" filled="f" strokeweight=".06pt">
                  <v:stroke miterlimit="83231f" joinstyle="miter"/>
                  <v:path arrowok="t" textboxrect="0,0,893064,0"/>
                </v:shape>
                <v:shape id="Shape 210405" o:spid="_x0000_s1028" style="position:absolute;left:7;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hsMcA&#10;AADfAAAADwAAAGRycy9kb3ducmV2LnhtbESPW2sCMRSE3wv9D+EU+lJq4q3IahQRSi0+ecPXw+a4&#10;u7g5WZNU13/fCIKPw8x8w0xmra3FhXyoHGvodhQI4tyZigsNu+335whEiMgGa8ek4UYBZtPXlwlm&#10;xl15TZdNLESCcMhQQxljk0kZ8pIsho5riJN3dN5iTNIX0ni8JritZU+pL2mx4rRQYkOLkvLT5s9q&#10;iH75e97xnvb94cdovlof7Mr8aP3+1s7HICK18Rl+tJdGQ6+rBmoI9z/pC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8obDHAAAA3wAAAA8AAAAAAAAAAAAAAAAAmAIAAGRy&#10;cy9kb3ducmV2LnhtbFBLBQYAAAAABAAEAPUAAACMAwAAAAA=&#10;" path="m,l893064,r,12192l,12192,,e" fillcolor="black" stroked="f" strokeweight="0">
                  <v:stroke miterlimit="83231f" joinstyle="miter"/>
                  <v:path arrowok="t" textboxrect="0,0,893064,12192"/>
                </v:shape>
                <v:shape id="Shape 7386" o:spid="_x0000_s1029" style="position:absolute;left:12222;width:9434;height:0;visibility:visible;mso-wrap-style:square;v-text-anchor:top" coordsize="943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7tMcA&#10;AADdAAAADwAAAGRycy9kb3ducmV2LnhtbESPQWvCQBSE74L/YXlCL1I3VjCSuooILUqV0iilx0f2&#10;mQ1m34bsqum/7xYEj8PMfMPMl52txZVaXzlWMB4lIIgLpysuFRwPb88zED4ga6wdk4Jf8rBc9Htz&#10;zLS78Rdd81CKCGGfoQITQpNJ6QtDFv3INcTRO7nWYoiyLaVu8RbhtpYvSTKVFiuOCwYbWhsqzvnF&#10;KqjN+3l7ynfH7c/4cz88pB+b9DtV6mnQrV5BBOrCI3xvb7SCdDKb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uO7THAAAA3QAAAA8AAAAAAAAAAAAAAAAAmAIAAGRy&#10;cy9kb3ducmV2LnhtbFBLBQYAAAAABAAEAPUAAACMAwAAAAA=&#10;" path="m,l943356,e" filled="f" strokeweight=".06pt">
                  <v:stroke miterlimit="83231f" joinstyle="miter"/>
                  <v:path arrowok="t" textboxrect="0,0,943356,0"/>
                </v:shape>
                <v:shape id="Shape 210406" o:spid="_x0000_s1030" style="position:absolute;left:12230;top:7;width:9433;height:122;visibility:visible;mso-wrap-style:square;v-text-anchor:top" coordsize="9433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vScgA&#10;AADfAAAADwAAAGRycy9kb3ducmV2LnhtbESPzWrDMBCE74G+g9hCb4lkU0zrRglNoVAoKeTnAbbW&#10;1jK1Vo6lxE6ePioUchxm5htmvhxdK07Uh8azhmymQBBX3jRca9jv3qdPIEJENth6Jg1nCrBc3E3m&#10;WBo/8IZO21iLBOFQogYbY1dKGSpLDsPMd8TJ+/G9w5hkX0vT45DgrpW5UoV02HBasNjRm6Xqd3t0&#10;Go559vl8UKt9+7XZfQ9riRebFVo/3I+vLyAijfEW/m9/GA15ph5VAX9/0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C9JyAAAAN8AAAAPAAAAAAAAAAAAAAAAAJgCAABk&#10;cnMvZG93bnJldi54bWxQSwUGAAAAAAQABAD1AAAAjQMAAAAA&#10;" path="m,l943356,r,12192l,12192,,e" fillcolor="black" stroked="f" strokeweight="0">
                  <v:stroke miterlimit="83231f" joinstyle="miter"/>
                  <v:path arrowok="t" textboxrect="0,0,943356,12192"/>
                </v:shape>
                <w10:anchorlock/>
              </v:group>
            </w:pict>
          </mc:Fallback>
        </mc:AlternateContent>
      </w:r>
    </w:p>
    <w:p w:rsidR="00073F03" w:rsidRDefault="00C90905">
      <w:pPr>
        <w:tabs>
          <w:tab w:val="center" w:pos="3011"/>
          <w:tab w:val="center" w:pos="4927"/>
          <w:tab w:val="center" w:pos="6902"/>
        </w:tabs>
        <w:spacing w:after="30"/>
        <w:ind w:left="0" w:firstLine="0"/>
        <w:jc w:val="left"/>
      </w:pPr>
      <w:r>
        <w:rPr>
          <w:rFonts w:ascii="Calibri" w:eastAsia="Calibri" w:hAnsi="Calibri" w:cs="Calibri"/>
          <w:sz w:val="22"/>
        </w:rPr>
        <w:tab/>
      </w:r>
      <w:r>
        <w:t>2014</w:t>
      </w:r>
      <w:r>
        <w:tab/>
        <w:t>$                   -</w:t>
      </w:r>
      <w:r>
        <w:tab/>
        <w:t>N/A</w:t>
      </w:r>
    </w:p>
    <w:p w:rsidR="00073F03" w:rsidRDefault="00C90905">
      <w:pPr>
        <w:tabs>
          <w:tab w:val="center" w:pos="3011"/>
          <w:tab w:val="center" w:pos="4927"/>
          <w:tab w:val="center" w:pos="6901"/>
        </w:tabs>
        <w:spacing w:after="31"/>
        <w:ind w:left="0" w:firstLine="0"/>
        <w:jc w:val="left"/>
      </w:pPr>
      <w:r>
        <w:rPr>
          <w:rFonts w:ascii="Calibri" w:eastAsia="Calibri" w:hAnsi="Calibri" w:cs="Calibri"/>
          <w:sz w:val="22"/>
        </w:rPr>
        <w:tab/>
      </w:r>
      <w:r>
        <w:t>2013</w:t>
      </w:r>
      <w:r>
        <w:tab/>
        <w:t xml:space="preserve">                     -</w:t>
      </w:r>
      <w:r>
        <w:tab/>
        <w:t>N/A</w:t>
      </w:r>
    </w:p>
    <w:p w:rsidR="00073F03" w:rsidRDefault="00C90905">
      <w:pPr>
        <w:tabs>
          <w:tab w:val="center" w:pos="3011"/>
          <w:tab w:val="center" w:pos="4927"/>
          <w:tab w:val="center" w:pos="6902"/>
        </w:tabs>
        <w:spacing w:after="30"/>
        <w:ind w:left="0" w:firstLine="0"/>
        <w:jc w:val="left"/>
      </w:pPr>
      <w:r>
        <w:rPr>
          <w:rFonts w:ascii="Calibri" w:eastAsia="Calibri" w:hAnsi="Calibri" w:cs="Calibri"/>
          <w:sz w:val="22"/>
        </w:rPr>
        <w:tab/>
      </w:r>
      <w:r>
        <w:t>2012</w:t>
      </w:r>
      <w:r>
        <w:tab/>
        <w:t xml:space="preserve">                     -</w:t>
      </w:r>
      <w:r>
        <w:tab/>
        <w:t>N/A</w:t>
      </w:r>
    </w:p>
    <w:p w:rsidR="00073F03" w:rsidRDefault="00C90905">
      <w:pPr>
        <w:tabs>
          <w:tab w:val="center" w:pos="3011"/>
          <w:tab w:val="center" w:pos="4927"/>
          <w:tab w:val="center" w:pos="6902"/>
        </w:tabs>
        <w:spacing w:after="30"/>
        <w:ind w:left="0" w:firstLine="0"/>
        <w:jc w:val="left"/>
      </w:pPr>
      <w:r>
        <w:rPr>
          <w:rFonts w:ascii="Calibri" w:eastAsia="Calibri" w:hAnsi="Calibri" w:cs="Calibri"/>
          <w:sz w:val="22"/>
        </w:rPr>
        <w:tab/>
      </w:r>
      <w:r>
        <w:t>2011</w:t>
      </w:r>
      <w:r>
        <w:tab/>
        <w:t xml:space="preserve">                     -</w:t>
      </w:r>
      <w:r>
        <w:tab/>
        <w:t>N/A</w:t>
      </w:r>
    </w:p>
    <w:p w:rsidR="00073F03" w:rsidRDefault="00C90905">
      <w:pPr>
        <w:tabs>
          <w:tab w:val="center" w:pos="3011"/>
          <w:tab w:val="center" w:pos="4927"/>
          <w:tab w:val="center" w:pos="6902"/>
        </w:tabs>
        <w:spacing w:after="31"/>
        <w:ind w:left="0" w:firstLine="0"/>
        <w:jc w:val="left"/>
      </w:pPr>
      <w:r>
        <w:rPr>
          <w:rFonts w:ascii="Calibri" w:eastAsia="Calibri" w:hAnsi="Calibri" w:cs="Calibri"/>
          <w:sz w:val="22"/>
        </w:rPr>
        <w:tab/>
      </w:r>
      <w:r>
        <w:t>2010</w:t>
      </w:r>
      <w:r>
        <w:tab/>
        <w:t xml:space="preserve">                     -</w:t>
      </w:r>
      <w:r>
        <w:tab/>
        <w:t>N/A</w:t>
      </w:r>
    </w:p>
    <w:p w:rsidR="00073F03" w:rsidRDefault="00C90905">
      <w:pPr>
        <w:tabs>
          <w:tab w:val="center" w:pos="3011"/>
          <w:tab w:val="center" w:pos="4927"/>
          <w:tab w:val="center" w:pos="6901"/>
        </w:tabs>
        <w:spacing w:after="30"/>
        <w:ind w:left="0" w:firstLine="0"/>
        <w:jc w:val="left"/>
      </w:pPr>
      <w:r>
        <w:rPr>
          <w:rFonts w:ascii="Calibri" w:eastAsia="Calibri" w:hAnsi="Calibri" w:cs="Calibri"/>
          <w:sz w:val="22"/>
        </w:rPr>
        <w:tab/>
      </w:r>
      <w:r>
        <w:t>2009</w:t>
      </w:r>
      <w:r>
        <w:tab/>
        <w:t xml:space="preserve">                     -</w:t>
      </w:r>
      <w:r>
        <w:tab/>
        <w:t>N/A</w:t>
      </w:r>
    </w:p>
    <w:p w:rsidR="00073F03" w:rsidRDefault="00C90905">
      <w:pPr>
        <w:spacing w:after="3" w:line="265" w:lineRule="auto"/>
        <w:ind w:left="2579" w:right="2639"/>
        <w:jc w:val="center"/>
      </w:pPr>
      <w:r>
        <w:t>2008</w:t>
      </w:r>
      <w:r>
        <w:tab/>
        <w:t xml:space="preserve">                     -</w:t>
      </w:r>
      <w:r>
        <w:tab/>
        <w:t>N/A 2007</w:t>
      </w:r>
      <w:r>
        <w:tab/>
        <w:t xml:space="preserve">                   -</w:t>
      </w:r>
      <w:r>
        <w:tab/>
      </w:r>
      <w:r>
        <w:t>N/A</w:t>
      </w:r>
    </w:p>
    <w:p w:rsidR="00073F03" w:rsidRDefault="00C90905">
      <w:pPr>
        <w:tabs>
          <w:tab w:val="center" w:pos="3011"/>
          <w:tab w:val="center" w:pos="4954"/>
          <w:tab w:val="center" w:pos="6901"/>
        </w:tabs>
        <w:spacing w:after="30"/>
        <w:ind w:left="0" w:firstLine="0"/>
        <w:jc w:val="left"/>
      </w:pPr>
      <w:r>
        <w:rPr>
          <w:rFonts w:ascii="Calibri" w:eastAsia="Calibri" w:hAnsi="Calibri" w:cs="Calibri"/>
          <w:sz w:val="22"/>
        </w:rPr>
        <w:tab/>
      </w:r>
      <w:r>
        <w:t>2006</w:t>
      </w:r>
      <w:r>
        <w:tab/>
        <w:t xml:space="preserve">                   -</w:t>
      </w:r>
      <w:r>
        <w:tab/>
        <w:t>N/A</w:t>
      </w:r>
    </w:p>
    <w:p w:rsidR="00073F03" w:rsidRDefault="00C90905">
      <w:pPr>
        <w:tabs>
          <w:tab w:val="center" w:pos="3011"/>
          <w:tab w:val="center" w:pos="4954"/>
          <w:tab w:val="center" w:pos="6901"/>
        </w:tabs>
        <w:spacing w:after="260"/>
        <w:ind w:left="0" w:firstLine="0"/>
        <w:jc w:val="left"/>
      </w:pPr>
      <w:r>
        <w:rPr>
          <w:rFonts w:ascii="Calibri" w:eastAsia="Calibri" w:hAnsi="Calibri" w:cs="Calibri"/>
          <w:sz w:val="22"/>
        </w:rPr>
        <w:tab/>
      </w:r>
      <w:r>
        <w:t>2005</w:t>
      </w:r>
      <w:r>
        <w:tab/>
        <w:t xml:space="preserve">                   -</w:t>
      </w:r>
      <w:r>
        <w:tab/>
        <w:t>N/A</w:t>
      </w:r>
    </w:p>
    <w:p w:rsidR="00073F03" w:rsidRDefault="00C90905">
      <w:pPr>
        <w:pStyle w:val="Heading4"/>
        <w:spacing w:after="247" w:line="259" w:lineRule="auto"/>
        <w:ind w:left="0" w:right="2446" w:firstLine="0"/>
        <w:jc w:val="right"/>
      </w:pPr>
      <w:r>
        <w:t>City Employees - Post-Employment Health Care Benefits</w:t>
      </w:r>
    </w:p>
    <w:p w:rsidR="00073F03" w:rsidRDefault="00C90905">
      <w:pPr>
        <w:spacing w:after="3" w:line="265" w:lineRule="auto"/>
        <w:ind w:left="951" w:right="1052"/>
        <w:jc w:val="center"/>
      </w:pPr>
      <w:r>
        <w:t xml:space="preserve">Annual </w:t>
      </w:r>
    </w:p>
    <w:p w:rsidR="00073F03" w:rsidRDefault="00C90905">
      <w:pPr>
        <w:tabs>
          <w:tab w:val="center" w:pos="3011"/>
          <w:tab w:val="center" w:pos="4936"/>
          <w:tab w:val="center" w:pos="6901"/>
        </w:tabs>
        <w:spacing w:line="259" w:lineRule="auto"/>
        <w:ind w:left="0" w:firstLine="0"/>
        <w:jc w:val="left"/>
      </w:pPr>
      <w:r>
        <w:rPr>
          <w:rFonts w:ascii="Calibri" w:eastAsia="Calibri" w:hAnsi="Calibri" w:cs="Calibri"/>
          <w:sz w:val="22"/>
        </w:rPr>
        <w:tab/>
      </w:r>
      <w:r>
        <w:t>Year Ended</w:t>
      </w:r>
      <w:r>
        <w:tab/>
        <w:t>OPEB</w:t>
      </w:r>
      <w:r>
        <w:tab/>
        <w:t>Percentage</w:t>
      </w:r>
    </w:p>
    <w:p w:rsidR="00073F03" w:rsidRDefault="00C90905">
      <w:pPr>
        <w:tabs>
          <w:tab w:val="center" w:pos="3012"/>
          <w:tab w:val="center" w:pos="4937"/>
          <w:tab w:val="center" w:pos="6901"/>
        </w:tabs>
        <w:spacing w:line="259" w:lineRule="auto"/>
        <w:ind w:left="0" w:firstLine="0"/>
        <w:jc w:val="left"/>
      </w:pPr>
      <w:r>
        <w:rPr>
          <w:rFonts w:ascii="Calibri" w:eastAsia="Calibri" w:hAnsi="Calibri" w:cs="Calibri"/>
          <w:sz w:val="22"/>
        </w:rPr>
        <w:tab/>
      </w:r>
      <w:r>
        <w:t>December 31,</w:t>
      </w:r>
      <w:r>
        <w:tab/>
        <w:t>Cost</w:t>
      </w:r>
      <w:r>
        <w:tab/>
        <w:t>Contributed</w:t>
      </w:r>
    </w:p>
    <w:p w:rsidR="00073F03" w:rsidRDefault="00C90905">
      <w:pPr>
        <w:spacing w:after="267" w:line="259" w:lineRule="auto"/>
        <w:ind w:left="2300" w:firstLine="0"/>
        <w:jc w:val="left"/>
      </w:pPr>
      <w:r>
        <w:rPr>
          <w:rFonts w:ascii="Calibri" w:eastAsia="Calibri" w:hAnsi="Calibri" w:cs="Calibri"/>
          <w:noProof/>
          <w:sz w:val="22"/>
        </w:rPr>
        <mc:AlternateContent>
          <mc:Choice Requires="wpg">
            <w:drawing>
              <wp:inline distT="0" distB="0" distL="0" distR="0">
                <wp:extent cx="3387852" cy="12954"/>
                <wp:effectExtent l="0" t="0" r="0" b="0"/>
                <wp:docPr id="133402" name="Group 133402"/>
                <wp:cNvGraphicFramePr/>
                <a:graphic xmlns:a="http://schemas.openxmlformats.org/drawingml/2006/main">
                  <a:graphicData uri="http://schemas.microsoft.com/office/word/2010/wordprocessingGroup">
                    <wpg:wgp>
                      <wpg:cNvGrpSpPr/>
                      <wpg:grpSpPr>
                        <a:xfrm>
                          <a:off x="0" y="0"/>
                          <a:ext cx="3387852" cy="12954"/>
                          <a:chOff x="0" y="0"/>
                          <a:chExt cx="3387852" cy="12954"/>
                        </a:xfrm>
                      </wpg:grpSpPr>
                      <wps:wsp>
                        <wps:cNvPr id="7382" name="Shape 7382"/>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7" name="Shape 210407"/>
                        <wps:cNvSpPr/>
                        <wps:spPr>
                          <a:xfrm>
                            <a:off x="0"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4" name="Shape 7384"/>
                        <wps:cNvSpPr/>
                        <wps:spPr>
                          <a:xfrm>
                            <a:off x="122148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8" name="Shape 210408"/>
                        <wps:cNvSpPr/>
                        <wps:spPr>
                          <a:xfrm>
                            <a:off x="1222248"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8" name="Shape 7388"/>
                        <wps:cNvSpPr/>
                        <wps:spPr>
                          <a:xfrm>
                            <a:off x="2443734" y="0"/>
                            <a:ext cx="943356" cy="0"/>
                          </a:xfrm>
                          <a:custGeom>
                            <a:avLst/>
                            <a:gdLst/>
                            <a:ahLst/>
                            <a:cxnLst/>
                            <a:rect l="0" t="0" r="0" b="0"/>
                            <a:pathLst>
                              <a:path w="943356">
                                <a:moveTo>
                                  <a:pt x="0" y="0"/>
                                </a:moveTo>
                                <a:lnTo>
                                  <a:pt x="9433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09" name="Shape 210409"/>
                        <wps:cNvSpPr/>
                        <wps:spPr>
                          <a:xfrm>
                            <a:off x="2444496" y="762"/>
                            <a:ext cx="943356" cy="12192"/>
                          </a:xfrm>
                          <a:custGeom>
                            <a:avLst/>
                            <a:gdLst/>
                            <a:ahLst/>
                            <a:cxnLst/>
                            <a:rect l="0" t="0" r="0" b="0"/>
                            <a:pathLst>
                              <a:path w="943356" h="12192">
                                <a:moveTo>
                                  <a:pt x="0" y="0"/>
                                </a:moveTo>
                                <a:lnTo>
                                  <a:pt x="943356" y="0"/>
                                </a:lnTo>
                                <a:lnTo>
                                  <a:pt x="9433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D3117A" id="Group 133402" o:spid="_x0000_s1026" style="width:266.75pt;height:1pt;mso-position-horizontal-relative:char;mso-position-vertical-relative:line" coordsize="3387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">
                <v:shape id="Shape 7382"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ycQA&#10;AADdAAAADwAAAGRycy9kb3ducmV2LnhtbESPQYvCMBSE7wv+h/AEb2uqwlqrUaQqiLAHq3h+NM+2&#10;2LzUJmr3328WFjwOM/MNs1h1phZPal1lWcFoGIEgzq2uuFBwPu0+YxDOI2usLZOCH3KwWvY+Fpho&#10;++IjPTNfiABhl6CC0vsmkdLlJRl0Q9sQB+9qW4M+yLaQusVXgJtajqPoSxqsOCyU2FBaUn7LHkbB&#10;9/aePi46m2zigvYzPKTTQ5opNeh36zkIT51/h//be61gOonH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YcnEAAAA3QAAAA8AAAAAAAAAAAAAAAAAmAIAAGRycy9k&#10;b3ducmV2LnhtbFBLBQYAAAAABAAEAPUAAACJAwAAAAA=&#10;" path="m,l892302,e" filled="f" strokeweight=".06pt">
                  <v:stroke miterlimit="83231f" joinstyle="miter"/>
                  <v:path arrowok="t" textboxrect="0,0,892302,0"/>
                </v:shape>
                <v:shape id="Shape 210407" o:spid="_x0000_s1028" style="position:absolute;top: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aXMgA&#10;AADfAAAADwAAAGRycy9kb3ducmV2LnhtbESPT2sCMRTE7wW/Q3hCL6Um/mkrW6OIICqe3Cq9Pjav&#10;u0s3L2uS6vrtm4LQ4zAzv2Fmi8424kI+1I41DAcKBHHhTM2lhuPH+nkKIkRkg41j0nCjAIt572GG&#10;mXFXPtAlj6VIEA4ZaqhibDMpQ1GRxTBwLXHyvpy3GJP0pTQerwluGzlS6lVarDktVNjSqqLiO/+x&#10;GqLf7s5HPtFp/PI0Xe4Pn3ZvNlo/9rvlO4hIXfwP39tbo2E0VBP1Bn9/0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4ppcyAAAAN8AAAAPAAAAAAAAAAAAAAAAAJgCAABk&#10;cnMvZG93bnJldi54bWxQSwUGAAAAAAQABAD1AAAAjQMAAAAA&#10;" path="m,l893064,r,12192l,12192,,e" fillcolor="black" stroked="f" strokeweight="0">
                  <v:stroke miterlimit="83231f" joinstyle="miter"/>
                  <v:path arrowok="t" textboxrect="0,0,893064,12192"/>
                </v:shape>
                <v:shape id="Shape 7384" o:spid="_x0000_s1029" style="position:absolute;left:12214;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nxscA&#10;AADdAAAADwAAAGRycy9kb3ducmV2LnhtbESP3WrCQBSE7wu+w3IKvasbra0xuoooLSJF8Pf6kD1N&#10;YrNnQ3aN6du7QsHLYWa+YSaz1pSiodoVlhX0uhEI4tTqgjMFh/3nawzCeWSNpWVS8EcOZtPO0wQT&#10;ba+8pWbnMxEg7BJUkHtfJVK6NCeDrmsr4uD92NqgD7LOpK7xGuCmlP0o+pAGCw4LOVa0yCn93V2M&#10;gvXoe99/3zSX+WnxVZz1cbmNe0ulXp7b+RiEp9Y/wv/tlVYwfIsH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58bHAAAA3QAAAA8AAAAAAAAAAAAAAAAAmAIAAGRy&#10;cy9kb3ducmV2LnhtbFBLBQYAAAAABAAEAPUAAACMAwAAAAA=&#10;" path="m,l893064,e" filled="f" strokeweight=".06pt">
                  <v:stroke miterlimit="83231f" joinstyle="miter"/>
                  <v:path arrowok="t" textboxrect="0,0,893064,0"/>
                </v:shape>
                <v:shape id="Shape 210408" o:spid="_x0000_s1030" style="position:absolute;left:12222;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OLsMA&#10;AADfAAAADwAAAGRycy9kb3ducmV2LnhtbERPy2oCMRTdF/yHcAU3pSbaWmQ0igii4soXbi+T25mh&#10;k5sxiTr9e7MouDyc93Te2lrcyYfKsYZBX4Egzp2puNBwOq4+xiBCRDZYOyYNfxRgPuu8TTEz7sF7&#10;uh9iIVIIhww1lDE2mZQhL8li6LuGOHE/zluMCfpCGo+PFG5rOVTqW1qsODWU2NCypPz3cLMaot9s&#10;ryc+0/lz9D5e7PYXuzNrrXvddjEBEamNL/G/e2M0DAfqS6XB6U/6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0OLsMAAADfAAAADwAAAAAAAAAAAAAAAACYAgAAZHJzL2Rv&#10;d25yZXYueG1sUEsFBgAAAAAEAAQA9QAAAIgDAAAAAA==&#10;" path="m,l893064,r,12192l,12192,,e" fillcolor="black" stroked="f" strokeweight="0">
                  <v:stroke miterlimit="83231f" joinstyle="miter"/>
                  <v:path arrowok="t" textboxrect="0,0,893064,12192"/>
                </v:shape>
                <v:shape id="Shape 7388" o:spid="_x0000_s1031" style="position:absolute;left:24437;width:9433;height:0;visibility:visible;mso-wrap-style:square;v-text-anchor:top" coordsize="943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KXcQA&#10;AADdAAAADwAAAGRycy9kb3ducmV2LnhtbERPXWvCMBR9H/gfwhV8GZq6wSrVKDLYUJyIVcTHS3Nt&#10;is1NaaJ2/948DPZ4ON+zRWdrcafWV44VjEcJCOLC6YpLBcfD13ACwgdkjbVjUvBLHhbz3ssMM+0e&#10;vKd7HkoRQ9hnqMCE0GRS+sKQRT9yDXHkLq61GCJsS6lbfMRwW8u3JPmQFiuODQYb+jRUXPObVVCb&#10;7+v6kv8c1+fxbvt6SDer9JQqNeh3yymIQF34F/+5V1pB+j6Jc+O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Cl3EAAAA3QAAAA8AAAAAAAAAAAAAAAAAmAIAAGRycy9k&#10;b3ducmV2LnhtbFBLBQYAAAAABAAEAPUAAACJAwAAAAA=&#10;" path="m,l943356,e" filled="f" strokeweight=".06pt">
                  <v:stroke miterlimit="83231f" joinstyle="miter"/>
                  <v:path arrowok="t" textboxrect="0,0,943356,0"/>
                </v:shape>
                <v:shape id="Shape 210409" o:spid="_x0000_s1032" style="position:absolute;left:24444;top:7;width:9434;height:122;visibility:visible;mso-wrap-style:square;v-text-anchor:top" coordsize="9433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7O8gA&#10;AADfAAAADwAAAGRycy9kb3ducmV2LnhtbESP3WoCMRSE7wu+QzhC72qyS5G6GsUWCoViwZ8HOG6O&#10;m8XNyXYT3W2f3hQKXg4z8w2zWA2uEVfqQu1ZQzZRIIhLb2quNBz2708vIEJENth4Jg0/FGC1HD0s&#10;sDC+5y1dd7ESCcKhQA02xraQMpSWHIaJb4mTd/Kdw5hkV0nTYZ/grpG5UlPpsOa0YLGlN0vleXdx&#10;Gi559jn7Vq+H5mu7P/Ybib82m2r9OB7WcxCRhngP/7c/jIY8U89qBn9/0he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57s7yAAAAN8AAAAPAAAAAAAAAAAAAAAAAJgCAABk&#10;cnMvZG93bnJldi54bWxQSwUGAAAAAAQABAD1AAAAjQMAAAAA&#10;" path="m,l943356,r,12192l,12192,,e" fillcolor="black" stroked="f" strokeweight="0">
                  <v:stroke miterlimit="83231f" joinstyle="miter"/>
                  <v:path arrowok="t" textboxrect="0,0,943356,12192"/>
                </v:shape>
                <w10:anchorlock/>
              </v:group>
            </w:pict>
          </mc:Fallback>
        </mc:AlternateContent>
      </w:r>
    </w:p>
    <w:tbl>
      <w:tblPr>
        <w:tblStyle w:val="TableGrid"/>
        <w:tblW w:w="4910" w:type="dxa"/>
        <w:tblInd w:w="2790" w:type="dxa"/>
        <w:tblCellMar>
          <w:top w:w="0" w:type="dxa"/>
          <w:left w:w="0" w:type="dxa"/>
          <w:bottom w:w="0" w:type="dxa"/>
          <w:right w:w="0" w:type="dxa"/>
        </w:tblCellMar>
        <w:tblLook w:val="04A0" w:firstRow="1" w:lastRow="0" w:firstColumn="1" w:lastColumn="0" w:noHBand="0" w:noVBand="1"/>
      </w:tblPr>
      <w:tblGrid>
        <w:gridCol w:w="1541"/>
        <w:gridCol w:w="2057"/>
        <w:gridCol w:w="1312"/>
      </w:tblGrid>
      <w:tr w:rsidR="00073F03">
        <w:trPr>
          <w:trHeight w:val="216"/>
        </w:trPr>
        <w:tc>
          <w:tcPr>
            <w:tcW w:w="1541" w:type="dxa"/>
            <w:tcBorders>
              <w:top w:val="nil"/>
              <w:left w:val="nil"/>
              <w:bottom w:val="nil"/>
              <w:right w:val="nil"/>
            </w:tcBorders>
          </w:tcPr>
          <w:p w:rsidR="00073F03" w:rsidRDefault="00C90905">
            <w:pPr>
              <w:spacing w:after="0" w:line="259" w:lineRule="auto"/>
              <w:ind w:left="0" w:firstLine="0"/>
              <w:jc w:val="left"/>
            </w:pPr>
            <w:r>
              <w:t>2014</w:t>
            </w:r>
          </w:p>
        </w:tc>
        <w:tc>
          <w:tcPr>
            <w:tcW w:w="2057" w:type="dxa"/>
            <w:tcBorders>
              <w:top w:val="nil"/>
              <w:left w:val="nil"/>
              <w:bottom w:val="nil"/>
              <w:right w:val="nil"/>
            </w:tcBorders>
          </w:tcPr>
          <w:p w:rsidR="00073F03" w:rsidRDefault="00C90905">
            <w:pPr>
              <w:spacing w:after="0" w:line="259" w:lineRule="auto"/>
              <w:ind w:left="0" w:firstLine="0"/>
              <w:jc w:val="left"/>
            </w:pPr>
            <w:r>
              <w:t>$        40,906</w:t>
            </w:r>
          </w:p>
        </w:tc>
        <w:tc>
          <w:tcPr>
            <w:tcW w:w="1312" w:type="dxa"/>
            <w:tcBorders>
              <w:top w:val="nil"/>
              <w:left w:val="nil"/>
              <w:bottom w:val="nil"/>
              <w:right w:val="nil"/>
            </w:tcBorders>
          </w:tcPr>
          <w:p w:rsidR="00073F03" w:rsidRDefault="00C90905">
            <w:pPr>
              <w:spacing w:after="0" w:line="259" w:lineRule="auto"/>
              <w:ind w:left="687" w:firstLine="0"/>
              <w:jc w:val="left"/>
            </w:pPr>
            <w:r>
              <w:t>68 %</w:t>
            </w:r>
          </w:p>
        </w:tc>
      </w:tr>
      <w:tr w:rsidR="00073F03">
        <w:trPr>
          <w:trHeight w:val="247"/>
        </w:trPr>
        <w:tc>
          <w:tcPr>
            <w:tcW w:w="1541" w:type="dxa"/>
            <w:tcBorders>
              <w:top w:val="nil"/>
              <w:left w:val="nil"/>
              <w:bottom w:val="nil"/>
              <w:right w:val="nil"/>
            </w:tcBorders>
          </w:tcPr>
          <w:p w:rsidR="00073F03" w:rsidRDefault="00C90905">
            <w:pPr>
              <w:spacing w:after="0" w:line="259" w:lineRule="auto"/>
              <w:ind w:left="0" w:firstLine="0"/>
              <w:jc w:val="left"/>
            </w:pPr>
            <w:r>
              <w:t>2013</w:t>
            </w:r>
          </w:p>
        </w:tc>
        <w:tc>
          <w:tcPr>
            <w:tcW w:w="2057" w:type="dxa"/>
            <w:tcBorders>
              <w:top w:val="nil"/>
              <w:left w:val="nil"/>
              <w:bottom w:val="nil"/>
              <w:right w:val="nil"/>
            </w:tcBorders>
          </w:tcPr>
          <w:p w:rsidR="00073F03" w:rsidRDefault="00C90905">
            <w:pPr>
              <w:spacing w:after="0" w:line="259" w:lineRule="auto"/>
              <w:ind w:left="55" w:firstLine="0"/>
              <w:jc w:val="left"/>
            </w:pPr>
            <w:r>
              <w:t xml:space="preserve">         45,036</w:t>
            </w:r>
          </w:p>
        </w:tc>
        <w:tc>
          <w:tcPr>
            <w:tcW w:w="1312" w:type="dxa"/>
            <w:tcBorders>
              <w:top w:val="nil"/>
              <w:left w:val="nil"/>
              <w:bottom w:val="nil"/>
              <w:right w:val="nil"/>
            </w:tcBorders>
          </w:tcPr>
          <w:p w:rsidR="00073F03" w:rsidRDefault="00C90905">
            <w:pPr>
              <w:spacing w:after="0" w:line="259" w:lineRule="auto"/>
              <w:ind w:left="687" w:firstLine="0"/>
              <w:jc w:val="left"/>
            </w:pPr>
            <w:r>
              <w:t>60 %</w:t>
            </w:r>
          </w:p>
        </w:tc>
      </w:tr>
      <w:tr w:rsidR="00073F03">
        <w:trPr>
          <w:trHeight w:val="247"/>
        </w:trPr>
        <w:tc>
          <w:tcPr>
            <w:tcW w:w="1541" w:type="dxa"/>
            <w:tcBorders>
              <w:top w:val="nil"/>
              <w:left w:val="nil"/>
              <w:bottom w:val="nil"/>
              <w:right w:val="nil"/>
            </w:tcBorders>
          </w:tcPr>
          <w:p w:rsidR="00073F03" w:rsidRDefault="00C90905">
            <w:pPr>
              <w:spacing w:after="0" w:line="259" w:lineRule="auto"/>
              <w:ind w:left="0" w:firstLine="0"/>
              <w:jc w:val="left"/>
            </w:pPr>
            <w:r>
              <w:t>2012</w:t>
            </w:r>
          </w:p>
        </w:tc>
        <w:tc>
          <w:tcPr>
            <w:tcW w:w="2057" w:type="dxa"/>
            <w:tcBorders>
              <w:top w:val="nil"/>
              <w:left w:val="nil"/>
              <w:bottom w:val="nil"/>
              <w:right w:val="nil"/>
            </w:tcBorders>
          </w:tcPr>
          <w:p w:rsidR="00073F03" w:rsidRDefault="00C90905">
            <w:pPr>
              <w:spacing w:after="0" w:line="259" w:lineRule="auto"/>
              <w:ind w:left="55" w:firstLine="0"/>
              <w:jc w:val="left"/>
            </w:pPr>
            <w:r>
              <w:t xml:space="preserve">         44,790</w:t>
            </w:r>
          </w:p>
        </w:tc>
        <w:tc>
          <w:tcPr>
            <w:tcW w:w="1312" w:type="dxa"/>
            <w:tcBorders>
              <w:top w:val="nil"/>
              <w:left w:val="nil"/>
              <w:bottom w:val="nil"/>
              <w:right w:val="nil"/>
            </w:tcBorders>
          </w:tcPr>
          <w:p w:rsidR="00073F03" w:rsidRDefault="00C90905">
            <w:pPr>
              <w:spacing w:after="0" w:line="259" w:lineRule="auto"/>
              <w:ind w:left="687" w:firstLine="0"/>
              <w:jc w:val="left"/>
            </w:pPr>
            <w:r>
              <w:t>69 %</w:t>
            </w:r>
          </w:p>
        </w:tc>
      </w:tr>
      <w:tr w:rsidR="00073F03">
        <w:trPr>
          <w:trHeight w:val="246"/>
        </w:trPr>
        <w:tc>
          <w:tcPr>
            <w:tcW w:w="1541" w:type="dxa"/>
            <w:tcBorders>
              <w:top w:val="nil"/>
              <w:left w:val="nil"/>
              <w:bottom w:val="nil"/>
              <w:right w:val="nil"/>
            </w:tcBorders>
          </w:tcPr>
          <w:p w:rsidR="00073F03" w:rsidRDefault="00C90905">
            <w:pPr>
              <w:spacing w:after="0" w:line="259" w:lineRule="auto"/>
              <w:ind w:left="0" w:firstLine="0"/>
              <w:jc w:val="left"/>
            </w:pPr>
            <w:r>
              <w:t>2011</w:t>
            </w:r>
          </w:p>
        </w:tc>
        <w:tc>
          <w:tcPr>
            <w:tcW w:w="2057" w:type="dxa"/>
            <w:tcBorders>
              <w:top w:val="nil"/>
              <w:left w:val="nil"/>
              <w:bottom w:val="nil"/>
              <w:right w:val="nil"/>
            </w:tcBorders>
          </w:tcPr>
          <w:p w:rsidR="00073F03" w:rsidRDefault="00C90905">
            <w:pPr>
              <w:spacing w:after="0" w:line="259" w:lineRule="auto"/>
              <w:ind w:left="55" w:firstLine="0"/>
              <w:jc w:val="left"/>
            </w:pPr>
            <w:r>
              <w:t xml:space="preserve">         44,306</w:t>
            </w:r>
          </w:p>
        </w:tc>
        <w:tc>
          <w:tcPr>
            <w:tcW w:w="1312" w:type="dxa"/>
            <w:tcBorders>
              <w:top w:val="nil"/>
              <w:left w:val="nil"/>
              <w:bottom w:val="nil"/>
              <w:right w:val="nil"/>
            </w:tcBorders>
          </w:tcPr>
          <w:p w:rsidR="00073F03" w:rsidRDefault="00C90905">
            <w:pPr>
              <w:spacing w:after="0" w:line="259" w:lineRule="auto"/>
              <w:ind w:left="687" w:firstLine="0"/>
              <w:jc w:val="left"/>
            </w:pPr>
            <w:r>
              <w:t>79 %</w:t>
            </w:r>
          </w:p>
        </w:tc>
      </w:tr>
      <w:tr w:rsidR="00073F03">
        <w:trPr>
          <w:trHeight w:val="545"/>
        </w:trPr>
        <w:tc>
          <w:tcPr>
            <w:tcW w:w="1541" w:type="dxa"/>
            <w:tcBorders>
              <w:top w:val="nil"/>
              <w:left w:val="nil"/>
              <w:bottom w:val="nil"/>
              <w:right w:val="nil"/>
            </w:tcBorders>
          </w:tcPr>
          <w:p w:rsidR="00073F03" w:rsidRDefault="00C90905">
            <w:pPr>
              <w:spacing w:after="0" w:line="259" w:lineRule="auto"/>
              <w:ind w:left="0" w:firstLine="0"/>
              <w:jc w:val="left"/>
            </w:pPr>
            <w:r>
              <w:t>2010</w:t>
            </w:r>
          </w:p>
        </w:tc>
        <w:tc>
          <w:tcPr>
            <w:tcW w:w="2057" w:type="dxa"/>
            <w:tcBorders>
              <w:top w:val="nil"/>
              <w:left w:val="nil"/>
              <w:bottom w:val="nil"/>
              <w:right w:val="nil"/>
            </w:tcBorders>
          </w:tcPr>
          <w:p w:rsidR="00073F03" w:rsidRDefault="00C90905">
            <w:pPr>
              <w:spacing w:after="0" w:line="259" w:lineRule="auto"/>
              <w:ind w:left="55" w:firstLine="0"/>
              <w:jc w:val="left"/>
            </w:pPr>
            <w:r>
              <w:t xml:space="preserve">         40,350</w:t>
            </w:r>
          </w:p>
        </w:tc>
        <w:tc>
          <w:tcPr>
            <w:tcW w:w="1312" w:type="dxa"/>
            <w:tcBorders>
              <w:top w:val="nil"/>
              <w:left w:val="nil"/>
              <w:bottom w:val="nil"/>
              <w:right w:val="nil"/>
            </w:tcBorders>
          </w:tcPr>
          <w:p w:rsidR="00073F03" w:rsidRDefault="00C90905">
            <w:pPr>
              <w:spacing w:after="88" w:line="259" w:lineRule="auto"/>
              <w:ind w:left="576" w:firstLine="0"/>
              <w:jc w:val="left"/>
            </w:pPr>
            <w:r>
              <w:t>141 %</w:t>
            </w:r>
          </w:p>
          <w:p w:rsidR="00073F03" w:rsidRDefault="00C90905">
            <w:pPr>
              <w:spacing w:after="0" w:line="259" w:lineRule="auto"/>
              <w:ind w:left="0" w:firstLine="0"/>
              <w:jc w:val="right"/>
            </w:pPr>
            <w:r>
              <w:t xml:space="preserve"> </w:t>
            </w:r>
          </w:p>
        </w:tc>
      </w:tr>
    </w:tbl>
    <w:p w:rsidR="00073F03" w:rsidRDefault="00C90905">
      <w:pPr>
        <w:spacing w:after="0" w:line="259" w:lineRule="auto"/>
        <w:ind w:left="65" w:firstLine="0"/>
        <w:jc w:val="center"/>
      </w:pPr>
      <w:r>
        <w:t xml:space="preserve"> </w:t>
      </w:r>
    </w:p>
    <w:p w:rsidR="00073F03" w:rsidRDefault="00C90905">
      <w:pPr>
        <w:spacing w:after="0" w:line="259" w:lineRule="auto"/>
        <w:ind w:left="65" w:firstLine="0"/>
        <w:jc w:val="center"/>
      </w:pPr>
      <w:r>
        <w:t xml:space="preserve"> </w:t>
      </w:r>
    </w:p>
    <w:p w:rsidR="00073F03" w:rsidRDefault="00C90905">
      <w:pPr>
        <w:spacing w:after="0" w:line="259" w:lineRule="auto"/>
        <w:ind w:left="65" w:firstLine="0"/>
        <w:jc w:val="center"/>
      </w:pPr>
      <w:r>
        <w:t xml:space="preserve"> </w:t>
      </w:r>
    </w:p>
    <w:p w:rsidR="00073F03" w:rsidRDefault="00C90905">
      <w:pPr>
        <w:spacing w:after="0" w:line="259" w:lineRule="auto"/>
        <w:ind w:left="65" w:firstLine="0"/>
        <w:jc w:val="center"/>
      </w:pPr>
      <w:r>
        <w:t xml:space="preserve"> </w:t>
      </w:r>
    </w:p>
    <w:p w:rsidR="00073F03" w:rsidRDefault="00C90905">
      <w:pPr>
        <w:spacing w:after="3" w:line="265" w:lineRule="auto"/>
        <w:ind w:left="951" w:right="933"/>
        <w:jc w:val="center"/>
      </w:pPr>
      <w:r>
        <w:t xml:space="preserve">Public Safety Officers Retirement System </w:t>
      </w:r>
    </w:p>
    <w:p w:rsidR="00073F03" w:rsidRDefault="00C90905">
      <w:pPr>
        <w:spacing w:after="0" w:line="259" w:lineRule="auto"/>
        <w:ind w:left="0" w:firstLine="0"/>
        <w:jc w:val="left"/>
      </w:pPr>
      <w:r>
        <w:t xml:space="preserve"> </w:t>
      </w:r>
    </w:p>
    <w:p w:rsidR="00073F03" w:rsidRDefault="00C90905">
      <w:pPr>
        <w:spacing w:line="259" w:lineRule="auto"/>
        <w:ind w:left="10" w:right="664"/>
        <w:jc w:val="right"/>
      </w:pPr>
      <w:r>
        <w:t xml:space="preserve">SCHEDULE OF CHANGES IN THE CITY’S NET PENSION LIABILITY AND RELATED RATIOS </w:t>
      </w:r>
    </w:p>
    <w:p w:rsidR="00073F03" w:rsidRDefault="00C90905">
      <w:pPr>
        <w:spacing w:after="0" w:line="259" w:lineRule="auto"/>
        <w:ind w:left="65" w:firstLine="0"/>
        <w:jc w:val="center"/>
      </w:pPr>
      <w:r>
        <w:t xml:space="preserve"> </w:t>
      </w:r>
    </w:p>
    <w:p w:rsidR="00073F03" w:rsidRDefault="00C90905">
      <w:pPr>
        <w:ind w:left="2277" w:right="12"/>
      </w:pPr>
      <w:r>
        <w:t xml:space="preserve">Last Fiscal Year (Ultimately ten fiscal years will be displayed)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line="259" w:lineRule="auto"/>
        <w:ind w:left="10" w:right="1501"/>
        <w:jc w:val="right"/>
      </w:pPr>
      <w:r>
        <w:t>2014</w:t>
      </w:r>
    </w:p>
    <w:p w:rsidR="00073F03" w:rsidRDefault="00C90905">
      <w:pPr>
        <w:spacing w:after="36" w:line="259" w:lineRule="auto"/>
        <w:ind w:left="7519" w:firstLine="0"/>
        <w:jc w:val="left"/>
      </w:pPr>
      <w:r>
        <w:rPr>
          <w:rFonts w:ascii="Calibri" w:eastAsia="Calibri" w:hAnsi="Calibri" w:cs="Calibri"/>
          <w:noProof/>
          <w:sz w:val="22"/>
        </w:rPr>
        <mc:AlternateContent>
          <mc:Choice Requires="wpg">
            <w:drawing>
              <wp:inline distT="0" distB="0" distL="0" distR="0">
                <wp:extent cx="861822" cy="12192"/>
                <wp:effectExtent l="0" t="0" r="0" b="0"/>
                <wp:docPr id="133741" name="Group 133741"/>
                <wp:cNvGraphicFramePr/>
                <a:graphic xmlns:a="http://schemas.openxmlformats.org/drawingml/2006/main">
                  <a:graphicData uri="http://schemas.microsoft.com/office/word/2010/wordprocessingGroup">
                    <wpg:wgp>
                      <wpg:cNvGrpSpPr/>
                      <wpg:grpSpPr>
                        <a:xfrm>
                          <a:off x="0" y="0"/>
                          <a:ext cx="861822" cy="12192"/>
                          <a:chOff x="0" y="0"/>
                          <a:chExt cx="861822" cy="12192"/>
                        </a:xfrm>
                      </wpg:grpSpPr>
                      <wps:wsp>
                        <wps:cNvPr id="7472" name="Shape 7472"/>
                        <wps:cNvSpPr/>
                        <wps:spPr>
                          <a:xfrm>
                            <a:off x="0" y="0"/>
                            <a:ext cx="861822" cy="0"/>
                          </a:xfrm>
                          <a:custGeom>
                            <a:avLst/>
                            <a:gdLst/>
                            <a:ahLst/>
                            <a:cxnLst/>
                            <a:rect l="0" t="0" r="0" b="0"/>
                            <a:pathLst>
                              <a:path w="861822">
                                <a:moveTo>
                                  <a:pt x="0" y="0"/>
                                </a:moveTo>
                                <a:lnTo>
                                  <a:pt x="8618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10" name="Shape 210410"/>
                        <wps:cNvSpPr/>
                        <wps:spPr>
                          <a:xfrm>
                            <a:off x="0" y="1"/>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9A0ADE" id="Group 133741" o:spid="_x0000_s1026" style="width:67.85pt;height:.95pt;mso-position-horizontal-relative:char;mso-position-vertical-relative:line" coordsize="861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">
                <v:shape id="Shape 7472" o:spid="_x0000_s1027" style="position:absolute;width:8618;height:0;visibility:visible;mso-wrap-style:square;v-text-anchor:top" coordsize="86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S8YA&#10;AADdAAAADwAAAGRycy9kb3ducmV2LnhtbESP0WrCQBRE34X+w3ILfdONUrWk2Yi0FJSK0NgPuGSv&#10;2djs3ZhdNe3XdwXBx2FmzjDZoreNOFPna8cKxqMEBHHpdM2Vgu/dx/AFhA/IGhvHpOCXPCzyh0GG&#10;qXYX/qJzESoRIexTVGBCaFMpfWnIoh+5ljh6e9dZDFF2ldQdXiLcNnKSJDNpsea4YLClN0PlT3Gy&#10;CuTUhON6u/R/xbEev3/63cbgQamnx375CiJQH+7hW3ulFcyf5xO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8S8YAAADdAAAADwAAAAAAAAAAAAAAAACYAgAAZHJz&#10;L2Rvd25yZXYueG1sUEsFBgAAAAAEAAQA9QAAAIsDAAAAAA==&#10;" path="m,l861822,e" filled="f" strokeweight=".06pt">
                  <v:stroke miterlimit="83231f" joinstyle="miter"/>
                  <v:path arrowok="t" textboxrect="0,0,861822,0"/>
                </v:shape>
                <v:shape id="Shape 210410" o:spid="_x0000_s1028" style="position:absolute;width:8618;height:121;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FmscA&#10;AADfAAAADwAAAGRycy9kb3ducmV2LnhtbESP22rCQBCG7wu+wzKCd3WTIFajq2hBKYXi8QGG7JhE&#10;s7NpdtXo03cvCl7+/Ce+6bw1lbhR40rLCuJ+BII4s7rkXMHxsHofgXAeWWNlmRQ8yMF81nmbYqrt&#10;nXd02/tchBF2KSoovK9TKV1WkEHXtzVx8E62MeiDbHKpG7yHcVPJJIqG0mDJ4aHAmj4Lyi77q1Gw&#10;ffycznqwfY6Wz806GS9/d98fQ6V63XYxAeGp9a/wf/tLK0jiaBAHgsATWE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hZrHAAAA3wAAAA8AAAAAAAAAAAAAAAAAmAIAAGRy&#10;cy9kb3ducmV2LnhtbFBLBQYAAAAABAAEAPUAAACMAwAAAAA=&#10;" path="m,l861822,r,12192l,12192,,e" fillcolor="black" stroked="f" strokeweight="0">
                  <v:stroke miterlimit="83231f" joinstyle="miter"/>
                  <v:path arrowok="t" textboxrect="0,0,861822,12192"/>
                </v:shape>
                <w10:anchorlock/>
              </v:group>
            </w:pict>
          </mc:Fallback>
        </mc:AlternateContent>
      </w:r>
    </w:p>
    <w:tbl>
      <w:tblPr>
        <w:tblStyle w:val="TableGrid"/>
        <w:tblW w:w="7737" w:type="dxa"/>
        <w:tblInd w:w="1098" w:type="dxa"/>
        <w:tblCellMar>
          <w:top w:w="0" w:type="dxa"/>
          <w:left w:w="0" w:type="dxa"/>
          <w:bottom w:w="0" w:type="dxa"/>
          <w:right w:w="0" w:type="dxa"/>
        </w:tblCellMar>
        <w:tblLook w:val="04A0" w:firstRow="1" w:lastRow="0" w:firstColumn="1" w:lastColumn="0" w:noHBand="0" w:noVBand="1"/>
      </w:tblPr>
      <w:tblGrid>
        <w:gridCol w:w="6527"/>
        <w:gridCol w:w="1210"/>
      </w:tblGrid>
      <w:tr w:rsidR="00073F03">
        <w:trPr>
          <w:trHeight w:val="217"/>
        </w:trPr>
        <w:tc>
          <w:tcPr>
            <w:tcW w:w="6527" w:type="dxa"/>
            <w:tcBorders>
              <w:top w:val="nil"/>
              <w:left w:val="nil"/>
              <w:bottom w:val="nil"/>
              <w:right w:val="nil"/>
            </w:tcBorders>
          </w:tcPr>
          <w:p w:rsidR="00073F03" w:rsidRDefault="00C90905">
            <w:pPr>
              <w:spacing w:after="0" w:line="259" w:lineRule="auto"/>
              <w:ind w:left="0" w:firstLine="0"/>
              <w:jc w:val="left"/>
            </w:pPr>
            <w:r>
              <w:t>CHANGES IN TOTAL PENSION LIABILITY</w:t>
            </w:r>
          </w:p>
        </w:tc>
        <w:tc>
          <w:tcPr>
            <w:tcW w:w="1210"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6527" w:type="dxa"/>
            <w:tcBorders>
              <w:top w:val="nil"/>
              <w:left w:val="nil"/>
              <w:bottom w:val="nil"/>
              <w:right w:val="nil"/>
            </w:tcBorders>
          </w:tcPr>
          <w:p w:rsidR="00073F03" w:rsidRDefault="00C90905">
            <w:pPr>
              <w:spacing w:after="0" w:line="259" w:lineRule="auto"/>
              <w:ind w:left="166" w:firstLine="0"/>
              <w:jc w:val="left"/>
            </w:pPr>
            <w:r>
              <w:t>Service cost</w:t>
            </w:r>
          </w:p>
        </w:tc>
        <w:tc>
          <w:tcPr>
            <w:tcW w:w="1210" w:type="dxa"/>
            <w:tcBorders>
              <w:top w:val="nil"/>
              <w:left w:val="nil"/>
              <w:bottom w:val="nil"/>
              <w:right w:val="nil"/>
            </w:tcBorders>
          </w:tcPr>
          <w:p w:rsidR="00073F03" w:rsidRDefault="00C90905">
            <w:pPr>
              <w:spacing w:after="0" w:line="259" w:lineRule="auto"/>
              <w:ind w:left="0" w:firstLine="0"/>
            </w:pPr>
            <w:r>
              <w:t>$      340,366</w:t>
            </w:r>
          </w:p>
        </w:tc>
      </w:tr>
      <w:tr w:rsidR="00073F03">
        <w:trPr>
          <w:trHeight w:val="247"/>
        </w:trPr>
        <w:tc>
          <w:tcPr>
            <w:tcW w:w="6527" w:type="dxa"/>
            <w:tcBorders>
              <w:top w:val="nil"/>
              <w:left w:val="nil"/>
              <w:bottom w:val="nil"/>
              <w:right w:val="nil"/>
            </w:tcBorders>
          </w:tcPr>
          <w:p w:rsidR="00073F03" w:rsidRDefault="00C90905">
            <w:pPr>
              <w:spacing w:after="0" w:line="259" w:lineRule="auto"/>
              <w:ind w:left="166" w:firstLine="0"/>
              <w:jc w:val="left"/>
            </w:pPr>
            <w:r>
              <w:t>Interest</w:t>
            </w:r>
          </w:p>
        </w:tc>
        <w:tc>
          <w:tcPr>
            <w:tcW w:w="1210" w:type="dxa"/>
            <w:tcBorders>
              <w:top w:val="nil"/>
              <w:left w:val="nil"/>
              <w:bottom w:val="nil"/>
              <w:right w:val="nil"/>
            </w:tcBorders>
          </w:tcPr>
          <w:p w:rsidR="00073F03" w:rsidRDefault="00C90905">
            <w:pPr>
              <w:spacing w:after="0" w:line="259" w:lineRule="auto"/>
              <w:ind w:left="0" w:firstLine="0"/>
            </w:pPr>
            <w:r>
              <w:t xml:space="preserve">        728,402</w:t>
            </w:r>
          </w:p>
        </w:tc>
      </w:tr>
      <w:tr w:rsidR="00073F03">
        <w:trPr>
          <w:trHeight w:val="247"/>
        </w:trPr>
        <w:tc>
          <w:tcPr>
            <w:tcW w:w="6527" w:type="dxa"/>
            <w:tcBorders>
              <w:top w:val="nil"/>
              <w:left w:val="nil"/>
              <w:bottom w:val="nil"/>
              <w:right w:val="nil"/>
            </w:tcBorders>
          </w:tcPr>
          <w:p w:rsidR="00073F03" w:rsidRDefault="00C90905">
            <w:pPr>
              <w:spacing w:after="0" w:line="259" w:lineRule="auto"/>
              <w:ind w:left="166" w:firstLine="0"/>
              <w:jc w:val="left"/>
            </w:pPr>
            <w:r>
              <w:t>Differences between expected and actual experience</w:t>
            </w:r>
          </w:p>
        </w:tc>
        <w:tc>
          <w:tcPr>
            <w:tcW w:w="1210" w:type="dxa"/>
            <w:tcBorders>
              <w:top w:val="nil"/>
              <w:left w:val="nil"/>
              <w:bottom w:val="nil"/>
              <w:right w:val="nil"/>
            </w:tcBorders>
          </w:tcPr>
          <w:p w:rsidR="00073F03" w:rsidRDefault="00C90905">
            <w:pPr>
              <w:spacing w:after="0" w:line="259" w:lineRule="auto"/>
              <w:ind w:left="0" w:firstLine="0"/>
            </w:pPr>
            <w:r>
              <w:t xml:space="preserve">        126,170</w:t>
            </w:r>
          </w:p>
        </w:tc>
      </w:tr>
      <w:tr w:rsidR="00073F03">
        <w:trPr>
          <w:trHeight w:val="371"/>
        </w:trPr>
        <w:tc>
          <w:tcPr>
            <w:tcW w:w="6527" w:type="dxa"/>
            <w:tcBorders>
              <w:top w:val="nil"/>
              <w:left w:val="nil"/>
              <w:bottom w:val="nil"/>
              <w:right w:val="nil"/>
            </w:tcBorders>
          </w:tcPr>
          <w:p w:rsidR="00073F03" w:rsidRDefault="00C90905">
            <w:pPr>
              <w:spacing w:after="0" w:line="259" w:lineRule="auto"/>
              <w:ind w:left="166" w:firstLine="0"/>
              <w:jc w:val="left"/>
            </w:pPr>
            <w:r>
              <w:t>Benefit payments, including refunds of member contributions</w:t>
            </w:r>
          </w:p>
        </w:tc>
        <w:tc>
          <w:tcPr>
            <w:tcW w:w="1210" w:type="dxa"/>
            <w:tcBorders>
              <w:top w:val="nil"/>
              <w:left w:val="nil"/>
              <w:bottom w:val="nil"/>
              <w:right w:val="nil"/>
            </w:tcBorders>
          </w:tcPr>
          <w:p w:rsidR="00073F03" w:rsidRDefault="00C90905">
            <w:pPr>
              <w:spacing w:after="0" w:line="259" w:lineRule="auto"/>
              <w:ind w:left="0" w:firstLine="0"/>
            </w:pPr>
            <w:r>
              <w:rPr>
                <w:u w:val="double" w:color="000000"/>
              </w:rPr>
              <w:t xml:space="preserve">       (652,027)</w:t>
            </w:r>
          </w:p>
        </w:tc>
      </w:tr>
      <w:tr w:rsidR="00073F03">
        <w:trPr>
          <w:trHeight w:val="494"/>
        </w:trPr>
        <w:tc>
          <w:tcPr>
            <w:tcW w:w="6527" w:type="dxa"/>
            <w:tcBorders>
              <w:top w:val="nil"/>
              <w:left w:val="nil"/>
              <w:bottom w:val="nil"/>
              <w:right w:val="nil"/>
            </w:tcBorders>
            <w:vAlign w:val="center"/>
          </w:tcPr>
          <w:p w:rsidR="00073F03" w:rsidRDefault="00C90905">
            <w:pPr>
              <w:spacing w:after="0" w:line="259" w:lineRule="auto"/>
              <w:ind w:left="497" w:firstLine="0"/>
              <w:jc w:val="left"/>
            </w:pPr>
            <w:r>
              <w:t>NET CHANGE IN TOTAL PENSION LIABILITY</w:t>
            </w:r>
          </w:p>
        </w:tc>
        <w:tc>
          <w:tcPr>
            <w:tcW w:w="1210" w:type="dxa"/>
            <w:tcBorders>
              <w:top w:val="nil"/>
              <w:left w:val="nil"/>
              <w:bottom w:val="nil"/>
              <w:right w:val="nil"/>
            </w:tcBorders>
            <w:vAlign w:val="center"/>
          </w:tcPr>
          <w:p w:rsidR="00073F03" w:rsidRDefault="00C90905">
            <w:pPr>
              <w:spacing w:after="0" w:line="259" w:lineRule="auto"/>
              <w:ind w:left="0" w:firstLine="0"/>
            </w:pPr>
            <w:r>
              <w:t xml:space="preserve">        542,911</w:t>
            </w:r>
          </w:p>
        </w:tc>
      </w:tr>
      <w:tr w:rsidR="00073F03">
        <w:trPr>
          <w:trHeight w:val="492"/>
        </w:trPr>
        <w:tc>
          <w:tcPr>
            <w:tcW w:w="6527" w:type="dxa"/>
            <w:tcBorders>
              <w:top w:val="nil"/>
              <w:left w:val="nil"/>
              <w:bottom w:val="nil"/>
              <w:right w:val="nil"/>
            </w:tcBorders>
            <w:vAlign w:val="center"/>
          </w:tcPr>
          <w:p w:rsidR="00073F03" w:rsidRDefault="00C90905">
            <w:pPr>
              <w:spacing w:after="0" w:line="259" w:lineRule="auto"/>
              <w:ind w:left="497" w:firstLine="0"/>
              <w:jc w:val="left"/>
            </w:pPr>
            <w:r>
              <w:t>TOTAL PENSION LIABILITY, BEGINNING</w:t>
            </w:r>
          </w:p>
        </w:tc>
        <w:tc>
          <w:tcPr>
            <w:tcW w:w="1210"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12,295,864</w:t>
            </w:r>
          </w:p>
        </w:tc>
      </w:tr>
      <w:tr w:rsidR="00073F03">
        <w:trPr>
          <w:trHeight w:val="338"/>
        </w:trPr>
        <w:tc>
          <w:tcPr>
            <w:tcW w:w="6527" w:type="dxa"/>
            <w:tcBorders>
              <w:top w:val="nil"/>
              <w:left w:val="nil"/>
              <w:bottom w:val="nil"/>
              <w:right w:val="nil"/>
            </w:tcBorders>
            <w:vAlign w:val="bottom"/>
          </w:tcPr>
          <w:p w:rsidR="00073F03" w:rsidRDefault="00C90905">
            <w:pPr>
              <w:spacing w:after="0" w:line="259" w:lineRule="auto"/>
              <w:ind w:left="497" w:firstLine="0"/>
              <w:jc w:val="left"/>
            </w:pPr>
            <w:r>
              <w:t>TOTAL PENSION LIABILITY, ENDING (A)</w:t>
            </w:r>
          </w:p>
        </w:tc>
        <w:tc>
          <w:tcPr>
            <w:tcW w:w="1210" w:type="dxa"/>
            <w:tcBorders>
              <w:top w:val="nil"/>
              <w:left w:val="nil"/>
              <w:bottom w:val="nil"/>
              <w:right w:val="nil"/>
            </w:tcBorders>
            <w:vAlign w:val="bottom"/>
          </w:tcPr>
          <w:p w:rsidR="00073F03" w:rsidRDefault="00C90905">
            <w:pPr>
              <w:spacing w:after="0" w:line="259" w:lineRule="auto"/>
              <w:ind w:left="0" w:firstLine="0"/>
            </w:pPr>
            <w:r>
              <w:rPr>
                <w:u w:val="single" w:color="000000"/>
              </w:rPr>
              <w:t>$ 12,838,775</w:t>
            </w:r>
          </w:p>
        </w:tc>
      </w:tr>
    </w:tbl>
    <w:p w:rsidR="00073F03" w:rsidRDefault="00C90905">
      <w:pPr>
        <w:spacing w:after="279" w:line="259" w:lineRule="auto"/>
        <w:ind w:left="7519" w:firstLine="0"/>
        <w:jc w:val="left"/>
      </w:pPr>
      <w:r>
        <w:rPr>
          <w:rFonts w:ascii="Calibri" w:eastAsia="Calibri" w:hAnsi="Calibri" w:cs="Calibri"/>
          <w:noProof/>
          <w:sz w:val="22"/>
        </w:rPr>
        <mc:AlternateContent>
          <mc:Choice Requires="wpg">
            <w:drawing>
              <wp:inline distT="0" distB="0" distL="0" distR="0">
                <wp:extent cx="861822" cy="12192"/>
                <wp:effectExtent l="0" t="0" r="0" b="0"/>
                <wp:docPr id="133742" name="Group 133742"/>
                <wp:cNvGraphicFramePr/>
                <a:graphic xmlns:a="http://schemas.openxmlformats.org/drawingml/2006/main">
                  <a:graphicData uri="http://schemas.microsoft.com/office/word/2010/wordprocessingGroup">
                    <wpg:wgp>
                      <wpg:cNvGrpSpPr/>
                      <wpg:grpSpPr>
                        <a:xfrm>
                          <a:off x="0" y="0"/>
                          <a:ext cx="861822" cy="12192"/>
                          <a:chOff x="0" y="0"/>
                          <a:chExt cx="861822" cy="12192"/>
                        </a:xfrm>
                      </wpg:grpSpPr>
                      <wps:wsp>
                        <wps:cNvPr id="210411" name="Shape 210411"/>
                        <wps:cNvSpPr/>
                        <wps:spPr>
                          <a:xfrm>
                            <a:off x="0" y="0"/>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F2971" id="Group 133742" o:spid="_x0000_s1026" style="width:67.85pt;height:.95pt;mso-position-horizontal-relative:char;mso-position-vertical-relative:line" coordsize="861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">
                <v:shape id="Shape 210411" o:spid="_x0000_s1027" style="position:absolute;width:8618;height:121;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gAckA&#10;AADfAAAADwAAAGRycy9kb3ducmV2LnhtbESP3WrCQBSE74W+w3KE3ukmQfyJrlILLaUg9e8BDtlj&#10;Es2eTbNbjT69KxS8HGbmG2a2aE0lztS40rKCuB+BIM6sLjlXsN999MYgnEfWWFkmBVdysJi/dGaY&#10;anvhDZ23PhcBwi5FBYX3dSqlywoy6Pq2Jg7ewTYGfZBNLnWDlwA3lUyiaCgNlhwWCqzpvaDstP0z&#10;CtbX1eGoB+vbeHn7+Uwmy9/N92io1Gu3fZuC8NT6Z/i//aUVJHE0iGN4/A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AgAckAAADfAAAADwAAAAAAAAAAAAAAAACYAgAA&#10;ZHJzL2Rvd25yZXYueG1sUEsFBgAAAAAEAAQA9QAAAI4DAAAAAA==&#10;" path="m,l861822,r,12192l,12192,,e" fillcolor="black" stroked="f" strokeweight="0">
                  <v:stroke miterlimit="83231f" joinstyle="miter"/>
                  <v:path arrowok="t" textboxrect="0,0,861822,12192"/>
                </v:shape>
                <w10:anchorlock/>
              </v:group>
            </w:pict>
          </mc:Fallback>
        </mc:AlternateContent>
      </w:r>
    </w:p>
    <w:tbl>
      <w:tblPr>
        <w:tblStyle w:val="TableGrid"/>
        <w:tblW w:w="7737" w:type="dxa"/>
        <w:tblInd w:w="1098" w:type="dxa"/>
        <w:tblCellMar>
          <w:top w:w="0" w:type="dxa"/>
          <w:left w:w="0" w:type="dxa"/>
          <w:bottom w:w="0" w:type="dxa"/>
          <w:right w:w="0" w:type="dxa"/>
        </w:tblCellMar>
        <w:tblLook w:val="04A0" w:firstRow="1" w:lastRow="0" w:firstColumn="1" w:lastColumn="0" w:noHBand="0" w:noVBand="1"/>
      </w:tblPr>
      <w:tblGrid>
        <w:gridCol w:w="6527"/>
        <w:gridCol w:w="1210"/>
      </w:tblGrid>
      <w:tr w:rsidR="00073F03">
        <w:trPr>
          <w:trHeight w:val="217"/>
        </w:trPr>
        <w:tc>
          <w:tcPr>
            <w:tcW w:w="6527" w:type="dxa"/>
            <w:tcBorders>
              <w:top w:val="nil"/>
              <w:left w:val="nil"/>
              <w:bottom w:val="nil"/>
              <w:right w:val="nil"/>
            </w:tcBorders>
          </w:tcPr>
          <w:p w:rsidR="00073F03" w:rsidRDefault="00C90905">
            <w:pPr>
              <w:spacing w:after="0" w:line="259" w:lineRule="auto"/>
              <w:ind w:left="0" w:firstLine="0"/>
              <w:jc w:val="left"/>
            </w:pPr>
            <w:r>
              <w:t>CHANGES IN PLAN FIDUCIARY NET POSITION</w:t>
            </w:r>
          </w:p>
        </w:tc>
        <w:tc>
          <w:tcPr>
            <w:tcW w:w="1210"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6527" w:type="dxa"/>
            <w:tcBorders>
              <w:top w:val="nil"/>
              <w:left w:val="nil"/>
              <w:bottom w:val="nil"/>
              <w:right w:val="nil"/>
            </w:tcBorders>
          </w:tcPr>
          <w:p w:rsidR="00073F03" w:rsidRDefault="00C90905">
            <w:pPr>
              <w:spacing w:after="0" w:line="259" w:lineRule="auto"/>
              <w:ind w:left="166" w:firstLine="0"/>
              <w:jc w:val="left"/>
            </w:pPr>
            <w:r>
              <w:t>Contributions - employer</w:t>
            </w:r>
          </w:p>
        </w:tc>
        <w:tc>
          <w:tcPr>
            <w:tcW w:w="1210" w:type="dxa"/>
            <w:tcBorders>
              <w:top w:val="nil"/>
              <w:left w:val="nil"/>
              <w:bottom w:val="nil"/>
              <w:right w:val="nil"/>
            </w:tcBorders>
          </w:tcPr>
          <w:p w:rsidR="00073F03" w:rsidRDefault="00C90905">
            <w:pPr>
              <w:spacing w:after="0" w:line="259" w:lineRule="auto"/>
              <w:ind w:left="0" w:firstLine="0"/>
              <w:jc w:val="left"/>
            </w:pPr>
            <w:r>
              <w:t>$                  -</w:t>
            </w:r>
          </w:p>
        </w:tc>
      </w:tr>
      <w:tr w:rsidR="00073F03">
        <w:trPr>
          <w:trHeight w:val="247"/>
        </w:trPr>
        <w:tc>
          <w:tcPr>
            <w:tcW w:w="6527" w:type="dxa"/>
            <w:tcBorders>
              <w:top w:val="nil"/>
              <w:left w:val="nil"/>
              <w:bottom w:val="nil"/>
              <w:right w:val="nil"/>
            </w:tcBorders>
          </w:tcPr>
          <w:p w:rsidR="00073F03" w:rsidRDefault="00C90905">
            <w:pPr>
              <w:spacing w:after="0" w:line="259" w:lineRule="auto"/>
              <w:ind w:left="166" w:firstLine="0"/>
              <w:jc w:val="left"/>
            </w:pPr>
            <w:r>
              <w:t>Contributions - member</w:t>
            </w:r>
          </w:p>
        </w:tc>
        <w:tc>
          <w:tcPr>
            <w:tcW w:w="1210" w:type="dxa"/>
            <w:tcBorders>
              <w:top w:val="nil"/>
              <w:left w:val="nil"/>
              <w:bottom w:val="nil"/>
              <w:right w:val="nil"/>
            </w:tcBorders>
          </w:tcPr>
          <w:p w:rsidR="00073F03" w:rsidRDefault="00C90905">
            <w:pPr>
              <w:spacing w:after="0" w:line="259" w:lineRule="auto"/>
              <w:ind w:left="0" w:firstLine="0"/>
            </w:pPr>
            <w:r>
              <w:t xml:space="preserve">          56,449</w:t>
            </w:r>
          </w:p>
        </w:tc>
      </w:tr>
      <w:tr w:rsidR="00073F03">
        <w:trPr>
          <w:trHeight w:val="247"/>
        </w:trPr>
        <w:tc>
          <w:tcPr>
            <w:tcW w:w="6527" w:type="dxa"/>
            <w:tcBorders>
              <w:top w:val="nil"/>
              <w:left w:val="nil"/>
              <w:bottom w:val="nil"/>
              <w:right w:val="nil"/>
            </w:tcBorders>
          </w:tcPr>
          <w:p w:rsidR="00073F03" w:rsidRDefault="00C90905">
            <w:pPr>
              <w:spacing w:after="0" w:line="259" w:lineRule="auto"/>
              <w:ind w:left="166" w:firstLine="0"/>
              <w:jc w:val="left"/>
            </w:pPr>
            <w:r>
              <w:t>Net investment income</w:t>
            </w:r>
          </w:p>
        </w:tc>
        <w:tc>
          <w:tcPr>
            <w:tcW w:w="1210" w:type="dxa"/>
            <w:tcBorders>
              <w:top w:val="nil"/>
              <w:left w:val="nil"/>
              <w:bottom w:val="nil"/>
              <w:right w:val="nil"/>
            </w:tcBorders>
          </w:tcPr>
          <w:p w:rsidR="00073F03" w:rsidRDefault="00C90905">
            <w:pPr>
              <w:spacing w:after="0" w:line="259" w:lineRule="auto"/>
              <w:ind w:left="0" w:firstLine="0"/>
            </w:pPr>
            <w:r>
              <w:t xml:space="preserve">     1,769,846</w:t>
            </w:r>
          </w:p>
        </w:tc>
      </w:tr>
      <w:tr w:rsidR="00073F03">
        <w:trPr>
          <w:trHeight w:val="370"/>
        </w:trPr>
        <w:tc>
          <w:tcPr>
            <w:tcW w:w="6527" w:type="dxa"/>
            <w:tcBorders>
              <w:top w:val="nil"/>
              <w:left w:val="nil"/>
              <w:bottom w:val="nil"/>
              <w:right w:val="nil"/>
            </w:tcBorders>
          </w:tcPr>
          <w:p w:rsidR="00073F03" w:rsidRDefault="00C90905">
            <w:pPr>
              <w:spacing w:after="0" w:line="259" w:lineRule="auto"/>
              <w:ind w:left="166" w:firstLine="0"/>
              <w:jc w:val="left"/>
            </w:pPr>
            <w:r>
              <w:t>Benefit payments, including refunds of member contributions</w:t>
            </w:r>
          </w:p>
        </w:tc>
        <w:tc>
          <w:tcPr>
            <w:tcW w:w="1210" w:type="dxa"/>
            <w:tcBorders>
              <w:top w:val="nil"/>
              <w:left w:val="nil"/>
              <w:bottom w:val="nil"/>
              <w:right w:val="nil"/>
            </w:tcBorders>
          </w:tcPr>
          <w:p w:rsidR="00073F03" w:rsidRDefault="00C90905">
            <w:pPr>
              <w:spacing w:after="0" w:line="259" w:lineRule="auto"/>
              <w:ind w:left="0" w:firstLine="0"/>
            </w:pPr>
            <w:r>
              <w:rPr>
                <w:u w:val="single" w:color="000000"/>
              </w:rPr>
              <w:t xml:space="preserve">       (652,027)</w:t>
            </w:r>
          </w:p>
        </w:tc>
      </w:tr>
      <w:tr w:rsidR="00073F03">
        <w:trPr>
          <w:trHeight w:val="494"/>
        </w:trPr>
        <w:tc>
          <w:tcPr>
            <w:tcW w:w="6527" w:type="dxa"/>
            <w:tcBorders>
              <w:top w:val="nil"/>
              <w:left w:val="nil"/>
              <w:bottom w:val="nil"/>
              <w:right w:val="nil"/>
            </w:tcBorders>
            <w:vAlign w:val="center"/>
          </w:tcPr>
          <w:p w:rsidR="00073F03" w:rsidRDefault="00C90905">
            <w:pPr>
              <w:spacing w:after="0" w:line="259" w:lineRule="auto"/>
              <w:ind w:left="497" w:firstLine="0"/>
              <w:jc w:val="left"/>
            </w:pPr>
            <w:r>
              <w:t>NET CHANGE IN PLAN FIDUCIARY NET POSITION</w:t>
            </w:r>
          </w:p>
        </w:tc>
        <w:tc>
          <w:tcPr>
            <w:tcW w:w="1210" w:type="dxa"/>
            <w:tcBorders>
              <w:top w:val="nil"/>
              <w:left w:val="nil"/>
              <w:bottom w:val="nil"/>
              <w:right w:val="nil"/>
            </w:tcBorders>
            <w:vAlign w:val="center"/>
          </w:tcPr>
          <w:p w:rsidR="00073F03" w:rsidRDefault="00C90905">
            <w:pPr>
              <w:spacing w:after="0" w:line="259" w:lineRule="auto"/>
              <w:ind w:left="0" w:firstLine="0"/>
            </w:pPr>
            <w:r>
              <w:t xml:space="preserve">     1,174,268</w:t>
            </w:r>
          </w:p>
        </w:tc>
      </w:tr>
      <w:tr w:rsidR="00073F03">
        <w:trPr>
          <w:trHeight w:val="492"/>
        </w:trPr>
        <w:tc>
          <w:tcPr>
            <w:tcW w:w="6527" w:type="dxa"/>
            <w:tcBorders>
              <w:top w:val="nil"/>
              <w:left w:val="nil"/>
              <w:bottom w:val="nil"/>
              <w:right w:val="nil"/>
            </w:tcBorders>
            <w:vAlign w:val="center"/>
          </w:tcPr>
          <w:p w:rsidR="00073F03" w:rsidRDefault="00C90905">
            <w:pPr>
              <w:spacing w:after="0" w:line="259" w:lineRule="auto"/>
              <w:ind w:left="497" w:firstLine="0"/>
              <w:jc w:val="left"/>
            </w:pPr>
            <w:r>
              <w:t>PLAN FIDUCIARY NET POSITION, BEGINNING</w:t>
            </w:r>
          </w:p>
        </w:tc>
        <w:tc>
          <w:tcPr>
            <w:tcW w:w="1210" w:type="dxa"/>
            <w:tcBorders>
              <w:top w:val="nil"/>
              <w:left w:val="nil"/>
              <w:bottom w:val="nil"/>
              <w:right w:val="nil"/>
            </w:tcBorders>
            <w:vAlign w:val="center"/>
          </w:tcPr>
          <w:p w:rsidR="00073F03" w:rsidRDefault="00C90905">
            <w:pPr>
              <w:spacing w:after="0" w:line="259" w:lineRule="auto"/>
              <w:ind w:left="0" w:firstLine="0"/>
            </w:pPr>
            <w:r>
              <w:rPr>
                <w:u w:val="single" w:color="000000"/>
              </w:rPr>
              <w:t xml:space="preserve">   20,498,559</w:t>
            </w:r>
          </w:p>
        </w:tc>
      </w:tr>
      <w:tr w:rsidR="00073F03">
        <w:trPr>
          <w:trHeight w:val="338"/>
        </w:trPr>
        <w:tc>
          <w:tcPr>
            <w:tcW w:w="6527" w:type="dxa"/>
            <w:tcBorders>
              <w:top w:val="nil"/>
              <w:left w:val="nil"/>
              <w:bottom w:val="nil"/>
              <w:right w:val="nil"/>
            </w:tcBorders>
            <w:vAlign w:val="bottom"/>
          </w:tcPr>
          <w:p w:rsidR="00073F03" w:rsidRDefault="00C90905">
            <w:pPr>
              <w:spacing w:after="0" w:line="259" w:lineRule="auto"/>
              <w:ind w:left="497" w:firstLine="0"/>
              <w:jc w:val="left"/>
            </w:pPr>
            <w:r>
              <w:t>PLAN FIDUCIARY NET POSITION, ENDING (B)</w:t>
            </w:r>
          </w:p>
        </w:tc>
        <w:tc>
          <w:tcPr>
            <w:tcW w:w="1210" w:type="dxa"/>
            <w:tcBorders>
              <w:top w:val="nil"/>
              <w:left w:val="nil"/>
              <w:bottom w:val="nil"/>
              <w:right w:val="nil"/>
            </w:tcBorders>
            <w:vAlign w:val="bottom"/>
          </w:tcPr>
          <w:p w:rsidR="00073F03" w:rsidRDefault="00C90905">
            <w:pPr>
              <w:spacing w:after="0" w:line="259" w:lineRule="auto"/>
              <w:ind w:left="0" w:firstLine="0"/>
            </w:pPr>
            <w:r>
              <w:rPr>
                <w:u w:val="single" w:color="000000"/>
              </w:rPr>
              <w:t>$ 21,672,827</w:t>
            </w:r>
          </w:p>
        </w:tc>
      </w:tr>
    </w:tbl>
    <w:p w:rsidR="00073F03" w:rsidRDefault="00C90905">
      <w:pPr>
        <w:tabs>
          <w:tab w:val="center" w:pos="4278"/>
          <w:tab w:val="center" w:pos="8229"/>
        </w:tabs>
        <w:spacing w:after="101"/>
        <w:ind w:left="0" w:firstLine="0"/>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4774693</wp:posOffset>
                </wp:positionH>
                <wp:positionV relativeFrom="paragraph">
                  <wp:posOffset>-186023</wp:posOffset>
                </wp:positionV>
                <wp:extent cx="861822" cy="344424"/>
                <wp:effectExtent l="0" t="0" r="0" b="0"/>
                <wp:wrapNone/>
                <wp:docPr id="133743" name="Group 133743"/>
                <wp:cNvGraphicFramePr/>
                <a:graphic xmlns:a="http://schemas.openxmlformats.org/drawingml/2006/main">
                  <a:graphicData uri="http://schemas.microsoft.com/office/word/2010/wordprocessingGroup">
                    <wpg:wgp>
                      <wpg:cNvGrpSpPr/>
                      <wpg:grpSpPr>
                        <a:xfrm>
                          <a:off x="0" y="0"/>
                          <a:ext cx="861822" cy="344424"/>
                          <a:chOff x="0" y="0"/>
                          <a:chExt cx="861822" cy="344424"/>
                        </a:xfrm>
                      </wpg:grpSpPr>
                      <wps:wsp>
                        <wps:cNvPr id="210412" name="Shape 210412"/>
                        <wps:cNvSpPr/>
                        <wps:spPr>
                          <a:xfrm>
                            <a:off x="0" y="0"/>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13" name="Shape 210413"/>
                        <wps:cNvSpPr/>
                        <wps:spPr>
                          <a:xfrm>
                            <a:off x="0" y="332232"/>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AAADA3" id="Group 133743" o:spid="_x0000_s1026" style="position:absolute;margin-left:375.95pt;margin-top:-14.65pt;width:67.85pt;height:27.1pt;z-index:-251631616" coordsize="86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">
                <v:shape id="Shape 210412" o:spid="_x0000_s1027" style="position:absolute;width:8618;height:121;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dskA&#10;AADfAAAADwAAAGRycy9kb3ducmV2LnhtbESP3WrCQBSE7wu+w3IE7+omQfyJrqIFSylI/XuAQ/aY&#10;RLNn0+xWo0/fLRS8HGbmG2a2aE0lrtS40rKCuB+BIM6sLjlXcDysX8cgnEfWWFkmBXdysJh3XmaY&#10;anvjHV33PhcBwi5FBYX3dSqlywoy6Pq2Jg7eyTYGfZBNLnWDtwA3lUyiaCgNlhwWCqzpraDssv8x&#10;Crb3zemsB9vHePX4ek8mq+/d52ioVK/bLqcgPLX+Gf5vf2gFSRwN4gT+/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K+dskAAADfAAAADwAAAAAAAAAAAAAAAACYAgAA&#10;ZHJzL2Rvd25yZXYueG1sUEsFBgAAAAAEAAQA9QAAAI4DAAAAAA==&#10;" path="m,l861822,r,12192l,12192,,e" fillcolor="black" stroked="f" strokeweight="0">
                  <v:stroke miterlimit="83231f" joinstyle="miter"/>
                  <v:path arrowok="t" textboxrect="0,0,861822,12192"/>
                </v:shape>
                <v:shape id="Shape 210413" o:spid="_x0000_s1028" style="position:absolute;top:3322;width:8618;height:122;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b7coA&#10;AADfAAAADwAAAGRycy9kb3ducmV2LnhtbESP3WrCQBSE7wt9h+UUvKubRPEnukotWKQg/tQHOGSP&#10;SWz2bJrdavTpXaHQy2FmvmGm89ZU4kyNKy0riLsRCOLM6pJzBYev5esIhPPIGivLpOBKDuaz56cp&#10;ptpeeEfnvc9FgLBLUUHhfZ1K6bKCDLqurYmDd7SNQR9kk0vd4CXATSWTKBpIgyWHhQJrei8o+97/&#10;GgXb6/p40v3tbbS4bT6S8eJn9zkcKNV5ad8mIDy1/j/8115pBUkc9eMePP6ELyB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OG+3KAAAA3wAAAA8AAAAAAAAAAAAAAAAAmAIA&#10;AGRycy9kb3ducmV2LnhtbFBLBQYAAAAABAAEAPUAAACPAwAAAAA=&#10;" path="m,l861822,r,12192l,12192,,e" fillcolor="black" stroked="f" strokeweight="0">
                  <v:stroke miterlimit="83231f" joinstyle="miter"/>
                  <v:path arrowok="t" textboxrect="0,0,861822,12192"/>
                </v:shape>
              </v:group>
            </w:pict>
          </mc:Fallback>
        </mc:AlternateContent>
      </w:r>
      <w:r>
        <w:rPr>
          <w:rFonts w:ascii="Calibri" w:eastAsia="Calibri" w:hAnsi="Calibri" w:cs="Calibri"/>
          <w:sz w:val="22"/>
        </w:rPr>
        <w:tab/>
      </w:r>
      <w:r>
        <w:t>CITY'S NET PENSION LIABILITY (ASSET), ENDING (A)-(B)</w:t>
      </w:r>
      <w:r>
        <w:tab/>
      </w:r>
      <w:r>
        <w:rPr>
          <w:u w:val="single" w:color="000000"/>
        </w:rPr>
        <w:t>$  (8,834,052)</w:t>
      </w:r>
    </w:p>
    <w:tbl>
      <w:tblPr>
        <w:tblStyle w:val="TableGrid"/>
        <w:tblW w:w="7843" w:type="dxa"/>
        <w:tblInd w:w="1098" w:type="dxa"/>
        <w:tblCellMar>
          <w:top w:w="0" w:type="dxa"/>
          <w:left w:w="0" w:type="dxa"/>
          <w:bottom w:w="0" w:type="dxa"/>
          <w:right w:w="0" w:type="dxa"/>
        </w:tblCellMar>
        <w:tblLook w:val="04A0" w:firstRow="1" w:lastRow="0" w:firstColumn="1" w:lastColumn="0" w:noHBand="0" w:noVBand="1"/>
      </w:tblPr>
      <w:tblGrid>
        <w:gridCol w:w="6527"/>
        <w:gridCol w:w="1316"/>
      </w:tblGrid>
      <w:tr w:rsidR="00073F03">
        <w:trPr>
          <w:trHeight w:val="217"/>
        </w:trPr>
        <w:tc>
          <w:tcPr>
            <w:tcW w:w="6527" w:type="dxa"/>
            <w:tcBorders>
              <w:top w:val="nil"/>
              <w:left w:val="nil"/>
              <w:bottom w:val="nil"/>
              <w:right w:val="nil"/>
            </w:tcBorders>
          </w:tcPr>
          <w:p w:rsidR="00073F03" w:rsidRDefault="00C90905">
            <w:pPr>
              <w:spacing w:after="0" w:line="259" w:lineRule="auto"/>
              <w:ind w:left="0" w:firstLine="0"/>
              <w:jc w:val="left"/>
            </w:pPr>
            <w:r>
              <w:t>Plan fiduciary net position as a percentage</w:t>
            </w:r>
          </w:p>
        </w:tc>
        <w:tc>
          <w:tcPr>
            <w:tcW w:w="1316" w:type="dxa"/>
            <w:tcBorders>
              <w:top w:val="nil"/>
              <w:left w:val="nil"/>
              <w:bottom w:val="nil"/>
              <w:right w:val="nil"/>
            </w:tcBorders>
          </w:tcPr>
          <w:p w:rsidR="00073F03" w:rsidRDefault="00073F03">
            <w:pPr>
              <w:spacing w:after="160" w:line="259" w:lineRule="auto"/>
              <w:ind w:left="0" w:firstLine="0"/>
              <w:jc w:val="left"/>
            </w:pPr>
          </w:p>
        </w:tc>
      </w:tr>
      <w:tr w:rsidR="00073F03">
        <w:trPr>
          <w:trHeight w:val="371"/>
        </w:trPr>
        <w:tc>
          <w:tcPr>
            <w:tcW w:w="6527" w:type="dxa"/>
            <w:tcBorders>
              <w:top w:val="nil"/>
              <w:left w:val="nil"/>
              <w:bottom w:val="nil"/>
              <w:right w:val="nil"/>
            </w:tcBorders>
          </w:tcPr>
          <w:p w:rsidR="00073F03" w:rsidRDefault="00C90905">
            <w:pPr>
              <w:spacing w:after="0" w:line="259" w:lineRule="auto"/>
              <w:ind w:left="0" w:firstLine="0"/>
              <w:jc w:val="left"/>
            </w:pPr>
            <w:r>
              <w:t xml:space="preserve"> of the total pension liability</w:t>
            </w:r>
          </w:p>
        </w:tc>
        <w:tc>
          <w:tcPr>
            <w:tcW w:w="1316" w:type="dxa"/>
            <w:tcBorders>
              <w:top w:val="nil"/>
              <w:left w:val="nil"/>
              <w:bottom w:val="nil"/>
              <w:right w:val="nil"/>
            </w:tcBorders>
          </w:tcPr>
          <w:p w:rsidR="00073F03" w:rsidRDefault="00C90905">
            <w:pPr>
              <w:spacing w:after="0" w:line="259" w:lineRule="auto"/>
              <w:ind w:left="0" w:right="105" w:firstLine="0"/>
              <w:jc w:val="right"/>
            </w:pPr>
            <w:r>
              <w:t>168.81%</w:t>
            </w:r>
          </w:p>
        </w:tc>
      </w:tr>
      <w:tr w:rsidR="00073F03">
        <w:trPr>
          <w:trHeight w:val="865"/>
        </w:trPr>
        <w:tc>
          <w:tcPr>
            <w:tcW w:w="6527" w:type="dxa"/>
            <w:tcBorders>
              <w:top w:val="nil"/>
              <w:left w:val="nil"/>
              <w:bottom w:val="nil"/>
              <w:right w:val="nil"/>
            </w:tcBorders>
            <w:vAlign w:val="bottom"/>
          </w:tcPr>
          <w:p w:rsidR="00073F03" w:rsidRDefault="00C90905">
            <w:pPr>
              <w:spacing w:after="247" w:line="259" w:lineRule="auto"/>
              <w:ind w:left="0" w:firstLine="0"/>
              <w:jc w:val="left"/>
            </w:pPr>
            <w:r>
              <w:t>Covered-employee payroll</w:t>
            </w:r>
          </w:p>
          <w:p w:rsidR="00073F03" w:rsidRDefault="00C90905">
            <w:pPr>
              <w:spacing w:after="0" w:line="259" w:lineRule="auto"/>
              <w:ind w:left="0" w:firstLine="0"/>
              <w:jc w:val="left"/>
            </w:pPr>
            <w:r>
              <w:t>City's net pension liability (asset) as a percentage</w:t>
            </w:r>
          </w:p>
        </w:tc>
        <w:tc>
          <w:tcPr>
            <w:tcW w:w="1316" w:type="dxa"/>
            <w:tcBorders>
              <w:top w:val="nil"/>
              <w:left w:val="nil"/>
              <w:bottom w:val="nil"/>
              <w:right w:val="nil"/>
            </w:tcBorders>
          </w:tcPr>
          <w:p w:rsidR="00073F03" w:rsidRDefault="00C90905">
            <w:pPr>
              <w:spacing w:after="0" w:line="259" w:lineRule="auto"/>
              <w:ind w:left="0" w:firstLine="0"/>
              <w:jc w:val="left"/>
            </w:pPr>
            <w:r>
              <w:t>$      992,149</w:t>
            </w:r>
          </w:p>
        </w:tc>
      </w:tr>
      <w:tr w:rsidR="00073F03">
        <w:trPr>
          <w:trHeight w:val="532"/>
        </w:trPr>
        <w:tc>
          <w:tcPr>
            <w:tcW w:w="6527" w:type="dxa"/>
            <w:tcBorders>
              <w:top w:val="nil"/>
              <w:left w:val="nil"/>
              <w:bottom w:val="nil"/>
              <w:right w:val="nil"/>
            </w:tcBorders>
          </w:tcPr>
          <w:p w:rsidR="00073F03" w:rsidRDefault="00C90905">
            <w:pPr>
              <w:spacing w:after="0" w:line="259" w:lineRule="auto"/>
              <w:ind w:left="0" w:firstLine="0"/>
              <w:jc w:val="left"/>
            </w:pPr>
            <w:r>
              <w:t xml:space="preserve"> of covered-employee payroll</w:t>
            </w:r>
          </w:p>
        </w:tc>
        <w:tc>
          <w:tcPr>
            <w:tcW w:w="1316" w:type="dxa"/>
            <w:tcBorders>
              <w:top w:val="nil"/>
              <w:left w:val="nil"/>
              <w:bottom w:val="nil"/>
              <w:right w:val="nil"/>
            </w:tcBorders>
          </w:tcPr>
          <w:p w:rsidR="00073F03" w:rsidRDefault="00C90905">
            <w:pPr>
              <w:spacing w:after="67" w:line="259" w:lineRule="auto"/>
              <w:ind w:left="0" w:right="106" w:firstLine="0"/>
              <w:jc w:val="right"/>
            </w:pPr>
            <w:r>
              <w:t>-890.40%</w:t>
            </w:r>
          </w:p>
          <w:p w:rsidR="00073F03" w:rsidRDefault="00C90905">
            <w:pPr>
              <w:spacing w:after="0" w:line="259" w:lineRule="auto"/>
              <w:ind w:left="0" w:firstLine="0"/>
              <w:jc w:val="right"/>
            </w:pPr>
            <w:r>
              <w:t xml:space="preserve"> </w:t>
            </w:r>
          </w:p>
        </w:tc>
      </w:tr>
    </w:tbl>
    <w:p w:rsidR="00073F03" w:rsidRDefault="00C90905">
      <w:pPr>
        <w:spacing w:after="0" w:line="259" w:lineRule="auto"/>
        <w:ind w:left="65" w:firstLine="0"/>
        <w:jc w:val="center"/>
      </w:pPr>
      <w:r>
        <w:t xml:space="preserve"> </w:t>
      </w:r>
    </w:p>
    <w:p w:rsidR="00073F03" w:rsidRDefault="00073F03">
      <w:pPr>
        <w:sectPr w:rsidR="00073F03">
          <w:headerReference w:type="even" r:id="rId111"/>
          <w:headerReference w:type="default" r:id="rId112"/>
          <w:footerReference w:type="even" r:id="rId113"/>
          <w:footerReference w:type="default" r:id="rId114"/>
          <w:headerReference w:type="first" r:id="rId115"/>
          <w:footerReference w:type="first" r:id="rId116"/>
          <w:pgSz w:w="12240" w:h="15840"/>
          <w:pgMar w:top="1219" w:right="1161" w:bottom="4065" w:left="1152" w:header="759" w:footer="205" w:gutter="0"/>
          <w:cols w:space="720"/>
          <w:titlePg/>
        </w:sectPr>
      </w:pPr>
    </w:p>
    <w:p w:rsidR="00073F03" w:rsidRDefault="00C90905">
      <w:pPr>
        <w:spacing w:after="3" w:line="265" w:lineRule="auto"/>
        <w:ind w:left="951" w:right="660"/>
        <w:jc w:val="center"/>
      </w:pPr>
      <w:r>
        <w:t xml:space="preserve">City of Albion </w:t>
      </w:r>
    </w:p>
    <w:p w:rsidR="00073F03" w:rsidRDefault="00C90905">
      <w:pPr>
        <w:spacing w:after="0" w:line="259" w:lineRule="auto"/>
        <w:ind w:left="338" w:firstLine="0"/>
        <w:jc w:val="center"/>
      </w:pPr>
      <w:r>
        <w:t xml:space="preserve"> </w:t>
      </w:r>
    </w:p>
    <w:p w:rsidR="00073F03" w:rsidRDefault="00C90905">
      <w:pPr>
        <w:spacing w:after="3" w:line="265" w:lineRule="auto"/>
        <w:ind w:left="951" w:right="660"/>
        <w:jc w:val="center"/>
      </w:pPr>
      <w:r>
        <w:t xml:space="preserve">Public Safety Officers Retirement System </w:t>
      </w:r>
    </w:p>
    <w:p w:rsidR="00073F03" w:rsidRDefault="00C90905">
      <w:pPr>
        <w:spacing w:after="0" w:line="259" w:lineRule="auto"/>
        <w:ind w:left="338" w:firstLine="0"/>
        <w:jc w:val="center"/>
      </w:pPr>
      <w:r>
        <w:t xml:space="preserve"> </w:t>
      </w:r>
    </w:p>
    <w:p w:rsidR="00073F03" w:rsidRDefault="00C90905">
      <w:pPr>
        <w:spacing w:after="3" w:line="265" w:lineRule="auto"/>
        <w:ind w:left="951" w:right="661"/>
        <w:jc w:val="center"/>
      </w:pPr>
      <w:r>
        <w:t xml:space="preserve">SCHEDULE OF CITY CONTRIBUTIONS </w:t>
      </w:r>
    </w:p>
    <w:p w:rsidR="00073F03" w:rsidRDefault="00C90905">
      <w:pPr>
        <w:spacing w:after="0" w:line="259" w:lineRule="auto"/>
        <w:ind w:left="338" w:firstLine="0"/>
        <w:jc w:val="center"/>
      </w:pPr>
      <w:r>
        <w:t xml:space="preserve"> </w:t>
      </w:r>
    </w:p>
    <w:p w:rsidR="00073F03" w:rsidRDefault="00C90905">
      <w:pPr>
        <w:spacing w:after="3" w:line="265" w:lineRule="auto"/>
        <w:ind w:left="951" w:right="661"/>
        <w:jc w:val="center"/>
      </w:pPr>
      <w:r>
        <w:t xml:space="preserve">Last Ten Fiscal Years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tabs>
          <w:tab w:val="center" w:pos="3561"/>
          <w:tab w:val="center" w:pos="4598"/>
          <w:tab w:val="center" w:pos="5659"/>
          <w:tab w:val="center" w:pos="6720"/>
          <w:tab w:val="center" w:pos="7781"/>
          <w:tab w:val="center" w:pos="8842"/>
          <w:tab w:val="center" w:pos="9903"/>
          <w:tab w:val="center" w:pos="10964"/>
          <w:tab w:val="center" w:pos="12025"/>
          <w:tab w:val="right" w:pos="13254"/>
        </w:tabs>
        <w:spacing w:after="0" w:line="259" w:lineRule="auto"/>
        <w:ind w:left="0" w:firstLine="0"/>
        <w:jc w:val="left"/>
      </w:pPr>
      <w:r>
        <w:rPr>
          <w:rFonts w:ascii="Calibri" w:eastAsia="Calibri" w:hAnsi="Calibri" w:cs="Calibri"/>
          <w:sz w:val="22"/>
        </w:rPr>
        <w:tab/>
      </w:r>
      <w:r>
        <w:rPr>
          <w:sz w:val="15"/>
        </w:rPr>
        <w:t>2014</w:t>
      </w:r>
      <w:r>
        <w:rPr>
          <w:sz w:val="15"/>
        </w:rPr>
        <w:tab/>
        <w:t>2013</w:t>
      </w:r>
      <w:r>
        <w:rPr>
          <w:sz w:val="15"/>
        </w:rPr>
        <w:tab/>
        <w:t>2012</w:t>
      </w:r>
      <w:r>
        <w:rPr>
          <w:sz w:val="15"/>
        </w:rPr>
        <w:tab/>
        <w:t>2011</w:t>
      </w:r>
      <w:r>
        <w:rPr>
          <w:sz w:val="15"/>
        </w:rPr>
        <w:tab/>
        <w:t>2010</w:t>
      </w:r>
      <w:r>
        <w:rPr>
          <w:sz w:val="15"/>
        </w:rPr>
        <w:tab/>
        <w:t>2009</w:t>
      </w:r>
      <w:r>
        <w:rPr>
          <w:sz w:val="15"/>
        </w:rPr>
        <w:tab/>
        <w:t>2008</w:t>
      </w:r>
      <w:r>
        <w:rPr>
          <w:sz w:val="15"/>
        </w:rPr>
        <w:tab/>
        <w:t>2007</w:t>
      </w:r>
      <w:r>
        <w:rPr>
          <w:sz w:val="15"/>
        </w:rPr>
        <w:tab/>
        <w:t>2006</w:t>
      </w:r>
      <w:r>
        <w:rPr>
          <w:sz w:val="15"/>
        </w:rPr>
        <w:tab/>
        <w:t>2005</w:t>
      </w:r>
    </w:p>
    <w:p w:rsidR="00073F03" w:rsidRDefault="00C90905">
      <w:pPr>
        <w:spacing w:after="213" w:line="259" w:lineRule="auto"/>
        <w:ind w:left="3107" w:right="-299" w:firstLine="0"/>
        <w:jc w:val="left"/>
      </w:pPr>
      <w:r>
        <w:rPr>
          <w:rFonts w:ascii="Calibri" w:eastAsia="Calibri" w:hAnsi="Calibri" w:cs="Calibri"/>
          <w:noProof/>
          <w:sz w:val="22"/>
        </w:rPr>
        <mc:AlternateContent>
          <mc:Choice Requires="wpg">
            <w:drawing>
              <wp:inline distT="0" distB="0" distL="0" distR="0">
                <wp:extent cx="6633210" cy="9906"/>
                <wp:effectExtent l="0" t="0" r="0" b="0"/>
                <wp:docPr id="134856" name="Group 134856"/>
                <wp:cNvGraphicFramePr/>
                <a:graphic xmlns:a="http://schemas.openxmlformats.org/drawingml/2006/main">
                  <a:graphicData uri="http://schemas.microsoft.com/office/word/2010/wordprocessingGroup">
                    <wpg:wgp>
                      <wpg:cNvGrpSpPr/>
                      <wpg:grpSpPr>
                        <a:xfrm>
                          <a:off x="0" y="0"/>
                          <a:ext cx="6633210" cy="9906"/>
                          <a:chOff x="0" y="0"/>
                          <a:chExt cx="6633210" cy="9906"/>
                        </a:xfrm>
                      </wpg:grpSpPr>
                      <wps:wsp>
                        <wps:cNvPr id="7557" name="Shape 7557"/>
                        <wps:cNvSpPr/>
                        <wps:spPr>
                          <a:xfrm>
                            <a:off x="0" y="0"/>
                            <a:ext cx="569214" cy="0"/>
                          </a:xfrm>
                          <a:custGeom>
                            <a:avLst/>
                            <a:gdLst/>
                            <a:ahLst/>
                            <a:cxnLst/>
                            <a:rect l="0" t="0" r="0" b="0"/>
                            <a:pathLst>
                              <a:path w="569214">
                                <a:moveTo>
                                  <a:pt x="0" y="0"/>
                                </a:moveTo>
                                <a:lnTo>
                                  <a:pt x="569214"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14" name="Shape 210414"/>
                        <wps:cNvSpPr/>
                        <wps:spPr>
                          <a:xfrm>
                            <a:off x="0" y="762"/>
                            <a:ext cx="569214" cy="9144"/>
                          </a:xfrm>
                          <a:custGeom>
                            <a:avLst/>
                            <a:gdLst/>
                            <a:ahLst/>
                            <a:cxnLst/>
                            <a:rect l="0" t="0" r="0" b="0"/>
                            <a:pathLst>
                              <a:path w="569214" h="9144">
                                <a:moveTo>
                                  <a:pt x="0" y="0"/>
                                </a:moveTo>
                                <a:lnTo>
                                  <a:pt x="569214" y="0"/>
                                </a:lnTo>
                                <a:lnTo>
                                  <a:pt x="569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9" name="Shape 7559"/>
                        <wps:cNvSpPr/>
                        <wps:spPr>
                          <a:xfrm>
                            <a:off x="643890"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15" name="Shape 210415"/>
                        <wps:cNvSpPr/>
                        <wps:spPr>
                          <a:xfrm>
                            <a:off x="643890"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1" name="Shape 7561"/>
                        <wps:cNvSpPr/>
                        <wps:spPr>
                          <a:xfrm>
                            <a:off x="1317498"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16" name="Shape 210416"/>
                        <wps:cNvSpPr/>
                        <wps:spPr>
                          <a:xfrm>
                            <a:off x="1318260"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3" name="Shape 7563"/>
                        <wps:cNvSpPr/>
                        <wps:spPr>
                          <a:xfrm>
                            <a:off x="1991106"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17" name="Shape 210417"/>
                        <wps:cNvSpPr/>
                        <wps:spPr>
                          <a:xfrm>
                            <a:off x="1991868"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5" name="Shape 7565"/>
                        <wps:cNvSpPr/>
                        <wps:spPr>
                          <a:xfrm>
                            <a:off x="2665476"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18" name="Shape 210418"/>
                        <wps:cNvSpPr/>
                        <wps:spPr>
                          <a:xfrm>
                            <a:off x="2665476"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7" name="Shape 7567"/>
                        <wps:cNvSpPr/>
                        <wps:spPr>
                          <a:xfrm>
                            <a:off x="3339084"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19" name="Shape 210419"/>
                        <wps:cNvSpPr/>
                        <wps:spPr>
                          <a:xfrm>
                            <a:off x="3339084"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9" name="Shape 7569"/>
                        <wps:cNvSpPr/>
                        <wps:spPr>
                          <a:xfrm>
                            <a:off x="4012692"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20" name="Shape 210420"/>
                        <wps:cNvSpPr/>
                        <wps:spPr>
                          <a:xfrm>
                            <a:off x="4013454"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1" name="Shape 7571"/>
                        <wps:cNvSpPr/>
                        <wps:spPr>
                          <a:xfrm>
                            <a:off x="4686300"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21" name="Shape 210421"/>
                        <wps:cNvSpPr/>
                        <wps:spPr>
                          <a:xfrm>
                            <a:off x="4687062"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3" name="Shape 7573"/>
                        <wps:cNvSpPr/>
                        <wps:spPr>
                          <a:xfrm>
                            <a:off x="5360670"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22" name="Shape 210422"/>
                        <wps:cNvSpPr/>
                        <wps:spPr>
                          <a:xfrm>
                            <a:off x="5360670"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1" name="Shape 7611"/>
                        <wps:cNvSpPr/>
                        <wps:spPr>
                          <a:xfrm>
                            <a:off x="6034278" y="0"/>
                            <a:ext cx="598932" cy="0"/>
                          </a:xfrm>
                          <a:custGeom>
                            <a:avLst/>
                            <a:gdLst/>
                            <a:ahLst/>
                            <a:cxnLst/>
                            <a:rect l="0" t="0" r="0" b="0"/>
                            <a:pathLst>
                              <a:path w="598932">
                                <a:moveTo>
                                  <a:pt x="0" y="0"/>
                                </a:moveTo>
                                <a:lnTo>
                                  <a:pt x="5989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423" name="Shape 210423"/>
                        <wps:cNvSpPr/>
                        <wps:spPr>
                          <a:xfrm>
                            <a:off x="6034278" y="762"/>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3F4535" id="Group 134856" o:spid="_x0000_s1026" style="width:522.3pt;height:.8pt;mso-position-horizontal-relative:char;mso-position-vertical-relative:line" coordsize="663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">
                <v:shape id="Shape 7557" o:spid="_x0000_s1027" style="position:absolute;width:5692;height:0;visibility:visible;mso-wrap-style:square;v-text-anchor:top" coordsize="569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UdscA&#10;AADdAAAADwAAAGRycy9kb3ducmV2LnhtbESPQWsCMRSE7wX/Q3iCF6lZBWtZjSKiVEGk3Rb0+Ng8&#10;dxc3L0uS6vrvm4LgcZiZb5jZojW1uJLzlWUFw0ECgji3uuJCwc/35vUdhA/IGmvLpOBOHhbzzssM&#10;U21v/EXXLBQiQtinqKAMoUml9HlJBv3ANsTRO1tnMETpCqkd3iLc1HKUJG/SYMVxocSGViXll+zX&#10;KNjtt/fhx3qd9feH4A7H3Wf/eFoq1eu2yymIQG14hh/trVYwGY8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lHbHAAAA3QAAAA8AAAAAAAAAAAAAAAAAmAIAAGRy&#10;cy9kb3ducmV2LnhtbFBLBQYAAAAABAAEAPUAAACMAwAAAAA=&#10;" path="m,l569214,e" filled="f" strokeweight="0">
                  <v:stroke miterlimit="83231f" joinstyle="miter"/>
                  <v:path arrowok="t" textboxrect="0,0,569214,0"/>
                </v:shape>
                <v:shape id="Shape 210414" o:spid="_x0000_s1028" style="position:absolute;top:7;width:5692;height:92;visibility:visible;mso-wrap-style:square;v-text-anchor:top" coordsize="569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nO8QA&#10;AADfAAAADwAAAGRycy9kb3ducmV2LnhtbESPQYvCMBSE7wv+h/AEL6JpixSpRhFB8CbriudH8mxL&#10;m5faRK3/3iws7HGYmW+Y9XawrXhS72vHCtJ5AoJYO1NzqeDyc5gtQfiAbLB1TAre5GG7GX2tsTDu&#10;xd/0PIdSRAj7AhVUIXSFlF5XZNHPXUccvZvrLYYo+1KaHl8RbluZJUkuLdYcFyrsaF+Rbs4PqyBv&#10;dLbPpo/2Lhsdpukpv1w1KjUZD7sViEBD+A//tY9GQZYmi3QBv3/iF5C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pzvEAAAA3wAAAA8AAAAAAAAAAAAAAAAAmAIAAGRycy9k&#10;b3ducmV2LnhtbFBLBQYAAAAABAAEAPUAAACJAwAAAAA=&#10;" path="m,l569214,r,9144l,9144,,e" fillcolor="black" stroked="f" strokeweight="0">
                  <v:stroke miterlimit="83231f" joinstyle="miter"/>
                  <v:path arrowok="t" textboxrect="0,0,569214,9144"/>
                </v:shape>
                <v:shape id="Shape 7559" o:spid="_x0000_s1029" style="position:absolute;left:6438;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xL8YA&#10;AADdAAAADwAAAGRycy9kb3ducmV2LnhtbESPT2vCQBTE7wW/w/KE3upGqf+iq4go9FYbRfT2yD6T&#10;kOzbmF01fvtuQehxmJnfMPNlaypxp8YVlhX0exEI4tTqgjMFh/32YwLCeWSNlWVS8CQHy0XnbY6x&#10;tg/+oXviMxEg7GJUkHtfx1K6NCeDrmdr4uBdbGPQB9lkUjf4CHBTyUEUjaTBgsNCjjWtc0rL5GYU&#10;nK6f5eH7uEvKJ++rdrU5T3dcK/XebVczEJ5a/x9+tb+0gvFwO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xL8YAAADdAAAADwAAAAAAAAAAAAAAAACYAgAAZHJz&#10;L2Rvd25yZXYueG1sUEsFBgAAAAAEAAQA9QAAAIsDAAAAAA==&#10;" path="m,l598932,e" filled="f" strokeweight="0">
                  <v:stroke miterlimit="83231f" joinstyle="miter"/>
                  <v:path arrowok="t" textboxrect="0,0,598932,0"/>
                </v:shape>
                <v:shape id="Shape 210415" o:spid="_x0000_s1030" style="position:absolute;left:6438;top:7;width:5990;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X98cA&#10;AADfAAAADwAAAGRycy9kb3ducmV2LnhtbESPzWrDMBCE74W8g9hAbo1kk5bgWg75oaS3EqeX3BZr&#10;a7uxVsZSHeftq0Khx2FmvmHyzWQ7MdLgW8cakqUCQVw503Kt4eP8+rgG4QOywc4xabiTh00xe8gx&#10;M+7GJxrLUIsIYZ+hhiaEPpPSVw1Z9EvXE0fv0w0WQ5RDLc2Atwi3nUyVepYWW44LDfa0b6i6lt9W&#10;w0gq7f1hu7vsLyY5jcf33ZeVWi/m0/YFRKAp/If/2m9GQ5qoVfIE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F/fHAAAA3wAAAA8AAAAAAAAAAAAAAAAAmAIAAGRy&#10;cy9kb3ducmV2LnhtbFBLBQYAAAAABAAEAPUAAACMAwAAAAA=&#10;" path="m,l598932,r,9144l,9144,,e" fillcolor="black" stroked="f" strokeweight="0">
                  <v:stroke miterlimit="83231f" joinstyle="miter"/>
                  <v:path arrowok="t" textboxrect="0,0,598932,9144"/>
                </v:shape>
                <v:shape id="Shape 7561" o:spid="_x0000_s1031" style="position:absolute;left:13174;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3lMYA&#10;AADdAAAADwAAAGRycy9kb3ducmV2LnhtbESPQWvCQBSE70L/w/IK3nRjUVtTV5HSgjc1kVJvj+xr&#10;EpJ9m2a3Jvn3XaHgcZiZb5j1tje1uFLrSssKZtMIBHFmdcm5gnP6MXkB4TyyxtoyKRjIwXbzMFpj&#10;rG3HJ7omPhcBwi5GBYX3TSylywoy6Ka2IQ7et20N+iDbXOoWuwA3tXyKoqU0WHJYKLCht4KyKvk1&#10;Cr5+5tX58HlMqoHTut+9X1ZHbpQaP/a7VxCeen8P/7f3WsHzYjmD2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L3lMYAAADdAAAADwAAAAAAAAAAAAAAAACYAgAAZHJz&#10;L2Rvd25yZXYueG1sUEsFBgAAAAAEAAQA9QAAAIsDAAAAAA==&#10;" path="m,l598932,e" filled="f" strokeweight="0">
                  <v:stroke miterlimit="83231f" joinstyle="miter"/>
                  <v:path arrowok="t" textboxrect="0,0,598932,0"/>
                </v:shape>
                <v:shape id="Shape 210416" o:spid="_x0000_s1032" style="position:absolute;left:13182;top:7;width:5989;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JgMYA&#10;AADfAAAADwAAAGRycy9kb3ducmV2LnhtbESPwWrDMBBE74X8g9hAbo1kE0JxLRsnoTS3krSX3BZr&#10;a7u1VsZSHOfvq0Khx2Fm3jB5OdteTDT6zrGGZK1AENfOdNxo+Hh/eXwC4QOywd4xabiTh7JYPOSY&#10;GXfjE03n0IgIYZ+hhjaEIZPS1y1Z9Gs3EEfv040WQ5RjI82Itwi3vUyV2kqLHceFFgfat1R/n69W&#10;w0QqHfyh2l32F5Ocpte33ZeVWq+Wc/UMItAc/sN/7aPRkCZqk2zh90/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SJgMYAAADfAAAADwAAAAAAAAAAAAAAAACYAgAAZHJz&#10;L2Rvd25yZXYueG1sUEsFBgAAAAAEAAQA9QAAAIsDAAAAAA==&#10;" path="m,l598932,r,9144l,9144,,e" fillcolor="black" stroked="f" strokeweight="0">
                  <v:stroke miterlimit="83231f" joinstyle="miter"/>
                  <v:path arrowok="t" textboxrect="0,0,598932,9144"/>
                </v:shape>
                <v:shape id="Shape 7563" o:spid="_x0000_s1033" style="position:absolute;left:19911;width:5989;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MeMYA&#10;AADdAAAADwAAAGRycy9kb3ducmV2LnhtbESPT2vCQBTE74LfYXlCb7pRW/9EVxFpobdqFNHbI/tM&#10;QrJvY3ar8dt3C4Ueh5n5DbNct6YSd2pcYVnBcBCBIE6tLjhTcDx89GcgnEfWWFkmBU9ysF51O0uM&#10;tX3wnu6Jz0SAsItRQe59HUvp0pwMuoGtiYN3tY1BH2STSd3gI8BNJUdRNJEGCw4LOda0zSktk2+j&#10;4Hx7LY9fp11SPvlQtZv3y3zHtVIvvXazAOGp9f/hv/anVjB9m4z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zMeMYAAADdAAAADwAAAAAAAAAAAAAAAACYAgAAZHJz&#10;L2Rvd25yZXYueG1sUEsFBgAAAAAEAAQA9QAAAIsDAAAAAA==&#10;" path="m,l598932,e" filled="f" strokeweight="0">
                  <v:stroke miterlimit="83231f" joinstyle="miter"/>
                  <v:path arrowok="t" textboxrect="0,0,598932,0"/>
                </v:shape>
                <v:shape id="Shape 210417" o:spid="_x0000_s1034" style="position:absolute;left:19918;top:7;width:5990;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sG8cA&#10;AADfAAAADwAAAGRycy9kb3ducmV2LnhtbESPzWrDMBCE74W8g9hAbo1kE9rgWg75oaS3EqeX3BZr&#10;a7uxVsZSHeftq0Khx2FmvmHyzWQ7MdLgW8cakqUCQVw503Kt4eP8+rgG4QOywc4xabiTh00xe8gx&#10;M+7GJxrLUIsIYZ+hhiaEPpPSVw1Z9EvXE0fv0w0WQ5RDLc2Atwi3nUyVepIWW44LDfa0b6i6lt9W&#10;w0gq7f1hu7vsLyY5jcf33ZeVWi/m0/YFRKAp/If/2m9GQ5qoVfIM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4LBvHAAAA3wAAAA8AAAAAAAAAAAAAAAAAmAIAAGRy&#10;cy9kb3ducmV2LnhtbFBLBQYAAAAABAAEAPUAAACMAwAAAAA=&#10;" path="m,l598932,r,9144l,9144,,e" fillcolor="black" stroked="f" strokeweight="0">
                  <v:stroke miterlimit="83231f" joinstyle="miter"/>
                  <v:path arrowok="t" textboxrect="0,0,598932,9144"/>
                </v:shape>
                <v:shape id="Shape 7565" o:spid="_x0000_s1035" style="position:absolute;left:26654;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xl8YA&#10;AADdAAAADwAAAGRycy9kb3ducmV2LnhtbESPQWvCQBSE74X+h+UVvNVNS7U1zSoiFbxVEyn19si+&#10;JiHZtzG7xvjv3YLgcZiZb5hkMZhG9NS5yrKCl3EEgji3uuJCwT5bP3+AcB5ZY2OZFFzIwWL++JBg&#10;rO2Zd9SnvhABwi5GBaX3bSyly0sy6Ma2JQ7en+0M+iC7QuoOzwFuGvkaRVNpsOKwUGJLq5LyOj0Z&#10;Bb/Ht3r//bNN6wtnzbD8Osy23Co1ehqWnyA8Df4evrU3WsH7ZDqB/zfh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nxl8YAAADdAAAADwAAAAAAAAAAAAAAAACYAgAAZHJz&#10;L2Rvd25yZXYueG1sUEsFBgAAAAAEAAQA9QAAAIsDAAAAAA==&#10;" path="m,l598932,e" filled="f" strokeweight="0">
                  <v:stroke miterlimit="83231f" joinstyle="miter"/>
                  <v:path arrowok="t" textboxrect="0,0,598932,0"/>
                </v:shape>
                <v:shape id="Shape 210418" o:spid="_x0000_s1036" style="position:absolute;left:26654;top:7;width:5990;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4acIA&#10;AADfAAAADwAAAGRycy9kb3ducmV2LnhtbERPy4rCMBTdC/MP4Q6406RFRDpGUQdxduJj092ludNW&#10;m5vSZGrn781CcHk47+V6sI3oqfO1Yw3JVIEgLpypudRwvewnCxA+IBtsHJOGf/KwXn2MlpgZ9+AT&#10;9edQihjCPkMNVQhtJqUvKrLop64ljtyv6yyGCLtSmg4fMdw2MlVqLi3WHBsqbGlXUXE//1kNPam0&#10;9d+bbb7LTXLqD8ftzUqtx5/D5gtEoCG8xS/3j9GQJmqWxMHxT/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7hpwgAAAN8AAAAPAAAAAAAAAAAAAAAAAJgCAABkcnMvZG93&#10;bnJldi54bWxQSwUGAAAAAAQABAD1AAAAhwMAAAAA&#10;" path="m,l598932,r,9144l,9144,,e" fillcolor="black" stroked="f" strokeweight="0">
                  <v:stroke miterlimit="83231f" joinstyle="miter"/>
                  <v:path arrowok="t" textboxrect="0,0,598932,9144"/>
                </v:shape>
                <v:shape id="Shape 7567" o:spid="_x0000_s1037" style="position:absolute;left:33390;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Ke8YA&#10;AADdAAAADwAAAGRycy9kb3ducmV2LnhtbESPQWvCQBSE7wX/w/KE3uqm0poaXUVKC71VoxS9PbKv&#10;SUj2bcxuTfLv3YLgcZiZb5jluje1uFDrSssKnicRCOLM6pJzBYf959MbCOeRNdaWScFADtar0cMS&#10;E2073tEl9bkIEHYJKii8bxIpXVaQQTexDXHwfm1r0AfZ5lK32AW4qeU0imbSYMlhocCG3gvKqvTP&#10;KDieX6rD9882rQbe1/3m4zTfcqPU47jfLEB46v09fGt/aQXx6yyG/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fKe8YAAADdAAAADwAAAAAAAAAAAAAAAACYAgAAZHJz&#10;L2Rvd25yZXYueG1sUEsFBgAAAAAEAAQA9QAAAIsDAAAAAA==&#10;" path="m,l598932,e" filled="f" strokeweight="0">
                  <v:stroke miterlimit="83231f" joinstyle="miter"/>
                  <v:path arrowok="t" textboxrect="0,0,598932,0"/>
                </v:shape>
                <v:shape id="Shape 210419" o:spid="_x0000_s1038" style="position:absolute;left:33390;top:7;width:5990;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d8scA&#10;AADfAAAADwAAAGRycy9kb3ducmV2LnhtbESPzWrDMBCE74W8g9hAbo1kE0rjWg75oaS3EqeX3BZr&#10;a7uxVsZSHeftq0Khx2FmvmHyzWQ7MdLgW8cakqUCQVw503Kt4eP8+vgMwgdkg51j0nAnD5ti9pBj&#10;ZtyNTzSWoRYRwj5DDU0IfSalrxqy6JeuJ47epxsshiiHWpoBbxFuO5kq9SQtthwXGuxp31B1Lb+t&#10;hpFU2vvDdnfZX0xyGo/vuy8rtV7Mp+0LiEBT+A//td+MhjRRq2QN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HfLHAAAA3wAAAA8AAAAAAAAAAAAAAAAAmAIAAGRy&#10;cy9kb3ducmV2LnhtbFBLBQYAAAAABAAEAPUAAACMAwAAAAA=&#10;" path="m,l598932,r,9144l,9144,,e" fillcolor="black" stroked="f" strokeweight="0">
                  <v:stroke miterlimit="83231f" joinstyle="miter"/>
                  <v:path arrowok="t" textboxrect="0,0,598932,9144"/>
                </v:shape>
                <v:shape id="Shape 7569" o:spid="_x0000_s1039" style="position:absolute;left:40126;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ksUA&#10;AADdAAAADwAAAGRycy9kb3ducmV2LnhtbESPQWvCQBSE70L/w/IK3nRjUVujq4goeNNGEb09ss8k&#10;JPs2za4a/31XKPQ4zMw3zGzRmkrcqXGFZQWDfgSCOLW64EzB8bDpfYFwHlljZZkUPMnBYv7WmWGs&#10;7YO/6Z74TAQIuxgV5N7XsZQuzcmg69uaOHhX2xj0QTaZ1A0+AtxU8iOKxtJgwWEhx5pWOaVlcjMK&#10;zj/D8rg77ZPyyYeqXa4vkz3XSnXf2+UUhKfW/4f/2lut4HM0nsDr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uSxQAAAN0AAAAPAAAAAAAAAAAAAAAAAJgCAABkcnMv&#10;ZG93bnJldi54bWxQSwUGAAAAAAQABAD1AAAAigMAAAAA&#10;" path="m,l598932,e" filled="f" strokeweight="0">
                  <v:stroke miterlimit="83231f" joinstyle="miter"/>
                  <v:path arrowok="t" textboxrect="0,0,598932,0"/>
                </v:shape>
                <v:shape id="Shape 210420" o:spid="_x0000_s1040" style="position:absolute;left:40134;top:7;width:5989;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0sQA&#10;AADfAAAADwAAAGRycy9kb3ducmV2LnhtbESPy4rCMBSG98K8QzgD7jRpEZGOUdRBnJ142XR3aM60&#10;1eakNJnaeXuzEFz+/De+5Xqwjeip87VjDclUgSAunKm51HC97CcLED4gG2wck4Z/8rBefYyWmBn3&#10;4BP151CKOMI+Qw1VCG0mpS8qsuinriWO3q/rLIYou1KaDh9x3DYyVWouLdYcHypsaVdRcT//WQ09&#10;qbT135ttvstNcuoPx+3NSq3Hn8PmC0SgIbzDr/aP0ZAmapZGgsgTWU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9ftLEAAAA3wAAAA8AAAAAAAAAAAAAAAAAmAIAAGRycy9k&#10;b3ducmV2LnhtbFBLBQYAAAAABAAEAPUAAACJAwAAAAA=&#10;" path="m,l598932,r,9144l,9144,,e" fillcolor="black" stroked="f" strokeweight="0">
                  <v:stroke miterlimit="83231f" joinstyle="miter"/>
                  <v:path arrowok="t" textboxrect="0,0,598932,9144"/>
                </v:shape>
                <v:shape id="Shape 7571" o:spid="_x0000_s1041" style="position:absolute;left:46863;width:5989;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hScYA&#10;AADdAAAADwAAAGRycy9kb3ducmV2LnhtbESPQWvCQBSE74L/YXlCb7pRWqOpq4i00Fs1itjbI/tM&#10;QrJvY3ar8d93C4LHYWa+YRarztTiSq0rLSsYjyIQxJnVJecKDvvP4QyE88gaa8uk4E4OVst+b4GJ&#10;tjfe0TX1uQgQdgkqKLxvEildVpBBN7INcfDOtjXog2xzqVu8Bbip5SSKptJgyWGhwIY2BWVV+msU&#10;nC6v1eH7uE2rO+/rbv3xM99yo9TLoFu/g/DU+Wf40f7SCuK3eA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hScYAAADdAAAADwAAAAAAAAAAAAAAAACYAgAAZHJz&#10;L2Rvd25yZXYueG1sUEsFBgAAAAAEAAQA9QAAAIsDAAAAAA==&#10;" path="m,l598932,e" filled="f" strokeweight="0">
                  <v:stroke miterlimit="83231f" joinstyle="miter"/>
                  <v:path arrowok="t" textboxrect="0,0,598932,0"/>
                </v:shape>
                <v:shape id="Shape 210421" o:spid="_x0000_s1042" style="position:absolute;left:46870;top:7;width:5989;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ScYA&#10;AADfAAAADwAAAGRycy9kb3ducmV2LnhtbESPzWrDMBCE74W8g9hCbrVkE0pxooTYoaS3kp+Lb4u1&#10;td1aK2OpjvP2VaHQ4zAz3zCb3Wx7MdHoO8ca0kSBIK6d6bjRcL28Pr2A8AHZYO+YNNzJw267eNhg&#10;btyNTzSdQyMihH2OGtoQhlxKX7dk0SduII7ehxsthijHRpoRbxFue5kp9SwtdhwXWhyobKn+On9b&#10;DROpbPCHfVGVlUlP0/G9+LRS6+XjvF+DCDSH//Bf+81oyFK1yl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HbScYAAADfAAAADwAAAAAAAAAAAAAAAACYAgAAZHJz&#10;L2Rvd25yZXYueG1sUEsFBgAAAAAEAAQA9QAAAIsDAAAAAA==&#10;" path="m,l598932,r,9144l,9144,,e" fillcolor="black" stroked="f" strokeweight="0">
                  <v:stroke miterlimit="83231f" joinstyle="miter"/>
                  <v:path arrowok="t" textboxrect="0,0,598932,9144"/>
                </v:shape>
                <v:shape id="Shape 7573" o:spid="_x0000_s1043" style="position:absolute;left:53606;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apcYA&#10;AADdAAAADwAAAGRycy9kb3ducmV2LnhtbESPT2vCQBTE74LfYXlCb7pRW/9EVxFpobdqFNHbI/tM&#10;QrJvY3ar8dt3C4Ueh5n5DbNct6YSd2pcYVnBcBCBIE6tLjhTcDx89GcgnEfWWFkmBU9ysF51O0uM&#10;tX3wnu6Jz0SAsItRQe59HUvp0pwMuoGtiYN3tY1BH2STSd3gI8BNJUdRNJEGCw4LOda0zSktk2+j&#10;4Hx7LY9fp11SPvlQtZv3y3zHtVIvvXazAOGp9f/hv/anVjB9m47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apcYAAADdAAAADwAAAAAAAAAAAAAAAACYAgAAZHJz&#10;L2Rvd25yZXYueG1sUEsFBgAAAAAEAAQA9QAAAIsDAAAAAA==&#10;" path="m,l598932,e" filled="f" strokeweight="0">
                  <v:stroke miterlimit="83231f" joinstyle="miter"/>
                  <v:path arrowok="t" textboxrect="0,0,598932,0"/>
                </v:shape>
                <v:shape id="Shape 210422" o:spid="_x0000_s1044" style="position:absolute;left:53606;top:7;width:5990;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FPsYA&#10;AADfAAAADwAAAGRycy9kb3ducmV2LnhtbESPS2vDMBCE74X8B7GF3BrJIpTiRAl5UJJbyeOS22Jt&#10;bbfWyliq4/z7KBDocZiZb5j5cnCN6KkLtWcD2USBIC68rbk0cD59vn2ACBHZYuOZDNwowHIxeplj&#10;bv2VD9QfYykShEOOBqoY21zKUFTkMEx8S5y8b985jEl2pbQdXhPcNVIr9S4d1pwWKmxpU1Hxe/xz&#10;BnpSug3b1fqyudjs0O++1j9OGjN+HVYzEJGG+B9+tvfWgM7UVGt4/Elf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NFPsYAAADfAAAADwAAAAAAAAAAAAAAAACYAgAAZHJz&#10;L2Rvd25yZXYueG1sUEsFBgAAAAAEAAQA9QAAAIsDAAAAAA==&#10;" path="m,l598932,r,9144l,9144,,e" fillcolor="black" stroked="f" strokeweight="0">
                  <v:stroke miterlimit="83231f" joinstyle="miter"/>
                  <v:path arrowok="t" textboxrect="0,0,598932,9144"/>
                </v:shape>
                <v:shape id="Shape 7611" o:spid="_x0000_s1045" style="position:absolute;left:60342;width:5990;height:0;visibility:visible;mso-wrap-style:square;v-text-anchor:top" coordsize="5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llcUA&#10;AADdAAAADwAAAGRycy9kb3ducmV2LnhtbESPQWvCQBSE74L/YXmCN92kiNrUVUQUeqtGkfb2yD6T&#10;kOzbNLvV+O+7guBxmJlvmMWqM7W4UutKywricQSCOLO65FzB6bgbzUE4j6yxtkwK7uRgtez3Fpho&#10;e+MDXVOfiwBhl6CCwvsmkdJlBRl0Y9sQB+9iW4M+yDaXusVbgJtavkXRVBosOSwU2NCmoKxK/4yC&#10;799Jdfo679Pqzse6W29/3vfcKDUcdOsPEJ46/wo/259awWwax/B4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eWVxQAAAN0AAAAPAAAAAAAAAAAAAAAAAJgCAABkcnMv&#10;ZG93bnJldi54bWxQSwUGAAAAAAQABAD1AAAAigMAAAAA&#10;" path="m,l598932,e" filled="f" strokeweight="0">
                  <v:stroke miterlimit="83231f" joinstyle="miter"/>
                  <v:path arrowok="t" textboxrect="0,0,598932,0"/>
                </v:shape>
                <v:shape id="Shape 210423" o:spid="_x0000_s1046" style="position:absolute;left:60342;top:7;width:5990;height:92;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pcYA&#10;AADfAAAADwAAAGRycy9kb3ducmV2LnhtbESPQWvCQBSE70L/w/IKveluUhFJXUUtUm9i7MXbI/ua&#10;pM2+Ddk1pv/eFQSPw8x8wyxWg21ET52vHWtIJgoEceFMzaWG79NuPAfhA7LBxjFp+CcPq+XLaIGZ&#10;cVc+Up+HUkQI+ww1VCG0mZS+qMiin7iWOHo/rrMYouxKaTq8RrhtZKrUTFqsOS5U2NK2ouIvv1gN&#10;Pam09Z/rzXl7Nsmx/zpsfq3U+u11WH+ACDSEZ/jR3hsNaaKm6Tv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pcYAAADfAAAADwAAAAAAAAAAAAAAAACYAgAAZHJz&#10;L2Rvd25yZXYueG1sUEsFBgAAAAAEAAQA9QAAAIsDAAAAAA==&#10;" path="m,l598932,r,9144l,9144,,e" fillcolor="black" stroked="f" strokeweight="0">
                  <v:stroke miterlimit="83231f" joinstyle="miter"/>
                  <v:path arrowok="t" textboxrect="0,0,598932,9144"/>
                </v:shape>
                <w10:anchorlock/>
              </v:group>
            </w:pict>
          </mc:Fallback>
        </mc:AlternateContent>
      </w:r>
    </w:p>
    <w:tbl>
      <w:tblPr>
        <w:tblStyle w:val="TableGrid"/>
        <w:tblW w:w="13435" w:type="dxa"/>
        <w:tblInd w:w="36" w:type="dxa"/>
        <w:tblCellMar>
          <w:top w:w="0" w:type="dxa"/>
          <w:left w:w="0" w:type="dxa"/>
          <w:bottom w:w="0" w:type="dxa"/>
          <w:right w:w="0" w:type="dxa"/>
        </w:tblCellMar>
        <w:tblLook w:val="04A0" w:firstRow="1" w:lastRow="0" w:firstColumn="1" w:lastColumn="0" w:noHBand="0" w:noVBand="1"/>
      </w:tblPr>
      <w:tblGrid>
        <w:gridCol w:w="3100"/>
        <w:gridCol w:w="1064"/>
        <w:gridCol w:w="1061"/>
        <w:gridCol w:w="1061"/>
        <w:gridCol w:w="1062"/>
        <w:gridCol w:w="1061"/>
        <w:gridCol w:w="1061"/>
        <w:gridCol w:w="1061"/>
        <w:gridCol w:w="1062"/>
        <w:gridCol w:w="1061"/>
        <w:gridCol w:w="781"/>
      </w:tblGrid>
      <w:tr w:rsidR="00073F03">
        <w:trPr>
          <w:trHeight w:val="350"/>
        </w:trPr>
        <w:tc>
          <w:tcPr>
            <w:tcW w:w="3101" w:type="dxa"/>
            <w:tcBorders>
              <w:top w:val="nil"/>
              <w:left w:val="nil"/>
              <w:bottom w:val="nil"/>
              <w:right w:val="nil"/>
            </w:tcBorders>
          </w:tcPr>
          <w:p w:rsidR="00073F03" w:rsidRDefault="00C90905">
            <w:pPr>
              <w:spacing w:after="0" w:line="259" w:lineRule="auto"/>
              <w:ind w:left="0" w:firstLine="0"/>
              <w:jc w:val="left"/>
            </w:pPr>
            <w:r>
              <w:rPr>
                <w:sz w:val="15"/>
              </w:rPr>
              <w:t>Actuarially determined contribution</w:t>
            </w:r>
          </w:p>
          <w:p w:rsidR="00073F03" w:rsidRDefault="00C90905">
            <w:pPr>
              <w:spacing w:after="0" w:line="259" w:lineRule="auto"/>
              <w:ind w:left="0" w:firstLine="0"/>
              <w:jc w:val="left"/>
            </w:pPr>
            <w:r>
              <w:rPr>
                <w:sz w:val="15"/>
              </w:rPr>
              <w:t>Contributions in relation to the actuarially</w:t>
            </w:r>
          </w:p>
        </w:tc>
        <w:tc>
          <w:tcPr>
            <w:tcW w:w="1064" w:type="dxa"/>
            <w:tcBorders>
              <w:top w:val="nil"/>
              <w:left w:val="nil"/>
              <w:bottom w:val="nil"/>
              <w:right w:val="nil"/>
            </w:tcBorders>
          </w:tcPr>
          <w:p w:rsidR="00073F03" w:rsidRDefault="00C90905">
            <w:pPr>
              <w:spacing w:after="0" w:line="259" w:lineRule="auto"/>
              <w:ind w:left="50" w:firstLine="0"/>
              <w:jc w:val="left"/>
            </w:pPr>
            <w:r>
              <w:rPr>
                <w:sz w:val="15"/>
              </w:rPr>
              <w:t>$               -</w:t>
            </w:r>
          </w:p>
        </w:tc>
        <w:tc>
          <w:tcPr>
            <w:tcW w:w="1061"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1"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2"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1"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1"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1"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2"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1061" w:type="dxa"/>
            <w:tcBorders>
              <w:top w:val="nil"/>
              <w:left w:val="nil"/>
              <w:bottom w:val="nil"/>
              <w:right w:val="nil"/>
            </w:tcBorders>
          </w:tcPr>
          <w:p w:rsidR="00073F03" w:rsidRDefault="00C90905">
            <w:pPr>
              <w:spacing w:after="0" w:line="259" w:lineRule="auto"/>
              <w:ind w:left="0" w:firstLine="0"/>
              <w:jc w:val="left"/>
            </w:pPr>
            <w:r>
              <w:rPr>
                <w:sz w:val="15"/>
              </w:rPr>
              <w:t>$                -</w:t>
            </w:r>
          </w:p>
        </w:tc>
        <w:tc>
          <w:tcPr>
            <w:tcW w:w="781" w:type="dxa"/>
            <w:tcBorders>
              <w:top w:val="nil"/>
              <w:left w:val="nil"/>
              <w:bottom w:val="nil"/>
              <w:right w:val="nil"/>
            </w:tcBorders>
          </w:tcPr>
          <w:p w:rsidR="00073F03" w:rsidRDefault="00C90905">
            <w:pPr>
              <w:spacing w:after="0" w:line="259" w:lineRule="auto"/>
              <w:ind w:left="0" w:firstLine="0"/>
            </w:pPr>
            <w:r>
              <w:rPr>
                <w:sz w:val="15"/>
              </w:rPr>
              <w:t>$                -</w:t>
            </w:r>
          </w:p>
        </w:tc>
      </w:tr>
      <w:tr w:rsidR="00073F03">
        <w:trPr>
          <w:trHeight w:val="278"/>
        </w:trPr>
        <w:tc>
          <w:tcPr>
            <w:tcW w:w="3101" w:type="dxa"/>
            <w:tcBorders>
              <w:top w:val="nil"/>
              <w:left w:val="nil"/>
              <w:bottom w:val="nil"/>
              <w:right w:val="nil"/>
            </w:tcBorders>
          </w:tcPr>
          <w:p w:rsidR="00073F03" w:rsidRDefault="00C90905">
            <w:pPr>
              <w:spacing w:after="0" w:line="259" w:lineRule="auto"/>
              <w:ind w:left="0" w:firstLine="0"/>
              <w:jc w:val="left"/>
            </w:pPr>
            <w:r>
              <w:rPr>
                <w:sz w:val="15"/>
              </w:rPr>
              <w:t xml:space="preserve"> determined contribution</w:t>
            </w:r>
          </w:p>
        </w:tc>
        <w:tc>
          <w:tcPr>
            <w:tcW w:w="1064" w:type="dxa"/>
            <w:tcBorders>
              <w:top w:val="nil"/>
              <w:left w:val="nil"/>
              <w:bottom w:val="nil"/>
              <w:right w:val="nil"/>
            </w:tcBorders>
          </w:tcPr>
          <w:p w:rsidR="00073F03" w:rsidRDefault="00C90905">
            <w:pPr>
              <w:spacing w:after="0" w:line="259" w:lineRule="auto"/>
              <w:ind w:left="50" w:firstLine="0"/>
              <w:jc w:val="left"/>
            </w:pPr>
            <w:r>
              <w:rPr>
                <w:sz w:val="15"/>
                <w:u w:val="single" w:color="000000"/>
              </w:rPr>
              <w:t xml:space="preserve">                 -</w:t>
            </w:r>
          </w:p>
        </w:tc>
        <w:tc>
          <w:tcPr>
            <w:tcW w:w="1061"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1"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2"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1"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1"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1"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2"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1061" w:type="dxa"/>
            <w:tcBorders>
              <w:top w:val="nil"/>
              <w:left w:val="nil"/>
              <w:bottom w:val="nil"/>
              <w:right w:val="nil"/>
            </w:tcBorders>
          </w:tcPr>
          <w:p w:rsidR="00073F03" w:rsidRDefault="00C90905">
            <w:pPr>
              <w:spacing w:after="0" w:line="259" w:lineRule="auto"/>
              <w:ind w:left="0" w:firstLine="0"/>
              <w:jc w:val="left"/>
            </w:pPr>
            <w:r>
              <w:rPr>
                <w:sz w:val="15"/>
                <w:u w:val="single" w:color="000000"/>
              </w:rPr>
              <w:t xml:space="preserve">                  -</w:t>
            </w:r>
          </w:p>
        </w:tc>
        <w:tc>
          <w:tcPr>
            <w:tcW w:w="781" w:type="dxa"/>
            <w:tcBorders>
              <w:top w:val="nil"/>
              <w:left w:val="nil"/>
              <w:bottom w:val="nil"/>
              <w:right w:val="nil"/>
            </w:tcBorders>
          </w:tcPr>
          <w:p w:rsidR="00073F03" w:rsidRDefault="00C90905">
            <w:pPr>
              <w:spacing w:after="0" w:line="259" w:lineRule="auto"/>
              <w:ind w:left="0" w:firstLine="0"/>
            </w:pPr>
            <w:r>
              <w:rPr>
                <w:sz w:val="15"/>
                <w:u w:val="single" w:color="000000"/>
              </w:rPr>
              <w:t xml:space="preserve">                  -</w:t>
            </w:r>
          </w:p>
        </w:tc>
      </w:tr>
      <w:tr w:rsidR="00073F03">
        <w:trPr>
          <w:trHeight w:val="255"/>
        </w:trPr>
        <w:tc>
          <w:tcPr>
            <w:tcW w:w="3101" w:type="dxa"/>
            <w:tcBorders>
              <w:top w:val="nil"/>
              <w:left w:val="nil"/>
              <w:bottom w:val="nil"/>
              <w:right w:val="nil"/>
            </w:tcBorders>
            <w:vAlign w:val="bottom"/>
          </w:tcPr>
          <w:p w:rsidR="00073F03" w:rsidRDefault="00C90905">
            <w:pPr>
              <w:spacing w:after="0" w:line="259" w:lineRule="auto"/>
              <w:ind w:left="0" w:firstLine="0"/>
              <w:jc w:val="left"/>
            </w:pPr>
            <w:r>
              <w:rPr>
                <w:sz w:val="15"/>
              </w:rPr>
              <w:t>Contribution excess (deficiency)</w:t>
            </w:r>
          </w:p>
        </w:tc>
        <w:tc>
          <w:tcPr>
            <w:tcW w:w="1064" w:type="dxa"/>
            <w:tcBorders>
              <w:top w:val="nil"/>
              <w:left w:val="nil"/>
              <w:bottom w:val="nil"/>
              <w:right w:val="nil"/>
            </w:tcBorders>
            <w:vAlign w:val="bottom"/>
          </w:tcPr>
          <w:p w:rsidR="00073F03" w:rsidRDefault="00C90905">
            <w:pPr>
              <w:spacing w:after="0" w:line="259" w:lineRule="auto"/>
              <w:ind w:left="50" w:firstLine="0"/>
              <w:jc w:val="left"/>
            </w:pPr>
            <w:r>
              <w:rPr>
                <w:sz w:val="15"/>
                <w:u w:val="single" w:color="000000"/>
              </w:rPr>
              <w:t>$              -</w:t>
            </w:r>
          </w:p>
        </w:tc>
        <w:tc>
          <w:tcPr>
            <w:tcW w:w="1061"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1"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2"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1"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1"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1"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2"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1061" w:type="dxa"/>
            <w:tcBorders>
              <w:top w:val="nil"/>
              <w:left w:val="nil"/>
              <w:bottom w:val="nil"/>
              <w:right w:val="nil"/>
            </w:tcBorders>
            <w:vAlign w:val="bottom"/>
          </w:tcPr>
          <w:p w:rsidR="00073F03" w:rsidRDefault="00C90905">
            <w:pPr>
              <w:spacing w:after="0" w:line="259" w:lineRule="auto"/>
              <w:ind w:left="0" w:firstLine="0"/>
              <w:jc w:val="left"/>
            </w:pPr>
            <w:r>
              <w:rPr>
                <w:sz w:val="15"/>
                <w:u w:val="single" w:color="000000"/>
              </w:rPr>
              <w:t>$               -</w:t>
            </w:r>
          </w:p>
        </w:tc>
        <w:tc>
          <w:tcPr>
            <w:tcW w:w="781" w:type="dxa"/>
            <w:tcBorders>
              <w:top w:val="nil"/>
              <w:left w:val="nil"/>
              <w:bottom w:val="nil"/>
              <w:right w:val="nil"/>
            </w:tcBorders>
            <w:vAlign w:val="bottom"/>
          </w:tcPr>
          <w:p w:rsidR="00073F03" w:rsidRDefault="00C90905">
            <w:pPr>
              <w:spacing w:after="0" w:line="259" w:lineRule="auto"/>
              <w:ind w:left="0" w:firstLine="0"/>
            </w:pPr>
            <w:r>
              <w:rPr>
                <w:sz w:val="15"/>
                <w:u w:val="single" w:color="000000"/>
              </w:rPr>
              <w:t>$               -</w:t>
            </w:r>
          </w:p>
        </w:tc>
      </w:tr>
    </w:tbl>
    <w:p w:rsidR="00073F03" w:rsidRDefault="00C90905">
      <w:pPr>
        <w:spacing w:after="210" w:line="259" w:lineRule="auto"/>
        <w:ind w:left="3107" w:right="-299" w:firstLine="0"/>
        <w:jc w:val="left"/>
      </w:pPr>
      <w:r>
        <w:rPr>
          <w:rFonts w:ascii="Calibri" w:eastAsia="Calibri" w:hAnsi="Calibri" w:cs="Calibri"/>
          <w:noProof/>
          <w:sz w:val="22"/>
        </w:rPr>
        <mc:AlternateContent>
          <mc:Choice Requires="wpg">
            <w:drawing>
              <wp:inline distT="0" distB="0" distL="0" distR="0">
                <wp:extent cx="6633210" cy="9144"/>
                <wp:effectExtent l="0" t="0" r="0" b="0"/>
                <wp:docPr id="134857" name="Group 134857"/>
                <wp:cNvGraphicFramePr/>
                <a:graphic xmlns:a="http://schemas.openxmlformats.org/drawingml/2006/main">
                  <a:graphicData uri="http://schemas.microsoft.com/office/word/2010/wordprocessingGroup">
                    <wpg:wgp>
                      <wpg:cNvGrpSpPr/>
                      <wpg:grpSpPr>
                        <a:xfrm>
                          <a:off x="0" y="0"/>
                          <a:ext cx="6633210" cy="9144"/>
                          <a:chOff x="0" y="0"/>
                          <a:chExt cx="6633210" cy="9144"/>
                        </a:xfrm>
                      </wpg:grpSpPr>
                      <wps:wsp>
                        <wps:cNvPr id="210424" name="Shape 210424"/>
                        <wps:cNvSpPr/>
                        <wps:spPr>
                          <a:xfrm>
                            <a:off x="0" y="0"/>
                            <a:ext cx="569214" cy="9144"/>
                          </a:xfrm>
                          <a:custGeom>
                            <a:avLst/>
                            <a:gdLst/>
                            <a:ahLst/>
                            <a:cxnLst/>
                            <a:rect l="0" t="0" r="0" b="0"/>
                            <a:pathLst>
                              <a:path w="569214" h="9144">
                                <a:moveTo>
                                  <a:pt x="0" y="0"/>
                                </a:moveTo>
                                <a:lnTo>
                                  <a:pt x="569214" y="0"/>
                                </a:lnTo>
                                <a:lnTo>
                                  <a:pt x="569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5" name="Shape 210425"/>
                        <wps:cNvSpPr/>
                        <wps:spPr>
                          <a:xfrm>
                            <a:off x="643890"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6" name="Shape 210426"/>
                        <wps:cNvSpPr/>
                        <wps:spPr>
                          <a:xfrm>
                            <a:off x="1318260"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7" name="Shape 210427"/>
                        <wps:cNvSpPr/>
                        <wps:spPr>
                          <a:xfrm>
                            <a:off x="1991868"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8" name="Shape 210428"/>
                        <wps:cNvSpPr/>
                        <wps:spPr>
                          <a:xfrm>
                            <a:off x="2665476"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9" name="Shape 210429"/>
                        <wps:cNvSpPr/>
                        <wps:spPr>
                          <a:xfrm>
                            <a:off x="3339084"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30" name="Shape 210430"/>
                        <wps:cNvSpPr/>
                        <wps:spPr>
                          <a:xfrm>
                            <a:off x="4013454"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31" name="Shape 210431"/>
                        <wps:cNvSpPr/>
                        <wps:spPr>
                          <a:xfrm>
                            <a:off x="4687062"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32" name="Shape 210432"/>
                        <wps:cNvSpPr/>
                        <wps:spPr>
                          <a:xfrm>
                            <a:off x="5360670"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33" name="Shape 210433"/>
                        <wps:cNvSpPr/>
                        <wps:spPr>
                          <a:xfrm>
                            <a:off x="6034278" y="0"/>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D77415" id="Group 134857" o:spid="_x0000_s1026" style="width:522.3pt;height:.7pt;mso-position-horizontal-relative:char;mso-position-vertical-relative:line" coordsize="66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">
                <v:shape id="Shape 210424" o:spid="_x0000_s1027" style="position:absolute;width:5692;height:91;visibility:visible;mso-wrap-style:square;v-text-anchor:top" coordsize="569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thsUA&#10;AADfAAAADwAAAGRycy9kb3ducmV2LnhtbESPQWvCQBSE74X+h+UVvEizySKhRFcRodBbqRXPj91n&#10;EpJ9G7Orpv/eLQgeh5n5hlltJteLK42h9ayhyHIQxMbblmsNh9/P9w8QISJb7D2Thj8KsFm/vqyw&#10;sv7GP3Tdx1okCIcKNTQxDpWUwTTkMGR+IE7eyY8OY5JjLe2ItwR3vVR5XkqHLaeFBgfaNWS6/cVp&#10;KDujdmp+6c+yM3FefJeHo0GtZ2/Tdgki0hSf4Uf7y2pQRb5QC/j/k7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W2GxQAAAN8AAAAPAAAAAAAAAAAAAAAAAJgCAABkcnMv&#10;ZG93bnJldi54bWxQSwUGAAAAAAQABAD1AAAAigMAAAAA&#10;" path="m,l569214,r,9144l,9144,,e" fillcolor="black" stroked="f" strokeweight="0">
                  <v:stroke miterlimit="83231f" joinstyle="miter"/>
                  <v:path arrowok="t" textboxrect="0,0,569214,9144"/>
                </v:shape>
                <v:shape id="Shape 210425" o:spid="_x0000_s1028" style="position:absolute;left:6438;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dSsYA&#10;AADfAAAADwAAAGRycy9kb3ducmV2LnhtbESPQWvCQBSE70L/w/IKveluQhVJXUUtUm9i7MXbI/ua&#10;pM2+Ddk1pv/eFQSPw8x8wyxWg21ET52vHWtIJgoEceFMzaWG79NuPAfhA7LBxjFp+CcPq+XLaIGZ&#10;cVc+Up+HUkQI+ww1VCG0mZS+qMiin7iWOHo/rrMYouxKaTq8RrhtZKrUTFqsOS5U2NK2ouIvv1gN&#10;Pam09Z/rzXl7Nsmx/zpsfq3U+u11WH+ACDSEZ/jR3hsNaaLe0yn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rdSsYAAADfAAAADwAAAAAAAAAAAAAAAACYAgAAZHJz&#10;L2Rvd25yZXYueG1sUEsFBgAAAAAEAAQA9QAAAIsDAAAAAA==&#10;" path="m,l598932,r,9144l,9144,,e" fillcolor="black" stroked="f" strokeweight="0">
                  <v:stroke miterlimit="83231f" joinstyle="miter"/>
                  <v:path arrowok="t" textboxrect="0,0,598932,9144"/>
                </v:shape>
                <v:shape id="Shape 210426" o:spid="_x0000_s1029" style="position:absolute;left:13182;width:5989;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DPcUA&#10;AADfAAAADwAAAGRycy9kb3ducmV2LnhtbESPT4vCMBTE78J+h/AW9qZJyyJSjaIu4t7EPxdvj+bZ&#10;VpuX0mRr99sbQfA4zMxvmNmit7XoqPWVYw3JSIEgzp2puNBwOm6GExA+IBusHZOGf/KwmH8MZpgZ&#10;d+c9dYdQiAhhn6GGMoQmk9LnJVn0I9cQR+/iWoshyraQpsV7hNtapkqNpcWK40KJDa1Lym+HP6uh&#10;I5U2/me5Oq/PJtl3293qaqXWX5/9cgoiUB/e4Vf712hIE/WdjuH5J3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EM9xQAAAN8AAAAPAAAAAAAAAAAAAAAAAJgCAABkcnMv&#10;ZG93bnJldi54bWxQSwUGAAAAAAQABAD1AAAAigMAAAAA&#10;" path="m,l598932,r,9144l,9144,,e" fillcolor="black" stroked="f" strokeweight="0">
                  <v:stroke miterlimit="83231f" joinstyle="miter"/>
                  <v:path arrowok="t" textboxrect="0,0,598932,9144"/>
                </v:shape>
                <v:shape id="Shape 210427" o:spid="_x0000_s1030" style="position:absolute;left:19918;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mpsYA&#10;AADfAAAADwAAAGRycy9kb3ducmV2LnhtbESPQWvCQBSE70L/w/IKveluQlFJXUUtUm9i7MXbI/ua&#10;pM2+Ddk1pv/eFQSPw8x8wyxWg21ET52vHWtIJgoEceFMzaWG79NuPAfhA7LBxjFp+CcPq+XLaIGZ&#10;cVc+Up+HUkQI+ww1VCG0mZS+qMiin7iWOHo/rrMYouxKaTq8RrhtZKrUVFqsOS5U2NK2ouIvv1gN&#10;Pam09Z/rzXl7Nsmx/zpsfq3U+u11WH+ACDSEZ/jR3hsNaaLe0xn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mpsYAAADfAAAADwAAAAAAAAAAAAAAAACYAgAAZHJz&#10;L2Rvd25yZXYueG1sUEsFBgAAAAAEAAQA9QAAAIsDAAAAAA==&#10;" path="m,l598932,r,9144l,9144,,e" fillcolor="black" stroked="f" strokeweight="0">
                  <v:stroke miterlimit="83231f" joinstyle="miter"/>
                  <v:path arrowok="t" textboxrect="0,0,598932,9144"/>
                </v:shape>
                <v:shape id="Shape 210428" o:spid="_x0000_s1031" style="position:absolute;left:26654;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y1MIA&#10;AADfAAAADwAAAGRycy9kb3ducmV2LnhtbERPy4rCMBTdC/MP4Q6406RFRDpGUQdxduJj092ludNW&#10;m5vSZGrn781CcHk47+V6sI3oqfO1Yw3JVIEgLpypudRwvewnCxA+IBtsHJOGf/KwXn2MlpgZ9+AT&#10;9edQihjCPkMNVQhtJqUvKrLop64ljtyv6yyGCLtSmg4fMdw2MlVqLi3WHBsqbGlXUXE//1kNPam0&#10;9d+bbb7LTXLqD8ftzUqtx5/D5gtEoCG8xS/3j9GQJmqWxsHxT/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3LUwgAAAN8AAAAPAAAAAAAAAAAAAAAAAJgCAABkcnMvZG93&#10;bnJldi54bWxQSwUGAAAAAAQABAD1AAAAhwMAAAAA&#10;" path="m,l598932,r,9144l,9144,,e" fillcolor="black" stroked="f" strokeweight="0">
                  <v:stroke miterlimit="83231f" joinstyle="miter"/>
                  <v:path arrowok="t" textboxrect="0,0,598932,9144"/>
                </v:shape>
                <v:shape id="Shape 210429" o:spid="_x0000_s1032" style="position:absolute;left:33390;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XT8YA&#10;AADfAAAADwAAAGRycy9kb3ducmV2LnhtbESPQWvCQBSE70L/w/IKveluQhFNXUUtUm9i7MXbI/ua&#10;pM2+Ddk1pv/eFQSPw8x8wyxWg21ET52vHWtIJgoEceFMzaWG79NuPAPhA7LBxjFp+CcPq+XLaIGZ&#10;cVc+Up+HUkQI+ww1VCG0mZS+qMiin7iWOHo/rrMYouxKaTq8RrhtZKrUVFqsOS5U2NK2ouIvv1gN&#10;Pam09Z/rzXl7Nsmx/zpsfq3U+u11WH+ACDSEZ/jR3hsNaaLe0zn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fXT8YAAADfAAAADwAAAAAAAAAAAAAAAACYAgAAZHJz&#10;L2Rvd25yZXYueG1sUEsFBgAAAAAEAAQA9QAAAIsDAAAAAA==&#10;" path="m,l598932,r,9144l,9144,,e" fillcolor="black" stroked="f" strokeweight="0">
                  <v:stroke miterlimit="83231f" joinstyle="miter"/>
                  <v:path arrowok="t" textboxrect="0,0,598932,9144"/>
                </v:shape>
                <v:shape id="Shape 210430" o:spid="_x0000_s1033" style="position:absolute;left:40134;width:5989;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oD8UA&#10;AADfAAAADwAAAGRycy9kb3ducmV2LnhtbESPy2rDMBBF94X8g5hAd7Vkp5TgWjZ5ENpdyWOT3WBN&#10;bbfWyFiK4/59tSh0ebkvTlHNthcTjb5zrCFNFAji2pmOGw2X8+FpDcIHZIO9Y9LwQx6qcvFQYG7c&#10;nY80nUIj4gj7HDW0IQy5lL5uyaJP3EAcvU83WgxRjo00I97juO1lptSLtNhxfGhxoF1L9ffpZjVM&#10;pLLB7zfb6+5q0uP09rH9slLrx+W8eQURaA7/4b/2u9GQpep5FQkiT2Q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OgPxQAAAN8AAAAPAAAAAAAAAAAAAAAAAJgCAABkcnMv&#10;ZG93bnJldi54bWxQSwUGAAAAAAQABAD1AAAAigMAAAAA&#10;" path="m,l598932,r,9144l,9144,,e" fillcolor="black" stroked="f" strokeweight="0">
                  <v:stroke miterlimit="83231f" joinstyle="miter"/>
                  <v:path arrowok="t" textboxrect="0,0,598932,9144"/>
                </v:shape>
                <v:shape id="Shape 210431" o:spid="_x0000_s1034" style="position:absolute;left:46870;width:5989;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NlMcA&#10;AADfAAAADwAAAGRycy9kb3ducmV2LnhtbESPzWrDMBCE74W8g9hAbo1kp5TgWg75oaS3EqeX3BZr&#10;a7uxVsZSHeftq0Khx2FmvmHyzWQ7MdLgW8cakqUCQVw503Kt4eP8+rgG4QOywc4xabiTh00xe8gx&#10;M+7GJxrLUIsIYZ+hhiaEPpPSVw1Z9EvXE0fv0w0WQ5RDLc2Atwi3nUyVepYWW44LDfa0b6i6lt9W&#10;w0gq7f1hu7vsLyY5jcf33ZeVWi/m0/YFRKAp/If/2m9GQ5qop1UC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oTZTHAAAA3wAAAA8AAAAAAAAAAAAAAAAAmAIAAGRy&#10;cy9kb3ducmV2LnhtbFBLBQYAAAAABAAEAPUAAACMAwAAAAA=&#10;" path="m,l598932,r,9144l,9144,,e" fillcolor="black" stroked="f" strokeweight="0">
                  <v:stroke miterlimit="83231f" joinstyle="miter"/>
                  <v:path arrowok="t" textboxrect="0,0,598932,9144"/>
                </v:shape>
                <v:shape id="Shape 210432" o:spid="_x0000_s1035" style="position:absolute;left:53606;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T48YA&#10;AADfAAAADwAAAGRycy9kb3ducmV2LnhtbESPQWvCQBSE70L/w/IKveluUhFJXUUtUm9i7MXbI/ua&#10;pM2+Ddk1pv/eFQSPw8x8wyxWg21ET52vHWtIJgoEceFMzaWG79NuPAfhA7LBxjFp+CcPq+XLaIGZ&#10;cVc+Up+HUkQI+ww1VCG0mZS+qMiin7iWOHo/rrMYouxKaTq8RrhtZKrUTFqsOS5U2NK2ouIvv1gN&#10;Pam09Z/rzXl7Nsmx/zpsfq3U+u11WH+ACDSEZ/jR3hsNaaKm7yn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T48YAAADfAAAADwAAAAAAAAAAAAAAAACYAgAAZHJz&#10;L2Rvd25yZXYueG1sUEsFBgAAAAAEAAQA9QAAAIsDAAAAAA==&#10;" path="m,l598932,r,9144l,9144,,e" fillcolor="black" stroked="f" strokeweight="0">
                  <v:stroke miterlimit="83231f" joinstyle="miter"/>
                  <v:path arrowok="t" textboxrect="0,0,598932,9144"/>
                </v:shape>
                <v:shape id="Shape 210433" o:spid="_x0000_s1036" style="position:absolute;left:60342;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2eMcA&#10;AADfAAAADwAAAGRycy9kb3ducmV2LnhtbESPS2vDMBCE74H+B7GF3hLJTgnBtRzyoLS3ksclt8Xa&#10;2k6slbEUx/33VaGQ4zAz3zD5arStGKj3jWMNyUyBIC6dabjScDq+T5cgfEA22DomDT/kYVU8TXLM&#10;jLvznoZDqESEsM9QQx1Cl0npy5os+pnriKP37XqLIcq+kqbHe4TbVqZKLaTFhuNCjR1tayqvh5vV&#10;MJBKO79bb87bs0n2w8fX5mKl1i/P4/oNRKAxPML/7U+jIU3U63wOf3/iF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2dnjHAAAA3wAAAA8AAAAAAAAAAAAAAAAAmAIAAGRy&#10;cy9kb3ducmV2LnhtbFBLBQYAAAAABAAEAPUAAACMAwAAAAA=&#10;" path="m,l598932,r,9144l,9144,,e" fillcolor="black" stroked="f" strokeweight="0">
                  <v:stroke miterlimit="83231f" joinstyle="miter"/>
                  <v:path arrowok="t" textboxrect="0,0,598932,9144"/>
                </v:shape>
                <w10:anchorlock/>
              </v:group>
            </w:pict>
          </mc:Fallback>
        </mc:AlternateContent>
      </w:r>
    </w:p>
    <w:tbl>
      <w:tblPr>
        <w:tblStyle w:val="TableGrid"/>
        <w:tblW w:w="13472" w:type="dxa"/>
        <w:tblInd w:w="0" w:type="dxa"/>
        <w:tblCellMar>
          <w:top w:w="0" w:type="dxa"/>
          <w:left w:w="0" w:type="dxa"/>
          <w:bottom w:w="0" w:type="dxa"/>
          <w:right w:w="0" w:type="dxa"/>
        </w:tblCellMar>
        <w:tblLook w:val="04A0" w:firstRow="1" w:lastRow="0" w:firstColumn="1" w:lastColumn="0" w:noHBand="0" w:noVBand="1"/>
      </w:tblPr>
      <w:tblGrid>
        <w:gridCol w:w="1383"/>
        <w:gridCol w:w="1754"/>
        <w:gridCol w:w="9553"/>
        <w:gridCol w:w="782"/>
      </w:tblGrid>
      <w:tr w:rsidR="00073F03">
        <w:trPr>
          <w:trHeight w:val="537"/>
        </w:trPr>
        <w:tc>
          <w:tcPr>
            <w:tcW w:w="3137" w:type="dxa"/>
            <w:gridSpan w:val="2"/>
            <w:tcBorders>
              <w:top w:val="nil"/>
              <w:left w:val="nil"/>
              <w:bottom w:val="nil"/>
              <w:right w:val="nil"/>
            </w:tcBorders>
          </w:tcPr>
          <w:p w:rsidR="00073F03" w:rsidRDefault="00C90905">
            <w:pPr>
              <w:spacing w:after="0" w:line="259" w:lineRule="auto"/>
              <w:ind w:left="36" w:firstLine="0"/>
              <w:jc w:val="left"/>
            </w:pPr>
            <w:r>
              <w:rPr>
                <w:sz w:val="15"/>
              </w:rPr>
              <w:t>Covered-employee payroll</w:t>
            </w:r>
          </w:p>
          <w:p w:rsidR="00073F03" w:rsidRDefault="00C90905">
            <w:pPr>
              <w:spacing w:after="0" w:line="259" w:lineRule="auto"/>
              <w:ind w:left="36" w:right="534" w:firstLine="0"/>
              <w:jc w:val="left"/>
            </w:pPr>
            <w:r>
              <w:rPr>
                <w:sz w:val="15"/>
              </w:rPr>
              <w:t>Actuarially determined contributions  as a percentage of covered-employee</w:t>
            </w:r>
          </w:p>
        </w:tc>
        <w:tc>
          <w:tcPr>
            <w:tcW w:w="9553" w:type="dxa"/>
            <w:tcBorders>
              <w:top w:val="nil"/>
              <w:left w:val="nil"/>
              <w:bottom w:val="nil"/>
              <w:right w:val="nil"/>
            </w:tcBorders>
          </w:tcPr>
          <w:p w:rsidR="00073F03" w:rsidRDefault="00C90905">
            <w:pPr>
              <w:tabs>
                <w:tab w:val="center" w:pos="1466"/>
                <w:tab w:val="center" w:pos="2527"/>
                <w:tab w:val="center" w:pos="3588"/>
                <w:tab w:val="center" w:pos="4650"/>
                <w:tab w:val="center" w:pos="5711"/>
                <w:tab w:val="center" w:pos="6771"/>
                <w:tab w:val="center" w:pos="7833"/>
                <w:tab w:val="center" w:pos="8894"/>
              </w:tabs>
              <w:spacing w:after="0" w:line="259" w:lineRule="auto"/>
              <w:ind w:left="0" w:firstLine="0"/>
              <w:jc w:val="left"/>
            </w:pPr>
            <w:r>
              <w:rPr>
                <w:sz w:val="15"/>
              </w:rPr>
              <w:t>$   992,149</w:t>
            </w:r>
            <w:r>
              <w:rPr>
                <w:sz w:val="15"/>
              </w:rPr>
              <w:tab/>
            </w:r>
            <w:r>
              <w:rPr>
                <w:sz w:val="15"/>
              </w:rPr>
              <w:t>$ 1,048,533</w:t>
            </w:r>
            <w:r>
              <w:rPr>
                <w:sz w:val="15"/>
              </w:rPr>
              <w:tab/>
              <w:t>$ 1,055,148</w:t>
            </w:r>
            <w:r>
              <w:rPr>
                <w:sz w:val="15"/>
              </w:rPr>
              <w:tab/>
              <w:t>$ 1,162,556</w:t>
            </w:r>
            <w:r>
              <w:rPr>
                <w:sz w:val="15"/>
              </w:rPr>
              <w:tab/>
              <w:t>$ 1,222,264</w:t>
            </w:r>
            <w:r>
              <w:rPr>
                <w:sz w:val="15"/>
              </w:rPr>
              <w:tab/>
              <w:t>$ 1,341,984</w:t>
            </w:r>
            <w:r>
              <w:rPr>
                <w:sz w:val="15"/>
              </w:rPr>
              <w:tab/>
              <w:t>$ 1,381,175</w:t>
            </w:r>
            <w:r>
              <w:rPr>
                <w:sz w:val="15"/>
              </w:rPr>
              <w:tab/>
              <w:t>$ 1,270,325</w:t>
            </w:r>
            <w:r>
              <w:rPr>
                <w:sz w:val="15"/>
              </w:rPr>
              <w:tab/>
              <w:t>$ 1,237,654</w:t>
            </w:r>
          </w:p>
        </w:tc>
        <w:tc>
          <w:tcPr>
            <w:tcW w:w="782" w:type="dxa"/>
            <w:tcBorders>
              <w:top w:val="nil"/>
              <w:left w:val="nil"/>
              <w:bottom w:val="nil"/>
              <w:right w:val="nil"/>
            </w:tcBorders>
          </w:tcPr>
          <w:p w:rsidR="00073F03" w:rsidRDefault="00C90905">
            <w:pPr>
              <w:spacing w:after="0" w:line="259" w:lineRule="auto"/>
              <w:ind w:left="22" w:firstLine="0"/>
            </w:pPr>
            <w:r>
              <w:rPr>
                <w:sz w:val="15"/>
              </w:rPr>
              <w:t>$ 1,288,530</w:t>
            </w:r>
          </w:p>
        </w:tc>
      </w:tr>
      <w:tr w:rsidR="00073F03">
        <w:trPr>
          <w:trHeight w:val="840"/>
        </w:trPr>
        <w:tc>
          <w:tcPr>
            <w:tcW w:w="1383" w:type="dxa"/>
            <w:tcBorders>
              <w:top w:val="nil"/>
              <w:left w:val="nil"/>
              <w:bottom w:val="nil"/>
              <w:right w:val="nil"/>
            </w:tcBorders>
          </w:tcPr>
          <w:p w:rsidR="00073F03" w:rsidRDefault="00C90905">
            <w:pPr>
              <w:spacing w:after="0" w:line="259" w:lineRule="auto"/>
              <w:ind w:left="36" w:firstLine="0"/>
              <w:jc w:val="left"/>
            </w:pPr>
            <w:r>
              <w:rPr>
                <w:sz w:val="15"/>
              </w:rPr>
              <w:t xml:space="preserve"> payroll</w:t>
            </w:r>
          </w:p>
        </w:tc>
        <w:tc>
          <w:tcPr>
            <w:tcW w:w="1754" w:type="dxa"/>
            <w:tcBorders>
              <w:top w:val="nil"/>
              <w:left w:val="nil"/>
              <w:bottom w:val="nil"/>
              <w:right w:val="nil"/>
            </w:tcBorders>
            <w:vAlign w:val="bottom"/>
          </w:tcPr>
          <w:p w:rsidR="00073F03" w:rsidRDefault="00C90905">
            <w:pPr>
              <w:spacing w:after="0" w:line="259" w:lineRule="auto"/>
              <w:ind w:left="0" w:firstLine="0"/>
              <w:jc w:val="left"/>
            </w:pPr>
            <w:r>
              <w:rPr>
                <w:sz w:val="15"/>
              </w:rPr>
              <w:t>NOTE TO SCHEDULE:</w:t>
            </w:r>
          </w:p>
        </w:tc>
        <w:tc>
          <w:tcPr>
            <w:tcW w:w="9553" w:type="dxa"/>
            <w:tcBorders>
              <w:top w:val="nil"/>
              <w:left w:val="nil"/>
              <w:bottom w:val="nil"/>
              <w:right w:val="nil"/>
            </w:tcBorders>
          </w:tcPr>
          <w:p w:rsidR="00073F03" w:rsidRDefault="00C90905">
            <w:pPr>
              <w:tabs>
                <w:tab w:val="center" w:pos="424"/>
                <w:tab w:val="center" w:pos="1461"/>
                <w:tab w:val="center" w:pos="2522"/>
                <w:tab w:val="center" w:pos="3583"/>
                <w:tab w:val="center" w:pos="4645"/>
                <w:tab w:val="center" w:pos="5705"/>
                <w:tab w:val="center" w:pos="6766"/>
                <w:tab w:val="center" w:pos="7828"/>
                <w:tab w:val="center" w:pos="8889"/>
              </w:tabs>
              <w:spacing w:after="0" w:line="259" w:lineRule="auto"/>
              <w:ind w:left="0" w:firstLine="0"/>
              <w:jc w:val="left"/>
            </w:pPr>
            <w:r>
              <w:rPr>
                <w:rFonts w:ascii="Calibri" w:eastAsia="Calibri" w:hAnsi="Calibri" w:cs="Calibri"/>
                <w:sz w:val="22"/>
              </w:rPr>
              <w:tab/>
            </w:r>
            <w:r>
              <w:rPr>
                <w:sz w:val="15"/>
              </w:rPr>
              <w:t>0%</w:t>
            </w:r>
            <w:r>
              <w:rPr>
                <w:sz w:val="15"/>
              </w:rPr>
              <w:tab/>
              <w:t>0%</w:t>
            </w:r>
            <w:r>
              <w:rPr>
                <w:sz w:val="15"/>
              </w:rPr>
              <w:tab/>
              <w:t>0%</w:t>
            </w:r>
            <w:r>
              <w:rPr>
                <w:sz w:val="15"/>
              </w:rPr>
              <w:tab/>
              <w:t>0%</w:t>
            </w:r>
            <w:r>
              <w:rPr>
                <w:sz w:val="15"/>
              </w:rPr>
              <w:tab/>
              <w:t>0%</w:t>
            </w:r>
            <w:r>
              <w:rPr>
                <w:sz w:val="15"/>
              </w:rPr>
              <w:tab/>
              <w:t>0%</w:t>
            </w:r>
            <w:r>
              <w:rPr>
                <w:sz w:val="15"/>
              </w:rPr>
              <w:tab/>
              <w:t>0%</w:t>
            </w:r>
            <w:r>
              <w:rPr>
                <w:sz w:val="15"/>
              </w:rPr>
              <w:tab/>
              <w:t>0%</w:t>
            </w:r>
            <w:r>
              <w:rPr>
                <w:sz w:val="15"/>
              </w:rPr>
              <w:tab/>
              <w:t>0%</w:t>
            </w:r>
          </w:p>
        </w:tc>
        <w:tc>
          <w:tcPr>
            <w:tcW w:w="782" w:type="dxa"/>
            <w:tcBorders>
              <w:top w:val="nil"/>
              <w:left w:val="nil"/>
              <w:bottom w:val="nil"/>
              <w:right w:val="nil"/>
            </w:tcBorders>
          </w:tcPr>
          <w:p w:rsidR="00073F03" w:rsidRDefault="00C90905">
            <w:pPr>
              <w:spacing w:after="0" w:line="259" w:lineRule="auto"/>
              <w:ind w:left="11" w:firstLine="0"/>
              <w:jc w:val="center"/>
            </w:pPr>
            <w:r>
              <w:rPr>
                <w:sz w:val="15"/>
              </w:rPr>
              <w:t>0%</w:t>
            </w:r>
          </w:p>
        </w:tc>
      </w:tr>
      <w:tr w:rsidR="00073F03">
        <w:trPr>
          <w:trHeight w:val="1358"/>
        </w:trPr>
        <w:tc>
          <w:tcPr>
            <w:tcW w:w="1383" w:type="dxa"/>
            <w:tcBorders>
              <w:top w:val="nil"/>
              <w:left w:val="nil"/>
              <w:bottom w:val="nil"/>
              <w:right w:val="nil"/>
            </w:tcBorders>
            <w:vAlign w:val="bottom"/>
          </w:tcPr>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tc>
        <w:tc>
          <w:tcPr>
            <w:tcW w:w="1754" w:type="dxa"/>
            <w:tcBorders>
              <w:top w:val="nil"/>
              <w:left w:val="nil"/>
              <w:bottom w:val="nil"/>
              <w:right w:val="nil"/>
            </w:tcBorders>
          </w:tcPr>
          <w:p w:rsidR="00073F03" w:rsidRDefault="00C90905">
            <w:pPr>
              <w:spacing w:after="0" w:line="259" w:lineRule="auto"/>
              <w:ind w:left="551" w:firstLine="0"/>
              <w:jc w:val="left"/>
            </w:pPr>
            <w:r>
              <w:rPr>
                <w:sz w:val="15"/>
              </w:rPr>
              <w:t>Valuation Date:</w:t>
            </w:r>
          </w:p>
        </w:tc>
        <w:tc>
          <w:tcPr>
            <w:tcW w:w="9553" w:type="dxa"/>
            <w:tcBorders>
              <w:top w:val="nil"/>
              <w:left w:val="nil"/>
              <w:bottom w:val="nil"/>
              <w:right w:val="nil"/>
            </w:tcBorders>
          </w:tcPr>
          <w:p w:rsidR="00073F03" w:rsidRDefault="00C90905">
            <w:pPr>
              <w:spacing w:after="238" w:line="258" w:lineRule="auto"/>
              <w:ind w:left="0" w:firstLine="0"/>
              <w:jc w:val="left"/>
            </w:pPr>
            <w:r>
              <w:rPr>
                <w:sz w:val="15"/>
              </w:rPr>
              <w:t>Actuarially determined contribution rates are calculated as of the December 31, the year prior to the end of the fiscal year in which contributions are reported. Covered-employee payroll is as of December 31 of the current fiscal year.</w:t>
            </w:r>
          </w:p>
          <w:p w:rsidR="00073F03" w:rsidRDefault="00C90905">
            <w:pPr>
              <w:spacing w:after="0" w:line="259" w:lineRule="auto"/>
              <w:ind w:left="3631" w:firstLine="0"/>
              <w:jc w:val="left"/>
            </w:pPr>
            <w:r>
              <w:t xml:space="preserve"> </w:t>
            </w:r>
          </w:p>
        </w:tc>
        <w:tc>
          <w:tcPr>
            <w:tcW w:w="782" w:type="dxa"/>
            <w:tcBorders>
              <w:top w:val="nil"/>
              <w:left w:val="nil"/>
              <w:bottom w:val="nil"/>
              <w:right w:val="nil"/>
            </w:tcBorders>
          </w:tcPr>
          <w:p w:rsidR="00073F03" w:rsidRDefault="00073F03">
            <w:pPr>
              <w:spacing w:after="160" w:line="259" w:lineRule="auto"/>
              <w:ind w:left="0" w:firstLine="0"/>
              <w:jc w:val="left"/>
            </w:pPr>
          </w:p>
        </w:tc>
      </w:tr>
      <w:tr w:rsidR="00073F03">
        <w:trPr>
          <w:trHeight w:val="209"/>
        </w:trPr>
        <w:tc>
          <w:tcPr>
            <w:tcW w:w="1383" w:type="dxa"/>
            <w:tcBorders>
              <w:top w:val="nil"/>
              <w:left w:val="nil"/>
              <w:bottom w:val="nil"/>
              <w:right w:val="nil"/>
            </w:tcBorders>
          </w:tcPr>
          <w:p w:rsidR="00073F03" w:rsidRDefault="00C90905">
            <w:pPr>
              <w:spacing w:after="0" w:line="259" w:lineRule="auto"/>
              <w:ind w:left="0" w:firstLine="0"/>
              <w:jc w:val="left"/>
            </w:pPr>
            <w:r>
              <w:t xml:space="preserve"> </w:t>
            </w:r>
          </w:p>
        </w:tc>
        <w:tc>
          <w:tcPr>
            <w:tcW w:w="1754" w:type="dxa"/>
            <w:tcBorders>
              <w:top w:val="nil"/>
              <w:left w:val="nil"/>
              <w:bottom w:val="nil"/>
              <w:right w:val="nil"/>
            </w:tcBorders>
          </w:tcPr>
          <w:p w:rsidR="00073F03" w:rsidRDefault="00C90905">
            <w:pPr>
              <w:spacing w:after="0" w:line="259" w:lineRule="auto"/>
              <w:ind w:left="216" w:firstLine="0"/>
              <w:jc w:val="center"/>
            </w:pPr>
            <w:r>
              <w:t xml:space="preserve"> </w:t>
            </w:r>
          </w:p>
        </w:tc>
        <w:tc>
          <w:tcPr>
            <w:tcW w:w="9553" w:type="dxa"/>
            <w:tcBorders>
              <w:top w:val="nil"/>
              <w:left w:val="nil"/>
              <w:bottom w:val="nil"/>
              <w:right w:val="nil"/>
            </w:tcBorders>
          </w:tcPr>
          <w:p w:rsidR="00073F03" w:rsidRDefault="00073F03">
            <w:pPr>
              <w:spacing w:after="160" w:line="259" w:lineRule="auto"/>
              <w:ind w:left="0" w:firstLine="0"/>
              <w:jc w:val="left"/>
            </w:pPr>
          </w:p>
        </w:tc>
        <w:tc>
          <w:tcPr>
            <w:tcW w:w="782" w:type="dxa"/>
            <w:tcBorders>
              <w:top w:val="nil"/>
              <w:left w:val="nil"/>
              <w:bottom w:val="nil"/>
              <w:right w:val="nil"/>
            </w:tcBorders>
          </w:tcPr>
          <w:p w:rsidR="00073F03" w:rsidRDefault="00073F03">
            <w:pPr>
              <w:spacing w:after="160" w:line="259" w:lineRule="auto"/>
              <w:ind w:left="0" w:firstLine="0"/>
              <w:jc w:val="left"/>
            </w:pPr>
          </w:p>
        </w:tc>
      </w:tr>
    </w:tbl>
    <w:p w:rsidR="00073F03" w:rsidRDefault="00C90905">
      <w:pPr>
        <w:spacing w:after="3" w:line="265" w:lineRule="auto"/>
        <w:ind w:left="951" w:right="661"/>
        <w:jc w:val="center"/>
      </w:pPr>
      <w:r>
        <w:t xml:space="preserve">- 54 - </w:t>
      </w:r>
    </w:p>
    <w:p w:rsidR="00073F03" w:rsidRDefault="00073F03">
      <w:pPr>
        <w:sectPr w:rsidR="00073F03">
          <w:headerReference w:type="even" r:id="rId117"/>
          <w:headerReference w:type="default" r:id="rId118"/>
          <w:footerReference w:type="even" r:id="rId119"/>
          <w:footerReference w:type="default" r:id="rId120"/>
          <w:headerReference w:type="first" r:id="rId121"/>
          <w:footerReference w:type="first" r:id="rId122"/>
          <w:pgSz w:w="15840" w:h="12240" w:orient="landscape"/>
          <w:pgMar w:top="1440" w:right="1434" w:bottom="1440" w:left="1152" w:header="720" w:footer="720" w:gutter="0"/>
          <w:cols w:space="720"/>
        </w:sectPr>
      </w:pPr>
    </w:p>
    <w:p w:rsidR="00073F03" w:rsidRDefault="00C90905">
      <w:pPr>
        <w:spacing w:line="259" w:lineRule="auto"/>
        <w:ind w:left="10" w:right="3138"/>
        <w:jc w:val="right"/>
      </w:pPr>
      <w:r>
        <w:t xml:space="preserve">Public Safety Officers Retirement System </w:t>
      </w:r>
    </w:p>
    <w:p w:rsidR="00073F03" w:rsidRDefault="00C90905">
      <w:pPr>
        <w:spacing w:after="0" w:line="259" w:lineRule="auto"/>
        <w:ind w:left="0" w:firstLine="0"/>
        <w:jc w:val="left"/>
      </w:pPr>
      <w:r>
        <w:t xml:space="preserve"> </w:t>
      </w:r>
    </w:p>
    <w:p w:rsidR="00073F03" w:rsidRDefault="00C90905">
      <w:pPr>
        <w:spacing w:line="259" w:lineRule="auto"/>
        <w:ind w:left="10" w:right="3149"/>
        <w:jc w:val="right"/>
      </w:pPr>
      <w:r>
        <w:t xml:space="preserve">SCHEDULE OF CITY CONTRIBUTIONS </w:t>
      </w:r>
    </w:p>
    <w:p w:rsidR="00073F03" w:rsidRDefault="00C90905">
      <w:pPr>
        <w:spacing w:after="0" w:line="259" w:lineRule="auto"/>
        <w:ind w:left="53" w:firstLine="0"/>
        <w:jc w:val="center"/>
      </w:pPr>
      <w:r>
        <w:t xml:space="preserve"> </w:t>
      </w:r>
    </w:p>
    <w:p w:rsidR="00073F03" w:rsidRDefault="00C90905">
      <w:pPr>
        <w:ind w:left="4011" w:right="12"/>
      </w:pPr>
      <w:r>
        <w:t xml:space="preserve">Last Ten Fiscal Years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line="259" w:lineRule="auto"/>
        <w:ind w:left="10" w:right="3449"/>
        <w:jc w:val="right"/>
      </w:pPr>
      <w:r>
        <w:t>Nominal rate of</w:t>
      </w:r>
    </w:p>
    <w:p w:rsidR="00073F03" w:rsidRDefault="00C90905">
      <w:pPr>
        <w:spacing w:after="28"/>
        <w:ind w:left="3152" w:right="2307" w:firstLine="132"/>
      </w:pPr>
      <w:r>
        <w:t>Year Ended</w:t>
      </w:r>
      <w:r>
        <w:tab/>
        <w:t xml:space="preserve">return on smoothed </w:t>
      </w:r>
      <w:r>
        <w:rPr>
          <w:u w:val="double" w:color="000000"/>
        </w:rPr>
        <w:t xml:space="preserve">December 31, </w:t>
      </w:r>
      <w:r>
        <w:rPr>
          <w:u w:val="double" w:color="000000"/>
        </w:rPr>
        <w:tab/>
      </w:r>
      <w:r>
        <w:t>value of assets</w:t>
      </w:r>
    </w:p>
    <w:p w:rsidR="00073F03" w:rsidRDefault="00C90905">
      <w:pPr>
        <w:spacing w:after="283" w:line="259" w:lineRule="auto"/>
        <w:ind w:left="4754" w:firstLine="0"/>
        <w:jc w:val="left"/>
      </w:pPr>
      <w:r>
        <w:rPr>
          <w:rFonts w:ascii="Calibri" w:eastAsia="Calibri" w:hAnsi="Calibri" w:cs="Calibri"/>
          <w:noProof/>
          <w:sz w:val="22"/>
        </w:rPr>
        <mc:AlternateContent>
          <mc:Choice Requires="wpg">
            <w:drawing>
              <wp:inline distT="0" distB="0" distL="0" distR="0">
                <wp:extent cx="1335024" cy="12953"/>
                <wp:effectExtent l="0" t="0" r="0" b="0"/>
                <wp:docPr id="134106" name="Group 134106"/>
                <wp:cNvGraphicFramePr/>
                <a:graphic xmlns:a="http://schemas.openxmlformats.org/drawingml/2006/main">
                  <a:graphicData uri="http://schemas.microsoft.com/office/word/2010/wordprocessingGroup">
                    <wpg:wgp>
                      <wpg:cNvGrpSpPr/>
                      <wpg:grpSpPr>
                        <a:xfrm>
                          <a:off x="0" y="0"/>
                          <a:ext cx="1335024" cy="12953"/>
                          <a:chOff x="0" y="0"/>
                          <a:chExt cx="1335024" cy="12953"/>
                        </a:xfrm>
                      </wpg:grpSpPr>
                      <wps:wsp>
                        <wps:cNvPr id="7650" name="Shape 7650"/>
                        <wps:cNvSpPr/>
                        <wps:spPr>
                          <a:xfrm>
                            <a:off x="0" y="0"/>
                            <a:ext cx="1334262" cy="0"/>
                          </a:xfrm>
                          <a:custGeom>
                            <a:avLst/>
                            <a:gdLst/>
                            <a:ahLst/>
                            <a:cxnLst/>
                            <a:rect l="0" t="0" r="0" b="0"/>
                            <a:pathLst>
                              <a:path w="1334262">
                                <a:moveTo>
                                  <a:pt x="0" y="0"/>
                                </a:moveTo>
                                <a:lnTo>
                                  <a:pt x="1334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34" name="Shape 210434"/>
                        <wps:cNvSpPr/>
                        <wps:spPr>
                          <a:xfrm>
                            <a:off x="0" y="761"/>
                            <a:ext cx="1335024" cy="12192"/>
                          </a:xfrm>
                          <a:custGeom>
                            <a:avLst/>
                            <a:gdLst/>
                            <a:ahLst/>
                            <a:cxnLst/>
                            <a:rect l="0" t="0" r="0" b="0"/>
                            <a:pathLst>
                              <a:path w="1335024" h="12192">
                                <a:moveTo>
                                  <a:pt x="0" y="0"/>
                                </a:moveTo>
                                <a:lnTo>
                                  <a:pt x="1335024" y="0"/>
                                </a:lnTo>
                                <a:lnTo>
                                  <a:pt x="13350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1A2256" id="Group 134106" o:spid="_x0000_s1026" style="width:105.1pt;height:1pt;mso-position-horizontal-relative:char;mso-position-vertical-relative:line" coordsize="1335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">
                <v:shape id="Shape 7650" o:spid="_x0000_s1027" style="position:absolute;width:13342;height:0;visibility:visible;mso-wrap-style:square;v-text-anchor:top" coordsize="133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KMEA&#10;AADdAAAADwAAAGRycy9kb3ducmV2LnhtbERPS2vCQBC+C/6HZYTedFOhWlJXKYKlR2uk0Ns0O3nQ&#10;7GzMTkz89+6h4PHje292o2vUlbpQezbwvEhAEefe1lwaOGeH+SuoIMgWG89k4EYBdtvpZIOp9QN/&#10;0fUkpYohHFI0UIm0qdYhr8hhWPiWOHKF7xxKhF2pbYdDDHeNXibJSjusOTZU2NK+ovzv1DsD/bHo&#10;a+FMPi79d3b7/bFD4awxT7Px/Q2U0CgP8b/70xpYr17i/vgmPgG9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fCjBAAAA3QAAAA8AAAAAAAAAAAAAAAAAmAIAAGRycy9kb3du&#10;cmV2LnhtbFBLBQYAAAAABAAEAPUAAACGAwAAAAA=&#10;" path="m,l1334262,e" filled="f" strokeweight=".06pt">
                  <v:stroke miterlimit="83231f" joinstyle="miter"/>
                  <v:path arrowok="t" textboxrect="0,0,1334262,0"/>
                </v:shape>
                <v:shape id="Shape 210434" o:spid="_x0000_s1028" style="position:absolute;top:7;width:13350;height:122;visibility:visible;mso-wrap-style:square;v-text-anchor:top" coordsize="13350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usYA&#10;AADfAAAADwAAAGRycy9kb3ducmV2LnhtbESPQWvCQBSE74X+h+UVvNVdbWhD6iqiFXptYu+P7DMJ&#10;Zt+mu6tGf71bKPQ4zMw3zGI12l6cyYfOsYbZVIEgrp3puNGwr3bPOYgQkQ32jknDlQKslo8PCyyM&#10;u/AXncvYiAThUKCGNsahkDLULVkMUzcQJ+/gvMWYpG+k8XhJcNvLuVKv0mLHaaHFgTYt1cfyZDXk&#10;5UH5avOzvqnvt+GY0RZvH5XWk6dx/Q4i0hj/w3/tT6NhPlPZSwa/f9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43usYAAADfAAAADwAAAAAAAAAAAAAAAACYAgAAZHJz&#10;L2Rvd25yZXYueG1sUEsFBgAAAAAEAAQA9QAAAIsDAAAAAA==&#10;" path="m,l1335024,r,12192l,12192,,e" fillcolor="black" stroked="f" strokeweight="0">
                  <v:stroke miterlimit="83231f" joinstyle="miter"/>
                  <v:path arrowok="t" textboxrect="0,0,1335024,12192"/>
                </v:shape>
                <w10:anchorlock/>
              </v:group>
            </w:pict>
          </mc:Fallback>
        </mc:AlternateContent>
      </w:r>
    </w:p>
    <w:p w:rsidR="00073F03" w:rsidRDefault="00C90905">
      <w:pPr>
        <w:tabs>
          <w:tab w:val="center" w:pos="3808"/>
          <w:tab w:val="center" w:pos="5812"/>
        </w:tabs>
        <w:spacing w:after="31"/>
        <w:ind w:left="0" w:firstLine="0"/>
        <w:jc w:val="left"/>
      </w:pPr>
      <w:r>
        <w:rPr>
          <w:rFonts w:ascii="Calibri" w:eastAsia="Calibri" w:hAnsi="Calibri" w:cs="Calibri"/>
          <w:sz w:val="22"/>
        </w:rPr>
        <w:tab/>
      </w:r>
      <w:r>
        <w:t>2014</w:t>
      </w:r>
      <w:r>
        <w:tab/>
        <w:t>10.5%</w:t>
      </w:r>
    </w:p>
    <w:p w:rsidR="00073F03" w:rsidRDefault="00C90905">
      <w:pPr>
        <w:tabs>
          <w:tab w:val="center" w:pos="3808"/>
          <w:tab w:val="center" w:pos="5812"/>
        </w:tabs>
        <w:spacing w:after="31"/>
        <w:ind w:left="0" w:firstLine="0"/>
        <w:jc w:val="left"/>
      </w:pPr>
      <w:r>
        <w:rPr>
          <w:rFonts w:ascii="Calibri" w:eastAsia="Calibri" w:hAnsi="Calibri" w:cs="Calibri"/>
          <w:sz w:val="22"/>
        </w:rPr>
        <w:tab/>
      </w:r>
      <w:r>
        <w:t>2013</w:t>
      </w:r>
      <w:r>
        <w:tab/>
        <w:t>11.7%</w:t>
      </w:r>
    </w:p>
    <w:p w:rsidR="00073F03" w:rsidRDefault="00C90905">
      <w:pPr>
        <w:tabs>
          <w:tab w:val="center" w:pos="3808"/>
          <w:tab w:val="center" w:pos="5812"/>
        </w:tabs>
        <w:spacing w:after="31"/>
        <w:ind w:left="0" w:firstLine="0"/>
        <w:jc w:val="left"/>
      </w:pPr>
      <w:r>
        <w:rPr>
          <w:rFonts w:ascii="Calibri" w:eastAsia="Calibri" w:hAnsi="Calibri" w:cs="Calibri"/>
          <w:sz w:val="22"/>
        </w:rPr>
        <w:tab/>
      </w:r>
      <w:r>
        <w:t>2012</w:t>
      </w:r>
      <w:r>
        <w:tab/>
        <w:t>3.9%</w:t>
      </w:r>
    </w:p>
    <w:p w:rsidR="00073F03" w:rsidRDefault="00C90905">
      <w:pPr>
        <w:tabs>
          <w:tab w:val="center" w:pos="3808"/>
          <w:tab w:val="center" w:pos="5812"/>
        </w:tabs>
        <w:ind w:left="0" w:firstLine="0"/>
        <w:jc w:val="left"/>
      </w:pPr>
      <w:r>
        <w:rPr>
          <w:rFonts w:ascii="Calibri" w:eastAsia="Calibri" w:hAnsi="Calibri" w:cs="Calibri"/>
          <w:sz w:val="22"/>
        </w:rPr>
        <w:tab/>
      </w:r>
      <w:r>
        <w:t>2011</w:t>
      </w:r>
      <w:r>
        <w:tab/>
        <w:t>2.8%</w:t>
      </w:r>
    </w:p>
    <w:p w:rsidR="00073F03" w:rsidRDefault="00C90905">
      <w:pPr>
        <w:tabs>
          <w:tab w:val="center" w:pos="3808"/>
          <w:tab w:val="center" w:pos="5812"/>
        </w:tabs>
        <w:spacing w:after="30"/>
        <w:ind w:left="0" w:firstLine="0"/>
        <w:jc w:val="left"/>
      </w:pPr>
      <w:r>
        <w:rPr>
          <w:rFonts w:ascii="Calibri" w:eastAsia="Calibri" w:hAnsi="Calibri" w:cs="Calibri"/>
          <w:sz w:val="22"/>
        </w:rPr>
        <w:tab/>
      </w:r>
      <w:r>
        <w:t>2010</w:t>
      </w:r>
      <w:r>
        <w:tab/>
        <w:t>5.4%</w:t>
      </w:r>
    </w:p>
    <w:p w:rsidR="00073F03" w:rsidRDefault="00C90905">
      <w:pPr>
        <w:tabs>
          <w:tab w:val="center" w:pos="3808"/>
          <w:tab w:val="center" w:pos="5812"/>
        </w:tabs>
        <w:spacing w:after="31"/>
        <w:ind w:left="0" w:firstLine="0"/>
        <w:jc w:val="left"/>
      </w:pPr>
      <w:r>
        <w:rPr>
          <w:rFonts w:ascii="Calibri" w:eastAsia="Calibri" w:hAnsi="Calibri" w:cs="Calibri"/>
          <w:sz w:val="22"/>
        </w:rPr>
        <w:tab/>
      </w:r>
      <w:r>
        <w:t>2009</w:t>
      </w:r>
      <w:r>
        <w:tab/>
        <w:t>5.0%</w:t>
      </w:r>
    </w:p>
    <w:p w:rsidR="00073F03" w:rsidRDefault="00C90905">
      <w:pPr>
        <w:tabs>
          <w:tab w:val="center" w:pos="3808"/>
          <w:tab w:val="center" w:pos="5812"/>
        </w:tabs>
        <w:spacing w:after="31"/>
        <w:ind w:left="0" w:firstLine="0"/>
        <w:jc w:val="left"/>
      </w:pPr>
      <w:r>
        <w:rPr>
          <w:rFonts w:ascii="Calibri" w:eastAsia="Calibri" w:hAnsi="Calibri" w:cs="Calibri"/>
          <w:sz w:val="22"/>
        </w:rPr>
        <w:tab/>
      </w:r>
      <w:r>
        <w:t>2008</w:t>
      </w:r>
      <w:r>
        <w:tab/>
        <w:t>4.0%</w:t>
      </w:r>
    </w:p>
    <w:p w:rsidR="00073F03" w:rsidRDefault="00C90905">
      <w:pPr>
        <w:tabs>
          <w:tab w:val="center" w:pos="3808"/>
          <w:tab w:val="center" w:pos="5812"/>
        </w:tabs>
        <w:spacing w:after="31"/>
        <w:ind w:left="0" w:firstLine="0"/>
        <w:jc w:val="left"/>
      </w:pPr>
      <w:r>
        <w:rPr>
          <w:rFonts w:ascii="Calibri" w:eastAsia="Calibri" w:hAnsi="Calibri" w:cs="Calibri"/>
          <w:sz w:val="22"/>
        </w:rPr>
        <w:tab/>
      </w:r>
      <w:r>
        <w:t>2007</w:t>
      </w:r>
      <w:r>
        <w:tab/>
        <w:t>10.8%</w:t>
      </w:r>
    </w:p>
    <w:p w:rsidR="00073F03" w:rsidRDefault="00C90905">
      <w:pPr>
        <w:tabs>
          <w:tab w:val="center" w:pos="3808"/>
          <w:tab w:val="center" w:pos="5812"/>
        </w:tabs>
        <w:spacing w:after="49"/>
        <w:ind w:left="0" w:firstLine="0"/>
        <w:jc w:val="left"/>
      </w:pPr>
      <w:r>
        <w:rPr>
          <w:rFonts w:ascii="Calibri" w:eastAsia="Calibri" w:hAnsi="Calibri" w:cs="Calibri"/>
          <w:sz w:val="22"/>
        </w:rPr>
        <w:tab/>
      </w:r>
      <w:r>
        <w:t>2006</w:t>
      </w:r>
      <w:r>
        <w:tab/>
        <w:t>8.2%</w:t>
      </w:r>
    </w:p>
    <w:p w:rsidR="00073F03" w:rsidRDefault="00C90905">
      <w:pPr>
        <w:tabs>
          <w:tab w:val="center" w:pos="3808"/>
          <w:tab w:val="center" w:pos="5812"/>
          <w:tab w:val="center" w:pos="6865"/>
        </w:tabs>
        <w:ind w:left="0" w:firstLine="0"/>
        <w:jc w:val="left"/>
      </w:pPr>
      <w:r>
        <w:rPr>
          <w:rFonts w:ascii="Calibri" w:eastAsia="Calibri" w:hAnsi="Calibri" w:cs="Calibri"/>
          <w:sz w:val="22"/>
        </w:rPr>
        <w:tab/>
      </w:r>
      <w:r>
        <w:t>2005</w:t>
      </w:r>
      <w:r>
        <w:tab/>
        <w:t>5.4%</w:t>
      </w:r>
      <w:r>
        <w:tab/>
      </w:r>
      <w:r>
        <w:rPr>
          <w:sz w:val="31"/>
          <w:vertAlign w:val="subscript"/>
        </w:rP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r>
        <w:br w:type="page"/>
      </w:r>
    </w:p>
    <w:p w:rsidR="00073F03" w:rsidRDefault="00C90905">
      <w:pPr>
        <w:spacing w:after="3" w:line="265" w:lineRule="auto"/>
        <w:ind w:left="951" w:right="944"/>
        <w:jc w:val="center"/>
      </w:pPr>
      <w:r>
        <w:t xml:space="preserve">City of Albion </w:t>
      </w:r>
    </w:p>
    <w:p w:rsidR="00073F03" w:rsidRDefault="00C90905">
      <w:pPr>
        <w:spacing w:after="0" w:line="259" w:lineRule="auto"/>
        <w:ind w:left="53" w:firstLine="0"/>
        <w:jc w:val="center"/>
      </w:pPr>
      <w:r>
        <w:t xml:space="preserve"> </w:t>
      </w:r>
    </w:p>
    <w:p w:rsidR="00073F03" w:rsidRDefault="00C90905">
      <w:pPr>
        <w:spacing w:after="3" w:line="265" w:lineRule="auto"/>
        <w:ind w:left="951" w:right="944"/>
        <w:jc w:val="center"/>
      </w:pPr>
      <w:r>
        <w:t xml:space="preserve">NOTES TO REQUIRED SUPPLEMENTARY INFORMATION </w:t>
      </w:r>
    </w:p>
    <w:p w:rsidR="00073F03" w:rsidRDefault="00C90905">
      <w:pPr>
        <w:spacing w:after="0" w:line="259" w:lineRule="auto"/>
        <w:ind w:left="53" w:firstLine="0"/>
        <w:jc w:val="center"/>
      </w:pPr>
      <w:r>
        <w:t xml:space="preserve"> </w:t>
      </w:r>
    </w:p>
    <w:p w:rsidR="00073F03" w:rsidRDefault="00C90905">
      <w:pPr>
        <w:spacing w:after="3" w:line="265" w:lineRule="auto"/>
        <w:ind w:left="951" w:right="945"/>
        <w:jc w:val="center"/>
      </w:pPr>
      <w:r>
        <w:t xml:space="preserve">Year Ended 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A:  SCHEDULES OF FUNDING PROGRESS AND SCHEDULES OF EMPLOYER CONTRIBUTIONS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Actuarial valuations of an ongoing plan involve estimates of the value of reported amounts and assumptions about the probability of occurrence of events far into the future.  Examples include assumptions about the probability of occurrence of events far in</w:t>
      </w:r>
      <w:r>
        <w:t>to the future.  Examples include assumptions about future employment, mortality, healthcare cost trends and other factors.  Actuarially determined amounts are subject to continual revision as actual results are compared with past expectations and new estim</w:t>
      </w:r>
      <w:r>
        <w:t>ates are made about the future.  The schedules of funding progress, presented as required supplementary information following the notes to the financial statements, present multiyear trend information about whether the actuarial values of plan assets are i</w:t>
      </w:r>
      <w:r>
        <w:t xml:space="preserve">ncreasing or decreasing over time relative to the actuarial accrued liabilities for benefits. </w:t>
      </w:r>
    </w:p>
    <w:p w:rsidR="00073F03" w:rsidRDefault="00C90905">
      <w:pPr>
        <w:spacing w:after="0" w:line="259" w:lineRule="auto"/>
        <w:ind w:left="0" w:firstLine="0"/>
        <w:jc w:val="left"/>
      </w:pPr>
      <w:r>
        <w:t xml:space="preserve"> </w:t>
      </w:r>
    </w:p>
    <w:p w:rsidR="00073F03" w:rsidRDefault="00C90905">
      <w:pPr>
        <w:ind w:left="-5" w:right="12"/>
      </w:pPr>
      <w:r>
        <w:t>The accompanying schedule of employer contributions presents trend information about the amounts contributed to the plan by the employer in comparison to the A</w:t>
      </w:r>
      <w:r>
        <w:t>nnual Required Contribution (ARC), an amount that is actuarially determined.  The ARC represents a level of funding that, if paid on an ongoing basis, is projected to cover normal cost for each year and amortized any unfunded actuarial liabilities (of fund</w:t>
      </w:r>
      <w:r>
        <w:t xml:space="preserve">ing excess) over a period not to exceed thirty years.  </w:t>
      </w:r>
    </w:p>
    <w:p w:rsidR="00073F03" w:rsidRDefault="00C90905">
      <w:pPr>
        <w:spacing w:after="0" w:line="259" w:lineRule="auto"/>
        <w:ind w:left="0" w:firstLine="0"/>
        <w:jc w:val="left"/>
      </w:pPr>
      <w:r>
        <w:t xml:space="preserve"> </w:t>
      </w:r>
    </w:p>
    <w:p w:rsidR="00073F03" w:rsidRDefault="00C90905">
      <w:pPr>
        <w:ind w:left="-5" w:right="12"/>
      </w:pPr>
      <w:r>
        <w:t xml:space="preserve">Projections of benefits for financial reporting are based on the substantive plan (the plan as understood by the employer and plan members) and include the types of benefits provided at the time of </w:t>
      </w:r>
      <w:r>
        <w:t>each valuation and the historical pattern of sharing benefit costs between the employer and plan members to that point.  The actuarial methods and assumptions used include techniques that are designed to reduce the effects of short-term volatility in actua</w:t>
      </w:r>
      <w:r>
        <w:t xml:space="preserve">rial accrued liabilities and the actuarial value of assets consistent with long-term perspective of the calculations.  Additional information as of the latest actuarial valuations follows: </w:t>
      </w:r>
    </w:p>
    <w:p w:rsidR="00073F03" w:rsidRDefault="00C90905">
      <w:pPr>
        <w:spacing w:after="0" w:line="259" w:lineRule="auto"/>
        <w:ind w:left="0" w:firstLine="0"/>
        <w:jc w:val="left"/>
      </w:pPr>
      <w:r>
        <w:t xml:space="preserve"> </w:t>
      </w:r>
    </w:p>
    <w:p w:rsidR="00073F03" w:rsidRDefault="00C90905">
      <w:pPr>
        <w:pStyle w:val="Heading4"/>
        <w:spacing w:after="0" w:line="259" w:lineRule="auto"/>
        <w:ind w:left="2046" w:right="2039"/>
        <w:jc w:val="center"/>
      </w:pPr>
      <w:r>
        <w:t>Public Safety - Retirement Plan</w:t>
      </w:r>
      <w:r>
        <w:rPr>
          <w:u w:val="none"/>
        </w:rPr>
        <w:t xml:space="preserve"> </w:t>
      </w:r>
    </w:p>
    <w:p w:rsidR="00073F03" w:rsidRDefault="00C90905">
      <w:pPr>
        <w:spacing w:after="0" w:line="259" w:lineRule="auto"/>
        <w:ind w:left="0" w:firstLine="0"/>
        <w:jc w:val="left"/>
      </w:pPr>
      <w:r>
        <w:t xml:space="preserve"> </w:t>
      </w:r>
    </w:p>
    <w:tbl>
      <w:tblPr>
        <w:tblStyle w:val="TableGrid"/>
        <w:tblW w:w="9714" w:type="dxa"/>
        <w:tblInd w:w="0" w:type="dxa"/>
        <w:tblCellMar>
          <w:top w:w="0" w:type="dxa"/>
          <w:left w:w="0" w:type="dxa"/>
          <w:bottom w:w="0" w:type="dxa"/>
          <w:right w:w="0" w:type="dxa"/>
        </w:tblCellMar>
        <w:tblLook w:val="04A0" w:firstRow="1" w:lastRow="0" w:firstColumn="1" w:lastColumn="0" w:noHBand="0" w:noVBand="1"/>
      </w:tblPr>
      <w:tblGrid>
        <w:gridCol w:w="5939"/>
        <w:gridCol w:w="3775"/>
      </w:tblGrid>
      <w:tr w:rsidR="00073F03">
        <w:trPr>
          <w:trHeight w:val="209"/>
        </w:trPr>
        <w:tc>
          <w:tcPr>
            <w:tcW w:w="5939" w:type="dxa"/>
            <w:tcBorders>
              <w:top w:val="nil"/>
              <w:left w:val="nil"/>
              <w:bottom w:val="nil"/>
              <w:right w:val="nil"/>
            </w:tcBorders>
          </w:tcPr>
          <w:p w:rsidR="00073F03" w:rsidRDefault="00C90905">
            <w:pPr>
              <w:tabs>
                <w:tab w:val="center" w:pos="3121"/>
              </w:tabs>
              <w:spacing w:after="0" w:line="259" w:lineRule="auto"/>
              <w:ind w:left="0" w:firstLine="0"/>
              <w:jc w:val="left"/>
            </w:pPr>
            <w:r>
              <w:t xml:space="preserve"> </w:t>
            </w:r>
            <w:r>
              <w:tab/>
              <w:t xml:space="preserve">Actuarial cost method </w:t>
            </w:r>
          </w:p>
        </w:tc>
        <w:tc>
          <w:tcPr>
            <w:tcW w:w="3775" w:type="dxa"/>
            <w:tcBorders>
              <w:top w:val="nil"/>
              <w:left w:val="nil"/>
              <w:bottom w:val="nil"/>
              <w:right w:val="nil"/>
            </w:tcBorders>
          </w:tcPr>
          <w:p w:rsidR="00073F03" w:rsidRDefault="00C90905">
            <w:pPr>
              <w:spacing w:after="0" w:line="259" w:lineRule="auto"/>
              <w:ind w:left="0" w:firstLine="0"/>
              <w:jc w:val="left"/>
            </w:pPr>
            <w:r>
              <w:t xml:space="preserve">Entry age normal </w:t>
            </w:r>
          </w:p>
        </w:tc>
      </w:tr>
      <w:tr w:rsidR="00073F03">
        <w:trPr>
          <w:trHeight w:val="230"/>
        </w:trPr>
        <w:tc>
          <w:tcPr>
            <w:tcW w:w="5939" w:type="dxa"/>
            <w:tcBorders>
              <w:top w:val="nil"/>
              <w:left w:val="nil"/>
              <w:bottom w:val="nil"/>
              <w:right w:val="nil"/>
            </w:tcBorders>
          </w:tcPr>
          <w:p w:rsidR="00073F03" w:rsidRDefault="00C90905">
            <w:pPr>
              <w:tabs>
                <w:tab w:val="center" w:pos="3078"/>
              </w:tabs>
              <w:spacing w:after="0" w:line="259" w:lineRule="auto"/>
              <w:ind w:left="0" w:firstLine="0"/>
              <w:jc w:val="left"/>
            </w:pPr>
            <w:r>
              <w:t xml:space="preserve"> </w:t>
            </w:r>
            <w:r>
              <w:tab/>
              <w:t xml:space="preserve">Amortization method </w:t>
            </w:r>
          </w:p>
        </w:tc>
        <w:tc>
          <w:tcPr>
            <w:tcW w:w="3775" w:type="dxa"/>
            <w:tcBorders>
              <w:top w:val="nil"/>
              <w:left w:val="nil"/>
              <w:bottom w:val="nil"/>
              <w:right w:val="nil"/>
            </w:tcBorders>
          </w:tcPr>
          <w:p w:rsidR="00073F03" w:rsidRDefault="00C90905">
            <w:pPr>
              <w:spacing w:after="0" w:line="259" w:lineRule="auto"/>
              <w:ind w:left="1" w:firstLine="0"/>
              <w:jc w:val="left"/>
            </w:pPr>
            <w:r>
              <w:t xml:space="preserve">Level percentage of payroll, open </w:t>
            </w:r>
          </w:p>
        </w:tc>
      </w:tr>
      <w:tr w:rsidR="00073F03">
        <w:trPr>
          <w:trHeight w:val="230"/>
        </w:trPr>
        <w:tc>
          <w:tcPr>
            <w:tcW w:w="5939" w:type="dxa"/>
            <w:tcBorders>
              <w:top w:val="nil"/>
              <w:left w:val="nil"/>
              <w:bottom w:val="nil"/>
              <w:right w:val="nil"/>
            </w:tcBorders>
          </w:tcPr>
          <w:p w:rsidR="00073F03" w:rsidRDefault="00C90905">
            <w:pPr>
              <w:tabs>
                <w:tab w:val="center" w:pos="3516"/>
              </w:tabs>
              <w:spacing w:after="0" w:line="259" w:lineRule="auto"/>
              <w:ind w:left="0" w:firstLine="0"/>
              <w:jc w:val="left"/>
            </w:pPr>
            <w:r>
              <w:t xml:space="preserve"> </w:t>
            </w:r>
            <w:r>
              <w:tab/>
              <w:t xml:space="preserve">Remaining amortization period </w:t>
            </w:r>
          </w:p>
        </w:tc>
        <w:tc>
          <w:tcPr>
            <w:tcW w:w="3775" w:type="dxa"/>
            <w:tcBorders>
              <w:top w:val="nil"/>
              <w:left w:val="nil"/>
              <w:bottom w:val="nil"/>
              <w:right w:val="nil"/>
            </w:tcBorders>
          </w:tcPr>
          <w:p w:rsidR="00073F03" w:rsidRDefault="00C90905">
            <w:pPr>
              <w:spacing w:after="0" w:line="259" w:lineRule="auto"/>
              <w:ind w:left="0" w:firstLine="0"/>
              <w:jc w:val="left"/>
            </w:pPr>
            <w:r>
              <w:t xml:space="preserve">15 years </w:t>
            </w:r>
          </w:p>
        </w:tc>
      </w:tr>
      <w:tr w:rsidR="00073F03">
        <w:trPr>
          <w:trHeight w:val="460"/>
        </w:trPr>
        <w:tc>
          <w:tcPr>
            <w:tcW w:w="5939" w:type="dxa"/>
            <w:tcBorders>
              <w:top w:val="nil"/>
              <w:left w:val="nil"/>
              <w:bottom w:val="nil"/>
              <w:right w:val="nil"/>
            </w:tcBorders>
          </w:tcPr>
          <w:p w:rsidR="00073F03" w:rsidRDefault="00C90905">
            <w:pPr>
              <w:spacing w:after="0" w:line="259" w:lineRule="auto"/>
              <w:ind w:left="0" w:right="865" w:firstLine="0"/>
              <w:jc w:val="left"/>
            </w:pPr>
            <w:r>
              <w:t xml:space="preserve"> </w:t>
            </w:r>
            <w:r>
              <w:tab/>
              <w:t xml:space="preserve">Asset valuation method  </w:t>
            </w:r>
            <w:r>
              <w:tab/>
              <w:t xml:space="preserve">Actuarial assumptions: </w:t>
            </w:r>
          </w:p>
        </w:tc>
        <w:tc>
          <w:tcPr>
            <w:tcW w:w="3775" w:type="dxa"/>
            <w:tcBorders>
              <w:top w:val="nil"/>
              <w:left w:val="nil"/>
              <w:bottom w:val="nil"/>
              <w:right w:val="nil"/>
            </w:tcBorders>
          </w:tcPr>
          <w:p w:rsidR="00073F03" w:rsidRDefault="00C90905">
            <w:pPr>
              <w:spacing w:after="0" w:line="259" w:lineRule="auto"/>
              <w:ind w:left="1" w:firstLine="0"/>
              <w:jc w:val="left"/>
            </w:pPr>
            <w:r>
              <w:t xml:space="preserve">5-year smoothed market </w:t>
            </w:r>
          </w:p>
        </w:tc>
      </w:tr>
      <w:tr w:rsidR="00073F03">
        <w:trPr>
          <w:trHeight w:val="230"/>
        </w:trPr>
        <w:tc>
          <w:tcPr>
            <w:tcW w:w="5939" w:type="dxa"/>
            <w:tcBorders>
              <w:top w:val="nil"/>
              <w:left w:val="nil"/>
              <w:bottom w:val="nil"/>
              <w:right w:val="nil"/>
            </w:tcBorders>
          </w:tcPr>
          <w:p w:rsidR="00073F03" w:rsidRDefault="00C90905">
            <w:pPr>
              <w:tabs>
                <w:tab w:val="center" w:pos="3250"/>
              </w:tabs>
              <w:spacing w:after="0" w:line="259" w:lineRule="auto"/>
              <w:ind w:left="0" w:firstLine="0"/>
              <w:jc w:val="left"/>
            </w:pPr>
            <w:r>
              <w:t xml:space="preserve"> </w:t>
            </w:r>
            <w:r>
              <w:tab/>
              <w:t xml:space="preserve">Investment rate of return  </w:t>
            </w:r>
          </w:p>
        </w:tc>
        <w:tc>
          <w:tcPr>
            <w:tcW w:w="3775" w:type="dxa"/>
            <w:tcBorders>
              <w:top w:val="nil"/>
              <w:left w:val="nil"/>
              <w:bottom w:val="nil"/>
              <w:right w:val="nil"/>
            </w:tcBorders>
          </w:tcPr>
          <w:p w:rsidR="00073F03" w:rsidRDefault="00C90905">
            <w:pPr>
              <w:spacing w:after="0" w:line="259" w:lineRule="auto"/>
              <w:ind w:left="0" w:firstLine="0"/>
              <w:jc w:val="left"/>
            </w:pPr>
            <w:r>
              <w:t xml:space="preserve">6.0% </w:t>
            </w:r>
          </w:p>
        </w:tc>
      </w:tr>
      <w:tr w:rsidR="00073F03">
        <w:trPr>
          <w:trHeight w:val="230"/>
        </w:trPr>
        <w:tc>
          <w:tcPr>
            <w:tcW w:w="5939" w:type="dxa"/>
            <w:tcBorders>
              <w:top w:val="nil"/>
              <w:left w:val="nil"/>
              <w:bottom w:val="nil"/>
              <w:right w:val="nil"/>
            </w:tcBorders>
          </w:tcPr>
          <w:p w:rsidR="00073F03" w:rsidRDefault="00C90905">
            <w:pPr>
              <w:tabs>
                <w:tab w:val="center" w:pos="3333"/>
              </w:tabs>
              <w:spacing w:after="0" w:line="259" w:lineRule="auto"/>
              <w:ind w:left="0" w:firstLine="0"/>
              <w:jc w:val="left"/>
            </w:pPr>
            <w:r>
              <w:t xml:space="preserve"> </w:t>
            </w:r>
            <w:r>
              <w:tab/>
              <w:t xml:space="preserve">Projected salary increases </w:t>
            </w:r>
          </w:p>
        </w:tc>
        <w:tc>
          <w:tcPr>
            <w:tcW w:w="3775" w:type="dxa"/>
            <w:tcBorders>
              <w:top w:val="nil"/>
              <w:left w:val="nil"/>
              <w:bottom w:val="nil"/>
              <w:right w:val="nil"/>
            </w:tcBorders>
          </w:tcPr>
          <w:p w:rsidR="00073F03" w:rsidRDefault="00C90905">
            <w:pPr>
              <w:spacing w:after="0" w:line="259" w:lineRule="auto"/>
              <w:ind w:left="67" w:firstLine="0"/>
            </w:pPr>
            <w:r>
              <w:t xml:space="preserve">(includes inflation at 4.00%) 4.00 - 8.00% </w:t>
            </w:r>
          </w:p>
        </w:tc>
      </w:tr>
      <w:tr w:rsidR="00073F03">
        <w:trPr>
          <w:trHeight w:val="230"/>
        </w:trPr>
        <w:tc>
          <w:tcPr>
            <w:tcW w:w="5939" w:type="dxa"/>
            <w:tcBorders>
              <w:top w:val="nil"/>
              <w:left w:val="nil"/>
              <w:bottom w:val="nil"/>
              <w:right w:val="nil"/>
            </w:tcBorders>
          </w:tcPr>
          <w:p w:rsidR="00073F03" w:rsidRDefault="00C90905">
            <w:pPr>
              <w:tabs>
                <w:tab w:val="center" w:pos="3300"/>
              </w:tabs>
              <w:spacing w:after="0" w:line="259" w:lineRule="auto"/>
              <w:ind w:left="0" w:firstLine="0"/>
              <w:jc w:val="left"/>
            </w:pPr>
            <w:r>
              <w:t xml:space="preserve"> </w:t>
            </w:r>
            <w:r>
              <w:tab/>
              <w:t xml:space="preserve">Cost of living adjustments  </w:t>
            </w:r>
          </w:p>
        </w:tc>
        <w:tc>
          <w:tcPr>
            <w:tcW w:w="3775" w:type="dxa"/>
            <w:tcBorders>
              <w:top w:val="nil"/>
              <w:left w:val="nil"/>
              <w:bottom w:val="nil"/>
              <w:right w:val="nil"/>
            </w:tcBorders>
          </w:tcPr>
          <w:p w:rsidR="00073F03" w:rsidRDefault="00C90905">
            <w:pPr>
              <w:spacing w:after="0" w:line="259" w:lineRule="auto"/>
              <w:ind w:left="2" w:firstLine="0"/>
              <w:jc w:val="left"/>
            </w:pPr>
            <w:r>
              <w:t xml:space="preserve">None </w:t>
            </w:r>
          </w:p>
        </w:tc>
      </w:tr>
      <w:tr w:rsidR="00073F03">
        <w:trPr>
          <w:trHeight w:val="209"/>
        </w:trPr>
        <w:tc>
          <w:tcPr>
            <w:tcW w:w="5939" w:type="dxa"/>
            <w:tcBorders>
              <w:top w:val="nil"/>
              <w:left w:val="nil"/>
              <w:bottom w:val="nil"/>
              <w:right w:val="nil"/>
            </w:tcBorders>
          </w:tcPr>
          <w:p w:rsidR="00073F03" w:rsidRDefault="00C90905">
            <w:pPr>
              <w:tabs>
                <w:tab w:val="center" w:pos="2788"/>
              </w:tabs>
              <w:spacing w:after="0" w:line="259" w:lineRule="auto"/>
              <w:ind w:left="0" w:firstLine="0"/>
              <w:jc w:val="left"/>
            </w:pPr>
            <w:r>
              <w:t xml:space="preserve"> </w:t>
            </w:r>
            <w:r>
              <w:tab/>
              <w:t xml:space="preserve">Mortality rates  </w:t>
            </w:r>
          </w:p>
        </w:tc>
        <w:tc>
          <w:tcPr>
            <w:tcW w:w="3775" w:type="dxa"/>
            <w:tcBorders>
              <w:top w:val="nil"/>
              <w:left w:val="nil"/>
              <w:bottom w:val="nil"/>
              <w:right w:val="nil"/>
            </w:tcBorders>
          </w:tcPr>
          <w:p w:rsidR="00073F03" w:rsidRDefault="00C90905">
            <w:pPr>
              <w:spacing w:after="0" w:line="259" w:lineRule="auto"/>
              <w:ind w:left="1" w:firstLine="0"/>
            </w:pPr>
            <w:r>
              <w:t xml:space="preserve">RP 2000 combined healthy mortality table </w:t>
            </w:r>
          </w:p>
        </w:tc>
      </w:tr>
    </w:tbl>
    <w:p w:rsidR="00073F03" w:rsidRDefault="00C90905">
      <w:pPr>
        <w:spacing w:after="0" w:line="259" w:lineRule="auto"/>
        <w:ind w:left="0" w:firstLine="0"/>
        <w:jc w:val="left"/>
      </w:pPr>
      <w:r>
        <w:t xml:space="preserve"> </w:t>
      </w:r>
    </w:p>
    <w:p w:rsidR="00073F03" w:rsidRDefault="00C90905">
      <w:pPr>
        <w:pStyle w:val="Heading4"/>
        <w:spacing w:after="0" w:line="259" w:lineRule="auto"/>
        <w:ind w:left="2046" w:right="2041"/>
        <w:jc w:val="center"/>
      </w:pPr>
      <w:r>
        <w:t>City Employees - Post-Employment Health Care Benefits</w:t>
      </w:r>
      <w:r>
        <w:rPr>
          <w:u w:val="none"/>
        </w:rPr>
        <w:t xml:space="preserve"> </w:t>
      </w:r>
    </w:p>
    <w:p w:rsidR="00073F03" w:rsidRDefault="00C90905">
      <w:pPr>
        <w:spacing w:after="0" w:line="259" w:lineRule="auto"/>
        <w:ind w:left="0" w:firstLine="0"/>
        <w:jc w:val="left"/>
      </w:pPr>
      <w:r>
        <w:t xml:space="preserve"> </w:t>
      </w:r>
    </w:p>
    <w:tbl>
      <w:tblPr>
        <w:tblStyle w:val="TableGrid"/>
        <w:tblW w:w="8787" w:type="dxa"/>
        <w:tblInd w:w="0" w:type="dxa"/>
        <w:tblCellMar>
          <w:top w:w="0" w:type="dxa"/>
          <w:left w:w="0" w:type="dxa"/>
          <w:bottom w:w="0" w:type="dxa"/>
          <w:right w:w="0" w:type="dxa"/>
        </w:tblCellMar>
        <w:tblLook w:val="04A0" w:firstRow="1" w:lastRow="0" w:firstColumn="1" w:lastColumn="0" w:noHBand="0" w:noVBand="1"/>
      </w:tblPr>
      <w:tblGrid>
        <w:gridCol w:w="5939"/>
        <w:gridCol w:w="2848"/>
      </w:tblGrid>
      <w:tr w:rsidR="00073F03">
        <w:trPr>
          <w:trHeight w:val="209"/>
        </w:trPr>
        <w:tc>
          <w:tcPr>
            <w:tcW w:w="5938" w:type="dxa"/>
            <w:tcBorders>
              <w:top w:val="nil"/>
              <w:left w:val="nil"/>
              <w:bottom w:val="nil"/>
              <w:right w:val="nil"/>
            </w:tcBorders>
          </w:tcPr>
          <w:p w:rsidR="00073F03" w:rsidRDefault="00C90905">
            <w:pPr>
              <w:tabs>
                <w:tab w:val="center" w:pos="3022"/>
              </w:tabs>
              <w:spacing w:after="0" w:line="259" w:lineRule="auto"/>
              <w:ind w:left="0" w:firstLine="0"/>
              <w:jc w:val="left"/>
            </w:pPr>
            <w:r>
              <w:t xml:space="preserve"> </w:t>
            </w:r>
            <w:r>
              <w:tab/>
              <w:t xml:space="preserve">Actuarial Valuation: </w:t>
            </w:r>
          </w:p>
        </w:tc>
        <w:tc>
          <w:tcPr>
            <w:tcW w:w="2848" w:type="dxa"/>
            <w:tcBorders>
              <w:top w:val="nil"/>
              <w:left w:val="nil"/>
              <w:bottom w:val="nil"/>
              <w:right w:val="nil"/>
            </w:tcBorders>
          </w:tcPr>
          <w:p w:rsidR="00073F03" w:rsidRDefault="00073F03">
            <w:pPr>
              <w:spacing w:after="160" w:line="259" w:lineRule="auto"/>
              <w:ind w:left="0" w:firstLine="0"/>
              <w:jc w:val="left"/>
            </w:pPr>
          </w:p>
        </w:tc>
      </w:tr>
      <w:tr w:rsidR="00073F03">
        <w:trPr>
          <w:trHeight w:val="230"/>
        </w:trPr>
        <w:tc>
          <w:tcPr>
            <w:tcW w:w="5938" w:type="dxa"/>
            <w:tcBorders>
              <w:top w:val="nil"/>
              <w:left w:val="nil"/>
              <w:bottom w:val="nil"/>
              <w:right w:val="nil"/>
            </w:tcBorders>
          </w:tcPr>
          <w:p w:rsidR="00073F03" w:rsidRDefault="00C90905">
            <w:pPr>
              <w:tabs>
                <w:tab w:val="center" w:pos="2633"/>
              </w:tabs>
              <w:spacing w:after="0" w:line="259" w:lineRule="auto"/>
              <w:ind w:left="0" w:firstLine="0"/>
              <w:jc w:val="left"/>
            </w:pPr>
            <w:r>
              <w:t xml:space="preserve"> </w:t>
            </w:r>
            <w:r>
              <w:tab/>
              <w:t xml:space="preserve">Frequency </w:t>
            </w:r>
          </w:p>
        </w:tc>
        <w:tc>
          <w:tcPr>
            <w:tcW w:w="2848" w:type="dxa"/>
            <w:tcBorders>
              <w:top w:val="nil"/>
              <w:left w:val="nil"/>
              <w:bottom w:val="nil"/>
              <w:right w:val="nil"/>
            </w:tcBorders>
          </w:tcPr>
          <w:p w:rsidR="00073F03" w:rsidRDefault="00C90905">
            <w:pPr>
              <w:spacing w:after="0" w:line="259" w:lineRule="auto"/>
              <w:ind w:left="1" w:firstLine="0"/>
              <w:jc w:val="left"/>
            </w:pPr>
            <w:r>
              <w:t xml:space="preserve">Triennial </w:t>
            </w:r>
          </w:p>
        </w:tc>
      </w:tr>
      <w:tr w:rsidR="00073F03">
        <w:trPr>
          <w:trHeight w:val="230"/>
        </w:trPr>
        <w:tc>
          <w:tcPr>
            <w:tcW w:w="5938" w:type="dxa"/>
            <w:tcBorders>
              <w:top w:val="nil"/>
              <w:left w:val="nil"/>
              <w:bottom w:val="nil"/>
              <w:right w:val="nil"/>
            </w:tcBorders>
          </w:tcPr>
          <w:p w:rsidR="00073F03" w:rsidRDefault="00C90905">
            <w:pPr>
              <w:tabs>
                <w:tab w:val="center" w:pos="3083"/>
              </w:tabs>
              <w:spacing w:after="0" w:line="259" w:lineRule="auto"/>
              <w:ind w:left="0" w:firstLine="0"/>
              <w:jc w:val="left"/>
            </w:pPr>
            <w:r>
              <w:t xml:space="preserve"> </w:t>
            </w:r>
            <w:r>
              <w:tab/>
              <w:t xml:space="preserve">Latest valuation date </w:t>
            </w:r>
          </w:p>
        </w:tc>
        <w:tc>
          <w:tcPr>
            <w:tcW w:w="2848" w:type="dxa"/>
            <w:tcBorders>
              <w:top w:val="nil"/>
              <w:left w:val="nil"/>
              <w:bottom w:val="nil"/>
              <w:right w:val="nil"/>
            </w:tcBorders>
          </w:tcPr>
          <w:p w:rsidR="00073F03" w:rsidRDefault="00C90905">
            <w:pPr>
              <w:spacing w:after="0" w:line="259" w:lineRule="auto"/>
              <w:ind w:left="2" w:firstLine="0"/>
              <w:jc w:val="left"/>
            </w:pPr>
            <w:r>
              <w:t xml:space="preserve">12/31/2011 </w:t>
            </w:r>
          </w:p>
        </w:tc>
      </w:tr>
      <w:tr w:rsidR="00073F03">
        <w:trPr>
          <w:trHeight w:val="230"/>
        </w:trPr>
        <w:tc>
          <w:tcPr>
            <w:tcW w:w="5938" w:type="dxa"/>
            <w:tcBorders>
              <w:top w:val="nil"/>
              <w:left w:val="nil"/>
              <w:bottom w:val="nil"/>
              <w:right w:val="nil"/>
            </w:tcBorders>
          </w:tcPr>
          <w:p w:rsidR="00073F03" w:rsidRDefault="00C90905">
            <w:pPr>
              <w:tabs>
                <w:tab w:val="center" w:pos="3121"/>
              </w:tabs>
              <w:spacing w:after="0" w:line="259" w:lineRule="auto"/>
              <w:ind w:left="0" w:firstLine="0"/>
              <w:jc w:val="left"/>
            </w:pPr>
            <w:r>
              <w:t xml:space="preserve"> </w:t>
            </w:r>
            <w:r>
              <w:tab/>
              <w:t xml:space="preserve">Actuarial cost method </w:t>
            </w:r>
          </w:p>
        </w:tc>
        <w:tc>
          <w:tcPr>
            <w:tcW w:w="2848" w:type="dxa"/>
            <w:tcBorders>
              <w:top w:val="nil"/>
              <w:left w:val="nil"/>
              <w:bottom w:val="nil"/>
              <w:right w:val="nil"/>
            </w:tcBorders>
          </w:tcPr>
          <w:p w:rsidR="00073F03" w:rsidRDefault="00C90905">
            <w:pPr>
              <w:spacing w:after="0" w:line="259" w:lineRule="auto"/>
              <w:ind w:left="0" w:firstLine="0"/>
              <w:jc w:val="left"/>
            </w:pPr>
            <w:r>
              <w:t xml:space="preserve">Individual Entry Age </w:t>
            </w:r>
          </w:p>
        </w:tc>
      </w:tr>
      <w:tr w:rsidR="00073F03">
        <w:trPr>
          <w:trHeight w:val="230"/>
        </w:trPr>
        <w:tc>
          <w:tcPr>
            <w:tcW w:w="5938" w:type="dxa"/>
            <w:tcBorders>
              <w:top w:val="nil"/>
              <w:left w:val="nil"/>
              <w:bottom w:val="nil"/>
              <w:right w:val="nil"/>
            </w:tcBorders>
          </w:tcPr>
          <w:p w:rsidR="00073F03" w:rsidRDefault="00C90905">
            <w:pPr>
              <w:tabs>
                <w:tab w:val="center" w:pos="3077"/>
              </w:tabs>
              <w:spacing w:after="0" w:line="259" w:lineRule="auto"/>
              <w:ind w:left="0" w:firstLine="0"/>
              <w:jc w:val="left"/>
            </w:pPr>
            <w:r>
              <w:t xml:space="preserve"> </w:t>
            </w:r>
            <w:r>
              <w:tab/>
              <w:t xml:space="preserve">Amortization method </w:t>
            </w:r>
          </w:p>
        </w:tc>
        <w:tc>
          <w:tcPr>
            <w:tcW w:w="2848" w:type="dxa"/>
            <w:tcBorders>
              <w:top w:val="nil"/>
              <w:left w:val="nil"/>
              <w:bottom w:val="nil"/>
              <w:right w:val="nil"/>
            </w:tcBorders>
          </w:tcPr>
          <w:p w:rsidR="00073F03" w:rsidRDefault="00C90905">
            <w:pPr>
              <w:spacing w:after="0" w:line="259" w:lineRule="auto"/>
              <w:ind w:left="0" w:firstLine="0"/>
              <w:jc w:val="left"/>
            </w:pPr>
            <w:r>
              <w:t xml:space="preserve">Level dollar </w:t>
            </w:r>
          </w:p>
        </w:tc>
      </w:tr>
      <w:tr w:rsidR="00073F03">
        <w:trPr>
          <w:trHeight w:val="230"/>
        </w:trPr>
        <w:tc>
          <w:tcPr>
            <w:tcW w:w="5938" w:type="dxa"/>
            <w:tcBorders>
              <w:top w:val="nil"/>
              <w:left w:val="nil"/>
              <w:bottom w:val="nil"/>
              <w:right w:val="nil"/>
            </w:tcBorders>
          </w:tcPr>
          <w:p w:rsidR="00073F03" w:rsidRDefault="00C90905">
            <w:pPr>
              <w:tabs>
                <w:tab w:val="center" w:pos="3516"/>
              </w:tabs>
              <w:spacing w:after="0" w:line="259" w:lineRule="auto"/>
              <w:ind w:left="0" w:firstLine="0"/>
              <w:jc w:val="left"/>
            </w:pPr>
            <w:r>
              <w:t xml:space="preserve"> </w:t>
            </w:r>
            <w:r>
              <w:tab/>
              <w:t xml:space="preserve">Remaining amortization period </w:t>
            </w:r>
          </w:p>
        </w:tc>
        <w:tc>
          <w:tcPr>
            <w:tcW w:w="2848" w:type="dxa"/>
            <w:tcBorders>
              <w:top w:val="nil"/>
              <w:left w:val="nil"/>
              <w:bottom w:val="nil"/>
              <w:right w:val="nil"/>
            </w:tcBorders>
          </w:tcPr>
          <w:p w:rsidR="00073F03" w:rsidRDefault="00C90905">
            <w:pPr>
              <w:spacing w:after="0" w:line="259" w:lineRule="auto"/>
              <w:ind w:left="0" w:firstLine="0"/>
              <w:jc w:val="left"/>
            </w:pPr>
            <w:r>
              <w:t xml:space="preserve">30 years </w:t>
            </w:r>
          </w:p>
        </w:tc>
      </w:tr>
      <w:tr w:rsidR="00073F03">
        <w:trPr>
          <w:trHeight w:val="230"/>
        </w:trPr>
        <w:tc>
          <w:tcPr>
            <w:tcW w:w="5938" w:type="dxa"/>
            <w:tcBorders>
              <w:top w:val="nil"/>
              <w:left w:val="nil"/>
              <w:bottom w:val="nil"/>
              <w:right w:val="nil"/>
            </w:tcBorders>
          </w:tcPr>
          <w:p w:rsidR="00073F03" w:rsidRDefault="00C90905">
            <w:pPr>
              <w:tabs>
                <w:tab w:val="center" w:pos="3200"/>
              </w:tabs>
              <w:spacing w:after="0" w:line="259" w:lineRule="auto"/>
              <w:ind w:left="0" w:firstLine="0"/>
              <w:jc w:val="left"/>
            </w:pPr>
            <w:r>
              <w:t xml:space="preserve"> </w:t>
            </w:r>
            <w:r>
              <w:tab/>
              <w:t xml:space="preserve">Asset valuation method </w:t>
            </w:r>
          </w:p>
        </w:tc>
        <w:tc>
          <w:tcPr>
            <w:tcW w:w="2848" w:type="dxa"/>
            <w:tcBorders>
              <w:top w:val="nil"/>
              <w:left w:val="nil"/>
              <w:bottom w:val="nil"/>
              <w:right w:val="nil"/>
            </w:tcBorders>
          </w:tcPr>
          <w:p w:rsidR="00073F03" w:rsidRDefault="00C90905">
            <w:pPr>
              <w:spacing w:after="0" w:line="259" w:lineRule="auto"/>
              <w:ind w:left="1" w:firstLine="0"/>
              <w:jc w:val="left"/>
            </w:pPr>
            <w:r>
              <w:t xml:space="preserve">Market </w:t>
            </w:r>
          </w:p>
        </w:tc>
      </w:tr>
      <w:tr w:rsidR="00073F03">
        <w:trPr>
          <w:trHeight w:val="460"/>
        </w:trPr>
        <w:tc>
          <w:tcPr>
            <w:tcW w:w="5938" w:type="dxa"/>
            <w:tcBorders>
              <w:top w:val="nil"/>
              <w:left w:val="nil"/>
              <w:bottom w:val="nil"/>
              <w:right w:val="nil"/>
            </w:tcBorders>
          </w:tcPr>
          <w:p w:rsidR="00073F03" w:rsidRDefault="00C90905">
            <w:pPr>
              <w:tabs>
                <w:tab w:val="center" w:pos="3166"/>
              </w:tabs>
              <w:spacing w:after="4" w:line="259" w:lineRule="auto"/>
              <w:ind w:left="0" w:firstLine="0"/>
              <w:jc w:val="left"/>
            </w:pPr>
            <w:r>
              <w:t xml:space="preserve"> </w:t>
            </w:r>
            <w:r>
              <w:tab/>
              <w:t xml:space="preserve">Actuarial assumptions: </w:t>
            </w:r>
          </w:p>
          <w:p w:rsidR="00073F03" w:rsidRDefault="00C90905">
            <w:pPr>
              <w:tabs>
                <w:tab w:val="center" w:pos="3332"/>
              </w:tabs>
              <w:spacing w:after="0" w:line="259" w:lineRule="auto"/>
              <w:ind w:left="0" w:firstLine="0"/>
              <w:jc w:val="left"/>
            </w:pPr>
            <w:r>
              <w:t xml:space="preserve"> </w:t>
            </w:r>
            <w:r>
              <w:tab/>
              <w:t xml:space="preserve">Projected salary increases </w:t>
            </w:r>
          </w:p>
        </w:tc>
        <w:tc>
          <w:tcPr>
            <w:tcW w:w="2848" w:type="dxa"/>
            <w:tcBorders>
              <w:top w:val="nil"/>
              <w:left w:val="nil"/>
              <w:bottom w:val="nil"/>
              <w:right w:val="nil"/>
            </w:tcBorders>
          </w:tcPr>
          <w:p w:rsidR="00073F03" w:rsidRDefault="00C90905">
            <w:pPr>
              <w:spacing w:after="0" w:line="259" w:lineRule="auto"/>
              <w:ind w:left="1" w:firstLine="0"/>
            </w:pPr>
            <w:r>
              <w:t xml:space="preserve">Investment rates of return 6.0% </w:t>
            </w:r>
          </w:p>
        </w:tc>
      </w:tr>
      <w:tr w:rsidR="00073F03">
        <w:trPr>
          <w:trHeight w:val="209"/>
        </w:trPr>
        <w:tc>
          <w:tcPr>
            <w:tcW w:w="5938" w:type="dxa"/>
            <w:tcBorders>
              <w:top w:val="nil"/>
              <w:left w:val="nil"/>
              <w:bottom w:val="nil"/>
              <w:right w:val="nil"/>
            </w:tcBorders>
          </w:tcPr>
          <w:p w:rsidR="00073F03" w:rsidRDefault="00C90905">
            <w:pPr>
              <w:tabs>
                <w:tab w:val="center" w:pos="3043"/>
              </w:tabs>
              <w:spacing w:after="0" w:line="259" w:lineRule="auto"/>
              <w:ind w:left="0" w:firstLine="0"/>
              <w:jc w:val="left"/>
            </w:pPr>
            <w:r>
              <w:t xml:space="preserve"> </w:t>
            </w:r>
            <w:r>
              <w:tab/>
              <w:t xml:space="preserve">Includes inflation at: </w:t>
            </w:r>
          </w:p>
        </w:tc>
        <w:tc>
          <w:tcPr>
            <w:tcW w:w="2848" w:type="dxa"/>
            <w:tcBorders>
              <w:top w:val="nil"/>
              <w:left w:val="nil"/>
              <w:bottom w:val="nil"/>
              <w:right w:val="nil"/>
            </w:tcBorders>
          </w:tcPr>
          <w:p w:rsidR="00073F03" w:rsidRDefault="00C90905">
            <w:pPr>
              <w:spacing w:after="0" w:line="259" w:lineRule="auto"/>
              <w:ind w:left="1" w:firstLine="0"/>
              <w:jc w:val="left"/>
            </w:pPr>
            <w:r>
              <w:t>4.0%</w:t>
            </w:r>
          </w:p>
        </w:tc>
      </w:tr>
    </w:tbl>
    <w:p w:rsidR="00073F03" w:rsidRDefault="00C90905">
      <w:pPr>
        <w:spacing w:after="0" w:line="259" w:lineRule="auto"/>
        <w:ind w:left="0" w:firstLine="0"/>
        <w:jc w:val="left"/>
      </w:pPr>
      <w:r>
        <w:t xml:space="preserve"> </w:t>
      </w:r>
    </w:p>
    <w:p w:rsidR="00073F03" w:rsidRDefault="00C90905">
      <w:pPr>
        <w:spacing w:after="3" w:line="265" w:lineRule="auto"/>
        <w:ind w:left="951" w:right="945"/>
        <w:jc w:val="center"/>
      </w:pPr>
      <w:r>
        <w:t xml:space="preserve">NOTES TO REQUIRED SUPPLEMENTARY INFORMATION - CONTINUED </w:t>
      </w:r>
    </w:p>
    <w:p w:rsidR="00073F03" w:rsidRDefault="00C90905">
      <w:pPr>
        <w:spacing w:after="0" w:line="259" w:lineRule="auto"/>
        <w:ind w:left="53" w:firstLine="0"/>
        <w:jc w:val="center"/>
      </w:pPr>
      <w:r>
        <w:t xml:space="preserve"> </w:t>
      </w:r>
    </w:p>
    <w:p w:rsidR="00073F03" w:rsidRDefault="00C90905">
      <w:pPr>
        <w:spacing w:after="3" w:line="265" w:lineRule="auto"/>
        <w:ind w:left="951" w:right="945"/>
        <w:jc w:val="center"/>
      </w:pPr>
      <w:r>
        <w:t xml:space="preserve">Year Ended 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B:  EXCESS OF EXPENDITURES OVER APPROPRIATIONS</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Michigan Public Act 621 of 1978, Sections 18 and 19, as amended, provides that a local governmental unit not incur expenditures in excess of the amounts appropriated. </w:t>
      </w:r>
    </w:p>
    <w:p w:rsidR="00073F03" w:rsidRDefault="00C90905">
      <w:pPr>
        <w:spacing w:after="0" w:line="259" w:lineRule="auto"/>
        <w:ind w:left="0" w:firstLine="0"/>
        <w:jc w:val="left"/>
      </w:pPr>
      <w:r>
        <w:t xml:space="preserve"> </w:t>
      </w:r>
    </w:p>
    <w:p w:rsidR="00073F03" w:rsidRDefault="00C90905">
      <w:pPr>
        <w:ind w:left="-5" w:right="12"/>
      </w:pPr>
      <w:r>
        <w:t>The City’s budgeted expenditure</w:t>
      </w:r>
      <w:r>
        <w:t>s in the General Fund and Albion Trust Fund have been shown at the functional classification level.  The City’s budgeted expenditures for nonmajor Special Revenue Funds are not required to be reported in the financial statements.  The approved budgets of t</w:t>
      </w:r>
      <w:r>
        <w:t xml:space="preserve">he City have been adopted at the total expenditure level for all governmental funds. </w:t>
      </w:r>
    </w:p>
    <w:p w:rsidR="00073F03" w:rsidRDefault="00C90905">
      <w:pPr>
        <w:spacing w:after="0" w:line="259" w:lineRule="auto"/>
        <w:ind w:left="0" w:firstLine="0"/>
        <w:jc w:val="left"/>
      </w:pPr>
      <w:r>
        <w:t xml:space="preserve"> </w:t>
      </w:r>
    </w:p>
    <w:p w:rsidR="00073F03" w:rsidRDefault="00C90905">
      <w:pPr>
        <w:ind w:left="-5" w:right="12"/>
      </w:pPr>
      <w:r>
        <w:t>During the year ended December 31, 2014, the City incurred expenditures in the Recreation, Drug Law Enforcement, and Revolving Loan Funds in excess of the amounts appro</w:t>
      </w:r>
      <w:r>
        <w:t xml:space="preserve">priated as follows: </w:t>
      </w:r>
    </w:p>
    <w:p w:rsidR="00073F03" w:rsidRDefault="00C90905">
      <w:pPr>
        <w:spacing w:after="0" w:line="259" w:lineRule="auto"/>
        <w:ind w:left="0" w:firstLine="0"/>
        <w:jc w:val="left"/>
      </w:pPr>
      <w:r>
        <w:t xml:space="preserve"> </w:t>
      </w:r>
    </w:p>
    <w:tbl>
      <w:tblPr>
        <w:tblStyle w:val="TableGrid"/>
        <w:tblW w:w="4374" w:type="dxa"/>
        <w:tblInd w:w="4406" w:type="dxa"/>
        <w:tblCellMar>
          <w:top w:w="0" w:type="dxa"/>
          <w:left w:w="0" w:type="dxa"/>
          <w:bottom w:w="0" w:type="dxa"/>
          <w:right w:w="0" w:type="dxa"/>
        </w:tblCellMar>
        <w:tblLook w:val="04A0" w:firstRow="1" w:lastRow="0" w:firstColumn="1" w:lastColumn="0" w:noHBand="0" w:noVBand="1"/>
      </w:tblPr>
      <w:tblGrid>
        <w:gridCol w:w="1670"/>
        <w:gridCol w:w="1705"/>
        <w:gridCol w:w="999"/>
      </w:tblGrid>
      <w:tr w:rsidR="00073F03">
        <w:trPr>
          <w:trHeight w:val="217"/>
        </w:trPr>
        <w:tc>
          <w:tcPr>
            <w:tcW w:w="1669" w:type="dxa"/>
            <w:tcBorders>
              <w:top w:val="nil"/>
              <w:left w:val="nil"/>
              <w:bottom w:val="nil"/>
              <w:right w:val="nil"/>
            </w:tcBorders>
          </w:tcPr>
          <w:p w:rsidR="00073F03" w:rsidRDefault="00C90905">
            <w:pPr>
              <w:spacing w:after="0" w:line="259" w:lineRule="auto"/>
              <w:ind w:left="175" w:firstLine="0"/>
              <w:jc w:val="left"/>
            </w:pPr>
            <w:r>
              <w:t>Amounts</w:t>
            </w:r>
          </w:p>
        </w:tc>
        <w:tc>
          <w:tcPr>
            <w:tcW w:w="1705" w:type="dxa"/>
            <w:tcBorders>
              <w:top w:val="nil"/>
              <w:left w:val="nil"/>
              <w:bottom w:val="nil"/>
              <w:right w:val="nil"/>
            </w:tcBorders>
          </w:tcPr>
          <w:p w:rsidR="00073F03" w:rsidRDefault="00C90905">
            <w:pPr>
              <w:spacing w:after="0" w:line="259" w:lineRule="auto"/>
              <w:ind w:left="211" w:firstLine="0"/>
              <w:jc w:val="left"/>
            </w:pPr>
            <w:r>
              <w:t>Amounts</w:t>
            </w:r>
          </w:p>
        </w:tc>
        <w:tc>
          <w:tcPr>
            <w:tcW w:w="999" w:type="dxa"/>
            <w:tcBorders>
              <w:top w:val="nil"/>
              <w:left w:val="nil"/>
              <w:bottom w:val="nil"/>
              <w:right w:val="nil"/>
            </w:tcBorders>
          </w:tcPr>
          <w:p w:rsidR="00073F03" w:rsidRDefault="00073F03">
            <w:pPr>
              <w:spacing w:after="160" w:line="259" w:lineRule="auto"/>
              <w:ind w:left="0" w:firstLine="0"/>
              <w:jc w:val="left"/>
            </w:pPr>
          </w:p>
        </w:tc>
      </w:tr>
      <w:tr w:rsidR="00073F03">
        <w:trPr>
          <w:trHeight w:val="217"/>
        </w:trPr>
        <w:tc>
          <w:tcPr>
            <w:tcW w:w="1669" w:type="dxa"/>
            <w:tcBorders>
              <w:top w:val="nil"/>
              <w:left w:val="nil"/>
              <w:bottom w:val="nil"/>
              <w:right w:val="nil"/>
            </w:tcBorders>
          </w:tcPr>
          <w:p w:rsidR="00073F03" w:rsidRDefault="00C90905">
            <w:pPr>
              <w:spacing w:after="0" w:line="259" w:lineRule="auto"/>
              <w:ind w:left="0" w:firstLine="0"/>
              <w:jc w:val="left"/>
            </w:pPr>
            <w:r>
              <w:rPr>
                <w:u w:val="single" w:color="000000"/>
              </w:rPr>
              <w:t>Appropriated</w:t>
            </w:r>
          </w:p>
        </w:tc>
        <w:tc>
          <w:tcPr>
            <w:tcW w:w="1705" w:type="dxa"/>
            <w:tcBorders>
              <w:top w:val="nil"/>
              <w:left w:val="nil"/>
              <w:bottom w:val="nil"/>
              <w:right w:val="nil"/>
            </w:tcBorders>
          </w:tcPr>
          <w:p w:rsidR="00073F03" w:rsidRDefault="00C90905">
            <w:pPr>
              <w:spacing w:after="0" w:line="259" w:lineRule="auto"/>
              <w:ind w:left="158" w:firstLine="0"/>
              <w:jc w:val="left"/>
            </w:pPr>
            <w:r>
              <w:t>Expended</w:t>
            </w:r>
          </w:p>
        </w:tc>
        <w:tc>
          <w:tcPr>
            <w:tcW w:w="999" w:type="dxa"/>
            <w:tcBorders>
              <w:top w:val="nil"/>
              <w:left w:val="nil"/>
              <w:bottom w:val="nil"/>
              <w:right w:val="nil"/>
            </w:tcBorders>
          </w:tcPr>
          <w:p w:rsidR="00073F03" w:rsidRDefault="00C90905">
            <w:pPr>
              <w:spacing w:after="0" w:line="259" w:lineRule="auto"/>
              <w:ind w:left="0" w:firstLine="0"/>
              <w:jc w:val="right"/>
            </w:pPr>
            <w:r>
              <w:t>Variance</w:t>
            </w:r>
          </w:p>
        </w:tc>
      </w:tr>
    </w:tbl>
    <w:p w:rsidR="00073F03" w:rsidRDefault="00C90905">
      <w:pPr>
        <w:spacing w:after="284" w:line="259" w:lineRule="auto"/>
        <w:ind w:left="5970" w:firstLine="0"/>
        <w:jc w:val="left"/>
      </w:pPr>
      <w:r>
        <w:rPr>
          <w:rFonts w:ascii="Calibri" w:eastAsia="Calibri" w:hAnsi="Calibri" w:cs="Calibri"/>
          <w:noProof/>
          <w:sz w:val="22"/>
        </w:rPr>
        <mc:AlternateContent>
          <mc:Choice Requires="wpg">
            <w:drawing>
              <wp:inline distT="0" distB="0" distL="0" distR="0">
                <wp:extent cx="1976628" cy="12192"/>
                <wp:effectExtent l="0" t="0" r="0" b="0"/>
                <wp:docPr id="134219" name="Group 134219"/>
                <wp:cNvGraphicFramePr/>
                <a:graphic xmlns:a="http://schemas.openxmlformats.org/drawingml/2006/main">
                  <a:graphicData uri="http://schemas.microsoft.com/office/word/2010/wordprocessingGroup">
                    <wpg:wgp>
                      <wpg:cNvGrpSpPr/>
                      <wpg:grpSpPr>
                        <a:xfrm>
                          <a:off x="0" y="0"/>
                          <a:ext cx="1976628" cy="12192"/>
                          <a:chOff x="0" y="0"/>
                          <a:chExt cx="1976628" cy="12192"/>
                        </a:xfrm>
                      </wpg:grpSpPr>
                      <wps:wsp>
                        <wps:cNvPr id="7787" name="Shape 7787"/>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35" name="Shape 210435"/>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9" name="Shape 7789"/>
                        <wps:cNvSpPr/>
                        <wps:spPr>
                          <a:xfrm>
                            <a:off x="1082802"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36" name="Shape 210436"/>
                        <wps:cNvSpPr/>
                        <wps:spPr>
                          <a:xfrm>
                            <a:off x="108280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106FE8" id="Group 134219" o:spid="_x0000_s1026" style="width:155.65pt;height:.95pt;mso-position-horizontal-relative:char;mso-position-vertical-relative:line" coordsize="197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">
                <v:shape id="Shape 7787"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qMYA&#10;AADdAAAADwAAAGRycy9kb3ducmV2LnhtbESPQWvCQBSE74L/YXmF3nSjYJNGVxHFUooIavX8yD6T&#10;1OzbkF1j+u+7BcHjMDPfMLNFZyrRUuNKywpGwwgEcWZ1ybmC7+NmkIBwHlljZZkU/JKDxbzfm2Gq&#10;7Z331B58LgKEXYoKCu/rVEqXFWTQDW1NHLyLbQz6IJtc6gbvAW4qOY6iN2mw5LBQYE2rgrLr4WYU&#10;fL1vj+PJrr0tz6uP8kef1vtktFbq9aVbTkF46vwz/Gh/agVxnMT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VqMYAAADdAAAADwAAAAAAAAAAAAAAAACYAgAAZHJz&#10;L2Rvd25yZXYueG1sUEsFBgAAAAAEAAQA9QAAAIsDAAAAAA==&#10;" path="m,l893064,e" filled="f" strokeweight=".06pt">
                  <v:stroke miterlimit="83231f" joinstyle="miter"/>
                  <v:path arrowok="t" textboxrect="0,0,893064,0"/>
                </v:shape>
                <v:shape id="Shape 210435"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coA&#10;AADfAAAADwAAAGRycy9kb3ducmV2LnhtbESP3WrCQBSE7wu+w3IK3kjdGG0pqauI4B9SaG0pvTxk&#10;j0k0ezZkVxN9+q4g9HKYmW+Y8bQ1pThT7QrLCgb9CARxanXBmYLvr8XTKwjnkTWWlknBhRxMJ52H&#10;MSbaNvxJ553PRICwS1BB7n2VSOnSnAy6vq2Ig7e3tUEfZJ1JXWMT4KaUcRS9SIMFh4UcK5rnlB53&#10;J6Ngs/rItr3362Xvls3venv4caciVqr72M7eQHhq/X/43l5rBfEgGg2f4fY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P/unKAAAA3wAAAA8AAAAAAAAAAAAAAAAAmAIA&#10;AGRycy9kb3ducmV2LnhtbFBLBQYAAAAABAAEAPUAAACPAwAAAAA=&#10;" path="m,l893826,r,12192l,12192,,e" fillcolor="black" stroked="f" strokeweight="0">
                  <v:stroke miterlimit="83231f" joinstyle="miter"/>
                  <v:path arrowok="t" textboxrect="0,0,893826,12192"/>
                </v:shape>
                <v:shape id="Shape 7789" o:spid="_x0000_s1029" style="position:absolute;left:1082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LZscA&#10;AADdAAAADwAAAGRycy9kb3ducmV2LnhtbESPX2vCQBDE3wt+h2OFvtVLW/FP6iltUdT6ULSFvi65&#10;NUmb2wu5VeO39wShj8PM/IaZzFpXqSM1ofRs4LGXgCLOvC05N/D9tXgYgQqCbLHyTAbOFGA27dxN&#10;MLX+xFs67iRXEcIhRQOFSJ1qHbKCHIaer4mjt/eNQ4myybVt8BThrtJPSTLQDkuOCwXW9F5Q9rc7&#10;OANv+2q5+g3P25/1WD7mh8+N9GljzH23fX0BJdTKf/jWXlkDw+FoDNc38Qn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i2bHAAAA3QAAAA8AAAAAAAAAAAAAAAAAmAIAAGRy&#10;cy9kb3ducmV2LnhtbFBLBQYAAAAABAAEAPUAAACMAwAAAAA=&#10;" path="m,l893826,e" filled="f" strokeweight=".06pt">
                  <v:stroke miterlimit="83231f" joinstyle="miter"/>
                  <v:path arrowok="t" textboxrect="0,0,893826,0"/>
                </v:shape>
                <v:shape id="Shape 210436" o:spid="_x0000_s1030" style="position:absolute;left:10828;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gnskA&#10;AADfAAAADwAAAGRycy9kb3ducmV2LnhtbESPQWvCQBSE7wX/w/KEXqRujCIlukoRrIoUWlvE4yP7&#10;TGKzb0N2NdFf7wqFHoeZ+YaZzltTigvVrrCsYNCPQBCnVhecKfj5Xr68gnAeWWNpmRRcycF81nma&#10;YqJtw1902flMBAi7BBXk3leJlC7NyaDr24o4eEdbG/RB1pnUNTYBbkoZR9FYGiw4LORY0SKn9Hd3&#10;Ngo2q89s2/u4XY/uvTmst6e9OxexUs/d9m0CwlPr/8N/7bVWEA+i0XAMjz/hC8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1gn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8254" w:type="dxa"/>
        <w:tblInd w:w="893" w:type="dxa"/>
        <w:tblCellMar>
          <w:top w:w="0" w:type="dxa"/>
          <w:left w:w="0" w:type="dxa"/>
          <w:bottom w:w="0" w:type="dxa"/>
          <w:right w:w="0" w:type="dxa"/>
        </w:tblCellMar>
        <w:tblLook w:val="04A0" w:firstRow="1" w:lastRow="0" w:firstColumn="1" w:lastColumn="0" w:noHBand="0" w:noVBand="1"/>
      </w:tblPr>
      <w:tblGrid>
        <w:gridCol w:w="3478"/>
        <w:gridCol w:w="1705"/>
        <w:gridCol w:w="1705"/>
        <w:gridCol w:w="1366"/>
      </w:tblGrid>
      <w:tr w:rsidR="00073F03">
        <w:trPr>
          <w:trHeight w:val="216"/>
        </w:trPr>
        <w:tc>
          <w:tcPr>
            <w:tcW w:w="3478" w:type="dxa"/>
            <w:tcBorders>
              <w:top w:val="nil"/>
              <w:left w:val="nil"/>
              <w:bottom w:val="nil"/>
              <w:right w:val="nil"/>
            </w:tcBorders>
          </w:tcPr>
          <w:p w:rsidR="00073F03" w:rsidRDefault="00C90905">
            <w:pPr>
              <w:spacing w:after="0" w:line="259" w:lineRule="auto"/>
              <w:ind w:left="0" w:firstLine="0"/>
              <w:jc w:val="left"/>
            </w:pPr>
            <w:r>
              <w:t>PRIMARY GOVERNMENT</w:t>
            </w:r>
          </w:p>
        </w:tc>
        <w:tc>
          <w:tcPr>
            <w:tcW w:w="1705" w:type="dxa"/>
            <w:tcBorders>
              <w:top w:val="nil"/>
              <w:left w:val="nil"/>
              <w:bottom w:val="nil"/>
              <w:right w:val="nil"/>
            </w:tcBorders>
          </w:tcPr>
          <w:p w:rsidR="00073F03" w:rsidRDefault="00073F03">
            <w:pPr>
              <w:spacing w:after="160" w:line="259" w:lineRule="auto"/>
              <w:ind w:left="0" w:firstLine="0"/>
              <w:jc w:val="left"/>
            </w:pPr>
          </w:p>
        </w:tc>
        <w:tc>
          <w:tcPr>
            <w:tcW w:w="1705" w:type="dxa"/>
            <w:tcBorders>
              <w:top w:val="nil"/>
              <w:left w:val="nil"/>
              <w:bottom w:val="nil"/>
              <w:right w:val="nil"/>
            </w:tcBorders>
          </w:tcPr>
          <w:p w:rsidR="00073F03" w:rsidRDefault="00073F03">
            <w:pPr>
              <w:spacing w:after="160" w:line="259" w:lineRule="auto"/>
              <w:ind w:left="0" w:firstLine="0"/>
              <w:jc w:val="left"/>
            </w:pPr>
          </w:p>
        </w:tc>
        <w:tc>
          <w:tcPr>
            <w:tcW w:w="1366"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3478" w:type="dxa"/>
            <w:tcBorders>
              <w:top w:val="nil"/>
              <w:left w:val="nil"/>
              <w:bottom w:val="nil"/>
              <w:right w:val="nil"/>
            </w:tcBorders>
          </w:tcPr>
          <w:p w:rsidR="00073F03" w:rsidRDefault="00C90905">
            <w:pPr>
              <w:spacing w:after="0" w:line="259" w:lineRule="auto"/>
              <w:ind w:left="166" w:firstLine="0"/>
              <w:jc w:val="left"/>
            </w:pPr>
            <w:r>
              <w:t>Recreation</w:t>
            </w:r>
          </w:p>
        </w:tc>
        <w:tc>
          <w:tcPr>
            <w:tcW w:w="1705" w:type="dxa"/>
            <w:tcBorders>
              <w:top w:val="nil"/>
              <w:left w:val="nil"/>
              <w:bottom w:val="nil"/>
              <w:right w:val="nil"/>
            </w:tcBorders>
          </w:tcPr>
          <w:p w:rsidR="00073F03" w:rsidRDefault="00C90905">
            <w:pPr>
              <w:spacing w:after="0" w:line="259" w:lineRule="auto"/>
              <w:ind w:left="0" w:firstLine="0"/>
              <w:jc w:val="left"/>
            </w:pPr>
            <w:r>
              <w:t>$       160,233</w:t>
            </w:r>
          </w:p>
        </w:tc>
        <w:tc>
          <w:tcPr>
            <w:tcW w:w="1705" w:type="dxa"/>
            <w:tcBorders>
              <w:top w:val="nil"/>
              <w:left w:val="nil"/>
              <w:bottom w:val="nil"/>
              <w:right w:val="nil"/>
            </w:tcBorders>
          </w:tcPr>
          <w:p w:rsidR="00073F03" w:rsidRDefault="00C90905">
            <w:pPr>
              <w:spacing w:after="0" w:line="259" w:lineRule="auto"/>
              <w:ind w:left="0" w:firstLine="0"/>
              <w:jc w:val="left"/>
            </w:pPr>
            <w:r>
              <w:t>$       172,822</w:t>
            </w:r>
          </w:p>
        </w:tc>
        <w:tc>
          <w:tcPr>
            <w:tcW w:w="1366" w:type="dxa"/>
            <w:tcBorders>
              <w:top w:val="nil"/>
              <w:left w:val="nil"/>
              <w:bottom w:val="nil"/>
              <w:right w:val="nil"/>
            </w:tcBorders>
          </w:tcPr>
          <w:p w:rsidR="00073F03" w:rsidRDefault="00C90905">
            <w:pPr>
              <w:spacing w:after="0" w:line="259" w:lineRule="auto"/>
              <w:ind w:left="0" w:firstLine="0"/>
              <w:jc w:val="left"/>
            </w:pPr>
            <w:r>
              <w:t>$         12,589</w:t>
            </w:r>
          </w:p>
        </w:tc>
      </w:tr>
      <w:tr w:rsidR="00073F03">
        <w:trPr>
          <w:trHeight w:val="247"/>
        </w:trPr>
        <w:tc>
          <w:tcPr>
            <w:tcW w:w="3478" w:type="dxa"/>
            <w:tcBorders>
              <w:top w:val="nil"/>
              <w:left w:val="nil"/>
              <w:bottom w:val="nil"/>
              <w:right w:val="nil"/>
            </w:tcBorders>
          </w:tcPr>
          <w:p w:rsidR="00073F03" w:rsidRDefault="00C90905">
            <w:pPr>
              <w:spacing w:after="0" w:line="259" w:lineRule="auto"/>
              <w:ind w:left="166" w:firstLine="0"/>
              <w:jc w:val="left"/>
            </w:pPr>
            <w:r>
              <w:t>Drug Law Enforcement</w:t>
            </w:r>
          </w:p>
        </w:tc>
        <w:tc>
          <w:tcPr>
            <w:tcW w:w="1705" w:type="dxa"/>
            <w:tcBorders>
              <w:top w:val="nil"/>
              <w:left w:val="nil"/>
              <w:bottom w:val="nil"/>
              <w:right w:val="nil"/>
            </w:tcBorders>
          </w:tcPr>
          <w:p w:rsidR="00073F03" w:rsidRDefault="00C90905">
            <w:pPr>
              <w:spacing w:after="0" w:line="259" w:lineRule="auto"/>
              <w:ind w:left="76" w:firstLine="0"/>
              <w:jc w:val="center"/>
            </w:pPr>
            <w:r>
              <w:t>98,498</w:t>
            </w:r>
          </w:p>
        </w:tc>
        <w:tc>
          <w:tcPr>
            <w:tcW w:w="1705" w:type="dxa"/>
            <w:tcBorders>
              <w:top w:val="nil"/>
              <w:left w:val="nil"/>
              <w:bottom w:val="nil"/>
              <w:right w:val="nil"/>
            </w:tcBorders>
          </w:tcPr>
          <w:p w:rsidR="00073F03" w:rsidRDefault="00C90905">
            <w:pPr>
              <w:spacing w:after="0" w:line="259" w:lineRule="auto"/>
              <w:ind w:left="0" w:right="36" w:firstLine="0"/>
              <w:jc w:val="center"/>
            </w:pPr>
            <w:r>
              <w:t>102,912</w:t>
            </w:r>
          </w:p>
        </w:tc>
        <w:tc>
          <w:tcPr>
            <w:tcW w:w="1366" w:type="dxa"/>
            <w:tcBorders>
              <w:top w:val="nil"/>
              <w:left w:val="nil"/>
              <w:bottom w:val="nil"/>
              <w:right w:val="nil"/>
            </w:tcBorders>
          </w:tcPr>
          <w:p w:rsidR="00073F03" w:rsidRDefault="00C90905">
            <w:pPr>
              <w:spacing w:after="0" w:line="259" w:lineRule="auto"/>
              <w:ind w:left="697" w:firstLine="0"/>
              <w:jc w:val="left"/>
            </w:pPr>
            <w:r>
              <w:t>4,414</w:t>
            </w:r>
          </w:p>
        </w:tc>
      </w:tr>
      <w:tr w:rsidR="00073F03">
        <w:trPr>
          <w:trHeight w:val="531"/>
        </w:trPr>
        <w:tc>
          <w:tcPr>
            <w:tcW w:w="3478" w:type="dxa"/>
            <w:tcBorders>
              <w:top w:val="nil"/>
              <w:left w:val="nil"/>
              <w:bottom w:val="nil"/>
              <w:right w:val="nil"/>
            </w:tcBorders>
          </w:tcPr>
          <w:p w:rsidR="00073F03" w:rsidRDefault="00C90905">
            <w:pPr>
              <w:spacing w:after="0" w:line="259" w:lineRule="auto"/>
              <w:ind w:left="166" w:firstLine="0"/>
              <w:jc w:val="left"/>
            </w:pPr>
            <w:r>
              <w:t>Revolving Loan</w:t>
            </w:r>
          </w:p>
        </w:tc>
        <w:tc>
          <w:tcPr>
            <w:tcW w:w="1705" w:type="dxa"/>
            <w:tcBorders>
              <w:top w:val="nil"/>
              <w:left w:val="nil"/>
              <w:bottom w:val="nil"/>
              <w:right w:val="nil"/>
            </w:tcBorders>
          </w:tcPr>
          <w:p w:rsidR="00073F03" w:rsidRDefault="00C90905">
            <w:pPr>
              <w:spacing w:after="0" w:line="259" w:lineRule="auto"/>
              <w:ind w:left="76" w:firstLine="0"/>
              <w:jc w:val="center"/>
            </w:pPr>
            <w:r>
              <w:t>10,213</w:t>
            </w:r>
          </w:p>
        </w:tc>
        <w:tc>
          <w:tcPr>
            <w:tcW w:w="1705" w:type="dxa"/>
            <w:tcBorders>
              <w:top w:val="nil"/>
              <w:left w:val="nil"/>
              <w:bottom w:val="nil"/>
              <w:right w:val="nil"/>
            </w:tcBorders>
          </w:tcPr>
          <w:p w:rsidR="00073F03" w:rsidRDefault="00C90905">
            <w:pPr>
              <w:spacing w:after="0" w:line="259" w:lineRule="auto"/>
              <w:ind w:left="75" w:firstLine="0"/>
              <w:jc w:val="center"/>
            </w:pPr>
            <w:r>
              <w:t>10,463</w:t>
            </w:r>
          </w:p>
        </w:tc>
        <w:tc>
          <w:tcPr>
            <w:tcW w:w="1366" w:type="dxa"/>
            <w:tcBorders>
              <w:top w:val="nil"/>
              <w:left w:val="nil"/>
              <w:bottom w:val="nil"/>
              <w:right w:val="nil"/>
            </w:tcBorders>
          </w:tcPr>
          <w:p w:rsidR="00073F03" w:rsidRDefault="00C90905">
            <w:pPr>
              <w:spacing w:after="66" w:line="259" w:lineRule="auto"/>
              <w:ind w:left="862" w:firstLine="0"/>
              <w:jc w:val="left"/>
            </w:pPr>
            <w:r>
              <w:t>250</w:t>
            </w:r>
          </w:p>
          <w:p w:rsidR="00073F03" w:rsidRDefault="00C90905">
            <w:pPr>
              <w:spacing w:after="0" w:line="259" w:lineRule="auto"/>
              <w:ind w:left="0" w:firstLine="0"/>
              <w:jc w:val="right"/>
            </w:pPr>
            <w:r>
              <w:t xml:space="preserve"> </w:t>
            </w:r>
          </w:p>
        </w:tc>
      </w:tr>
    </w:tbl>
    <w:p w:rsidR="00073F03" w:rsidRDefault="00C90905">
      <w:pPr>
        <w:spacing w:after="0" w:line="259" w:lineRule="auto"/>
        <w:ind w:left="0" w:right="792" w:firstLine="0"/>
        <w:jc w:val="left"/>
      </w:pPr>
      <w:r>
        <w:t xml:space="preserve"> </w:t>
      </w:r>
    </w:p>
    <w:p w:rsidR="00073F03" w:rsidRDefault="00073F03">
      <w:pPr>
        <w:sectPr w:rsidR="00073F03">
          <w:headerReference w:type="even" r:id="rId123"/>
          <w:headerReference w:type="default" r:id="rId124"/>
          <w:footerReference w:type="even" r:id="rId125"/>
          <w:footerReference w:type="default" r:id="rId126"/>
          <w:headerReference w:type="first" r:id="rId127"/>
          <w:footerReference w:type="first" r:id="rId128"/>
          <w:pgSz w:w="12240" w:h="15840"/>
          <w:pgMar w:top="759" w:right="1149" w:bottom="2244" w:left="1152" w:header="720" w:footer="205" w:gutter="0"/>
          <w:cols w:space="720"/>
        </w:sectPr>
      </w:pPr>
    </w:p>
    <w:p w:rsidR="00073F03" w:rsidRDefault="00C90905">
      <w:pPr>
        <w:spacing w:after="73" w:line="259" w:lineRule="auto"/>
        <w:ind w:left="0" w:firstLine="0"/>
        <w:jc w:val="left"/>
      </w:pPr>
      <w: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0" w:firstLine="0"/>
        <w:jc w:val="left"/>
      </w:pPr>
      <w:r>
        <w:rPr>
          <w:sz w:val="28"/>
        </w:rPr>
        <w:t xml:space="preserve"> </w:t>
      </w:r>
    </w:p>
    <w:p w:rsidR="00073F03" w:rsidRDefault="00C90905">
      <w:pPr>
        <w:spacing w:after="0" w:line="259" w:lineRule="auto"/>
        <w:ind w:left="10" w:right="2227"/>
        <w:jc w:val="right"/>
      </w:pPr>
      <w:r>
        <w:rPr>
          <w:b/>
          <w:sz w:val="28"/>
        </w:rPr>
        <w:t xml:space="preserve">OTHER SUPPLEMENTARY INFORMATION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7756"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79"/>
        <w:jc w:val="center"/>
      </w:pPr>
      <w:r>
        <w:t xml:space="preserve">COMBINING BALANCE SHEET </w:t>
      </w:r>
    </w:p>
    <w:p w:rsidR="00073F03" w:rsidRDefault="00C90905">
      <w:pPr>
        <w:spacing w:after="0" w:line="259" w:lineRule="auto"/>
        <w:ind w:left="19" w:firstLine="0"/>
        <w:jc w:val="center"/>
      </w:pPr>
      <w:r>
        <w:t xml:space="preserve"> </w:t>
      </w:r>
    </w:p>
    <w:p w:rsidR="00073F03" w:rsidRDefault="00C90905">
      <w:pPr>
        <w:spacing w:after="667" w:line="265" w:lineRule="auto"/>
        <w:ind w:left="951" w:right="980"/>
        <w:jc w:val="center"/>
      </w:pPr>
      <w:r>
        <w:t xml:space="preserve">December 31, 2014 </w:t>
      </w:r>
    </w:p>
    <w:p w:rsidR="00073F03" w:rsidRDefault="00C90905">
      <w:pPr>
        <w:spacing w:after="0" w:line="259" w:lineRule="auto"/>
        <w:ind w:left="4144" w:right="7"/>
        <w:jc w:val="center"/>
      </w:pPr>
      <w:r>
        <w:rPr>
          <w:sz w:val="19"/>
        </w:rPr>
        <w:t>Special Revenue</w:t>
      </w:r>
    </w:p>
    <w:p w:rsidR="00073F03" w:rsidRDefault="00C90905">
      <w:pPr>
        <w:spacing w:after="32" w:line="259" w:lineRule="auto"/>
        <w:ind w:left="4061" w:right="-52" w:firstLine="0"/>
        <w:jc w:val="left"/>
      </w:pPr>
      <w:r>
        <w:rPr>
          <w:rFonts w:ascii="Calibri" w:eastAsia="Calibri" w:hAnsi="Calibri" w:cs="Calibri"/>
          <w:noProof/>
          <w:sz w:val="22"/>
        </w:rPr>
        <mc:AlternateContent>
          <mc:Choice Requires="wpg">
            <w:drawing>
              <wp:inline distT="0" distB="0" distL="0" distR="0">
                <wp:extent cx="3787140" cy="12192"/>
                <wp:effectExtent l="0" t="0" r="0" b="0"/>
                <wp:docPr id="137016" name="Group 137016"/>
                <wp:cNvGraphicFramePr/>
                <a:graphic xmlns:a="http://schemas.openxmlformats.org/drawingml/2006/main">
                  <a:graphicData uri="http://schemas.microsoft.com/office/word/2010/wordprocessingGroup">
                    <wpg:wgp>
                      <wpg:cNvGrpSpPr/>
                      <wpg:grpSpPr>
                        <a:xfrm>
                          <a:off x="0" y="0"/>
                          <a:ext cx="3787140" cy="12192"/>
                          <a:chOff x="0" y="0"/>
                          <a:chExt cx="3787140" cy="12192"/>
                        </a:xfrm>
                      </wpg:grpSpPr>
                      <wps:wsp>
                        <wps:cNvPr id="7972" name="Shape 7972"/>
                        <wps:cNvSpPr/>
                        <wps:spPr>
                          <a:xfrm>
                            <a:off x="0" y="0"/>
                            <a:ext cx="3787140" cy="0"/>
                          </a:xfrm>
                          <a:custGeom>
                            <a:avLst/>
                            <a:gdLst/>
                            <a:ahLst/>
                            <a:cxnLst/>
                            <a:rect l="0" t="0" r="0" b="0"/>
                            <a:pathLst>
                              <a:path w="3787140">
                                <a:moveTo>
                                  <a:pt x="0" y="0"/>
                                </a:moveTo>
                                <a:lnTo>
                                  <a:pt x="37871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37" name="Shape 210437"/>
                        <wps:cNvSpPr/>
                        <wps:spPr>
                          <a:xfrm>
                            <a:off x="0" y="762"/>
                            <a:ext cx="3787140" cy="11430"/>
                          </a:xfrm>
                          <a:custGeom>
                            <a:avLst/>
                            <a:gdLst/>
                            <a:ahLst/>
                            <a:cxnLst/>
                            <a:rect l="0" t="0" r="0" b="0"/>
                            <a:pathLst>
                              <a:path w="3787140" h="11430">
                                <a:moveTo>
                                  <a:pt x="0" y="0"/>
                                </a:moveTo>
                                <a:lnTo>
                                  <a:pt x="3787140" y="0"/>
                                </a:lnTo>
                                <a:lnTo>
                                  <a:pt x="37871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ED61C3" id="Group 137016" o:spid="_x0000_s1026" style="width:298.2pt;height:.95pt;mso-position-horizontal-relative:char;mso-position-vertical-relative:line" coordsize="3787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">
                <v:shape id="Shape 7972" o:spid="_x0000_s1027" style="position:absolute;width:37871;height:0;visibility:visible;mso-wrap-style:square;v-text-anchor:top" coordsize="3787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LRccA&#10;AADdAAAADwAAAGRycy9kb3ducmV2LnhtbESPzWvCQBTE7wX/h+UJXopuGoof0VWsUPAkbeJBb4/s&#10;y4dm34bsVtP/3i0IPQ4z8xtmtelNI27UudqygrdJBII4t7rmUsEx+xzPQTiPrLGxTAp+ycFmPXhZ&#10;YaLtnb/plvpSBAi7BBVU3reJlC6vyKCb2JY4eIXtDPogu1LqDu8BbhoZR9FUGqw5LFTY0q6i/Jr+&#10;GAXF+7GQl49TVr+mh3OM+8z4r4tSo2G/XYLw1Pv/8LO91wpmi1kMf2/CE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ny0XHAAAA3QAAAA8AAAAAAAAAAAAAAAAAmAIAAGRy&#10;cy9kb3ducmV2LnhtbFBLBQYAAAAABAAEAPUAAACMAwAAAAA=&#10;" path="m,l3787140,e" filled="f" strokeweight=".06pt">
                  <v:stroke miterlimit="83231f" joinstyle="miter"/>
                  <v:path arrowok="t" textboxrect="0,0,3787140,0"/>
                </v:shape>
                <v:shape id="Shape 210437" o:spid="_x0000_s1028" style="position:absolute;top:7;width:37871;height:114;visibility:visible;mso-wrap-style:square;v-text-anchor:top" coordsize="37871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kCckA&#10;AADfAAAADwAAAGRycy9kb3ducmV2LnhtbESPT2vCQBTE74V+h+UJvdVdk6ISXUVqC9J68N/B4yP7&#10;TILZt2l2q+m3d4WCx2FmfsNM552txYVaXznWMOgrEMS5MxUXGg77z9cxCB+QDdaOScMfeZjPnp+m&#10;mBl35S1ddqEQEcI+Qw1lCE0mpc9Lsuj7riGO3sm1FkOUbSFNi9cIt7VMlBpKixXHhRIbei8pP+9+&#10;rYbxfnNcrX9Gm+GX+l4uj0lafCxSrV963WICIlAXHuH/9spoSAbqLR3B/U/8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BkCckAAADfAAAADwAAAAAAAAAAAAAAAACYAgAA&#10;ZHJzL2Rvd25yZXYueG1sUEsFBgAAAAAEAAQA9QAAAI4DAAAAAA==&#10;" path="m,l3787140,r,11430l,11430,,e" fillcolor="black" stroked="f" strokeweight="0">
                  <v:stroke miterlimit="83231f" joinstyle="miter"/>
                  <v:path arrowok="t" textboxrect="0,0,3787140,11430"/>
                </v:shape>
                <w10:anchorlock/>
              </v:group>
            </w:pict>
          </mc:Fallback>
        </mc:AlternateContent>
      </w:r>
    </w:p>
    <w:tbl>
      <w:tblPr>
        <w:tblStyle w:val="TableGrid"/>
        <w:tblW w:w="5607" w:type="dxa"/>
        <w:tblInd w:w="4375" w:type="dxa"/>
        <w:tblCellMar>
          <w:top w:w="0" w:type="dxa"/>
          <w:left w:w="0" w:type="dxa"/>
          <w:bottom w:w="0" w:type="dxa"/>
          <w:right w:w="0" w:type="dxa"/>
        </w:tblCellMar>
        <w:tblLook w:val="04A0" w:firstRow="1" w:lastRow="0" w:firstColumn="1" w:lastColumn="0" w:noHBand="0" w:noVBand="1"/>
      </w:tblPr>
      <w:tblGrid>
        <w:gridCol w:w="968"/>
        <w:gridCol w:w="1038"/>
        <w:gridCol w:w="1339"/>
        <w:gridCol w:w="1142"/>
        <w:gridCol w:w="1120"/>
      </w:tblGrid>
      <w:tr w:rsidR="00073F03">
        <w:trPr>
          <w:trHeight w:val="202"/>
        </w:trPr>
        <w:tc>
          <w:tcPr>
            <w:tcW w:w="977" w:type="dxa"/>
            <w:tcBorders>
              <w:top w:val="nil"/>
              <w:left w:val="nil"/>
              <w:bottom w:val="nil"/>
              <w:right w:val="nil"/>
            </w:tcBorders>
          </w:tcPr>
          <w:p w:rsidR="00073F03" w:rsidRDefault="00073F03">
            <w:pPr>
              <w:spacing w:after="160" w:line="259" w:lineRule="auto"/>
              <w:ind w:left="0" w:firstLine="0"/>
              <w:jc w:val="left"/>
            </w:pPr>
          </w:p>
        </w:tc>
        <w:tc>
          <w:tcPr>
            <w:tcW w:w="1043" w:type="dxa"/>
            <w:tcBorders>
              <w:top w:val="nil"/>
              <w:left w:val="nil"/>
              <w:bottom w:val="nil"/>
              <w:right w:val="nil"/>
            </w:tcBorders>
          </w:tcPr>
          <w:p w:rsidR="00073F03" w:rsidRDefault="00073F03">
            <w:pPr>
              <w:spacing w:after="160" w:line="259" w:lineRule="auto"/>
              <w:ind w:left="0" w:firstLine="0"/>
              <w:jc w:val="left"/>
            </w:pPr>
          </w:p>
        </w:tc>
        <w:tc>
          <w:tcPr>
            <w:tcW w:w="1343" w:type="dxa"/>
            <w:tcBorders>
              <w:top w:val="nil"/>
              <w:left w:val="nil"/>
              <w:bottom w:val="nil"/>
              <w:right w:val="nil"/>
            </w:tcBorders>
          </w:tcPr>
          <w:p w:rsidR="00073F03" w:rsidRDefault="00073F03">
            <w:pPr>
              <w:spacing w:after="160" w:line="259" w:lineRule="auto"/>
              <w:ind w:left="0" w:firstLine="0"/>
              <w:jc w:val="left"/>
            </w:pPr>
          </w:p>
        </w:tc>
        <w:tc>
          <w:tcPr>
            <w:tcW w:w="1149" w:type="dxa"/>
            <w:tcBorders>
              <w:top w:val="nil"/>
              <w:left w:val="nil"/>
              <w:bottom w:val="nil"/>
              <w:right w:val="nil"/>
            </w:tcBorders>
          </w:tcPr>
          <w:p w:rsidR="00073F03" w:rsidRDefault="00073F03">
            <w:pPr>
              <w:spacing w:after="160" w:line="259" w:lineRule="auto"/>
              <w:ind w:left="0" w:firstLine="0"/>
              <w:jc w:val="left"/>
            </w:pPr>
          </w:p>
        </w:tc>
        <w:tc>
          <w:tcPr>
            <w:tcW w:w="1096" w:type="dxa"/>
            <w:tcBorders>
              <w:top w:val="nil"/>
              <w:left w:val="nil"/>
              <w:bottom w:val="nil"/>
              <w:right w:val="nil"/>
            </w:tcBorders>
          </w:tcPr>
          <w:p w:rsidR="00073F03" w:rsidRDefault="00C90905">
            <w:pPr>
              <w:spacing w:after="0" w:line="259" w:lineRule="auto"/>
              <w:ind w:left="79" w:firstLine="0"/>
            </w:pPr>
            <w:r>
              <w:rPr>
                <w:sz w:val="19"/>
              </w:rPr>
              <w:t>Community</w:t>
            </w:r>
          </w:p>
        </w:tc>
      </w:tr>
      <w:tr w:rsidR="00073F03">
        <w:trPr>
          <w:trHeight w:val="230"/>
        </w:trPr>
        <w:tc>
          <w:tcPr>
            <w:tcW w:w="977" w:type="dxa"/>
            <w:tcBorders>
              <w:top w:val="nil"/>
              <w:left w:val="nil"/>
              <w:bottom w:val="nil"/>
              <w:right w:val="nil"/>
            </w:tcBorders>
          </w:tcPr>
          <w:p w:rsidR="00073F03" w:rsidRDefault="00C90905">
            <w:pPr>
              <w:spacing w:after="0" w:line="259" w:lineRule="auto"/>
              <w:ind w:left="13" w:firstLine="0"/>
              <w:jc w:val="left"/>
            </w:pPr>
            <w:r>
              <w:rPr>
                <w:sz w:val="19"/>
              </w:rPr>
              <w:t>Major</w:t>
            </w:r>
          </w:p>
        </w:tc>
        <w:tc>
          <w:tcPr>
            <w:tcW w:w="1043" w:type="dxa"/>
            <w:tcBorders>
              <w:top w:val="nil"/>
              <w:left w:val="nil"/>
              <w:bottom w:val="nil"/>
              <w:right w:val="nil"/>
            </w:tcBorders>
          </w:tcPr>
          <w:p w:rsidR="00073F03" w:rsidRDefault="00C90905">
            <w:pPr>
              <w:spacing w:after="0" w:line="259" w:lineRule="auto"/>
              <w:ind w:left="239" w:firstLine="0"/>
              <w:jc w:val="left"/>
            </w:pPr>
            <w:r>
              <w:rPr>
                <w:sz w:val="19"/>
              </w:rPr>
              <w:t>Local</w:t>
            </w:r>
          </w:p>
        </w:tc>
        <w:tc>
          <w:tcPr>
            <w:tcW w:w="1343" w:type="dxa"/>
            <w:tcBorders>
              <w:top w:val="nil"/>
              <w:left w:val="nil"/>
              <w:bottom w:val="nil"/>
              <w:right w:val="nil"/>
            </w:tcBorders>
          </w:tcPr>
          <w:p w:rsidR="00073F03" w:rsidRDefault="00C90905">
            <w:pPr>
              <w:spacing w:after="0" w:line="259" w:lineRule="auto"/>
              <w:ind w:left="162" w:firstLine="0"/>
              <w:jc w:val="left"/>
            </w:pPr>
            <w:r>
              <w:rPr>
                <w:sz w:val="19"/>
              </w:rPr>
              <w:t>Recreation</w:t>
            </w:r>
          </w:p>
        </w:tc>
        <w:tc>
          <w:tcPr>
            <w:tcW w:w="1149" w:type="dxa"/>
            <w:tcBorders>
              <w:top w:val="nil"/>
              <w:left w:val="nil"/>
              <w:bottom w:val="nil"/>
              <w:right w:val="nil"/>
            </w:tcBorders>
          </w:tcPr>
          <w:p w:rsidR="00073F03" w:rsidRDefault="00C90905">
            <w:pPr>
              <w:spacing w:after="0" w:line="259" w:lineRule="auto"/>
              <w:ind w:left="255" w:firstLine="0"/>
              <w:jc w:val="left"/>
            </w:pPr>
            <w:r>
              <w:rPr>
                <w:sz w:val="19"/>
              </w:rPr>
              <w:t>Solid</w:t>
            </w:r>
          </w:p>
        </w:tc>
        <w:tc>
          <w:tcPr>
            <w:tcW w:w="1096" w:type="dxa"/>
            <w:tcBorders>
              <w:top w:val="nil"/>
              <w:left w:val="nil"/>
              <w:bottom w:val="nil"/>
              <w:right w:val="nil"/>
            </w:tcBorders>
          </w:tcPr>
          <w:p w:rsidR="00073F03" w:rsidRDefault="00C90905">
            <w:pPr>
              <w:spacing w:after="0" w:line="259" w:lineRule="auto"/>
              <w:ind w:left="0" w:firstLine="0"/>
            </w:pPr>
            <w:r>
              <w:rPr>
                <w:sz w:val="19"/>
              </w:rPr>
              <w:t>Development</w:t>
            </w:r>
          </w:p>
        </w:tc>
      </w:tr>
      <w:tr w:rsidR="00073F03">
        <w:trPr>
          <w:trHeight w:val="202"/>
        </w:trPr>
        <w:tc>
          <w:tcPr>
            <w:tcW w:w="977" w:type="dxa"/>
            <w:tcBorders>
              <w:top w:val="nil"/>
              <w:left w:val="nil"/>
              <w:bottom w:val="nil"/>
              <w:right w:val="nil"/>
            </w:tcBorders>
          </w:tcPr>
          <w:p w:rsidR="00073F03" w:rsidRDefault="00C90905">
            <w:pPr>
              <w:spacing w:after="0" w:line="259" w:lineRule="auto"/>
              <w:ind w:left="0" w:firstLine="0"/>
              <w:jc w:val="left"/>
            </w:pPr>
            <w:r>
              <w:rPr>
                <w:sz w:val="19"/>
              </w:rPr>
              <w:t>Street</w:t>
            </w:r>
          </w:p>
        </w:tc>
        <w:tc>
          <w:tcPr>
            <w:tcW w:w="1043" w:type="dxa"/>
            <w:tcBorders>
              <w:top w:val="nil"/>
              <w:left w:val="nil"/>
              <w:bottom w:val="nil"/>
              <w:right w:val="nil"/>
            </w:tcBorders>
          </w:tcPr>
          <w:p w:rsidR="00073F03" w:rsidRDefault="00C90905">
            <w:pPr>
              <w:spacing w:after="0" w:line="259" w:lineRule="auto"/>
              <w:ind w:left="217" w:firstLine="0"/>
              <w:jc w:val="left"/>
            </w:pPr>
            <w:r>
              <w:rPr>
                <w:sz w:val="19"/>
              </w:rPr>
              <w:t>Street</w:t>
            </w:r>
          </w:p>
        </w:tc>
        <w:tc>
          <w:tcPr>
            <w:tcW w:w="1343" w:type="dxa"/>
            <w:tcBorders>
              <w:top w:val="nil"/>
              <w:left w:val="nil"/>
              <w:bottom w:val="nil"/>
              <w:right w:val="nil"/>
            </w:tcBorders>
          </w:tcPr>
          <w:p w:rsidR="00073F03" w:rsidRDefault="00C90905">
            <w:pPr>
              <w:spacing w:after="0" w:line="259" w:lineRule="auto"/>
              <w:ind w:left="0" w:right="116" w:firstLine="0"/>
              <w:jc w:val="center"/>
            </w:pPr>
            <w:r>
              <w:rPr>
                <w:sz w:val="19"/>
              </w:rPr>
              <w:t>Fund</w:t>
            </w:r>
          </w:p>
        </w:tc>
        <w:tc>
          <w:tcPr>
            <w:tcW w:w="1149" w:type="dxa"/>
            <w:tcBorders>
              <w:top w:val="nil"/>
              <w:left w:val="nil"/>
              <w:bottom w:val="nil"/>
              <w:right w:val="nil"/>
            </w:tcBorders>
          </w:tcPr>
          <w:p w:rsidR="00073F03" w:rsidRDefault="00C90905">
            <w:pPr>
              <w:spacing w:after="0" w:line="259" w:lineRule="auto"/>
              <w:ind w:left="193" w:firstLine="0"/>
              <w:jc w:val="left"/>
            </w:pPr>
            <w:r>
              <w:rPr>
                <w:sz w:val="19"/>
              </w:rPr>
              <w:t>Waste</w:t>
            </w:r>
          </w:p>
        </w:tc>
        <w:tc>
          <w:tcPr>
            <w:tcW w:w="1096" w:type="dxa"/>
            <w:tcBorders>
              <w:top w:val="nil"/>
              <w:left w:val="nil"/>
              <w:bottom w:val="nil"/>
              <w:right w:val="nil"/>
            </w:tcBorders>
          </w:tcPr>
          <w:p w:rsidR="00073F03" w:rsidRDefault="00C90905">
            <w:pPr>
              <w:spacing w:after="0" w:line="259" w:lineRule="auto"/>
              <w:ind w:left="62" w:firstLine="0"/>
            </w:pPr>
            <w:r>
              <w:rPr>
                <w:sz w:val="19"/>
                <w:u w:val="single" w:color="000000"/>
              </w:rPr>
              <w:t>Block Grant</w:t>
            </w:r>
          </w:p>
        </w:tc>
      </w:tr>
    </w:tbl>
    <w:p w:rsidR="00073F03" w:rsidRDefault="00C90905">
      <w:pPr>
        <w:spacing w:after="33" w:line="259" w:lineRule="auto"/>
        <w:ind w:left="4061" w:firstLine="0"/>
        <w:jc w:val="left"/>
      </w:pPr>
      <w:r>
        <w:rPr>
          <w:rFonts w:ascii="Calibri" w:eastAsia="Calibri" w:hAnsi="Calibri" w:cs="Calibri"/>
          <w:noProof/>
          <w:sz w:val="22"/>
        </w:rPr>
        <mc:AlternateContent>
          <mc:Choice Requires="wpg">
            <w:drawing>
              <wp:inline distT="0" distB="0" distL="0" distR="0">
                <wp:extent cx="2974848" cy="12192"/>
                <wp:effectExtent l="0" t="0" r="0" b="0"/>
                <wp:docPr id="137009" name="Group 137009"/>
                <wp:cNvGraphicFramePr/>
                <a:graphic xmlns:a="http://schemas.openxmlformats.org/drawingml/2006/main">
                  <a:graphicData uri="http://schemas.microsoft.com/office/word/2010/wordprocessingGroup">
                    <wpg:wgp>
                      <wpg:cNvGrpSpPr/>
                      <wpg:grpSpPr>
                        <a:xfrm>
                          <a:off x="0" y="0"/>
                          <a:ext cx="2974848" cy="12192"/>
                          <a:chOff x="0" y="0"/>
                          <a:chExt cx="2974848" cy="12192"/>
                        </a:xfrm>
                      </wpg:grpSpPr>
                      <wps:wsp>
                        <wps:cNvPr id="7916" name="Shape 7916"/>
                        <wps:cNvSpPr/>
                        <wps:spPr>
                          <a:xfrm>
                            <a:off x="0"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38" name="Shape 210438"/>
                        <wps:cNvSpPr/>
                        <wps:spPr>
                          <a:xfrm>
                            <a:off x="0" y="763"/>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 name="Shape 7918"/>
                        <wps:cNvSpPr/>
                        <wps:spPr>
                          <a:xfrm>
                            <a:off x="757428" y="0"/>
                            <a:ext cx="702564" cy="0"/>
                          </a:xfrm>
                          <a:custGeom>
                            <a:avLst/>
                            <a:gdLst/>
                            <a:ahLst/>
                            <a:cxnLst/>
                            <a:rect l="0" t="0" r="0" b="0"/>
                            <a:pathLst>
                              <a:path w="702564">
                                <a:moveTo>
                                  <a:pt x="0" y="0"/>
                                </a:moveTo>
                                <a:lnTo>
                                  <a:pt x="7025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39" name="Shape 210439"/>
                        <wps:cNvSpPr/>
                        <wps:spPr>
                          <a:xfrm>
                            <a:off x="757428" y="763"/>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0" name="Shape 7920"/>
                        <wps:cNvSpPr/>
                        <wps:spPr>
                          <a:xfrm>
                            <a:off x="1514094"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40" name="Shape 210440"/>
                        <wps:cNvSpPr/>
                        <wps:spPr>
                          <a:xfrm>
                            <a:off x="1514856" y="763"/>
                            <a:ext cx="702564" cy="11430"/>
                          </a:xfrm>
                          <a:custGeom>
                            <a:avLst/>
                            <a:gdLst/>
                            <a:ahLst/>
                            <a:cxnLst/>
                            <a:rect l="0" t="0" r="0" b="0"/>
                            <a:pathLst>
                              <a:path w="702564" h="11430">
                                <a:moveTo>
                                  <a:pt x="0" y="0"/>
                                </a:moveTo>
                                <a:lnTo>
                                  <a:pt x="702564" y="0"/>
                                </a:lnTo>
                                <a:lnTo>
                                  <a:pt x="7025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2" name="Shape 7922"/>
                        <wps:cNvSpPr/>
                        <wps:spPr>
                          <a:xfrm>
                            <a:off x="2271522"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41" name="Shape 210441"/>
                        <wps:cNvSpPr/>
                        <wps:spPr>
                          <a:xfrm>
                            <a:off x="2271522" y="763"/>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348601" id="Group 137009" o:spid="_x0000_s1026" style="width:234.25pt;height:.95pt;mso-position-horizontal-relative:char;mso-position-vertical-relative:line" coordsize="297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">
                <v:shape id="Shape 7916" o:spid="_x0000_s1027" style="position:absolute;width:7033;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FescA&#10;AADdAAAADwAAAGRycy9kb3ducmV2LnhtbESPT2vCQBTE74LfYXmF3nRjKWpTV5FKqYhi/XPw+Mg+&#10;k2j2bcyuGr+9Kwgeh5n5DTMY1aYQF6pcbllBpx2BIE6szjlVsN38tvognEfWWFgmBTdyMBo2GwOM&#10;tb3yii5rn4oAYRejgsz7MpbSJRkZdG1bEgdvbyuDPsgqlbrCa4CbQn5EUVcazDksZFjST0bJcX02&#10;CuaH8Wnz31vRzk5un/X+uPibLRdKvb/V428Qnmr/Cj/bU62g99XpwuNNeAJye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XrHAAAA3QAAAA8AAAAAAAAAAAAAAAAAmAIAAGRy&#10;cy9kb3ducmV2LnhtbFBLBQYAAAAABAAEAPUAAACMAwAAAAA=&#10;" path="m,l703326,e" filled="f" strokeweight=".06pt">
                  <v:stroke miterlimit="83231f" joinstyle="miter"/>
                  <v:path arrowok="t" textboxrect="0,0,703326,0"/>
                </v:shape>
                <v:shape id="Shape 210438" o:spid="_x0000_s1028" style="position:absolute;top:7;width:7033;height:114;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YsYA&#10;AADfAAAADwAAAGRycy9kb3ducmV2LnhtbERPu27CMBTdK/UfrFuJDRweRSjFoKqoUoe2AsLS7Sq+&#10;xIH4OrUNCX9fD0gdj857ue5tI67kQ+1YwXiUgSAuna65UnAo3ocLECEia2wck4IbBVivHh+WmGvX&#10;8Y6u+1iJFMIhRwUmxjaXMpSGLIaRa4kTd3TeYkzQV1J77FK4beQky+bSYs2pwWBLb4bK8/5iFXhv&#10;D1+b4vPn+Xt7Xpjut5ie7EapwVP/+gIiUh//xXf3h1YwGWezaRqc/q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wYsYAAADfAAAADwAAAAAAAAAAAAAAAACYAgAAZHJz&#10;L2Rvd25yZXYueG1sUEsFBgAAAAAEAAQA9QAAAIsDAAAAAA==&#10;" path="m,l703326,r,11430l,11430,,e" fillcolor="black" stroked="f" strokeweight="0">
                  <v:stroke miterlimit="83231f" joinstyle="miter"/>
                  <v:path arrowok="t" textboxrect="0,0,703326,11430"/>
                </v:shape>
                <v:shape id="Shape 7918" o:spid="_x0000_s1029" style="position:absolute;left:7574;width:7025;height:0;visibility:visible;mso-wrap-style:square;v-text-anchor:top" coordsize="70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2EMAA&#10;AADdAAAADwAAAGRycy9kb3ducmV2LnhtbERPu2rDMBTdA/0HcQvdYjkZ6taNEkIhtNApdul8sW5k&#10;E+vKlRQ//r4aAh0P5707zLYXI/nQOVawyXIQxI3THRsF3/Vp/QIiRGSNvWNSsFCAw/5htcNSu4nP&#10;NFbRiBTCoUQFbYxDKWVoWrIYMjcQJ+7ivMWYoDdSe5xSuO3lNs+fpcWOU0OLA7231Fyrm1XgquvP&#10;B42mL2qUN/MbO49fi1JPj/PxDUSkOf6L7+5PraB43aS56U16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D2EMAAAADdAAAADwAAAAAAAAAAAAAAAACYAgAAZHJzL2Rvd25y&#10;ZXYueG1sUEsFBgAAAAAEAAQA9QAAAIUDAAAAAA==&#10;" path="m,l702564,e" filled="f" strokeweight=".06pt">
                  <v:stroke miterlimit="83231f" joinstyle="miter"/>
                  <v:path arrowok="t" textboxrect="0,0,702564,0"/>
                </v:shape>
                <v:shape id="Shape 210439" o:spid="_x0000_s1030" style="position:absolute;left:7574;top:7;width:7033;height:114;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ckA&#10;AADfAAAADwAAAGRycy9kb3ducmV2LnhtbESPQU8CMRSE7yb+h+aZcJMuoAQWCjESEw9KgOXC7WX7&#10;3K5sX5e2suu/tyYmHicz801mue5tI67kQ+1YwWiYgSAuna65UnAsXu5nIEJE1tg4JgXfFGC9ur1Z&#10;Yq5dx3u6HmIlEoRDjgpMjG0uZSgNWQxD1xIn78N5izFJX0ntsUtw28hxlk2lxZrTgsGWng2V58OX&#10;VeC9Pb5virfT43Z3npnuUkw+7UapwV3/tAARqY//4b/2q1YwHmUPkz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xV+ckAAADfAAAADwAAAAAAAAAAAAAAAACYAgAA&#10;ZHJzL2Rvd25yZXYueG1sUEsFBgAAAAAEAAQA9QAAAI4DAAAAAA==&#10;" path="m,l703326,r,11430l,11430,,e" fillcolor="black" stroked="f" strokeweight="0">
                  <v:stroke miterlimit="83231f" joinstyle="miter"/>
                  <v:path arrowok="t" textboxrect="0,0,703326,11430"/>
                </v:shape>
                <v:shape id="Shape 7920" o:spid="_x0000_s1031" style="position:absolute;left:15140;width:7034;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yKMMA&#10;AADdAAAADwAAAGRycy9kb3ducmV2LnhtbERPy4rCMBTdD/gP4Q6403REfFSjiDKMiOJz4fLSXNtq&#10;c9NpMlr/3iyEWR7OezytTSHuVLncsoKvdgSCOLE651TB6fjdGoBwHlljYZkUPMnBdNL4GGOs7YP3&#10;dD/4VIQQdjEqyLwvYyldkpFB17YlceAutjLoA6xSqSt8hHBTyE4U9aTBnENDhiXNM0puhz+jYH2d&#10;/R53/T2d7eLZrS+3zc9qu1Gq+VnPRiA81f5f/HYvtYL+sBP2hzfhCc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yKMMAAADdAAAADwAAAAAAAAAAAAAAAACYAgAAZHJzL2Rv&#10;d25yZXYueG1sUEsFBgAAAAAEAAQA9QAAAIgDAAAAAA==&#10;" path="m,l703326,e" filled="f" strokeweight=".06pt">
                  <v:stroke miterlimit="83231f" joinstyle="miter"/>
                  <v:path arrowok="t" textboxrect="0,0,703326,0"/>
                </v:shape>
                <v:shape id="Shape 210440" o:spid="_x0000_s1032" style="position:absolute;left:15148;top:7;width:7026;height:114;visibility:visible;mso-wrap-style:square;v-text-anchor:top" coordsize="7025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CK8gA&#10;AADfAAAADwAAAGRycy9kb3ducmV2LnhtbESPzWrCQBSF9wXfYbhCN6VOomm1aSYiBcGNSKMu3F0y&#10;t0lo5k7MjBrf3lkUujycP75sOZhWXKl3jWUF8SQCQVxa3XCl4LBfvy5AOI+ssbVMCu7kYJmPnjJM&#10;tb3xN10LX4kwwi5FBbX3XSqlK2sy6Ca2Iw7ej+0N+iD7Suoeb2HctHIaRe/SYMPhocaOvmoqf4uL&#10;UTDfF7N4e1rQy4d9S2a7++VcHEmp5/Gw+gThafD/4b/2RiuYxlGSBILAE1hA5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YIryAAAAN8AAAAPAAAAAAAAAAAAAAAAAJgCAABk&#10;cnMvZG93bnJldi54bWxQSwUGAAAAAAQABAD1AAAAjQMAAAAA&#10;" path="m,l702564,r,11430l,11430,,e" fillcolor="black" stroked="f" strokeweight="0">
                  <v:stroke miterlimit="83231f" joinstyle="miter"/>
                  <v:path arrowok="t" textboxrect="0,0,702564,11430"/>
                </v:shape>
                <v:shape id="Shape 7922" o:spid="_x0000_s1033" style="position:absolute;left:22715;width:7033;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xMgA&#10;AADdAAAADwAAAGRycy9kb3ducmV2LnhtbESPT2vCQBTE70K/w/IKvemmodQaXYMopUWU1j8Hj4/s&#10;M0nNvk2z2xi/vSsIPQ4z8xtmknamEi01rrSs4HkQgSDOrC45V7DfvfffQDiPrLGyTAou5CCdPvQm&#10;mGh75g21W5+LAGGXoILC+zqR0mUFGXQDWxMH72gbgz7IJpe6wXOAm0rGUfQqDZYcFgqsaV5Qdtr+&#10;GQWrn9nv7nu4oYNdXF6642n9sfxaK/X02M3GIDx1/j98b39qBcNRHMPtTX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QnEyAAAAN0AAAAPAAAAAAAAAAAAAAAAAJgCAABk&#10;cnMvZG93bnJldi54bWxQSwUGAAAAAAQABAD1AAAAjQMAAAAA&#10;" path="m,l703326,e" filled="f" strokeweight=".06pt">
                  <v:stroke miterlimit="83231f" joinstyle="miter"/>
                  <v:path arrowok="t" textboxrect="0,0,703326,0"/>
                </v:shape>
                <v:shape id="Shape 210441" o:spid="_x0000_s1034" style="position:absolute;left:22715;top:7;width:7033;height:114;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qgskA&#10;AADfAAAADwAAAGRycy9kb3ducmV2LnhtbESPQUsDMRSE74L/ITzBm81ubaWsTYtYCh6s1G4v3h6b&#10;52bt5mWbxO767xuh0OMwM98w8+VgW3EiHxrHCvJRBoK4crrhWsG+XD/MQISIrLF1TAr+KMBycXsz&#10;x0K7nj/ptIu1SBAOBSowMXaFlKEyZDGMXEecvG/nLcYkfS21xz7BbSvHWfYkLTacFgx29GqoOux+&#10;rQLv7X6zKt+/ph/bw8z0x/Lxx66Uur8bXp5BRBriNXxpv2kF4zybTHL4/5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wqgskAAADfAAAADwAAAAAAAAAAAAAAAACYAgAA&#10;ZHJzL2Rvd25yZXYueG1sUEsFBgAAAAAEAAQA9QAAAI4DAAAAAA==&#10;" path="m,l703326,r,11430l,11430,,e" fillcolor="black" stroked="f" strokeweight="0">
                  <v:stroke miterlimit="83231f" joinstyle="miter"/>
                  <v:path arrowok="t" textboxrect="0,0,703326,11430"/>
                </v:shape>
                <w10:anchorlock/>
              </v:group>
            </w:pict>
          </mc:Fallback>
        </mc:AlternateContent>
      </w:r>
    </w:p>
    <w:tbl>
      <w:tblPr>
        <w:tblStyle w:val="TableGrid"/>
        <w:tblW w:w="9881" w:type="dxa"/>
        <w:tblInd w:w="44" w:type="dxa"/>
        <w:tblCellMar>
          <w:top w:w="0" w:type="dxa"/>
          <w:left w:w="0" w:type="dxa"/>
          <w:bottom w:w="0" w:type="dxa"/>
          <w:right w:w="0" w:type="dxa"/>
        </w:tblCellMar>
        <w:tblLook w:val="04A0" w:firstRow="1" w:lastRow="0" w:firstColumn="1" w:lastColumn="0" w:noHBand="0" w:noVBand="1"/>
      </w:tblPr>
      <w:tblGrid>
        <w:gridCol w:w="4044"/>
        <w:gridCol w:w="1262"/>
        <w:gridCol w:w="1043"/>
        <w:gridCol w:w="1343"/>
        <w:gridCol w:w="1149"/>
        <w:gridCol w:w="1040"/>
      </w:tblGrid>
      <w:tr w:rsidR="00073F03">
        <w:trPr>
          <w:trHeight w:val="202"/>
        </w:trPr>
        <w:tc>
          <w:tcPr>
            <w:tcW w:w="4045" w:type="dxa"/>
            <w:tcBorders>
              <w:top w:val="nil"/>
              <w:left w:val="nil"/>
              <w:bottom w:val="nil"/>
              <w:right w:val="nil"/>
            </w:tcBorders>
          </w:tcPr>
          <w:p w:rsidR="00073F03" w:rsidRDefault="00C90905">
            <w:pPr>
              <w:spacing w:after="0" w:line="259" w:lineRule="auto"/>
              <w:ind w:left="0" w:firstLine="0"/>
              <w:jc w:val="left"/>
            </w:pPr>
            <w:r>
              <w:rPr>
                <w:sz w:val="19"/>
              </w:rPr>
              <w:t>ASSETS</w:t>
            </w:r>
          </w:p>
        </w:tc>
        <w:tc>
          <w:tcPr>
            <w:tcW w:w="1262" w:type="dxa"/>
            <w:tcBorders>
              <w:top w:val="nil"/>
              <w:left w:val="nil"/>
              <w:bottom w:val="nil"/>
              <w:right w:val="nil"/>
            </w:tcBorders>
          </w:tcPr>
          <w:p w:rsidR="00073F03" w:rsidRDefault="00073F03">
            <w:pPr>
              <w:spacing w:after="160" w:line="259" w:lineRule="auto"/>
              <w:ind w:left="0" w:firstLine="0"/>
              <w:jc w:val="left"/>
            </w:pPr>
          </w:p>
        </w:tc>
        <w:tc>
          <w:tcPr>
            <w:tcW w:w="1043" w:type="dxa"/>
            <w:tcBorders>
              <w:top w:val="nil"/>
              <w:left w:val="nil"/>
              <w:bottom w:val="nil"/>
              <w:right w:val="nil"/>
            </w:tcBorders>
          </w:tcPr>
          <w:p w:rsidR="00073F03" w:rsidRDefault="00073F03">
            <w:pPr>
              <w:spacing w:after="160" w:line="259" w:lineRule="auto"/>
              <w:ind w:left="0" w:firstLine="0"/>
              <w:jc w:val="left"/>
            </w:pPr>
          </w:p>
        </w:tc>
        <w:tc>
          <w:tcPr>
            <w:tcW w:w="1343" w:type="dxa"/>
            <w:tcBorders>
              <w:top w:val="nil"/>
              <w:left w:val="nil"/>
              <w:bottom w:val="nil"/>
              <w:right w:val="nil"/>
            </w:tcBorders>
          </w:tcPr>
          <w:p w:rsidR="00073F03" w:rsidRDefault="00073F03">
            <w:pPr>
              <w:spacing w:after="160" w:line="259" w:lineRule="auto"/>
              <w:ind w:left="0" w:firstLine="0"/>
              <w:jc w:val="left"/>
            </w:pPr>
          </w:p>
        </w:tc>
        <w:tc>
          <w:tcPr>
            <w:tcW w:w="1149" w:type="dxa"/>
            <w:tcBorders>
              <w:top w:val="nil"/>
              <w:left w:val="nil"/>
              <w:bottom w:val="nil"/>
              <w:right w:val="nil"/>
            </w:tcBorders>
          </w:tcPr>
          <w:p w:rsidR="00073F03" w:rsidRDefault="00073F03">
            <w:pPr>
              <w:spacing w:after="160" w:line="259" w:lineRule="auto"/>
              <w:ind w:left="0" w:firstLine="0"/>
              <w:jc w:val="left"/>
            </w:pPr>
          </w:p>
        </w:tc>
        <w:tc>
          <w:tcPr>
            <w:tcW w:w="1040" w:type="dxa"/>
            <w:tcBorders>
              <w:top w:val="nil"/>
              <w:left w:val="nil"/>
              <w:bottom w:val="nil"/>
              <w:right w:val="nil"/>
            </w:tcBorders>
          </w:tcPr>
          <w:p w:rsidR="00073F03" w:rsidRDefault="00073F03">
            <w:pPr>
              <w:spacing w:after="160" w:line="259" w:lineRule="auto"/>
              <w:ind w:left="0" w:firstLine="0"/>
              <w:jc w:val="left"/>
            </w:pPr>
          </w:p>
        </w:tc>
      </w:tr>
      <w:tr w:rsidR="00073F03">
        <w:trPr>
          <w:trHeight w:val="229"/>
        </w:trPr>
        <w:tc>
          <w:tcPr>
            <w:tcW w:w="4045" w:type="dxa"/>
            <w:tcBorders>
              <w:top w:val="nil"/>
              <w:left w:val="nil"/>
              <w:bottom w:val="nil"/>
              <w:right w:val="nil"/>
            </w:tcBorders>
          </w:tcPr>
          <w:p w:rsidR="00073F03" w:rsidRDefault="00C90905">
            <w:pPr>
              <w:spacing w:after="0" w:line="259" w:lineRule="auto"/>
              <w:ind w:left="178" w:firstLine="0"/>
              <w:jc w:val="left"/>
            </w:pPr>
            <w:r>
              <w:rPr>
                <w:sz w:val="19"/>
              </w:rPr>
              <w:t>Cash and cash equivalents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158,986</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42,246</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868</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040" w:type="dxa"/>
            <w:tcBorders>
              <w:top w:val="nil"/>
              <w:left w:val="nil"/>
              <w:bottom w:val="nil"/>
              <w:right w:val="nil"/>
            </w:tcBorders>
          </w:tcPr>
          <w:p w:rsidR="00073F03" w:rsidRDefault="00C90905">
            <w:pPr>
              <w:spacing w:after="0" w:line="259" w:lineRule="auto"/>
              <w:ind w:left="43" w:firstLine="0"/>
            </w:pPr>
            <w:r>
              <w:rPr>
                <w:sz w:val="19"/>
              </w:rPr>
              <w:t>$       13,788</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Investments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99,061</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Accounts receivable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566" w:firstLine="0"/>
              <w:jc w:val="center"/>
            </w:pPr>
            <w:r>
              <w:rPr>
                <w:sz w:val="19"/>
              </w:rPr>
              <w:t>50</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17,273</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29"/>
        </w:trPr>
        <w:tc>
          <w:tcPr>
            <w:tcW w:w="4045" w:type="dxa"/>
            <w:tcBorders>
              <w:top w:val="nil"/>
              <w:left w:val="nil"/>
              <w:bottom w:val="nil"/>
              <w:right w:val="nil"/>
            </w:tcBorders>
          </w:tcPr>
          <w:p w:rsidR="00073F03" w:rsidRDefault="00C90905">
            <w:pPr>
              <w:spacing w:after="0" w:line="259" w:lineRule="auto"/>
              <w:ind w:left="178" w:firstLine="0"/>
              <w:jc w:val="left"/>
            </w:pPr>
            <w:r>
              <w:rPr>
                <w:sz w:val="19"/>
              </w:rPr>
              <w:t>Interest receivable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13,208</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Taxes receivable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4,575</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9,956</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Loans receivable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145,934</w:t>
            </w:r>
          </w:p>
        </w:tc>
      </w:tr>
      <w:tr w:rsidR="00073F03">
        <w:trPr>
          <w:trHeight w:val="229"/>
        </w:trPr>
        <w:tc>
          <w:tcPr>
            <w:tcW w:w="4045" w:type="dxa"/>
            <w:tcBorders>
              <w:top w:val="nil"/>
              <w:left w:val="nil"/>
              <w:bottom w:val="nil"/>
              <w:right w:val="nil"/>
            </w:tcBorders>
          </w:tcPr>
          <w:p w:rsidR="00073F03" w:rsidRDefault="00C90905">
            <w:pPr>
              <w:spacing w:after="0" w:line="259" w:lineRule="auto"/>
              <w:ind w:left="178" w:firstLine="0"/>
              <w:jc w:val="left"/>
            </w:pPr>
            <w:r>
              <w:rPr>
                <w:sz w:val="19"/>
              </w:rPr>
              <w:t xml:space="preserve">Due from other funds </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40" w:type="dxa"/>
            <w:tcBorders>
              <w:top w:val="nil"/>
              <w:left w:val="nil"/>
              <w:bottom w:val="nil"/>
              <w:right w:val="nil"/>
            </w:tcBorders>
          </w:tcPr>
          <w:p w:rsidR="00073F03" w:rsidRDefault="00C90905">
            <w:pPr>
              <w:spacing w:after="0" w:line="259" w:lineRule="auto"/>
              <w:ind w:left="0" w:firstLine="0"/>
              <w:jc w:val="right"/>
            </w:pPr>
            <w:r>
              <w:rPr>
                <w:sz w:val="19"/>
              </w:rPr>
              <w:t>21</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7" w:firstLine="0"/>
              <w:jc w:val="left"/>
            </w:pPr>
            <w:r>
              <w:rPr>
                <w:sz w:val="19"/>
              </w:rPr>
              <w:t>Due from other governmental units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98,241</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44,412</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7" w:firstLine="0"/>
              <w:jc w:val="left"/>
            </w:pPr>
            <w:r>
              <w:rPr>
                <w:sz w:val="19"/>
              </w:rPr>
              <w:t>Prepaids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5,257</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5,188</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889</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02"/>
        </w:trPr>
        <w:tc>
          <w:tcPr>
            <w:tcW w:w="4045" w:type="dxa"/>
            <w:tcBorders>
              <w:top w:val="nil"/>
              <w:left w:val="nil"/>
              <w:bottom w:val="nil"/>
              <w:right w:val="nil"/>
            </w:tcBorders>
          </w:tcPr>
          <w:p w:rsidR="00073F03" w:rsidRDefault="00C90905">
            <w:pPr>
              <w:spacing w:after="0" w:line="259" w:lineRule="auto"/>
              <w:ind w:left="177" w:firstLine="0"/>
              <w:jc w:val="left"/>
            </w:pPr>
            <w:r>
              <w:rPr>
                <w:sz w:val="19"/>
              </w:rPr>
              <w:t>Inventories</w:t>
            </w:r>
          </w:p>
        </w:tc>
        <w:tc>
          <w:tcPr>
            <w:tcW w:w="1262" w:type="dxa"/>
            <w:tcBorders>
              <w:top w:val="nil"/>
              <w:left w:val="nil"/>
              <w:bottom w:val="nil"/>
              <w:right w:val="nil"/>
            </w:tcBorders>
          </w:tcPr>
          <w:p w:rsidR="00073F03" w:rsidRDefault="00C90905">
            <w:pPr>
              <w:spacing w:after="0" w:line="259" w:lineRule="auto"/>
              <w:ind w:left="71" w:firstLine="0"/>
              <w:jc w:val="left"/>
            </w:pPr>
            <w:r>
              <w:rPr>
                <w:sz w:val="19"/>
                <w:u w:val="single" w:color="000000"/>
              </w:rPr>
              <w:t xml:space="preserve">         9,650</w:t>
            </w:r>
          </w:p>
        </w:tc>
        <w:tc>
          <w:tcPr>
            <w:tcW w:w="104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bl>
    <w:p w:rsidR="00073F03" w:rsidRDefault="00C90905">
      <w:pPr>
        <w:tabs>
          <w:tab w:val="center" w:pos="1449"/>
          <w:tab w:val="right" w:pos="9973"/>
        </w:tabs>
        <w:spacing w:after="14" w:line="265" w:lineRule="auto"/>
        <w:ind w:left="0" w:right="-52" w:firstLine="0"/>
        <w:jc w:val="left"/>
      </w:pPr>
      <w:r>
        <w:rPr>
          <w:rFonts w:ascii="Calibri" w:eastAsia="Calibri" w:hAnsi="Calibri" w:cs="Calibri"/>
          <w:sz w:val="22"/>
        </w:rPr>
        <w:tab/>
      </w:r>
      <w:r>
        <w:rPr>
          <w:sz w:val="19"/>
        </w:rPr>
        <w:t>TOTAL ASSETS</w:t>
      </w:r>
      <w:r>
        <w:rPr>
          <w:sz w:val="19"/>
        </w:rPr>
        <w:tab/>
      </w:r>
      <w:r>
        <w:rPr>
          <w:rFonts w:ascii="Calibri" w:eastAsia="Calibri" w:hAnsi="Calibri" w:cs="Calibri"/>
          <w:noProof/>
          <w:sz w:val="22"/>
        </w:rPr>
        <mc:AlternateContent>
          <mc:Choice Requires="wpg">
            <w:drawing>
              <wp:inline distT="0" distB="0" distL="0" distR="0">
                <wp:extent cx="3787140" cy="314706"/>
                <wp:effectExtent l="0" t="0" r="0" b="0"/>
                <wp:docPr id="137010" name="Group 137010"/>
                <wp:cNvGraphicFramePr/>
                <a:graphic xmlns:a="http://schemas.openxmlformats.org/drawingml/2006/main">
                  <a:graphicData uri="http://schemas.microsoft.com/office/word/2010/wordprocessingGroup">
                    <wpg:wgp>
                      <wpg:cNvGrpSpPr/>
                      <wpg:grpSpPr>
                        <a:xfrm>
                          <a:off x="0" y="0"/>
                          <a:ext cx="3787140" cy="314706"/>
                          <a:chOff x="0" y="0"/>
                          <a:chExt cx="3787140" cy="314706"/>
                        </a:xfrm>
                      </wpg:grpSpPr>
                      <wps:wsp>
                        <wps:cNvPr id="7870" name="Rectangle 7870"/>
                        <wps:cNvSpPr/>
                        <wps:spPr>
                          <a:xfrm>
                            <a:off x="1481973" y="32575"/>
                            <a:ext cx="43584" cy="146888"/>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36252" name="Rectangle 136252"/>
                        <wps:cNvSpPr/>
                        <wps:spPr>
                          <a:xfrm>
                            <a:off x="63128" y="167452"/>
                            <a:ext cx="766186"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272,134</w:t>
                              </w:r>
                            </w:p>
                          </w:txbxContent>
                        </wps:txbx>
                        <wps:bodyPr horzOverflow="overflow" vert="horz" lIns="0" tIns="0" rIns="0" bIns="0" rtlCol="0">
                          <a:noAutofit/>
                        </wps:bodyPr>
                      </wps:wsp>
                      <wps:wsp>
                        <wps:cNvPr id="136257" name="Rectangle 136257"/>
                        <wps:cNvSpPr/>
                        <wps:spPr>
                          <a:xfrm>
                            <a:off x="1036231" y="167452"/>
                            <a:ext cx="479268" cy="146888"/>
                          </a:xfrm>
                          <a:prstGeom prst="rect">
                            <a:avLst/>
                          </a:prstGeom>
                          <a:ln>
                            <a:noFill/>
                          </a:ln>
                        </wps:spPr>
                        <wps:txbx>
                          <w:txbxContent>
                            <w:p w:rsidR="00073F03" w:rsidRDefault="00C90905">
                              <w:pPr>
                                <w:spacing w:after="160" w:line="259" w:lineRule="auto"/>
                                <w:ind w:left="0" w:firstLine="0"/>
                                <w:jc w:val="left"/>
                              </w:pPr>
                              <w:r>
                                <w:rPr>
                                  <w:sz w:val="19"/>
                                  <w:u w:val="single" w:color="000000"/>
                                </w:rPr>
                                <w:t>91,846</w:t>
                              </w:r>
                            </w:p>
                          </w:txbxContent>
                        </wps:txbx>
                        <wps:bodyPr horzOverflow="overflow" vert="horz" lIns="0" tIns="0" rIns="0" bIns="0" rtlCol="0">
                          <a:noAutofit/>
                        </wps:bodyPr>
                      </wps:wsp>
                      <wps:wsp>
                        <wps:cNvPr id="136259" name="Rectangle 136259"/>
                        <wps:cNvSpPr/>
                        <wps:spPr>
                          <a:xfrm>
                            <a:off x="819796" y="167452"/>
                            <a:ext cx="261536"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6267" name="Rectangle 136267"/>
                        <wps:cNvSpPr/>
                        <wps:spPr>
                          <a:xfrm>
                            <a:off x="1577219" y="167452"/>
                            <a:ext cx="766233"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6,382</w:t>
                              </w:r>
                            </w:p>
                          </w:txbxContent>
                        </wps:txbx>
                        <wps:bodyPr horzOverflow="overflow" vert="horz" lIns="0" tIns="0" rIns="0" bIns="0" rtlCol="0">
                          <a:noAutofit/>
                        </wps:bodyPr>
                      </wps:wsp>
                      <wps:wsp>
                        <wps:cNvPr id="136275" name="Rectangle 136275"/>
                        <wps:cNvSpPr/>
                        <wps:spPr>
                          <a:xfrm>
                            <a:off x="2485619" y="167452"/>
                            <a:ext cx="565464" cy="146888"/>
                          </a:xfrm>
                          <a:prstGeom prst="rect">
                            <a:avLst/>
                          </a:prstGeom>
                          <a:ln>
                            <a:noFill/>
                          </a:ln>
                        </wps:spPr>
                        <wps:txbx>
                          <w:txbxContent>
                            <w:p w:rsidR="00073F03" w:rsidRDefault="00C90905">
                              <w:pPr>
                                <w:spacing w:after="160" w:line="259" w:lineRule="auto"/>
                                <w:ind w:left="0" w:firstLine="0"/>
                                <w:jc w:val="left"/>
                              </w:pPr>
                              <w:r>
                                <w:rPr>
                                  <w:sz w:val="19"/>
                                  <w:u w:val="single" w:color="000000"/>
                                </w:rPr>
                                <w:t>126,290</w:t>
                              </w:r>
                            </w:p>
                          </w:txbxContent>
                        </wps:txbx>
                        <wps:bodyPr horzOverflow="overflow" vert="horz" lIns="0" tIns="0" rIns="0" bIns="0" rtlCol="0">
                          <a:noAutofit/>
                        </wps:bodyPr>
                      </wps:wsp>
                      <wps:wsp>
                        <wps:cNvPr id="136276" name="Rectangle 136276"/>
                        <wps:cNvSpPr/>
                        <wps:spPr>
                          <a:xfrm>
                            <a:off x="2334641" y="167452"/>
                            <a:ext cx="216901"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6279" name="Rectangle 136279"/>
                        <wps:cNvSpPr/>
                        <wps:spPr>
                          <a:xfrm>
                            <a:off x="3091309" y="167452"/>
                            <a:ext cx="841188"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172,951</w:t>
                              </w:r>
                            </w:p>
                          </w:txbxContent>
                        </wps:txbx>
                        <wps:bodyPr horzOverflow="overflow" vert="horz" lIns="0" tIns="0" rIns="0" bIns="0" rtlCol="0">
                          <a:noAutofit/>
                        </wps:bodyPr>
                      </wps:wsp>
                      <wps:wsp>
                        <wps:cNvPr id="7928" name="Shape 7928"/>
                        <wps:cNvSpPr/>
                        <wps:spPr>
                          <a:xfrm>
                            <a:off x="1514094"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42" name="Shape 210442"/>
                        <wps:cNvSpPr/>
                        <wps:spPr>
                          <a:xfrm>
                            <a:off x="1514856" y="762"/>
                            <a:ext cx="702564" cy="11430"/>
                          </a:xfrm>
                          <a:custGeom>
                            <a:avLst/>
                            <a:gdLst/>
                            <a:ahLst/>
                            <a:cxnLst/>
                            <a:rect l="0" t="0" r="0" b="0"/>
                            <a:pathLst>
                              <a:path w="702564" h="11430">
                                <a:moveTo>
                                  <a:pt x="0" y="0"/>
                                </a:moveTo>
                                <a:lnTo>
                                  <a:pt x="702564" y="0"/>
                                </a:lnTo>
                                <a:lnTo>
                                  <a:pt x="7025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3" name="Shape 210443"/>
                        <wps:cNvSpPr/>
                        <wps:spPr>
                          <a:xfrm>
                            <a:off x="0" y="303276"/>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4" name="Shape 210444"/>
                        <wps:cNvSpPr/>
                        <wps:spPr>
                          <a:xfrm>
                            <a:off x="757428" y="303276"/>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5" name="Shape 210445"/>
                        <wps:cNvSpPr/>
                        <wps:spPr>
                          <a:xfrm>
                            <a:off x="1514856" y="303276"/>
                            <a:ext cx="702564" cy="11430"/>
                          </a:xfrm>
                          <a:custGeom>
                            <a:avLst/>
                            <a:gdLst/>
                            <a:ahLst/>
                            <a:cxnLst/>
                            <a:rect l="0" t="0" r="0" b="0"/>
                            <a:pathLst>
                              <a:path w="702564" h="11430">
                                <a:moveTo>
                                  <a:pt x="0" y="0"/>
                                </a:moveTo>
                                <a:lnTo>
                                  <a:pt x="702564" y="0"/>
                                </a:lnTo>
                                <a:lnTo>
                                  <a:pt x="7025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6" name="Shape 210446"/>
                        <wps:cNvSpPr/>
                        <wps:spPr>
                          <a:xfrm>
                            <a:off x="2271522" y="303276"/>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6" name="Shape 7976"/>
                        <wps:cNvSpPr/>
                        <wps:spPr>
                          <a:xfrm>
                            <a:off x="3028188" y="0"/>
                            <a:ext cx="758952" cy="0"/>
                          </a:xfrm>
                          <a:custGeom>
                            <a:avLst/>
                            <a:gdLst/>
                            <a:ahLst/>
                            <a:cxnLst/>
                            <a:rect l="0" t="0" r="0" b="0"/>
                            <a:pathLst>
                              <a:path w="758952">
                                <a:moveTo>
                                  <a:pt x="0" y="0"/>
                                </a:moveTo>
                                <a:lnTo>
                                  <a:pt x="7589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47" name="Shape 210447"/>
                        <wps:cNvSpPr/>
                        <wps:spPr>
                          <a:xfrm>
                            <a:off x="3028950" y="762"/>
                            <a:ext cx="758190" cy="11430"/>
                          </a:xfrm>
                          <a:custGeom>
                            <a:avLst/>
                            <a:gdLst/>
                            <a:ahLst/>
                            <a:cxnLst/>
                            <a:rect l="0" t="0" r="0" b="0"/>
                            <a:pathLst>
                              <a:path w="758190" h="11430">
                                <a:moveTo>
                                  <a:pt x="0" y="0"/>
                                </a:moveTo>
                                <a:lnTo>
                                  <a:pt x="758190" y="0"/>
                                </a:lnTo>
                                <a:lnTo>
                                  <a:pt x="7581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8" name="Shape 210448"/>
                        <wps:cNvSpPr/>
                        <wps:spPr>
                          <a:xfrm>
                            <a:off x="3028950" y="303276"/>
                            <a:ext cx="758190" cy="11430"/>
                          </a:xfrm>
                          <a:custGeom>
                            <a:avLst/>
                            <a:gdLst/>
                            <a:ahLst/>
                            <a:cxnLst/>
                            <a:rect l="0" t="0" r="0" b="0"/>
                            <a:pathLst>
                              <a:path w="758190" h="11430">
                                <a:moveTo>
                                  <a:pt x="0" y="0"/>
                                </a:moveTo>
                                <a:lnTo>
                                  <a:pt x="758190" y="0"/>
                                </a:lnTo>
                                <a:lnTo>
                                  <a:pt x="7581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7010" o:spid="_x0000_s1808" style="width:298.2pt;height:24.8pt;mso-position-horizontal-relative:char;mso-position-vertical-relative:line" coordsize="37871,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">
                <v:rect id="Rectangle 7870" o:spid="_x0000_s1809" style="position:absolute;left:14819;top:325;width:436;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65cQA&#10;AADdAAAADwAAAGRycy9kb3ducmV2LnhtbERPPW/CMBDdkfofrKvUDZx2aEKKQREUwVgCEu12iq9J&#10;1PgcxSYJ/Pp6QGJ8et+L1Wga0VPnassKXmcRCOLC6ppLBafjdpqAcB5ZY2OZFFzJwWr5NFlgqu3A&#10;B+pzX4oQwi5FBZX3bSqlKyoy6Ga2JQ7cr+0M+gC7UuoOhxBuGvkWRe/SYM2hocKW1hUVf/nFKNgl&#10;bfa9t7ehbD5/duev83xznHulXp7H7AOEp9E/xHf3XiuIkzj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euXEAAAA3Q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rPr>
                          <w:t xml:space="preserve"> </w:t>
                        </w:r>
                      </w:p>
                    </w:txbxContent>
                  </v:textbox>
                </v:rect>
                <v:rect id="Rectangle 136252" o:spid="_x0000_s1810" style="position:absolute;left:631;top:1674;width:7662;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Y9cQA&#10;AADfAAAADwAAAGRycy9kb3ducmV2LnhtbERPy2rCQBTdF/yH4Qru6sSUSkwdRbRFlz4KtrtL5jYJ&#10;Zu6EzGiiX+8IQpeH857OO1OJCzWutKxgNIxAEGdWl5wr+D58vSYgnEfWWFkmBVdyMJ/1XqaYatvy&#10;ji57n4sQwi5FBYX3dSqlywoy6Ia2Jg7cn20M+gCbXOoG2xBuKhlH0VgaLDk0FFjTsqDstD8bBeuk&#10;Xvxs7K3Nq8/f9XF7nKwOE6/UoN8tPkB46vy/+One6DD/bRy/x/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WPX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272,134</w:t>
                        </w:r>
                      </w:p>
                    </w:txbxContent>
                  </v:textbox>
                </v:rect>
                <v:rect id="Rectangle 136257" o:spid="_x0000_s1811" style="position:absolute;left:10362;top:1674;width:4792;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7bcQA&#10;AADfAAAADwAAAGRycy9kb3ducmV2LnhtbERPTWvCQBC9C/0PyxS86UaLVqOriG3RY6uCehuyYxLM&#10;zobsaqK/3hWEHh/vezpvTCGuVLncsoJeNwJBnFidc6pgt/3pjEA4j6yxsEwKbuRgPntrTTHWtuY/&#10;um58KkIIuxgVZN6XsZQuycig69qSOHAnWxn0AVap1BXWIdwUsh9FQ2kw59CQYUnLjJLz5mIUrEbl&#10;4rC29zotvo+r/e9+/LUde6Xa781iAsJT4//FL/dah/kfw/7gE5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23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91,846</w:t>
                        </w:r>
                      </w:p>
                    </w:txbxContent>
                  </v:textbox>
                </v:rect>
                <v:rect id="Rectangle 136259" o:spid="_x0000_s1812" style="position:absolute;left:8197;top:1674;width:2616;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KhMUA&#10;AADfAAAADwAAAGRycy9kb3ducmV2LnhtbERPy2rCQBTdF/oPwy24q5MqFROdBGktuqwPUHeXzDUJ&#10;zdwJmdFEv75TKLg8nPc8600trtS6yrKCt2EEgji3uuJCwX739ToF4TyyxtoyKbiRgyx9fppjom3H&#10;G7pufSFCCLsEFZTeN4mULi/JoBvahjhwZ9sa9AG2hdQtdiHc1HIURRNpsOLQUGJDHyXlP9uLUbCa&#10;Novj2t67ol6eVofvQ/y5i71Sg5d+MQPhqfcP8b97rcP88WT0H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MqE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6267" o:spid="_x0000_s1813" style="position:absolute;left:15772;top:1674;width:7662;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x0MQA&#10;AADfAAAADwAAAGRycy9kb3ducmV2LnhtbERPy2rCQBTdC/2H4Rbc6aQKMaaOIq2iSx8F290lc5uE&#10;Zu6EzGiiX+8IQpeH854tOlOJCzWutKzgbRiBIM6sLjlX8HVcDxIQziNrrCyTgis5WMxfejNMtW15&#10;T5eDz0UIYZeigsL7OpXSZQUZdENbEwfu1zYGfYBNLnWDbQg3lRxFUSwNlhwaCqzpo6Ds73A2CjZJ&#10;vfze2lubV6ufzWl3mn4ep16p/mu3fAfhqfP/4qd7q8P8cTyKJ/D4EwD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MdD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6,382</w:t>
                        </w:r>
                      </w:p>
                    </w:txbxContent>
                  </v:textbox>
                </v:rect>
                <v:rect id="Rectangle 136275" o:spid="_x0000_s1814" style="position:absolute;left:24856;top:1674;width:5654;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c4cQA&#10;AADfAAAADwAAAGRycy9kb3ducmV2LnhtbERPTWvCQBC9C/0PyxS86UaLVqOriG3RY6uCehuyYxLM&#10;zobsaqK/3hWEHh/vezpvTCGuVLncsoJeNwJBnFidc6pgt/3pjEA4j6yxsEwKbuRgPntrTTHWtuY/&#10;um58KkIIuxgVZN6XsZQuycig69qSOHAnWxn0AVap1BXWIdwUsh9FQ2kw59CQYUnLjJLz5mIUrEbl&#10;4rC29zotvo+r/e9+/LUde6Xa781iAsJT4//FL/dah/kfw/7nA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nOH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126,290</w:t>
                        </w:r>
                      </w:p>
                    </w:txbxContent>
                  </v:textbox>
                </v:rect>
                <v:rect id="Rectangle 136276" o:spid="_x0000_s1815" style="position:absolute;left:23346;top:1674;width:2169;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ClsQA&#10;AADfAAAADwAAAGRycy9kb3ducmV2LnhtbERPy2rCQBTdC/2H4Rbc6aQKMaaOIq2iSx8F290lc5uE&#10;Zu6EzGiiX+8IQpeH854tOlOJCzWutKzgbRiBIM6sLjlX8HVcDxIQziNrrCyTgis5WMxfejNMtW15&#10;T5eDz0UIYZeigsL7OpXSZQUZdENbEwfu1zYGfYBNLnWDbQg3lRxFUSwNlhwaCqzpo6Ds73A2CjZJ&#10;vfze2lubV6ufzWl3mn4ep16p/mu3fAfhqfP/4qd7q8P8cTyaxPD4EwD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Apb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6279" o:spid="_x0000_s1816" style="position:absolute;left:30913;top:1674;width:8411;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W5MQA&#10;AADfAAAADwAAAGRycy9kb3ducmV2LnhtbERPy2rCQBTdC/7DcIXudKKCmtRRRC26rA+w3V0yt0kw&#10;cydkpib1652C4PJw3vNla0pxo9oVlhUMBxEI4tTqgjMF59NHfwbCeWSNpWVS8EcOlotuZ46Jtg0f&#10;6Hb0mQgh7BJUkHtfJVK6NCeDbmAr4sD92NqgD7DOpK6xCeGmlKMomkiDBYeGHCta55Rej79GwW5W&#10;rb729t5k5fZ7d/m8xJtT7JV667WrdxCeWv8SP917HeaPJ6NpDP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luT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172,951</w:t>
                        </w:r>
                      </w:p>
                    </w:txbxContent>
                  </v:textbox>
                </v:rect>
                <v:shape id="Shape 7928" o:spid="_x0000_s1817" style="position:absolute;left:15140;width:7034;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LsMA&#10;AADdAAAADwAAAGRycy9kb3ducmV2LnhtbERPy4rCMBTdD/gP4Q6403REfFSjiDKMiOJz4fLSXNtq&#10;c9NpMlr/3iyEWR7OezytTSHuVLncsoKvdgSCOLE651TB6fjdGoBwHlljYZkUPMnBdNL4GGOs7YP3&#10;dD/4VIQQdjEqyLwvYyldkpFB17YlceAutjLoA6xSqSt8hHBTyE4U9aTBnENDhiXNM0puhz+jYH2d&#10;/R53/T2d7eLZrS+3zc9qu1Gq+VnPRiA81f5f/HYvtYL+sBPmhjfhCc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LsMAAADdAAAADwAAAAAAAAAAAAAAAACYAgAAZHJzL2Rv&#10;d25yZXYueG1sUEsFBgAAAAAEAAQA9QAAAIgDAAAAAA==&#10;" path="m,l703326,e" filled="f" strokeweight=".06pt">
                  <v:stroke miterlimit="83231f" joinstyle="miter"/>
                  <v:path arrowok="t" textboxrect="0,0,703326,0"/>
                </v:shape>
                <v:shape id="Shape 210442" o:spid="_x0000_s1818" style="position:absolute;left:15148;top:7;width:7026;height:114;visibility:visible;mso-wrap-style:square;v-text-anchor:top" coordsize="7025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5x8kA&#10;AADfAAAADwAAAGRycy9kb3ducmV2LnhtbESPQWvCQBSE70L/w/IKvRTdJKZVo6sUQehFSqMevD2y&#10;zyQ0+zbNrhr/fVcoeBxm5htmsepNIy7UudqygngUgSAurK65VLDfbYZTEM4ja2wsk4IbOVgtnwYL&#10;zLS98jddcl+KAGGXoYLK+zaT0hUVGXQj2xIH72Q7gz7IrpS6w2uAm0YmUfQuDdYcFipsaV1R8ZOf&#10;jYLJLh/H2+OUXmf2LR1/3c6/+YGUennuP+YgPPX+Ef5vf2oFSRylaQL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e5x8kAAADfAAAADwAAAAAAAAAAAAAAAACYAgAA&#10;ZHJzL2Rvd25yZXYueG1sUEsFBgAAAAAEAAQA9QAAAI4DAAAAAA==&#10;" path="m,l702564,r,11430l,11430,,e" fillcolor="black" stroked="f" strokeweight="0">
                  <v:stroke miterlimit="83231f" joinstyle="miter"/>
                  <v:path arrowok="t" textboxrect="0,0,702564,11430"/>
                </v:shape>
                <v:shape id="Shape 210443" o:spid="_x0000_s1819" style="position:absolute;top:3032;width:7033;height:115;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RbskA&#10;AADfAAAADwAAAGRycy9kb3ducmV2LnhtbESPT2sCMRTE74V+h/AKvdWsfyqyGqUohR5qsa4Xb4/N&#10;c7N187Imqbv99qZQ6HGYmd8wi1VvG3ElH2rHCoaDDARx6XTNlYJD8fo0AxEissbGMSn4oQCr5f3d&#10;AnPtOv6k6z5WIkE45KjAxNjmUobSkMUwcC1x8k7OW4xJ+kpqj12C20aOsmwqLdacFgy2tDZUnvff&#10;VoH39rDdFO/H54/deWa6SzH+shulHh/6lzmISH38D/+137SC0TCbTMbw+yd9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IRbskAAADfAAAADwAAAAAAAAAAAAAAAACYAgAA&#10;ZHJzL2Rvd25yZXYueG1sUEsFBgAAAAAEAAQA9QAAAI4DAAAAAA==&#10;" path="m,l703326,r,11430l,11430,,e" fillcolor="black" stroked="f" strokeweight="0">
                  <v:stroke miterlimit="83231f" joinstyle="miter"/>
                  <v:path arrowok="t" textboxrect="0,0,703326,11430"/>
                </v:shape>
                <v:shape id="Shape 210444" o:spid="_x0000_s1820" style="position:absolute;left:7574;top:3032;width:7033;height:115;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JGskA&#10;AADfAAAADwAAAGRycy9kb3ducmV2LnhtbESPQUsDMRSE74L/ITzBm822bqWsTYtYCh5s0W4v3h6b&#10;52bt5mWbxO7675tCweMwM98w8+VgW3EiHxrHCsajDARx5XTDtYJ9uX6YgQgRWWPrmBT8UYDl4vZm&#10;joV2PX/SaRdrkSAcClRgYuwKKUNlyGIYuY44ed/OW4xJ+lpqj32C21ZOsuxJWmw4LRjs6NVQddj9&#10;WgXe2/1mVb5/Tbcfh5npj+Xjj10pdX83vDyDiDTE//C1/aYVTMZZnudw+Z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uJGskAAADfAAAADwAAAAAAAAAAAAAAAACYAgAA&#10;ZHJzL2Rvd25yZXYueG1sUEsFBgAAAAAEAAQA9QAAAI4DAAAAAA==&#10;" path="m,l703326,r,11430l,11430,,e" fillcolor="black" stroked="f" strokeweight="0">
                  <v:stroke miterlimit="83231f" joinstyle="miter"/>
                  <v:path arrowok="t" textboxrect="0,0,703326,11430"/>
                </v:shape>
                <v:shape id="Shape 210445" o:spid="_x0000_s1821" style="position:absolute;left:15148;top:3032;width:7026;height:115;visibility:visible;mso-wrap-style:square;v-text-anchor:top" coordsize="7025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hs8kA&#10;AADfAAAADwAAAGRycy9kb3ducmV2LnhtbESPT2vCQBTE7wW/w/IEL0U30finqasUodBLEaMevD2y&#10;r0lo9m2aXTV+e1coeBxm5jfMct2ZWlyodZVlBfEoAkGcW11xoeCw/xwuQDiPrLG2TApu5GC96r0s&#10;MdX2yju6ZL4QAcIuRQWl900qpctLMuhGtiEO3o9tDfog20LqFq8Bbmo5jqKZNFhxWCixoU1J+W92&#10;Ngrm+2wSf58W9Ppmp8lkezv/ZUdSatDvPt5BeOr8M/zf/tIKxnGUJFN4/Alf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4hs8kAAADfAAAADwAAAAAAAAAAAAAAAACYAgAA&#10;ZHJzL2Rvd25yZXYueG1sUEsFBgAAAAAEAAQA9QAAAI4DAAAAAA==&#10;" path="m,l702564,r,11430l,11430,,e" fillcolor="black" stroked="f" strokeweight="0">
                  <v:stroke miterlimit="83231f" joinstyle="miter"/>
                  <v:path arrowok="t" textboxrect="0,0,702564,11430"/>
                </v:shape>
                <v:shape id="Shape 210446" o:spid="_x0000_s1822" style="position:absolute;left:22715;top:3032;width:7033;height:115;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y9skA&#10;AADfAAAADwAAAGRycy9kb3ducmV2LnhtbESPQWsCMRSE74X+h/AKvdWs1oqsRikVoYdarOvF22Pz&#10;3KxuXtYkdbf/3hQKPQ4z8w0zX/a2EVfyoXasYDjIQBCXTtdcKdgX66cpiBCRNTaOScEPBVgu7u/m&#10;mGvX8Rddd7ESCcIhRwUmxjaXMpSGLIaBa4mTd3TeYkzSV1J77BLcNnKUZRNpsea0YLClN0Plefdt&#10;FXhv95tV8XF4+dyep6a7FM8nu1Lq8aF/nYGI1Mf/8F/7XSsYDbPxeAK/f9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mWy9skAAADfAAAADwAAAAAAAAAAAAAAAACYAgAA&#10;ZHJzL2Rvd25yZXYueG1sUEsFBgAAAAAEAAQA9QAAAI4DAAAAAA==&#10;" path="m,l703326,r,11430l,11430,,e" fillcolor="black" stroked="f" strokeweight="0">
                  <v:stroke miterlimit="83231f" joinstyle="miter"/>
                  <v:path arrowok="t" textboxrect="0,0,703326,11430"/>
                </v:shape>
                <v:shape id="Shape 7976" o:spid="_x0000_s1823" style="position:absolute;left:30281;width:7590;height:0;visibility:visible;mso-wrap-style:square;v-text-anchor:top" coordsize="758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14sMA&#10;AADdAAAADwAAAGRycy9kb3ducmV2LnhtbESPS6vCMBSE9xf8D+EI7q6p4rMaRQRB6MoH6PLQHNtq&#10;c1KaWHv//Y0guBxm5htmuW5NKRqqXWFZwaAfgSBOrS44U3A+7X5nIJxH1lhaJgV/5GC96vwsMdb2&#10;xQdqjj4TAcIuRgW591UspUtzMuj6tiIO3s3WBn2QdSZ1ja8AN6UcRtFEGiw4LORY0Tan9HF8GgVV&#10;cpe8PVxHbTFOdgk1j+H8EinV67abBQhPrf+GP+29VjCdTy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x14sMAAADdAAAADwAAAAAAAAAAAAAAAACYAgAAZHJzL2Rv&#10;d25yZXYueG1sUEsFBgAAAAAEAAQA9QAAAIgDAAAAAA==&#10;" path="m,l758952,e" filled="f" strokeweight=".06pt">
                  <v:stroke miterlimit="83231f" joinstyle="miter"/>
                  <v:path arrowok="t" textboxrect="0,0,758952,0"/>
                </v:shape>
                <v:shape id="Shape 210447" o:spid="_x0000_s1824" style="position:absolute;left:30289;top:7;width:7582;height:114;visibility:visible;mso-wrap-style:square;v-text-anchor:top" coordsize="7581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5DscA&#10;AADfAAAADwAAAGRycy9kb3ducmV2LnhtbESPX0sDMRDE3wW/Q9iCbzZpKVrOpqVaKtIHoX/A1+Wy&#10;3l29bI5k7Z3f3ghCH4eZ+Q2zWA2+VReKqQlsYTI2oIjL4BquLJyO2/s5qCTIDtvAZOGHEqyWtzcL&#10;LFzoeU+Xg1QqQzgVaKEW6QqtU1mTxzQOHXH2PkP0KFnGSruIfYb7Vk+NedAeG84LNXb0UlP5dfj2&#10;FvrdhxzjjrfnjTHvVL4+b86yt/ZuNKyfQAkNcg3/t9+chenEzGaP8Pcnfw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Q7HAAAA3wAAAA8AAAAAAAAAAAAAAAAAmAIAAGRy&#10;cy9kb3ducmV2LnhtbFBLBQYAAAAABAAEAPUAAACMAwAAAAA=&#10;" path="m,l758190,r,11430l,11430,,e" fillcolor="black" stroked="f" strokeweight="0">
                  <v:stroke miterlimit="83231f" joinstyle="miter"/>
                  <v:path arrowok="t" textboxrect="0,0,758190,11430"/>
                </v:shape>
                <v:shape id="Shape 210448" o:spid="_x0000_s1825" style="position:absolute;left:30289;top:3032;width:7582;height:115;visibility:visible;mso-wrap-style:square;v-text-anchor:top" coordsize="7581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tfMQA&#10;AADfAAAADwAAAGRycy9kb3ducmV2LnhtbERPS2sCMRC+F/ofwhR6q4kipWyN0ioW8VDwAb0Om3F3&#10;dTNZktFd/31zKPT48b1ni8G36kYxNYEtjEcGFHEZXMOVheNh/fIGKgmywzYwWbhTgsX88WGGhQs9&#10;7+i2l0rlEE4FWqhFukLrVNbkMY1CR5y5U4geJcNYaRexz+G+1RNjXrXHhnNDjR0tayov+6u30G9/&#10;5BC3vD6vjPmm8utzdZadtc9Pw8c7KKFB/sV/7o2zMBmb6TQPzn/yF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bXzEAAAA3wAAAA8AAAAAAAAAAAAAAAAAmAIAAGRycy9k&#10;b3ducmV2LnhtbFBLBQYAAAAABAAEAPUAAACJAwAAAAA=&#10;" path="m,l758190,r,11430l,11430,,e" fillcolor="black" stroked="f" strokeweight="0">
                  <v:stroke miterlimit="83231f" joinstyle="miter"/>
                  <v:path arrowok="t" textboxrect="0,0,758190,11430"/>
                </v:shape>
                <w10:anchorlock/>
              </v:group>
            </w:pict>
          </mc:Fallback>
        </mc:AlternateContent>
      </w:r>
    </w:p>
    <w:tbl>
      <w:tblPr>
        <w:tblStyle w:val="TableGrid"/>
        <w:tblW w:w="9879" w:type="dxa"/>
        <w:tblInd w:w="44" w:type="dxa"/>
        <w:tblCellMar>
          <w:top w:w="0" w:type="dxa"/>
          <w:left w:w="0" w:type="dxa"/>
          <w:bottom w:w="0" w:type="dxa"/>
          <w:right w:w="0" w:type="dxa"/>
        </w:tblCellMar>
        <w:tblLook w:val="04A0" w:firstRow="1" w:lastRow="0" w:firstColumn="1" w:lastColumn="0" w:noHBand="0" w:noVBand="1"/>
      </w:tblPr>
      <w:tblGrid>
        <w:gridCol w:w="4044"/>
        <w:gridCol w:w="1262"/>
        <w:gridCol w:w="1043"/>
        <w:gridCol w:w="1343"/>
        <w:gridCol w:w="1149"/>
        <w:gridCol w:w="1038"/>
      </w:tblGrid>
      <w:tr w:rsidR="00073F03">
        <w:trPr>
          <w:trHeight w:val="202"/>
        </w:trPr>
        <w:tc>
          <w:tcPr>
            <w:tcW w:w="4045" w:type="dxa"/>
            <w:tcBorders>
              <w:top w:val="nil"/>
              <w:left w:val="nil"/>
              <w:bottom w:val="nil"/>
              <w:right w:val="nil"/>
            </w:tcBorders>
          </w:tcPr>
          <w:p w:rsidR="00073F03" w:rsidRDefault="00073F03">
            <w:pPr>
              <w:spacing w:after="160" w:line="259" w:lineRule="auto"/>
              <w:ind w:left="0" w:firstLine="0"/>
              <w:jc w:val="left"/>
            </w:pPr>
          </w:p>
        </w:tc>
        <w:tc>
          <w:tcPr>
            <w:tcW w:w="1262" w:type="dxa"/>
            <w:tcBorders>
              <w:top w:val="nil"/>
              <w:left w:val="nil"/>
              <w:bottom w:val="nil"/>
              <w:right w:val="nil"/>
            </w:tcBorders>
          </w:tcPr>
          <w:p w:rsidR="00073F03" w:rsidRDefault="00073F03">
            <w:pPr>
              <w:spacing w:after="160" w:line="259" w:lineRule="auto"/>
              <w:ind w:left="0" w:firstLine="0"/>
              <w:jc w:val="left"/>
            </w:pPr>
          </w:p>
        </w:tc>
        <w:tc>
          <w:tcPr>
            <w:tcW w:w="1043" w:type="dxa"/>
            <w:tcBorders>
              <w:top w:val="nil"/>
              <w:left w:val="nil"/>
              <w:bottom w:val="nil"/>
              <w:right w:val="nil"/>
            </w:tcBorders>
          </w:tcPr>
          <w:p w:rsidR="00073F03" w:rsidRDefault="00073F03">
            <w:pPr>
              <w:spacing w:after="160" w:line="259" w:lineRule="auto"/>
              <w:ind w:left="0" w:firstLine="0"/>
              <w:jc w:val="left"/>
            </w:pPr>
          </w:p>
        </w:tc>
        <w:tc>
          <w:tcPr>
            <w:tcW w:w="13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49" w:type="dxa"/>
            <w:tcBorders>
              <w:top w:val="nil"/>
              <w:left w:val="nil"/>
              <w:bottom w:val="nil"/>
              <w:right w:val="nil"/>
            </w:tcBorders>
          </w:tcPr>
          <w:p w:rsidR="00073F03" w:rsidRDefault="00073F03">
            <w:pPr>
              <w:spacing w:after="160" w:line="259" w:lineRule="auto"/>
              <w:ind w:left="0" w:firstLine="0"/>
              <w:jc w:val="left"/>
            </w:pPr>
          </w:p>
        </w:tc>
        <w:tc>
          <w:tcPr>
            <w:tcW w:w="1038" w:type="dxa"/>
            <w:tcBorders>
              <w:top w:val="nil"/>
              <w:left w:val="nil"/>
              <w:bottom w:val="nil"/>
              <w:right w:val="nil"/>
            </w:tcBorders>
          </w:tcPr>
          <w:p w:rsidR="00073F03" w:rsidRDefault="00073F03">
            <w:pPr>
              <w:spacing w:after="160" w:line="259" w:lineRule="auto"/>
              <w:ind w:left="0" w:firstLine="0"/>
              <w:jc w:val="left"/>
            </w:pPr>
          </w:p>
        </w:tc>
      </w:tr>
      <w:tr w:rsidR="00073F03">
        <w:trPr>
          <w:trHeight w:val="230"/>
        </w:trPr>
        <w:tc>
          <w:tcPr>
            <w:tcW w:w="4045" w:type="dxa"/>
            <w:tcBorders>
              <w:top w:val="nil"/>
              <w:left w:val="nil"/>
              <w:bottom w:val="nil"/>
              <w:right w:val="nil"/>
            </w:tcBorders>
          </w:tcPr>
          <w:p w:rsidR="00073F03" w:rsidRDefault="00C90905">
            <w:pPr>
              <w:spacing w:after="0" w:line="259" w:lineRule="auto"/>
              <w:ind w:left="0" w:firstLine="0"/>
              <w:jc w:val="left"/>
            </w:pPr>
            <w:r>
              <w:rPr>
                <w:sz w:val="19"/>
              </w:rPr>
              <w:t>LIABILITIES</w:t>
            </w:r>
          </w:p>
        </w:tc>
        <w:tc>
          <w:tcPr>
            <w:tcW w:w="1262" w:type="dxa"/>
            <w:tcBorders>
              <w:top w:val="nil"/>
              <w:left w:val="nil"/>
              <w:bottom w:val="nil"/>
              <w:right w:val="nil"/>
            </w:tcBorders>
          </w:tcPr>
          <w:p w:rsidR="00073F03" w:rsidRDefault="00073F03">
            <w:pPr>
              <w:spacing w:after="160" w:line="259" w:lineRule="auto"/>
              <w:ind w:left="0" w:firstLine="0"/>
              <w:jc w:val="left"/>
            </w:pPr>
          </w:p>
        </w:tc>
        <w:tc>
          <w:tcPr>
            <w:tcW w:w="1043" w:type="dxa"/>
            <w:tcBorders>
              <w:top w:val="nil"/>
              <w:left w:val="nil"/>
              <w:bottom w:val="nil"/>
              <w:right w:val="nil"/>
            </w:tcBorders>
          </w:tcPr>
          <w:p w:rsidR="00073F03" w:rsidRDefault="00073F03">
            <w:pPr>
              <w:spacing w:after="160" w:line="259" w:lineRule="auto"/>
              <w:ind w:left="0" w:firstLine="0"/>
              <w:jc w:val="left"/>
            </w:pPr>
          </w:p>
        </w:tc>
        <w:tc>
          <w:tcPr>
            <w:tcW w:w="13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49" w:type="dxa"/>
            <w:tcBorders>
              <w:top w:val="nil"/>
              <w:left w:val="nil"/>
              <w:bottom w:val="nil"/>
              <w:right w:val="nil"/>
            </w:tcBorders>
          </w:tcPr>
          <w:p w:rsidR="00073F03" w:rsidRDefault="00073F03">
            <w:pPr>
              <w:spacing w:after="160" w:line="259" w:lineRule="auto"/>
              <w:ind w:left="0" w:firstLine="0"/>
              <w:jc w:val="left"/>
            </w:pPr>
          </w:p>
        </w:tc>
        <w:tc>
          <w:tcPr>
            <w:tcW w:w="1038" w:type="dxa"/>
            <w:tcBorders>
              <w:top w:val="nil"/>
              <w:left w:val="nil"/>
              <w:bottom w:val="nil"/>
              <w:right w:val="nil"/>
            </w:tcBorders>
          </w:tcPr>
          <w:p w:rsidR="00073F03" w:rsidRDefault="00073F03">
            <w:pPr>
              <w:spacing w:after="160" w:line="259" w:lineRule="auto"/>
              <w:ind w:left="0" w:firstLine="0"/>
              <w:jc w:val="left"/>
            </w:pPr>
          </w:p>
        </w:tc>
      </w:tr>
      <w:tr w:rsidR="00073F03">
        <w:trPr>
          <w:trHeight w:val="229"/>
        </w:trPr>
        <w:tc>
          <w:tcPr>
            <w:tcW w:w="4045" w:type="dxa"/>
            <w:tcBorders>
              <w:top w:val="nil"/>
              <w:left w:val="nil"/>
              <w:bottom w:val="nil"/>
              <w:right w:val="nil"/>
            </w:tcBorders>
          </w:tcPr>
          <w:p w:rsidR="00073F03" w:rsidRDefault="00C90905">
            <w:pPr>
              <w:spacing w:after="0" w:line="259" w:lineRule="auto"/>
              <w:ind w:left="178" w:firstLine="0"/>
              <w:jc w:val="left"/>
            </w:pPr>
            <w:r>
              <w:rPr>
                <w:sz w:val="19"/>
              </w:rPr>
              <w:t>Accounts payable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3,248</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51</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1,463</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165</w:t>
            </w:r>
          </w:p>
        </w:tc>
        <w:tc>
          <w:tcPr>
            <w:tcW w:w="1038" w:type="dxa"/>
            <w:tcBorders>
              <w:top w:val="nil"/>
              <w:left w:val="nil"/>
              <w:bottom w:val="nil"/>
              <w:right w:val="nil"/>
            </w:tcBorders>
          </w:tcPr>
          <w:p w:rsidR="00073F03" w:rsidRDefault="00C90905">
            <w:pPr>
              <w:spacing w:after="0" w:line="259" w:lineRule="auto"/>
              <w:ind w:left="43" w:firstLine="0"/>
            </w:pPr>
            <w:r>
              <w:rPr>
                <w:sz w:val="19"/>
              </w:rPr>
              <w:t>$                 -</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Accrued liabilities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12,459</w:t>
            </w:r>
          </w:p>
        </w:tc>
        <w:tc>
          <w:tcPr>
            <w:tcW w:w="1043" w:type="dxa"/>
            <w:tcBorders>
              <w:top w:val="nil"/>
              <w:left w:val="nil"/>
              <w:bottom w:val="nil"/>
              <w:right w:val="nil"/>
            </w:tcBorders>
          </w:tcPr>
          <w:p w:rsidR="00073F03" w:rsidRDefault="00C90905">
            <w:pPr>
              <w:spacing w:after="0" w:line="259" w:lineRule="auto"/>
              <w:ind w:left="444" w:firstLine="0"/>
              <w:jc w:val="left"/>
            </w:pPr>
            <w:r>
              <w:rPr>
                <w:sz w:val="19"/>
              </w:rPr>
              <w:t>5,070</w:t>
            </w:r>
          </w:p>
        </w:tc>
        <w:tc>
          <w:tcPr>
            <w:tcW w:w="1343" w:type="dxa"/>
            <w:tcBorders>
              <w:top w:val="nil"/>
              <w:left w:val="nil"/>
              <w:bottom w:val="nil"/>
              <w:right w:val="nil"/>
            </w:tcBorders>
          </w:tcPr>
          <w:p w:rsidR="00073F03" w:rsidRDefault="00C90905">
            <w:pPr>
              <w:spacing w:after="0" w:line="259" w:lineRule="auto"/>
              <w:ind w:left="309" w:firstLine="0"/>
              <w:jc w:val="center"/>
            </w:pPr>
            <w:r>
              <w:rPr>
                <w:sz w:val="19"/>
              </w:rPr>
              <w:t>2,267</w:t>
            </w:r>
          </w:p>
        </w:tc>
        <w:tc>
          <w:tcPr>
            <w:tcW w:w="1149" w:type="dxa"/>
            <w:tcBorders>
              <w:top w:val="nil"/>
              <w:left w:val="nil"/>
              <w:bottom w:val="nil"/>
              <w:right w:val="nil"/>
            </w:tcBorders>
          </w:tcPr>
          <w:p w:rsidR="00073F03" w:rsidRDefault="00C90905">
            <w:pPr>
              <w:spacing w:after="0" w:line="259" w:lineRule="auto"/>
              <w:ind w:left="201" w:firstLine="0"/>
              <w:jc w:val="center"/>
            </w:pPr>
            <w:r>
              <w:rPr>
                <w:sz w:val="19"/>
              </w:rPr>
              <w:t>1,893</w:t>
            </w:r>
          </w:p>
        </w:tc>
        <w:tc>
          <w:tcPr>
            <w:tcW w:w="1038"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 xml:space="preserve">Due to other funds </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14,289</w:t>
            </w:r>
          </w:p>
        </w:tc>
        <w:tc>
          <w:tcPr>
            <w:tcW w:w="1038"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29"/>
        </w:trPr>
        <w:tc>
          <w:tcPr>
            <w:tcW w:w="4045" w:type="dxa"/>
            <w:tcBorders>
              <w:top w:val="nil"/>
              <w:left w:val="nil"/>
              <w:bottom w:val="nil"/>
              <w:right w:val="nil"/>
            </w:tcBorders>
          </w:tcPr>
          <w:p w:rsidR="00073F03" w:rsidRDefault="00C90905">
            <w:pPr>
              <w:spacing w:after="0" w:line="259" w:lineRule="auto"/>
              <w:ind w:left="178" w:firstLine="0"/>
              <w:jc w:val="left"/>
            </w:pPr>
            <w:r>
              <w:rPr>
                <w:sz w:val="19"/>
              </w:rPr>
              <w:t>Due to other governmental units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38"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202"/>
        </w:trPr>
        <w:tc>
          <w:tcPr>
            <w:tcW w:w="4045" w:type="dxa"/>
            <w:tcBorders>
              <w:top w:val="nil"/>
              <w:left w:val="nil"/>
              <w:bottom w:val="nil"/>
              <w:right w:val="nil"/>
            </w:tcBorders>
          </w:tcPr>
          <w:p w:rsidR="00073F03" w:rsidRDefault="00C90905">
            <w:pPr>
              <w:spacing w:after="0" w:line="259" w:lineRule="auto"/>
              <w:ind w:left="178" w:firstLine="0"/>
              <w:jc w:val="left"/>
            </w:pPr>
            <w:r>
              <w:rPr>
                <w:sz w:val="19"/>
              </w:rPr>
              <w:t>Unearned revenue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43" w:type="dxa"/>
            <w:tcBorders>
              <w:top w:val="nil"/>
              <w:left w:val="nil"/>
              <w:bottom w:val="nil"/>
              <w:right w:val="nil"/>
            </w:tcBorders>
          </w:tcPr>
          <w:p w:rsidR="00073F03" w:rsidRDefault="00C90905">
            <w:pPr>
              <w:spacing w:after="0" w:line="259" w:lineRule="auto"/>
              <w:ind w:left="309" w:firstLine="0"/>
              <w:jc w:val="center"/>
            </w:pPr>
            <w:r>
              <w:rPr>
                <w:sz w:val="19"/>
              </w:rPr>
              <w:t>1,000</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38" w:type="dxa"/>
            <w:tcBorders>
              <w:top w:val="nil"/>
              <w:left w:val="nil"/>
              <w:bottom w:val="nil"/>
              <w:right w:val="nil"/>
            </w:tcBorders>
          </w:tcPr>
          <w:p w:rsidR="00073F03" w:rsidRDefault="00C90905">
            <w:pPr>
              <w:spacing w:after="0" w:line="259" w:lineRule="auto"/>
              <w:ind w:left="43" w:firstLine="0"/>
            </w:pPr>
            <w:r>
              <w:rPr>
                <w:sz w:val="19"/>
                <w:u w:val="single" w:color="000000"/>
              </w:rPr>
              <w:t xml:space="preserve">                   -</w:t>
            </w:r>
          </w:p>
        </w:tc>
      </w:tr>
    </w:tbl>
    <w:p w:rsidR="00073F03" w:rsidRDefault="00C90905">
      <w:pPr>
        <w:spacing w:after="262" w:line="259" w:lineRule="auto"/>
        <w:ind w:left="4061" w:firstLine="0"/>
        <w:jc w:val="left"/>
      </w:pPr>
      <w:r>
        <w:rPr>
          <w:rFonts w:ascii="Calibri" w:eastAsia="Calibri" w:hAnsi="Calibri" w:cs="Calibri"/>
          <w:noProof/>
          <w:sz w:val="22"/>
        </w:rPr>
        <mc:AlternateContent>
          <mc:Choice Requires="wpg">
            <w:drawing>
              <wp:inline distT="0" distB="0" distL="0" distR="0">
                <wp:extent cx="2974848" cy="11430"/>
                <wp:effectExtent l="0" t="0" r="0" b="0"/>
                <wp:docPr id="179473" name="Group 179473"/>
                <wp:cNvGraphicFramePr/>
                <a:graphic xmlns:a="http://schemas.openxmlformats.org/drawingml/2006/main">
                  <a:graphicData uri="http://schemas.microsoft.com/office/word/2010/wordprocessingGroup">
                    <wpg:wgp>
                      <wpg:cNvGrpSpPr/>
                      <wpg:grpSpPr>
                        <a:xfrm>
                          <a:off x="0" y="0"/>
                          <a:ext cx="2974848" cy="11430"/>
                          <a:chOff x="0" y="0"/>
                          <a:chExt cx="2974848" cy="11430"/>
                        </a:xfrm>
                      </wpg:grpSpPr>
                      <wps:wsp>
                        <wps:cNvPr id="7940" name="Shape 7940"/>
                        <wps:cNvSpPr/>
                        <wps:spPr>
                          <a:xfrm>
                            <a:off x="0"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49" name="Shape 210449"/>
                        <wps:cNvSpPr/>
                        <wps:spPr>
                          <a:xfrm>
                            <a:off x="0" y="0"/>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4" name="Shape 7944"/>
                        <wps:cNvSpPr/>
                        <wps:spPr>
                          <a:xfrm>
                            <a:off x="1514094"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50" name="Shape 210450"/>
                        <wps:cNvSpPr/>
                        <wps:spPr>
                          <a:xfrm>
                            <a:off x="1514856" y="0"/>
                            <a:ext cx="702564" cy="11430"/>
                          </a:xfrm>
                          <a:custGeom>
                            <a:avLst/>
                            <a:gdLst/>
                            <a:ahLst/>
                            <a:cxnLst/>
                            <a:rect l="0" t="0" r="0" b="0"/>
                            <a:pathLst>
                              <a:path w="702564" h="11430">
                                <a:moveTo>
                                  <a:pt x="0" y="0"/>
                                </a:moveTo>
                                <a:lnTo>
                                  <a:pt x="702564" y="0"/>
                                </a:lnTo>
                                <a:lnTo>
                                  <a:pt x="7025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6" name="Shape 7946"/>
                        <wps:cNvSpPr/>
                        <wps:spPr>
                          <a:xfrm>
                            <a:off x="2271522"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51" name="Shape 210451"/>
                        <wps:cNvSpPr/>
                        <wps:spPr>
                          <a:xfrm>
                            <a:off x="2271522" y="0"/>
                            <a:ext cx="703326" cy="11430"/>
                          </a:xfrm>
                          <a:custGeom>
                            <a:avLst/>
                            <a:gdLst/>
                            <a:ahLst/>
                            <a:cxnLst/>
                            <a:rect l="0" t="0" r="0" b="0"/>
                            <a:pathLst>
                              <a:path w="703326" h="11430">
                                <a:moveTo>
                                  <a:pt x="0" y="0"/>
                                </a:moveTo>
                                <a:lnTo>
                                  <a:pt x="703326" y="0"/>
                                </a:lnTo>
                                <a:lnTo>
                                  <a:pt x="7033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648328" id="Group 179473" o:spid="_x0000_s1026" style="width:234.25pt;height:.9pt;mso-position-horizontal-relative:char;mso-position-vertical-relative:line" coordsize="2974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">
                <v:shape id="Shape 7940" o:spid="_x0000_s1027" style="position:absolute;width:7033;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XiMMA&#10;AADdAAAADwAAAGRycy9kb3ducmV2LnhtbERPy4rCMBTdC/MP4Qqz01QRH9Uo4jCMiOJz4fLSXNuO&#10;zU2nyWj9e7MQXB7OezKrTSFuVLncsoJOOwJBnFidc6rgdPxuDUE4j6yxsEwKHuRgNv1oTDDW9s57&#10;uh18KkIIuxgVZN6XsZQuyciga9uSOHAXWxn0AVap1BXeQ7gpZDeK+tJgzqEhw5IWGSXXw79RsP6d&#10;/x13gz2d7dejV1+um5/VdqPUZ7Oej0F4qv1b/HIvtYLBqBf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XiMMAAADdAAAADwAAAAAAAAAAAAAAAACYAgAAZHJzL2Rv&#10;d25yZXYueG1sUEsFBgAAAAAEAAQA9QAAAIgDAAAAAA==&#10;" path="m,l703326,e" filled="f" strokeweight=".06pt">
                  <v:stroke miterlimit="83231f" joinstyle="miter"/>
                  <v:path arrowok="t" textboxrect="0,0,703326,0"/>
                </v:shape>
                <v:shape id="Shape 210449" o:spid="_x0000_s1028" style="position:absolute;width:7033;height:114;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hMkA&#10;AADfAAAADwAAAGRycy9kb3ducmV2LnhtbESPQU8CMRSE7yb+h+aZcJMuiAQWCjESEg9KgOXC7WX7&#10;3K5sX9e2suu/tyYmHicz801mue5tI67kQ+1YwWiYgSAuna65UnAqtvczECEia2wck4JvCrBe3d4s&#10;Mdeu4wNdj7ESCcIhRwUmxjaXMpSGLIaha4mT9+68xZikr6T22CW4beQ4y6bSYs1pwWBLz4bKy/HL&#10;KvDent42xev5cbe/zEz3WTx82I1Sg7v+aQEiUh//w3/tF61gPMomkz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mhMkAAADfAAAADwAAAAAAAAAAAAAAAACYAgAA&#10;ZHJzL2Rvd25yZXYueG1sUEsFBgAAAAAEAAQA9QAAAI4DAAAAAA==&#10;" path="m,l703326,r,11430l,11430,,e" fillcolor="black" stroked="f" strokeweight="0">
                  <v:stroke miterlimit="83231f" joinstyle="miter"/>
                  <v:path arrowok="t" textboxrect="0,0,703326,11430"/>
                </v:shape>
                <v:shape id="Shape 7944" o:spid="_x0000_s1029" style="position:absolute;left:15140;width:7034;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Ri8cA&#10;AADdAAAADwAAAGRycy9kb3ducmV2LnhtbESPT2vCQBTE74LfYXmCN91YQrWpq0hFWqTivx56fGSf&#10;STT7Nma3Gr+9KxQ8DjPzG2Y8bUwpLlS7wrKCQT8CQZxaXXCm4Ge/6I1AOI+ssbRMCm7kYDppt8aY&#10;aHvlLV12PhMBwi5BBbn3VSKlS3My6Pq2Ig7ewdYGfZB1JnWN1wA3pXyJoldpsOCwkGNFHzmlp92f&#10;UfB9nJ33m+GWfu38FjeH0+pzuV4p1e00s3cQnhr/DP+3v7SC4Vscw+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T0YvHAAAA3QAAAA8AAAAAAAAAAAAAAAAAmAIAAGRy&#10;cy9kb3ducmV2LnhtbFBLBQYAAAAABAAEAPUAAACMAwAAAAA=&#10;" path="m,l703326,e" filled="f" strokeweight=".06pt">
                  <v:stroke miterlimit="83231f" joinstyle="miter"/>
                  <v:path arrowok="t" textboxrect="0,0,703326,0"/>
                </v:shape>
                <v:shape id="Shape 210450" o:spid="_x0000_s1030" style="position:absolute;left:15148;width:7026;height:114;visibility:visible;mso-wrap-style:square;v-text-anchor:top" coordsize="7025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9scA&#10;AADfAAAADwAAAGRycy9kb3ducmV2LnhtbESPy4rCMBSG98K8QzgDbmRM62XUapRBGJiNiFUX7g7N&#10;sS02J50man17sxBc/vw3vsWqNZW4UeNKywrifgSCOLO65FzBYf/7NQXhPLLGyjIpeJCD1fKjs8BE&#10;2zvv6Jb6XIQRdgkqKLyvEyldVpBB17c1cfDOtjHog2xyqRu8h3FTyUEUfUuDJYeHAmtaF5Rd0qtR&#10;MNmnw3hzmlJvZsej4fZx/U+PpFT3s/2Zg/DU+nf41f7TCgZxNBoHgsATWE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PbHAAAA3wAAAA8AAAAAAAAAAAAAAAAAmAIAAGRy&#10;cy9kb3ducmV2LnhtbFBLBQYAAAAABAAEAPUAAACMAwAAAAA=&#10;" path="m,l702564,r,11430l,11430,,e" fillcolor="black" stroked="f" strokeweight="0">
                  <v:stroke miterlimit="83231f" joinstyle="miter"/>
                  <v:path arrowok="t" textboxrect="0,0,702564,11430"/>
                </v:shape>
                <v:shape id="Shape 7946" o:spid="_x0000_s1031" style="position:absolute;left:22715;width:7033;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qZ8gA&#10;AADdAAAADwAAAGRycy9kb3ducmV2LnhtbESPT2vCQBTE74V+h+UVeqsbi2iNWUUs0lIqGvXg8ZF9&#10;+aPZtzG71fjt3UKhx2FmfsMks87U4kKtqywr6PciEMSZ1RUXCva75csbCOeRNdaWScGNHMymjw8J&#10;xtpeOaXL1hciQNjFqKD0vomldFlJBl3PNsTBy21r0AfZFlK3eA1wU8vXKBpKgxWHhRIbWpSUnbY/&#10;RsH3cX7ebUYpHez7bdDlp9XH13ql1PNTN5+A8NT5//Bf+1MrGI0HQ/h9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epnyAAAAN0AAAAPAAAAAAAAAAAAAAAAAJgCAABk&#10;cnMvZG93bnJldi54bWxQSwUGAAAAAAQABAD1AAAAjQMAAAAA&#10;" path="m,l703326,e" filled="f" strokeweight=".06pt">
                  <v:stroke miterlimit="83231f" joinstyle="miter"/>
                  <v:path arrowok="t" textboxrect="0,0,703326,0"/>
                </v:shape>
                <v:shape id="Shape 210451" o:spid="_x0000_s1032" style="position:absolute;left:22715;width:7033;height:114;visibility:visible;mso-wrap-style:square;v-text-anchor:top" coordsize="7033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X8kA&#10;AADfAAAADwAAAGRycy9kb3ducmV2LnhtbESPQUsDMRSE74L/ITzBm81utVLWpkUsBQ9WarcXb4/N&#10;c7N287JNYnf775uC0OMwM98ws8VgW3EkHxrHCvJRBoK4crrhWsGuXD1MQYSIrLF1TApOFGAxv72Z&#10;YaFdz1903MZaJAiHAhWYGLtCylAZshhGriNO3o/zFmOSvpbaY5/gtpXjLHuWFhtOCwY7ejNU7bd/&#10;VoH3drdelh/fk8/Nfmr6Q/n4a5dK3d8Nry8gIg3xGv5vv2sF4zx7muRw+ZO+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8X8kAAADfAAAADwAAAAAAAAAAAAAAAACYAgAA&#10;ZHJzL2Rvd25yZXYueG1sUEsFBgAAAAAEAAQA9QAAAI4DAAAAAA==&#10;" path="m,l703326,r,11430l,11430,,e" fillcolor="black" stroked="f" strokeweight="0">
                  <v:stroke miterlimit="83231f" joinstyle="miter"/>
                  <v:path arrowok="t" textboxrect="0,0,703326,11430"/>
                </v:shape>
                <w10:anchorlock/>
              </v:group>
            </w:pict>
          </mc:Fallback>
        </mc:AlternateContent>
      </w:r>
    </w:p>
    <w:tbl>
      <w:tblPr>
        <w:tblStyle w:val="TableGrid"/>
        <w:tblW w:w="9881" w:type="dxa"/>
        <w:tblInd w:w="44" w:type="dxa"/>
        <w:tblCellMar>
          <w:top w:w="0" w:type="dxa"/>
          <w:left w:w="0" w:type="dxa"/>
          <w:bottom w:w="0" w:type="dxa"/>
          <w:right w:w="0" w:type="dxa"/>
        </w:tblCellMar>
        <w:tblLook w:val="04A0" w:firstRow="1" w:lastRow="0" w:firstColumn="1" w:lastColumn="0" w:noHBand="0" w:noVBand="1"/>
      </w:tblPr>
      <w:tblGrid>
        <w:gridCol w:w="4044"/>
        <w:gridCol w:w="1262"/>
        <w:gridCol w:w="1043"/>
        <w:gridCol w:w="1343"/>
        <w:gridCol w:w="1149"/>
        <w:gridCol w:w="1040"/>
      </w:tblGrid>
      <w:tr w:rsidR="00073F03">
        <w:trPr>
          <w:trHeight w:val="661"/>
        </w:trPr>
        <w:tc>
          <w:tcPr>
            <w:tcW w:w="4045" w:type="dxa"/>
            <w:tcBorders>
              <w:top w:val="nil"/>
              <w:left w:val="nil"/>
              <w:bottom w:val="nil"/>
              <w:right w:val="nil"/>
            </w:tcBorders>
          </w:tcPr>
          <w:p w:rsidR="00073F03" w:rsidRDefault="00C90905">
            <w:pPr>
              <w:spacing w:after="230" w:line="259" w:lineRule="auto"/>
              <w:ind w:left="709" w:firstLine="0"/>
              <w:jc w:val="left"/>
            </w:pPr>
            <w:r>
              <w:rPr>
                <w:sz w:val="19"/>
              </w:rPr>
              <w:t>TOTAL LIABILITIES</w:t>
            </w:r>
          </w:p>
          <w:p w:rsidR="00073F03" w:rsidRDefault="00C90905">
            <w:pPr>
              <w:spacing w:after="0" w:line="259" w:lineRule="auto"/>
              <w:ind w:left="0" w:firstLine="0"/>
              <w:jc w:val="left"/>
            </w:pPr>
            <w:r>
              <w:rPr>
                <w:sz w:val="19"/>
              </w:rPr>
              <w:t>DEFERRED INFLOWS OF RESOURCES</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15,707</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5,121</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4,730</w:t>
            </w:r>
          </w:p>
          <w:p w:rsidR="00073F03" w:rsidRDefault="00C90905">
            <w:pPr>
              <w:spacing w:after="0" w:line="259" w:lineRule="auto"/>
              <w:ind w:left="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16,347</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-0-</w:t>
            </w:r>
          </w:p>
        </w:tc>
      </w:tr>
      <w:tr w:rsidR="00073F03">
        <w:trPr>
          <w:trHeight w:val="344"/>
        </w:trPr>
        <w:tc>
          <w:tcPr>
            <w:tcW w:w="4045" w:type="dxa"/>
            <w:tcBorders>
              <w:top w:val="nil"/>
              <w:left w:val="nil"/>
              <w:bottom w:val="nil"/>
              <w:right w:val="nil"/>
            </w:tcBorders>
          </w:tcPr>
          <w:p w:rsidR="00073F03" w:rsidRDefault="00C90905">
            <w:pPr>
              <w:spacing w:after="0" w:line="259" w:lineRule="auto"/>
              <w:ind w:left="178" w:firstLine="0"/>
              <w:jc w:val="left"/>
            </w:pPr>
            <w:r>
              <w:rPr>
                <w:sz w:val="19"/>
              </w:rPr>
              <w:t>Unavailable revenue</w:t>
            </w:r>
          </w:p>
        </w:tc>
        <w:tc>
          <w:tcPr>
            <w:tcW w:w="1262" w:type="dxa"/>
            <w:tcBorders>
              <w:top w:val="nil"/>
              <w:left w:val="nil"/>
              <w:bottom w:val="nil"/>
              <w:right w:val="nil"/>
            </w:tcBorders>
          </w:tcPr>
          <w:p w:rsidR="00073F03" w:rsidRDefault="00C90905">
            <w:pPr>
              <w:spacing w:after="0" w:line="259" w:lineRule="auto"/>
              <w:ind w:left="126" w:firstLine="0"/>
              <w:jc w:val="center"/>
            </w:pPr>
            <w:r>
              <w:rPr>
                <w:sz w:val="19"/>
              </w:rPr>
              <w:t>13,624</w:t>
            </w:r>
          </w:p>
        </w:tc>
        <w:tc>
          <w:tcPr>
            <w:tcW w:w="1043" w:type="dxa"/>
            <w:tcBorders>
              <w:top w:val="nil"/>
              <w:left w:val="nil"/>
              <w:bottom w:val="nil"/>
              <w:right w:val="nil"/>
            </w:tcBorders>
          </w:tcPr>
          <w:p w:rsidR="00073F03" w:rsidRDefault="00C90905">
            <w:pPr>
              <w:spacing w:after="0" w:line="259" w:lineRule="auto"/>
              <w:ind w:left="341" w:firstLine="0"/>
              <w:jc w:val="left"/>
            </w:pPr>
            <w:r>
              <w:rPr>
                <w:sz w:val="19"/>
              </w:rPr>
              <w:t>13,624</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203" w:firstLine="0"/>
              <w:jc w:val="center"/>
            </w:pPr>
            <w:r>
              <w:rPr>
                <w:sz w:val="19"/>
              </w:rPr>
              <w:t>6,450</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r w:rsidR="00073F03">
        <w:trPr>
          <w:trHeight w:val="344"/>
        </w:trPr>
        <w:tc>
          <w:tcPr>
            <w:tcW w:w="4045" w:type="dxa"/>
            <w:tcBorders>
              <w:top w:val="nil"/>
              <w:left w:val="nil"/>
              <w:bottom w:val="nil"/>
              <w:right w:val="nil"/>
            </w:tcBorders>
            <w:vAlign w:val="bottom"/>
          </w:tcPr>
          <w:p w:rsidR="00073F03" w:rsidRDefault="00C90905">
            <w:pPr>
              <w:spacing w:after="0" w:line="259" w:lineRule="auto"/>
              <w:ind w:left="0" w:firstLine="0"/>
              <w:jc w:val="left"/>
            </w:pPr>
            <w:r>
              <w:rPr>
                <w:sz w:val="19"/>
              </w:rPr>
              <w:t xml:space="preserve">FUND BALANCES </w:t>
            </w:r>
          </w:p>
        </w:tc>
        <w:tc>
          <w:tcPr>
            <w:tcW w:w="1262" w:type="dxa"/>
            <w:tcBorders>
              <w:top w:val="nil"/>
              <w:left w:val="nil"/>
              <w:bottom w:val="nil"/>
              <w:right w:val="nil"/>
            </w:tcBorders>
          </w:tcPr>
          <w:p w:rsidR="00073F03" w:rsidRDefault="00073F03">
            <w:pPr>
              <w:spacing w:after="160" w:line="259" w:lineRule="auto"/>
              <w:ind w:left="0" w:firstLine="0"/>
              <w:jc w:val="left"/>
            </w:pPr>
          </w:p>
        </w:tc>
        <w:tc>
          <w:tcPr>
            <w:tcW w:w="1043" w:type="dxa"/>
            <w:tcBorders>
              <w:top w:val="nil"/>
              <w:left w:val="nil"/>
              <w:bottom w:val="nil"/>
              <w:right w:val="nil"/>
            </w:tcBorders>
          </w:tcPr>
          <w:p w:rsidR="00073F03" w:rsidRDefault="00073F03">
            <w:pPr>
              <w:spacing w:after="160" w:line="259" w:lineRule="auto"/>
              <w:ind w:left="0" w:firstLine="0"/>
              <w:jc w:val="left"/>
            </w:pPr>
          </w:p>
        </w:tc>
        <w:tc>
          <w:tcPr>
            <w:tcW w:w="1343" w:type="dxa"/>
            <w:tcBorders>
              <w:top w:val="nil"/>
              <w:left w:val="nil"/>
              <w:bottom w:val="nil"/>
              <w:right w:val="nil"/>
            </w:tcBorders>
            <w:vAlign w:val="bottom"/>
          </w:tcPr>
          <w:p w:rsidR="00073F03" w:rsidRDefault="00C90905">
            <w:pPr>
              <w:spacing w:after="0" w:line="259" w:lineRule="auto"/>
              <w:ind w:left="0" w:firstLine="0"/>
              <w:jc w:val="left"/>
            </w:pPr>
            <w:r>
              <w:rPr>
                <w:sz w:val="19"/>
              </w:rPr>
              <w:t xml:space="preserve"> </w:t>
            </w:r>
          </w:p>
        </w:tc>
        <w:tc>
          <w:tcPr>
            <w:tcW w:w="1149" w:type="dxa"/>
            <w:tcBorders>
              <w:top w:val="nil"/>
              <w:left w:val="nil"/>
              <w:bottom w:val="nil"/>
              <w:right w:val="nil"/>
            </w:tcBorders>
          </w:tcPr>
          <w:p w:rsidR="00073F03" w:rsidRDefault="00073F03">
            <w:pPr>
              <w:spacing w:after="160" w:line="259" w:lineRule="auto"/>
              <w:ind w:left="0" w:firstLine="0"/>
              <w:jc w:val="left"/>
            </w:pPr>
          </w:p>
        </w:tc>
        <w:tc>
          <w:tcPr>
            <w:tcW w:w="1040" w:type="dxa"/>
            <w:tcBorders>
              <w:top w:val="nil"/>
              <w:left w:val="nil"/>
              <w:bottom w:val="nil"/>
              <w:right w:val="nil"/>
            </w:tcBorders>
          </w:tcPr>
          <w:p w:rsidR="00073F03" w:rsidRDefault="00073F03">
            <w:pPr>
              <w:spacing w:after="160" w:line="259" w:lineRule="auto"/>
              <w:ind w:left="0" w:firstLine="0"/>
              <w:jc w:val="left"/>
            </w:pP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Nonspendable</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14,907</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5,188</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889</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145,934</w:t>
            </w:r>
          </w:p>
        </w:tc>
      </w:tr>
      <w:tr w:rsidR="00073F03">
        <w:trPr>
          <w:trHeight w:val="230"/>
        </w:trPr>
        <w:tc>
          <w:tcPr>
            <w:tcW w:w="4045" w:type="dxa"/>
            <w:tcBorders>
              <w:top w:val="nil"/>
              <w:left w:val="nil"/>
              <w:bottom w:val="nil"/>
              <w:right w:val="nil"/>
            </w:tcBorders>
          </w:tcPr>
          <w:p w:rsidR="00073F03" w:rsidRDefault="00C90905">
            <w:pPr>
              <w:spacing w:after="0" w:line="259" w:lineRule="auto"/>
              <w:ind w:left="178" w:firstLine="0"/>
              <w:jc w:val="left"/>
            </w:pPr>
            <w:r>
              <w:rPr>
                <w:sz w:val="19"/>
              </w:rPr>
              <w:t>Restricted</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227,896</w:t>
            </w:r>
          </w:p>
        </w:tc>
        <w:tc>
          <w:tcPr>
            <w:tcW w:w="1043" w:type="dxa"/>
            <w:tcBorders>
              <w:top w:val="nil"/>
              <w:left w:val="nil"/>
              <w:bottom w:val="nil"/>
              <w:right w:val="nil"/>
            </w:tcBorders>
          </w:tcPr>
          <w:p w:rsidR="00073F03" w:rsidRDefault="00C90905">
            <w:pPr>
              <w:spacing w:after="0" w:line="259" w:lineRule="auto"/>
              <w:ind w:left="0" w:firstLine="0"/>
              <w:jc w:val="left"/>
            </w:pPr>
            <w:r>
              <w:rPr>
                <w:sz w:val="19"/>
              </w:rPr>
              <w:t xml:space="preserve">       67,913</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763</w:t>
            </w:r>
          </w:p>
        </w:tc>
        <w:tc>
          <w:tcPr>
            <w:tcW w:w="1149" w:type="dxa"/>
            <w:tcBorders>
              <w:top w:val="nil"/>
              <w:left w:val="nil"/>
              <w:bottom w:val="nil"/>
              <w:right w:val="nil"/>
            </w:tcBorders>
          </w:tcPr>
          <w:p w:rsidR="00073F03" w:rsidRDefault="00C90905">
            <w:pPr>
              <w:spacing w:after="0" w:line="259" w:lineRule="auto"/>
              <w:ind w:left="0" w:firstLine="0"/>
              <w:jc w:val="left"/>
            </w:pPr>
            <w:r>
              <w:rPr>
                <w:sz w:val="19"/>
              </w:rPr>
              <w:t xml:space="preserve">     103,493</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27,017</w:t>
            </w:r>
          </w:p>
        </w:tc>
      </w:tr>
      <w:tr w:rsidR="00073F03">
        <w:trPr>
          <w:trHeight w:val="202"/>
        </w:trPr>
        <w:tc>
          <w:tcPr>
            <w:tcW w:w="4045" w:type="dxa"/>
            <w:tcBorders>
              <w:top w:val="nil"/>
              <w:left w:val="nil"/>
              <w:bottom w:val="nil"/>
              <w:right w:val="nil"/>
            </w:tcBorders>
          </w:tcPr>
          <w:p w:rsidR="00073F03" w:rsidRDefault="00C90905">
            <w:pPr>
              <w:spacing w:after="0" w:line="259" w:lineRule="auto"/>
              <w:ind w:left="178" w:firstLine="0"/>
              <w:jc w:val="left"/>
            </w:pPr>
            <w:r>
              <w:rPr>
                <w:sz w:val="19"/>
              </w:rPr>
              <w:t>Assigned</w:t>
            </w:r>
          </w:p>
        </w:tc>
        <w:tc>
          <w:tcPr>
            <w:tcW w:w="1262" w:type="dxa"/>
            <w:tcBorders>
              <w:top w:val="nil"/>
              <w:left w:val="nil"/>
              <w:bottom w:val="nil"/>
              <w:right w:val="nil"/>
            </w:tcBorders>
          </w:tcPr>
          <w:p w:rsidR="00073F03" w:rsidRDefault="00C90905">
            <w:pPr>
              <w:spacing w:after="0" w:line="259" w:lineRule="auto"/>
              <w:ind w:left="71" w:firstLine="0"/>
              <w:jc w:val="left"/>
            </w:pPr>
            <w:r>
              <w:rPr>
                <w:sz w:val="19"/>
              </w:rPr>
              <w:t xml:space="preserve">                 -</w:t>
            </w:r>
          </w:p>
        </w:tc>
        <w:tc>
          <w:tcPr>
            <w:tcW w:w="104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43" w:type="dxa"/>
            <w:tcBorders>
              <w:top w:val="nil"/>
              <w:left w:val="nil"/>
              <w:bottom w:val="nil"/>
              <w:right w:val="nil"/>
            </w:tcBorders>
          </w:tcPr>
          <w:p w:rsidR="00073F03" w:rsidRDefault="00C90905">
            <w:pPr>
              <w:spacing w:after="0" w:line="259" w:lineRule="auto"/>
              <w:ind w:left="150" w:firstLine="0"/>
              <w:jc w:val="left"/>
            </w:pPr>
            <w:r>
              <w:rPr>
                <w:sz w:val="19"/>
              </w:rPr>
              <w:t xml:space="preserve">                 -</w:t>
            </w:r>
          </w:p>
        </w:tc>
        <w:tc>
          <w:tcPr>
            <w:tcW w:w="1149"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040" w:type="dxa"/>
            <w:tcBorders>
              <w:top w:val="nil"/>
              <w:left w:val="nil"/>
              <w:bottom w:val="nil"/>
              <w:right w:val="nil"/>
            </w:tcBorders>
          </w:tcPr>
          <w:p w:rsidR="00073F03" w:rsidRDefault="00C90905">
            <w:pPr>
              <w:spacing w:after="0" w:line="259" w:lineRule="auto"/>
              <w:ind w:left="43" w:firstLine="0"/>
            </w:pPr>
            <w:r>
              <w:rPr>
                <w:sz w:val="19"/>
              </w:rPr>
              <w:t xml:space="preserve">                   -</w:t>
            </w:r>
          </w:p>
        </w:tc>
      </w:tr>
    </w:tbl>
    <w:p w:rsidR="00073F03" w:rsidRDefault="00C90905">
      <w:pPr>
        <w:spacing w:after="264" w:line="259" w:lineRule="auto"/>
        <w:ind w:left="4061" w:right="-52" w:firstLine="0"/>
        <w:jc w:val="left"/>
      </w:pPr>
      <w:r>
        <w:rPr>
          <w:rFonts w:ascii="Calibri" w:eastAsia="Calibri" w:hAnsi="Calibri" w:cs="Calibri"/>
          <w:noProof/>
          <w:sz w:val="22"/>
        </w:rPr>
        <mc:AlternateContent>
          <mc:Choice Requires="wpg">
            <w:drawing>
              <wp:inline distT="0" distB="0" distL="0" distR="0">
                <wp:extent cx="3787140" cy="11430"/>
                <wp:effectExtent l="0" t="0" r="0" b="0"/>
                <wp:docPr id="179476" name="Group 179476"/>
                <wp:cNvGraphicFramePr/>
                <a:graphic xmlns:a="http://schemas.openxmlformats.org/drawingml/2006/main">
                  <a:graphicData uri="http://schemas.microsoft.com/office/word/2010/wordprocessingGroup">
                    <wpg:wgp>
                      <wpg:cNvGrpSpPr/>
                      <wpg:grpSpPr>
                        <a:xfrm>
                          <a:off x="0" y="0"/>
                          <a:ext cx="3787140" cy="11430"/>
                          <a:chOff x="0" y="0"/>
                          <a:chExt cx="3787140" cy="11430"/>
                        </a:xfrm>
                      </wpg:grpSpPr>
                      <wps:wsp>
                        <wps:cNvPr id="7948" name="Shape 7948"/>
                        <wps:cNvSpPr/>
                        <wps:spPr>
                          <a:xfrm>
                            <a:off x="0"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52" name="Shape 210452"/>
                        <wps:cNvSpPr/>
                        <wps:spPr>
                          <a:xfrm>
                            <a:off x="0" y="762"/>
                            <a:ext cx="703326" cy="10668"/>
                          </a:xfrm>
                          <a:custGeom>
                            <a:avLst/>
                            <a:gdLst/>
                            <a:ahLst/>
                            <a:cxnLst/>
                            <a:rect l="0" t="0" r="0" b="0"/>
                            <a:pathLst>
                              <a:path w="703326" h="10668">
                                <a:moveTo>
                                  <a:pt x="0" y="0"/>
                                </a:moveTo>
                                <a:lnTo>
                                  <a:pt x="703326" y="0"/>
                                </a:lnTo>
                                <a:lnTo>
                                  <a:pt x="70332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2" name="Shape 7952"/>
                        <wps:cNvSpPr/>
                        <wps:spPr>
                          <a:xfrm>
                            <a:off x="1514094" y="0"/>
                            <a:ext cx="703326" cy="0"/>
                          </a:xfrm>
                          <a:custGeom>
                            <a:avLst/>
                            <a:gdLst/>
                            <a:ahLst/>
                            <a:cxnLst/>
                            <a:rect l="0" t="0" r="0" b="0"/>
                            <a:pathLst>
                              <a:path w="703326">
                                <a:moveTo>
                                  <a:pt x="0" y="0"/>
                                </a:moveTo>
                                <a:lnTo>
                                  <a:pt x="7033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53" name="Shape 210453"/>
                        <wps:cNvSpPr/>
                        <wps:spPr>
                          <a:xfrm>
                            <a:off x="1514856" y="762"/>
                            <a:ext cx="702564" cy="10668"/>
                          </a:xfrm>
                          <a:custGeom>
                            <a:avLst/>
                            <a:gdLst/>
                            <a:ahLst/>
                            <a:cxnLst/>
                            <a:rect l="0" t="0" r="0" b="0"/>
                            <a:pathLst>
                              <a:path w="702564" h="10668">
                                <a:moveTo>
                                  <a:pt x="0" y="0"/>
                                </a:moveTo>
                                <a:lnTo>
                                  <a:pt x="702564" y="0"/>
                                </a:lnTo>
                                <a:lnTo>
                                  <a:pt x="70256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2" name="Shape 7982"/>
                        <wps:cNvSpPr/>
                        <wps:spPr>
                          <a:xfrm>
                            <a:off x="3028188" y="0"/>
                            <a:ext cx="758952" cy="0"/>
                          </a:xfrm>
                          <a:custGeom>
                            <a:avLst/>
                            <a:gdLst/>
                            <a:ahLst/>
                            <a:cxnLst/>
                            <a:rect l="0" t="0" r="0" b="0"/>
                            <a:pathLst>
                              <a:path w="758952">
                                <a:moveTo>
                                  <a:pt x="0" y="0"/>
                                </a:moveTo>
                                <a:lnTo>
                                  <a:pt x="7589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54" name="Shape 210454"/>
                        <wps:cNvSpPr/>
                        <wps:spPr>
                          <a:xfrm>
                            <a:off x="3028950" y="762"/>
                            <a:ext cx="758190" cy="10668"/>
                          </a:xfrm>
                          <a:custGeom>
                            <a:avLst/>
                            <a:gdLst/>
                            <a:ahLst/>
                            <a:cxnLst/>
                            <a:rect l="0" t="0" r="0" b="0"/>
                            <a:pathLst>
                              <a:path w="758190" h="10668">
                                <a:moveTo>
                                  <a:pt x="0" y="0"/>
                                </a:moveTo>
                                <a:lnTo>
                                  <a:pt x="758190" y="0"/>
                                </a:lnTo>
                                <a:lnTo>
                                  <a:pt x="75819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542E9F" id="Group 179476" o:spid="_x0000_s1026" style="width:298.2pt;height:.9pt;mso-position-horizontal-relative:char;mso-position-vertical-relative:line" coordsize="3787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">
                <v:shape id="Shape 7948" o:spid="_x0000_s1027" style="position:absolute;width:7033;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bjsMA&#10;AADdAAAADwAAAGRycy9kb3ducmV2LnhtbERPy4rCMBTdC/MP4Qqz01QRH9Uo4jCMiOJz4fLSXNuO&#10;zU2nyWj9e7MQXB7OezKrTSFuVLncsoJOOwJBnFidc6rgdPxuDUE4j6yxsEwKHuRgNv1oTDDW9s57&#10;uh18KkIIuxgVZN6XsZQuyciga9uSOHAXWxn0AVap1BXeQ7gpZDeK+tJgzqEhw5IWGSXXw79RsP6d&#10;/x13gz2d7dejV1+um5/VdqPUZ7Oej0F4qv1b/HIvtYLBqBfmhj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bjsMAAADdAAAADwAAAAAAAAAAAAAAAACYAgAAZHJzL2Rv&#10;d25yZXYueG1sUEsFBgAAAAAEAAQA9QAAAIgDAAAAAA==&#10;" path="m,l703326,e" filled="f" strokeweight=".06pt">
                  <v:stroke miterlimit="83231f" joinstyle="miter"/>
                  <v:path arrowok="t" textboxrect="0,0,703326,0"/>
                </v:shape>
                <v:shape id="Shape 210452" o:spid="_x0000_s1028" style="position:absolute;top:7;width:7033;height:107;visibility:visible;mso-wrap-style:square;v-text-anchor:top" coordsize="70332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1BsYA&#10;AADfAAAADwAAAGRycy9kb3ducmV2LnhtbESPQUsDMRSE74L/ITzBm0261KJr07IIQg8e3NaDx+fm&#10;uVncvIQktvHfG0HwOMzMN8xmV9wsThTT5FnDcqFAEA/eTDxqeD0+3dyBSBnZ4OyZNHxTgt328mKD&#10;rfFn7ul0yKOoEE4tarA5h1bKNFhymBY+EFfvw0eHuco4ShPxXOFulo1Sa+lw4rpgMdCjpeHz8OU0&#10;qJcurI+r++652H2Q732Z41uv9fVV6R5AZCr5P/zX3hsNzVKtbhv4/V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1BsYAAADfAAAADwAAAAAAAAAAAAAAAACYAgAAZHJz&#10;L2Rvd25yZXYueG1sUEsFBgAAAAAEAAQA9QAAAIsDAAAAAA==&#10;" path="m,l703326,r,10668l,10668,,e" fillcolor="black" stroked="f" strokeweight="0">
                  <v:stroke miterlimit="83231f" joinstyle="miter"/>
                  <v:path arrowok="t" textboxrect="0,0,703326,10668"/>
                </v:shape>
                <v:shape id="Shape 7952" o:spid="_x0000_s1029" style="position:absolute;left:15140;width:7034;height:0;visibility:visible;mso-wrap-style:square;v-text-anchor:top" coordsize="70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6ucgA&#10;AADdAAAADwAAAGRycy9kb3ducmV2LnhtbESPT2vCQBTE70K/w/IK3upGaavGrCItpVIq/okHj4/s&#10;M0nNvo3ZVeO37xYKHoeZ+Q2TzFpTiQs1rrSsoN+LQBBnVpecK9ilH08jEM4ja6wsk4IbOZhNHzoJ&#10;xtpeeUOXrc9FgLCLUUHhfR1L6bKCDLqerYmDd7CNQR9kk0vd4DXATSUHUfQqDZYcFgqs6a2g7Lg9&#10;GwXfP/NTuh5uaG/fb8/t4bj8/Fotleo+tvMJCE+tv4f/2wutYDh+GcD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3q5yAAAAN0AAAAPAAAAAAAAAAAAAAAAAJgCAABk&#10;cnMvZG93bnJldi54bWxQSwUGAAAAAAQABAD1AAAAjQMAAAAA&#10;" path="m,l703326,e" filled="f" strokeweight=".06pt">
                  <v:stroke miterlimit="83231f" joinstyle="miter"/>
                  <v:path arrowok="t" textboxrect="0,0,703326,0"/>
                </v:shape>
                <v:shape id="Shape 210453" o:spid="_x0000_s1030" style="position:absolute;left:15148;top:7;width:7026;height:107;visibility:visible;mso-wrap-style:square;v-text-anchor:top" coordsize="7025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LtsYA&#10;AADfAAAADwAAAGRycy9kb3ducmV2LnhtbESPzU7DMBCE75V4B2uRuDV2/xANdSsEAqreGvoAq3gb&#10;B+J1ZJs0vD1GQupxNDPfaDa70XVioBBbzxpmhQJBXHvTcqPh9PE6fQARE7LBzjNp+KEIu+3NZIOl&#10;8Rc+0lClRmQIxxI12JT6UspYW3IYC98TZ+/sg8OUZWikCXjJcNfJuVL30mHLecFiT8+W6q/q22l4&#10;eTvLQ70Kn6padrQ+rd9tMyy0vrsdnx5BJBrTNfzf3hsN85larhbw9yd/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PLtsYAAADfAAAADwAAAAAAAAAAAAAAAACYAgAAZHJz&#10;L2Rvd25yZXYueG1sUEsFBgAAAAAEAAQA9QAAAIsDAAAAAA==&#10;" path="m,l702564,r,10668l,10668,,e" fillcolor="black" stroked="f" strokeweight="0">
                  <v:stroke miterlimit="83231f" joinstyle="miter"/>
                  <v:path arrowok="t" textboxrect="0,0,702564,10668"/>
                </v:shape>
                <v:shape id="Shape 7982" o:spid="_x0000_s1031" style="position:absolute;left:30281;width:7590;height:0;visibility:visible;mso-wrap-style:square;v-text-anchor:top" coordsize="758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DxsQA&#10;AADdAAAADwAAAGRycy9kb3ducmV2LnhtbESPS4vCQBCE74L/YWhhbzox7PqIjiKCsJCTD9Bjk2mT&#10;aKYnZMaY/fc7guCxqKqvqOW6M5VoqXGlZQXjUQSCOLO65FzB6bgbzkA4j6yxskwK/sjBetXvLTHR&#10;9sl7ag8+FwHCLkEFhfd1IqXLCjLoRrYmDt7VNgZ9kE0udYPPADeVjKNoIg2WHBYKrGlbUHY/PIyC&#10;Or1J3u4v3135k+5Sau/x/Bwp9TXoNgsQnjr/Cb/bv1rBdD6L4fU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A8bEAAAA3QAAAA8AAAAAAAAAAAAAAAAAmAIAAGRycy9k&#10;b3ducmV2LnhtbFBLBQYAAAAABAAEAPUAAACJAwAAAAA=&#10;" path="m,l758952,e" filled="f" strokeweight=".06pt">
                  <v:stroke miterlimit="83231f" joinstyle="miter"/>
                  <v:path arrowok="t" textboxrect="0,0,758952,0"/>
                </v:shape>
                <v:shape id="Shape 210454" o:spid="_x0000_s1032" style="position:absolute;left:30289;top:7;width:7582;height:107;visibility:visible;mso-wrap-style:square;v-text-anchor:top" coordsize="75819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uZ8UA&#10;AADfAAAADwAAAGRycy9kb3ducmV2LnhtbESPQYvCMBSE7wv+h/AEb2tq0cXtGkUU0Zus7mVvj+a1&#10;KTYvtYla/70RBI/DzHzDzBadrcWVWl85VjAaJiCIc6crLhX8HTefUxA+IGusHZOCO3lYzHsfM8y0&#10;u/EvXQ+hFBHCPkMFJoQmk9Lnhiz6oWuIo1e41mKIsi2lbvEW4baWaZJ8SYsVxwWDDa0M5afDxSrI&#10;0wtjoc9mVa73m//v+35bUKHUoN8tf0AE6sI7/GrvtIJ0lIwnY3j+iV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q5nxQAAAN8AAAAPAAAAAAAAAAAAAAAAAJgCAABkcnMv&#10;ZG93bnJldi54bWxQSwUGAAAAAAQABAD1AAAAigMAAAAA&#10;" path="m,l758190,r,10668l,10668,,e" fillcolor="black" stroked="f" strokeweight="0">
                  <v:stroke miterlimit="83231f" joinstyle="miter"/>
                  <v:path arrowok="t" textboxrect="0,0,758190,10668"/>
                </v:shape>
                <w10:anchorlock/>
              </v:group>
            </w:pict>
          </mc:Fallback>
        </mc:AlternateContent>
      </w:r>
    </w:p>
    <w:tbl>
      <w:tblPr>
        <w:tblStyle w:val="TableGrid"/>
        <w:tblW w:w="9172" w:type="dxa"/>
        <w:tblInd w:w="754" w:type="dxa"/>
        <w:tblCellMar>
          <w:top w:w="0" w:type="dxa"/>
          <w:left w:w="0" w:type="dxa"/>
          <w:bottom w:w="0" w:type="dxa"/>
          <w:right w:w="0" w:type="dxa"/>
        </w:tblCellMar>
        <w:tblLook w:val="04A0" w:firstRow="1" w:lastRow="0" w:firstColumn="1" w:lastColumn="0" w:noHBand="0" w:noVBand="1"/>
      </w:tblPr>
      <w:tblGrid>
        <w:gridCol w:w="3336"/>
        <w:gridCol w:w="1262"/>
        <w:gridCol w:w="1043"/>
        <w:gridCol w:w="1343"/>
        <w:gridCol w:w="1149"/>
        <w:gridCol w:w="1039"/>
      </w:tblGrid>
      <w:tr w:rsidR="00073F03">
        <w:trPr>
          <w:trHeight w:val="881"/>
        </w:trPr>
        <w:tc>
          <w:tcPr>
            <w:tcW w:w="3336" w:type="dxa"/>
            <w:tcBorders>
              <w:top w:val="nil"/>
              <w:left w:val="nil"/>
              <w:bottom w:val="nil"/>
              <w:right w:val="nil"/>
            </w:tcBorders>
          </w:tcPr>
          <w:p w:rsidR="00073F03" w:rsidRDefault="00C90905">
            <w:pPr>
              <w:spacing w:after="229" w:line="259" w:lineRule="auto"/>
              <w:ind w:left="0" w:firstLine="0"/>
              <w:jc w:val="left"/>
            </w:pPr>
            <w:r>
              <w:rPr>
                <w:sz w:val="19"/>
              </w:rPr>
              <w:t>TOTAL FUND BALANCES</w:t>
            </w:r>
          </w:p>
          <w:p w:rsidR="00073F03" w:rsidRDefault="00C90905">
            <w:pPr>
              <w:spacing w:after="1" w:line="259" w:lineRule="auto"/>
              <w:ind w:left="0" w:firstLine="0"/>
              <w:jc w:val="left"/>
            </w:pPr>
            <w:r>
              <w:rPr>
                <w:sz w:val="19"/>
              </w:rPr>
              <w:t>TOTAL LIABILITIES, DEFERRED</w:t>
            </w:r>
          </w:p>
          <w:p w:rsidR="00073F03" w:rsidRDefault="00C90905">
            <w:pPr>
              <w:spacing w:after="0" w:line="259" w:lineRule="auto"/>
              <w:ind w:left="0" w:firstLine="0"/>
              <w:jc w:val="left"/>
            </w:pPr>
            <w:r>
              <w:rPr>
                <w:sz w:val="19"/>
              </w:rPr>
              <w:t xml:space="preserve">  INFLOWS OF RESOURCES,</w:t>
            </w:r>
          </w:p>
        </w:tc>
        <w:tc>
          <w:tcPr>
            <w:tcW w:w="1262" w:type="dxa"/>
            <w:tcBorders>
              <w:top w:val="nil"/>
              <w:left w:val="nil"/>
              <w:bottom w:val="nil"/>
              <w:right w:val="nil"/>
            </w:tcBorders>
          </w:tcPr>
          <w:p w:rsidR="00073F03" w:rsidRDefault="00C90905">
            <w:pPr>
              <w:spacing w:after="0" w:line="259" w:lineRule="auto"/>
              <w:ind w:left="71" w:firstLine="0"/>
              <w:jc w:val="left"/>
            </w:pPr>
            <w:r>
              <w:rPr>
                <w:sz w:val="19"/>
                <w:u w:val="single" w:color="000000"/>
              </w:rPr>
              <w:t xml:space="preserve">     242,803</w:t>
            </w:r>
          </w:p>
        </w:tc>
        <w:tc>
          <w:tcPr>
            <w:tcW w:w="104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73,101</w:t>
            </w:r>
          </w:p>
        </w:tc>
        <w:tc>
          <w:tcPr>
            <w:tcW w:w="1343" w:type="dxa"/>
            <w:tcBorders>
              <w:top w:val="nil"/>
              <w:left w:val="nil"/>
              <w:bottom w:val="nil"/>
              <w:right w:val="nil"/>
            </w:tcBorders>
          </w:tcPr>
          <w:p w:rsidR="00073F03" w:rsidRDefault="00C90905">
            <w:pPr>
              <w:spacing w:after="0" w:line="259" w:lineRule="auto"/>
              <w:ind w:left="150" w:firstLine="0"/>
              <w:jc w:val="left"/>
            </w:pPr>
            <w:r>
              <w:rPr>
                <w:sz w:val="19"/>
                <w:u w:val="single" w:color="000000"/>
              </w:rPr>
              <w:t xml:space="preserve">         1,652</w:t>
            </w:r>
          </w:p>
        </w:tc>
        <w:tc>
          <w:tcPr>
            <w:tcW w:w="1149"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103,493</w:t>
            </w:r>
          </w:p>
        </w:tc>
        <w:tc>
          <w:tcPr>
            <w:tcW w:w="1039" w:type="dxa"/>
            <w:tcBorders>
              <w:top w:val="nil"/>
              <w:left w:val="nil"/>
              <w:bottom w:val="nil"/>
              <w:right w:val="nil"/>
            </w:tcBorders>
          </w:tcPr>
          <w:p w:rsidR="00073F03" w:rsidRDefault="00C90905">
            <w:pPr>
              <w:spacing w:after="0" w:line="259" w:lineRule="auto"/>
              <w:ind w:left="43" w:firstLine="0"/>
            </w:pPr>
            <w:r>
              <w:rPr>
                <w:sz w:val="19"/>
                <w:u w:val="single" w:color="000000"/>
              </w:rPr>
              <w:t xml:space="preserve">       172,951</w:t>
            </w:r>
          </w:p>
        </w:tc>
      </w:tr>
      <w:tr w:rsidR="00073F03">
        <w:trPr>
          <w:trHeight w:val="193"/>
        </w:trPr>
        <w:tc>
          <w:tcPr>
            <w:tcW w:w="3336" w:type="dxa"/>
            <w:tcBorders>
              <w:top w:val="nil"/>
              <w:left w:val="nil"/>
              <w:bottom w:val="nil"/>
              <w:right w:val="nil"/>
            </w:tcBorders>
          </w:tcPr>
          <w:p w:rsidR="00073F03" w:rsidRDefault="00C90905">
            <w:pPr>
              <w:spacing w:after="0" w:line="259" w:lineRule="auto"/>
              <w:ind w:left="0" w:firstLine="0"/>
              <w:jc w:val="left"/>
            </w:pPr>
            <w:r>
              <w:rPr>
                <w:sz w:val="19"/>
              </w:rPr>
              <w:t xml:space="preserve">  AND FUND BALANCES </w:t>
            </w:r>
          </w:p>
        </w:tc>
        <w:tc>
          <w:tcPr>
            <w:tcW w:w="1262" w:type="dxa"/>
            <w:tcBorders>
              <w:top w:val="nil"/>
              <w:left w:val="nil"/>
              <w:bottom w:val="nil"/>
              <w:right w:val="nil"/>
            </w:tcBorders>
          </w:tcPr>
          <w:p w:rsidR="00073F03" w:rsidRDefault="00C90905">
            <w:pPr>
              <w:spacing w:after="0" w:line="259" w:lineRule="auto"/>
              <w:ind w:left="71" w:firstLine="0"/>
              <w:jc w:val="left"/>
            </w:pPr>
            <w:r>
              <w:rPr>
                <w:sz w:val="19"/>
                <w:u w:val="single" w:color="000000"/>
              </w:rPr>
              <w:t>$  272,134</w:t>
            </w:r>
          </w:p>
        </w:tc>
        <w:tc>
          <w:tcPr>
            <w:tcW w:w="1043" w:type="dxa"/>
            <w:tcBorders>
              <w:top w:val="nil"/>
              <w:left w:val="nil"/>
              <w:bottom w:val="nil"/>
              <w:right w:val="nil"/>
            </w:tcBorders>
          </w:tcPr>
          <w:p w:rsidR="00073F03" w:rsidRDefault="00C90905">
            <w:pPr>
              <w:spacing w:after="0" w:line="259" w:lineRule="auto"/>
              <w:ind w:left="0" w:firstLine="0"/>
              <w:jc w:val="left"/>
            </w:pPr>
            <w:r>
              <w:rPr>
                <w:sz w:val="19"/>
                <w:u w:val="single" w:color="000000"/>
              </w:rPr>
              <w:t>$    91,846</w:t>
            </w:r>
          </w:p>
        </w:tc>
        <w:tc>
          <w:tcPr>
            <w:tcW w:w="1343" w:type="dxa"/>
            <w:tcBorders>
              <w:top w:val="nil"/>
              <w:left w:val="nil"/>
              <w:bottom w:val="nil"/>
              <w:right w:val="nil"/>
            </w:tcBorders>
          </w:tcPr>
          <w:p w:rsidR="00073F03" w:rsidRDefault="00C90905">
            <w:pPr>
              <w:spacing w:after="0" w:line="259" w:lineRule="auto"/>
              <w:ind w:left="150" w:firstLine="0"/>
              <w:jc w:val="left"/>
            </w:pPr>
            <w:r>
              <w:rPr>
                <w:sz w:val="19"/>
                <w:u w:val="single" w:color="000000"/>
              </w:rPr>
              <w:t>$      6,382</w:t>
            </w:r>
          </w:p>
        </w:tc>
        <w:tc>
          <w:tcPr>
            <w:tcW w:w="1149" w:type="dxa"/>
            <w:tcBorders>
              <w:top w:val="nil"/>
              <w:left w:val="nil"/>
              <w:bottom w:val="nil"/>
              <w:right w:val="nil"/>
            </w:tcBorders>
          </w:tcPr>
          <w:p w:rsidR="00073F03" w:rsidRDefault="00C90905">
            <w:pPr>
              <w:spacing w:after="0" w:line="259" w:lineRule="auto"/>
              <w:ind w:left="0" w:firstLine="0"/>
              <w:jc w:val="left"/>
            </w:pPr>
            <w:r>
              <w:rPr>
                <w:sz w:val="19"/>
                <w:u w:val="single" w:color="000000"/>
              </w:rPr>
              <w:t>$   126,290</w:t>
            </w:r>
          </w:p>
        </w:tc>
        <w:tc>
          <w:tcPr>
            <w:tcW w:w="1039" w:type="dxa"/>
            <w:tcBorders>
              <w:top w:val="nil"/>
              <w:left w:val="nil"/>
              <w:bottom w:val="nil"/>
              <w:right w:val="nil"/>
            </w:tcBorders>
          </w:tcPr>
          <w:p w:rsidR="00073F03" w:rsidRDefault="00C90905">
            <w:pPr>
              <w:spacing w:after="0" w:line="259" w:lineRule="auto"/>
              <w:ind w:left="43" w:firstLine="0"/>
            </w:pPr>
            <w:r>
              <w:rPr>
                <w:sz w:val="19"/>
                <w:u w:val="single" w:color="000000"/>
              </w:rPr>
              <w:t>$    172,951</w:t>
            </w:r>
          </w:p>
        </w:tc>
      </w:tr>
    </w:tbl>
    <w:p w:rsidR="00073F03" w:rsidRDefault="00C90905">
      <w:pPr>
        <w:spacing w:after="253" w:line="259" w:lineRule="auto"/>
        <w:ind w:left="4061" w:right="-52" w:firstLine="0"/>
        <w:jc w:val="left"/>
      </w:pPr>
      <w:r>
        <w:rPr>
          <w:rFonts w:ascii="Calibri" w:eastAsia="Calibri" w:hAnsi="Calibri" w:cs="Calibri"/>
          <w:noProof/>
          <w:sz w:val="22"/>
        </w:rPr>
        <mc:AlternateContent>
          <mc:Choice Requires="wpg">
            <w:drawing>
              <wp:inline distT="0" distB="0" distL="0" distR="0">
                <wp:extent cx="3787140" cy="10668"/>
                <wp:effectExtent l="0" t="0" r="0" b="0"/>
                <wp:docPr id="137015" name="Group 137015"/>
                <wp:cNvGraphicFramePr/>
                <a:graphic xmlns:a="http://schemas.openxmlformats.org/drawingml/2006/main">
                  <a:graphicData uri="http://schemas.microsoft.com/office/word/2010/wordprocessingGroup">
                    <wpg:wgp>
                      <wpg:cNvGrpSpPr/>
                      <wpg:grpSpPr>
                        <a:xfrm>
                          <a:off x="0" y="0"/>
                          <a:ext cx="3787140" cy="10668"/>
                          <a:chOff x="0" y="0"/>
                          <a:chExt cx="3787140" cy="10668"/>
                        </a:xfrm>
                      </wpg:grpSpPr>
                      <wps:wsp>
                        <wps:cNvPr id="210455" name="Shape 210455"/>
                        <wps:cNvSpPr/>
                        <wps:spPr>
                          <a:xfrm>
                            <a:off x="0" y="0"/>
                            <a:ext cx="703326" cy="10668"/>
                          </a:xfrm>
                          <a:custGeom>
                            <a:avLst/>
                            <a:gdLst/>
                            <a:ahLst/>
                            <a:cxnLst/>
                            <a:rect l="0" t="0" r="0" b="0"/>
                            <a:pathLst>
                              <a:path w="703326" h="10668">
                                <a:moveTo>
                                  <a:pt x="0" y="0"/>
                                </a:moveTo>
                                <a:lnTo>
                                  <a:pt x="703326" y="0"/>
                                </a:lnTo>
                                <a:lnTo>
                                  <a:pt x="70332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56" name="Shape 210456"/>
                        <wps:cNvSpPr/>
                        <wps:spPr>
                          <a:xfrm>
                            <a:off x="757428" y="0"/>
                            <a:ext cx="703326" cy="10668"/>
                          </a:xfrm>
                          <a:custGeom>
                            <a:avLst/>
                            <a:gdLst/>
                            <a:ahLst/>
                            <a:cxnLst/>
                            <a:rect l="0" t="0" r="0" b="0"/>
                            <a:pathLst>
                              <a:path w="703326" h="10668">
                                <a:moveTo>
                                  <a:pt x="0" y="0"/>
                                </a:moveTo>
                                <a:lnTo>
                                  <a:pt x="703326" y="0"/>
                                </a:lnTo>
                                <a:lnTo>
                                  <a:pt x="70332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57" name="Shape 210457"/>
                        <wps:cNvSpPr/>
                        <wps:spPr>
                          <a:xfrm>
                            <a:off x="1514856" y="0"/>
                            <a:ext cx="702564" cy="10668"/>
                          </a:xfrm>
                          <a:custGeom>
                            <a:avLst/>
                            <a:gdLst/>
                            <a:ahLst/>
                            <a:cxnLst/>
                            <a:rect l="0" t="0" r="0" b="0"/>
                            <a:pathLst>
                              <a:path w="702564" h="10668">
                                <a:moveTo>
                                  <a:pt x="0" y="0"/>
                                </a:moveTo>
                                <a:lnTo>
                                  <a:pt x="702564" y="0"/>
                                </a:lnTo>
                                <a:lnTo>
                                  <a:pt x="70256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58" name="Shape 210458"/>
                        <wps:cNvSpPr/>
                        <wps:spPr>
                          <a:xfrm>
                            <a:off x="2271522" y="0"/>
                            <a:ext cx="703326" cy="10668"/>
                          </a:xfrm>
                          <a:custGeom>
                            <a:avLst/>
                            <a:gdLst/>
                            <a:ahLst/>
                            <a:cxnLst/>
                            <a:rect l="0" t="0" r="0" b="0"/>
                            <a:pathLst>
                              <a:path w="703326" h="10668">
                                <a:moveTo>
                                  <a:pt x="0" y="0"/>
                                </a:moveTo>
                                <a:lnTo>
                                  <a:pt x="703326" y="0"/>
                                </a:lnTo>
                                <a:lnTo>
                                  <a:pt x="70332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59" name="Shape 210459"/>
                        <wps:cNvSpPr/>
                        <wps:spPr>
                          <a:xfrm>
                            <a:off x="3028950" y="0"/>
                            <a:ext cx="758190" cy="10668"/>
                          </a:xfrm>
                          <a:custGeom>
                            <a:avLst/>
                            <a:gdLst/>
                            <a:ahLst/>
                            <a:cxnLst/>
                            <a:rect l="0" t="0" r="0" b="0"/>
                            <a:pathLst>
                              <a:path w="758190" h="10668">
                                <a:moveTo>
                                  <a:pt x="0" y="0"/>
                                </a:moveTo>
                                <a:lnTo>
                                  <a:pt x="758190" y="0"/>
                                </a:lnTo>
                                <a:lnTo>
                                  <a:pt x="75819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CF5AA5" id="Group 137015" o:spid="_x0000_s1026" style="width:298.2pt;height:.85pt;mso-position-horizontal-relative:char;mso-position-vertical-relative:line" coordsize="3787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">
                <v:shape id="Shape 210455" o:spid="_x0000_s1027" style="position:absolute;width:7033;height:106;visibility:visible;mso-wrap-style:square;v-text-anchor:top" coordsize="70332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csYA&#10;AADfAAAADwAAAGRycy9kb3ducmV2LnhtbESPQUsDMRSE74L/ITzBm01a2qJr07IIQg8e3LYHj8/N&#10;c7O4eQlJbOO/N4LgcZiZb5jNrrhJnCmm0bOG+UyBIO69GXnQcDo+392DSBnZ4OSZNHxTgt32+mqD&#10;jfEX7uh8yIOoEE4NarA5h0bK1FtymGY+EFfvw0eHuco4SBPxUuFukgul1tLhyHXBYqAnS/3n4ctp&#10;UK9tWB+XD+1Lsfsg37syxbdO69ub0j6CyFTyf/ivvTcaFnO1XK3g90/9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tcsYAAADfAAAADwAAAAAAAAAAAAAAAACYAgAAZHJz&#10;L2Rvd25yZXYueG1sUEsFBgAAAAAEAAQA9QAAAIsDAAAAAA==&#10;" path="m,l703326,r,10668l,10668,,e" fillcolor="black" stroked="f" strokeweight="0">
                  <v:stroke miterlimit="83231f" joinstyle="miter"/>
                  <v:path arrowok="t" textboxrect="0,0,703326,10668"/>
                </v:shape>
                <v:shape id="Shape 210456" o:spid="_x0000_s1028" style="position:absolute;left:7574;width:7033;height:106;visibility:visible;mso-wrap-style:square;v-text-anchor:top" coordsize="70332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zBcYA&#10;AADfAAAADwAAAGRycy9kb3ducmV2LnhtbESPQUsDMRSE74L/ITzBm01a6qJr07IIQg8e3NaDx+fm&#10;uVncvIQktvHfG0HwOMzMN8xmV9wsThTT5FnDcqFAEA/eTDxqeD0+3dyBSBnZ4OyZNHxTgt328mKD&#10;rfFn7ul0yKOoEE4tarA5h1bKNFhymBY+EFfvw0eHuco4ShPxXOFuliulGulw4rpgMdCjpeHz8OU0&#10;qJcuNMf1ffdc7D7I977M8a3X+vqqdA8gMpX8H/5r742G1VKtbxv4/V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zBcYAAADfAAAADwAAAAAAAAAAAAAAAACYAgAAZHJz&#10;L2Rvd25yZXYueG1sUEsFBgAAAAAEAAQA9QAAAIsDAAAAAA==&#10;" path="m,l703326,r,10668l,10668,,e" fillcolor="black" stroked="f" strokeweight="0">
                  <v:stroke miterlimit="83231f" joinstyle="miter"/>
                  <v:path arrowok="t" textboxrect="0,0,703326,10668"/>
                </v:shape>
                <v:shape id="Shape 210457" o:spid="_x0000_s1029" style="position:absolute;left:15148;width:7026;height:106;visibility:visible;mso-wrap-style:square;v-text-anchor:top" coordsize="7025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NtcYA&#10;AADfAAAADwAAAGRycy9kb3ducmV2LnhtbESP0U4CMRRE30n8h+aa+CYtCAILhRiNSnhz4QNutpft&#10;6vZ209Zl/XtrYsLjZGbOZDa7wbWipxAbzxomYwWCuPKm4VrD6fh6vwQRE7LB1jNp+KEIu+3NaIOF&#10;8Rf+oL5MtcgQjgVqsCl1hZSxsuQwjn1HnL2zDw5TlqGWJuAlw10rp0o9SocN5wWLHT1bqr7Kb6fh&#10;5e0sD9U8fKpy1tLqtHq3df+g9d3t8LQGkWhI1/B/e280TCdqNl/A35/8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NtcYAAADfAAAADwAAAAAAAAAAAAAAAACYAgAAZHJz&#10;L2Rvd25yZXYueG1sUEsFBgAAAAAEAAQA9QAAAIsDAAAAAA==&#10;" path="m,l702564,r,10668l,10668,,e" fillcolor="black" stroked="f" strokeweight="0">
                  <v:stroke miterlimit="83231f" joinstyle="miter"/>
                  <v:path arrowok="t" textboxrect="0,0,702564,10668"/>
                </v:shape>
                <v:shape id="Shape 210458" o:spid="_x0000_s1030" style="position:absolute;left:22715;width:7033;height:106;visibility:visible;mso-wrap-style:square;v-text-anchor:top" coordsize="70332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C7MQA&#10;AADfAAAADwAAAGRycy9kb3ducmV2LnhtbERPTUsDMRC9C/6HMII3m7TUotumZRGEHjy4bQ8ex810&#10;s7iZhCS28d+bg+Dx8b43u+ImcaGYRs8a5jMFgrj3ZuRBw+n4+vAEImVkg5Nn0vBDCXbb25sNNsZf&#10;uaPLIQ+ihnBqUIPNOTRSpt6SwzTzgbhyZx8d5grjIE3Eaw13k1wotZIOR64NFgO9WOq/Dt9Og3pv&#10;w+q4fG7fit0H+dmVKX50Wt/flXYNIlPJ/+I/995oWMzV8rEOrn/q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wuzEAAAA3wAAAA8AAAAAAAAAAAAAAAAAmAIAAGRycy9k&#10;b3ducmV2LnhtbFBLBQYAAAAABAAEAPUAAACJAwAAAAA=&#10;" path="m,l703326,r,10668l,10668,,e" fillcolor="black" stroked="f" strokeweight="0">
                  <v:stroke miterlimit="83231f" joinstyle="miter"/>
                  <v:path arrowok="t" textboxrect="0,0,703326,10668"/>
                </v:shape>
                <v:shape id="Shape 210459" o:spid="_x0000_s1031" style="position:absolute;left:30289;width:7582;height:106;visibility:visible;mso-wrap-style:square;v-text-anchor:top" coordsize="75819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cUA&#10;AADfAAAADwAAAGRycy9kb3ducmV2LnhtbESPQYvCMBSE7wv+h/AEb2tqcZe1GkUU0Zus68Xbo3lt&#10;is1LbaLWf28WBI/DzHzDzBadrcWNWl85VjAaJiCIc6crLhUc/zafPyB8QNZYOyYFD/KwmPc+Zphp&#10;d+dfuh1CKSKEfYYKTAhNJqXPDVn0Q9cQR69wrcUQZVtK3eI9wm0t0yT5lhYrjgsGG1oZys+Hq1WQ&#10;p1fGQl/MqlzvN6fJY78tqFBq0O+WUxCBuvAOv9o7rSAdJeOvCfz/iV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wH5xQAAAN8AAAAPAAAAAAAAAAAAAAAAAJgCAABkcnMv&#10;ZG93bnJldi54bWxQSwUGAAAAAAQABAD1AAAAigMAAAAA&#10;" path="m,l758190,r,10668l,10668,,e" fillcolor="black" stroked="f" strokeweight="0">
                  <v:stroke miterlimit="83231f" joinstyle="miter"/>
                  <v:path arrowok="t" textboxrect="0,0,758190,10668"/>
                </v:shape>
                <w10:anchorlock/>
              </v:group>
            </w:pict>
          </mc:Fallback>
        </mc:AlternateContent>
      </w:r>
    </w:p>
    <w:p w:rsidR="00073F03" w:rsidRDefault="00C90905">
      <w:pPr>
        <w:spacing w:after="0" w:line="259" w:lineRule="auto"/>
        <w:ind w:left="19"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3" w:line="259" w:lineRule="auto"/>
        <w:ind w:left="10" w:right="4003"/>
        <w:jc w:val="right"/>
      </w:pPr>
      <w:r>
        <w:rPr>
          <w:sz w:val="19"/>
        </w:rPr>
        <w:t>Debt Service</w:t>
      </w:r>
    </w:p>
    <w:p w:rsidR="00073F03" w:rsidRDefault="00C90905">
      <w:pPr>
        <w:tabs>
          <w:tab w:val="center" w:pos="2389"/>
          <w:tab w:val="center" w:pos="5438"/>
        </w:tabs>
        <w:spacing w:after="3" w:line="259" w:lineRule="auto"/>
        <w:ind w:left="0" w:firstLine="0"/>
        <w:jc w:val="left"/>
      </w:pPr>
      <w:r>
        <w:rPr>
          <w:rFonts w:ascii="Calibri" w:eastAsia="Calibri" w:hAnsi="Calibri" w:cs="Calibri"/>
          <w:sz w:val="22"/>
        </w:rPr>
        <w:tab/>
      </w:r>
      <w:r>
        <w:rPr>
          <w:sz w:val="19"/>
        </w:rPr>
        <w:t>Funds</w:t>
      </w:r>
      <w:r>
        <w:rPr>
          <w:sz w:val="19"/>
        </w:rPr>
        <w:tab/>
        <w:t>Funds</w:t>
      </w:r>
    </w:p>
    <w:p w:rsidR="00073F03" w:rsidRDefault="00C90905">
      <w:pPr>
        <w:spacing w:after="32" w:line="259" w:lineRule="auto"/>
        <w:ind w:left="8" w:firstLine="0"/>
        <w:jc w:val="left"/>
      </w:pPr>
      <w:r>
        <w:rPr>
          <w:rFonts w:ascii="Calibri" w:eastAsia="Calibri" w:hAnsi="Calibri" w:cs="Calibri"/>
          <w:noProof/>
          <w:sz w:val="22"/>
        </w:rPr>
        <mc:AlternateContent>
          <mc:Choice Requires="wpg">
            <w:drawing>
              <wp:inline distT="0" distB="0" distL="0" distR="0">
                <wp:extent cx="3818383" cy="12192"/>
                <wp:effectExtent l="0" t="0" r="0" b="0"/>
                <wp:docPr id="137359" name="Group 137359"/>
                <wp:cNvGraphicFramePr/>
                <a:graphic xmlns:a="http://schemas.openxmlformats.org/drawingml/2006/main">
                  <a:graphicData uri="http://schemas.microsoft.com/office/word/2010/wordprocessingGroup">
                    <wpg:wgp>
                      <wpg:cNvGrpSpPr/>
                      <wpg:grpSpPr>
                        <a:xfrm>
                          <a:off x="0" y="0"/>
                          <a:ext cx="3818383" cy="12192"/>
                          <a:chOff x="0" y="0"/>
                          <a:chExt cx="3818383" cy="12192"/>
                        </a:xfrm>
                      </wpg:grpSpPr>
                      <wps:wsp>
                        <wps:cNvPr id="8099" name="Shape 8099"/>
                        <wps:cNvSpPr/>
                        <wps:spPr>
                          <a:xfrm>
                            <a:off x="0" y="0"/>
                            <a:ext cx="3015234" cy="0"/>
                          </a:xfrm>
                          <a:custGeom>
                            <a:avLst/>
                            <a:gdLst/>
                            <a:ahLst/>
                            <a:cxnLst/>
                            <a:rect l="0" t="0" r="0" b="0"/>
                            <a:pathLst>
                              <a:path w="3015234">
                                <a:moveTo>
                                  <a:pt x="0" y="0"/>
                                </a:moveTo>
                                <a:lnTo>
                                  <a:pt x="30152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60" name="Shape 210460"/>
                        <wps:cNvSpPr/>
                        <wps:spPr>
                          <a:xfrm>
                            <a:off x="0" y="762"/>
                            <a:ext cx="3015234" cy="11430"/>
                          </a:xfrm>
                          <a:custGeom>
                            <a:avLst/>
                            <a:gdLst/>
                            <a:ahLst/>
                            <a:cxnLst/>
                            <a:rect l="0" t="0" r="0" b="0"/>
                            <a:pathLst>
                              <a:path w="3015234" h="11430">
                                <a:moveTo>
                                  <a:pt x="0" y="0"/>
                                </a:moveTo>
                                <a:lnTo>
                                  <a:pt x="3015234" y="0"/>
                                </a:lnTo>
                                <a:lnTo>
                                  <a:pt x="301523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 name="Shape 8157"/>
                        <wps:cNvSpPr/>
                        <wps:spPr>
                          <a:xfrm>
                            <a:off x="3069336" y="0"/>
                            <a:ext cx="748284" cy="0"/>
                          </a:xfrm>
                          <a:custGeom>
                            <a:avLst/>
                            <a:gdLst/>
                            <a:ahLst/>
                            <a:cxnLst/>
                            <a:rect l="0" t="0" r="0" b="0"/>
                            <a:pathLst>
                              <a:path w="748284">
                                <a:moveTo>
                                  <a:pt x="0" y="0"/>
                                </a:moveTo>
                                <a:lnTo>
                                  <a:pt x="7482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61" name="Shape 210461"/>
                        <wps:cNvSpPr/>
                        <wps:spPr>
                          <a:xfrm>
                            <a:off x="3069336" y="762"/>
                            <a:ext cx="749046" cy="11430"/>
                          </a:xfrm>
                          <a:custGeom>
                            <a:avLst/>
                            <a:gdLst/>
                            <a:ahLst/>
                            <a:cxnLst/>
                            <a:rect l="0" t="0" r="0" b="0"/>
                            <a:pathLst>
                              <a:path w="749046" h="11430">
                                <a:moveTo>
                                  <a:pt x="0" y="0"/>
                                </a:moveTo>
                                <a:lnTo>
                                  <a:pt x="749046" y="0"/>
                                </a:lnTo>
                                <a:lnTo>
                                  <a:pt x="7490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1F46AB" id="Group 137359" o:spid="_x0000_s1026" style="width:300.65pt;height:.95pt;mso-position-horizontal-relative:char;mso-position-vertical-relative:line" coordsize="381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">
                <v:shape id="Shape 8099" o:spid="_x0000_s1027" style="position:absolute;width:30152;height:0;visibility:visible;mso-wrap-style:square;v-text-anchor:top" coordsize="301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2M8UA&#10;AADdAAAADwAAAGRycy9kb3ducmV2LnhtbESPQWvCQBSE7wX/w/KEXorZtIeiMauIUvDQFhpFr4/s&#10;MxvMvg3Z1Wz/fbdQ6HGYmW+Ych1tJ+40+NaxgucsB0FcO91yo+B4eJvNQfiArLFzTAq+ycN6NXko&#10;sdBu5C+6V6ERCcK+QAUmhL6Q0teGLPrM9cTJu7jBYkhyaKQecExw28mXPH+VFltOCwZ72hqqr9XN&#10;Krjqc6U/46nt3p8Mu/hxoJF3Sj1O42YJIlAM/+G/9l4rmOeLB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YzxQAAAN0AAAAPAAAAAAAAAAAAAAAAAJgCAABkcnMv&#10;ZG93bnJldi54bWxQSwUGAAAAAAQABAD1AAAAigMAAAAA&#10;" path="m,l3015234,e" filled="f" strokeweight=".06pt">
                  <v:stroke miterlimit="83231f" joinstyle="miter"/>
                  <v:path arrowok="t" textboxrect="0,0,3015234,0"/>
                </v:shape>
                <v:shape id="Shape 210460" o:spid="_x0000_s1028" style="position:absolute;top:7;width:30152;height:114;visibility:visible;mso-wrap-style:square;v-text-anchor:top" coordsize="301523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XVcQA&#10;AADfAAAADwAAAGRycy9kb3ducmV2LnhtbESPy4rCMBSG9wO+QzjC7DRVpGo1ijM4gwsRvK4PzbEt&#10;Nielydjq05uFMMuf/8Y3X7amFHeqXWFZwaAfgSBOrS44U3A6/vQmIJxH1lhaJgUPcrBcdD7mmGjb&#10;8J7uB5+JMMIuQQW591UipUtzMuj6tiIO3tXWBn2QdSZ1jU0YN6UcRlEsDRYcHnKs6Dun9Hb4Mwp2&#10;XxdsYvvL5+vlidtp6cx67JT67LarGQhPrf8Pv9sbrWA4iEZxIAg8gQ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11XEAAAA3wAAAA8AAAAAAAAAAAAAAAAAmAIAAGRycy9k&#10;b3ducmV2LnhtbFBLBQYAAAAABAAEAPUAAACJAwAAAAA=&#10;" path="m,l3015234,r,11430l,11430,,e" fillcolor="black" stroked="f" strokeweight="0">
                  <v:stroke miterlimit="83231f" joinstyle="miter"/>
                  <v:path arrowok="t" textboxrect="0,0,3015234,11430"/>
                </v:shape>
                <v:shape id="Shape 8157" o:spid="_x0000_s1029" style="position:absolute;left:30693;width:7483;height:0;visibility:visible;mso-wrap-style:square;v-text-anchor:top" coordsize="74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cMUA&#10;AADdAAAADwAAAGRycy9kb3ducmV2LnhtbESP3WoCMRSE7wXfIRzBO81a8IetUaQgrRQKrj7AYXPc&#10;LN2crElcV5++KRR6OczMN8x629tGdORD7VjBbJqBIC6drrlScD7tJysQISJrbByTggcF2G6GgzXm&#10;2t35SF0RK5EgHHJUYGJscylDachimLqWOHkX5y3GJH0ltcd7gttGvmTZQlqsOS0YbOnNUPld3KyC&#10;z+vXe3YLl7gwz67yh+bwsPu5UuNRv3sFEamP/+G/9odWsJrNl/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tBwxQAAAN0AAAAPAAAAAAAAAAAAAAAAAJgCAABkcnMv&#10;ZG93bnJldi54bWxQSwUGAAAAAAQABAD1AAAAigMAAAAA&#10;" path="m,l748284,e" filled="f" strokeweight=".06pt">
                  <v:stroke miterlimit="83231f" joinstyle="miter"/>
                  <v:path arrowok="t" textboxrect="0,0,748284,0"/>
                </v:shape>
                <v:shape id="Shape 210461" o:spid="_x0000_s1030" style="position:absolute;left:30693;top:7;width:7490;height:114;visibility:visible;mso-wrap-style:square;v-text-anchor:top" coordsize="7490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kJscA&#10;AADfAAAADwAAAGRycy9kb3ducmV2LnhtbESPQWvCQBSE7wX/w/KE3uomwUqNrlIKSnuwoBXx+Mg+&#10;k2j2bdhdTfrvu0LB4zAz3zDzZW8acSPna8sK0lECgriwuuZSwf5n9fIGwgdkjY1lUvBLHpaLwdMc&#10;c2073tJtF0oRIexzVFCF0OZS+qIig35kW+LonawzGKJ0pdQOuwg3jcySZCIN1hwXKmzpo6Lisrsa&#10;BZ2rx7Y8+9f19Ctzh3R73RzNt1LPw/59BiJQHx7h//anVpClyXiSwv1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pCbHAAAA3wAAAA8AAAAAAAAAAAAAAAAAmAIAAGRy&#10;cy9kb3ducmV2LnhtbFBLBQYAAAAABAAEAPUAAACMAwAAAAA=&#10;" path="m,l749046,r,11430l,11430,,e" fillcolor="black" stroked="f" strokeweight="0">
                  <v:stroke miterlimit="83231f" joinstyle="miter"/>
                  <v:path arrowok="t" textboxrect="0,0,749046,11430"/>
                </v:shape>
                <w10:anchorlock/>
              </v:group>
            </w:pict>
          </mc:Fallback>
        </mc:AlternateContent>
      </w:r>
    </w:p>
    <w:tbl>
      <w:tblPr>
        <w:tblStyle w:val="TableGrid"/>
        <w:tblW w:w="5833" w:type="dxa"/>
        <w:tblInd w:w="76" w:type="dxa"/>
        <w:tblCellMar>
          <w:top w:w="0" w:type="dxa"/>
          <w:left w:w="0" w:type="dxa"/>
          <w:bottom w:w="0" w:type="dxa"/>
          <w:right w:w="0" w:type="dxa"/>
        </w:tblCellMar>
        <w:tblLook w:val="04A0" w:firstRow="1" w:lastRow="0" w:firstColumn="1" w:lastColumn="0" w:noHBand="0" w:noVBand="1"/>
      </w:tblPr>
      <w:tblGrid>
        <w:gridCol w:w="1295"/>
        <w:gridCol w:w="1174"/>
        <w:gridCol w:w="1206"/>
        <w:gridCol w:w="1158"/>
        <w:gridCol w:w="1000"/>
      </w:tblGrid>
      <w:tr w:rsidR="00073F03">
        <w:trPr>
          <w:trHeight w:val="202"/>
        </w:trPr>
        <w:tc>
          <w:tcPr>
            <w:tcW w:w="1296" w:type="dxa"/>
            <w:tcBorders>
              <w:top w:val="nil"/>
              <w:left w:val="nil"/>
              <w:bottom w:val="nil"/>
              <w:right w:val="nil"/>
            </w:tcBorders>
          </w:tcPr>
          <w:p w:rsidR="00073F03" w:rsidRDefault="00073F03">
            <w:pPr>
              <w:spacing w:after="160" w:line="259" w:lineRule="auto"/>
              <w:ind w:left="0" w:firstLine="0"/>
              <w:jc w:val="left"/>
            </w:pPr>
          </w:p>
        </w:tc>
        <w:tc>
          <w:tcPr>
            <w:tcW w:w="1174" w:type="dxa"/>
            <w:tcBorders>
              <w:top w:val="nil"/>
              <w:left w:val="nil"/>
              <w:bottom w:val="nil"/>
              <w:right w:val="nil"/>
            </w:tcBorders>
          </w:tcPr>
          <w:p w:rsidR="00073F03" w:rsidRDefault="00C90905">
            <w:pPr>
              <w:spacing w:after="0" w:line="259" w:lineRule="auto"/>
              <w:ind w:left="205" w:firstLine="0"/>
              <w:jc w:val="left"/>
            </w:pPr>
            <w:r>
              <w:rPr>
                <w:sz w:val="19"/>
              </w:rPr>
              <w:t>Albion</w:t>
            </w:r>
          </w:p>
        </w:tc>
        <w:tc>
          <w:tcPr>
            <w:tcW w:w="1206" w:type="dxa"/>
            <w:tcBorders>
              <w:top w:val="nil"/>
              <w:left w:val="nil"/>
              <w:bottom w:val="nil"/>
              <w:right w:val="nil"/>
            </w:tcBorders>
          </w:tcPr>
          <w:p w:rsidR="00073F03" w:rsidRDefault="00C90905">
            <w:pPr>
              <w:spacing w:after="0" w:line="259" w:lineRule="auto"/>
              <w:ind w:left="226" w:firstLine="0"/>
              <w:jc w:val="left"/>
            </w:pPr>
            <w:r>
              <w:rPr>
                <w:sz w:val="19"/>
              </w:rPr>
              <w:t>Maple</w:t>
            </w:r>
          </w:p>
        </w:tc>
        <w:tc>
          <w:tcPr>
            <w:tcW w:w="1158" w:type="dxa"/>
            <w:tcBorders>
              <w:top w:val="nil"/>
              <w:left w:val="nil"/>
              <w:bottom w:val="nil"/>
              <w:right w:val="nil"/>
            </w:tcBorders>
          </w:tcPr>
          <w:p w:rsidR="00073F03" w:rsidRDefault="00073F03">
            <w:pPr>
              <w:spacing w:after="160" w:line="259" w:lineRule="auto"/>
              <w:ind w:left="0" w:firstLine="0"/>
              <w:jc w:val="left"/>
            </w:pPr>
          </w:p>
        </w:tc>
        <w:tc>
          <w:tcPr>
            <w:tcW w:w="1000" w:type="dxa"/>
            <w:tcBorders>
              <w:top w:val="nil"/>
              <w:left w:val="nil"/>
              <w:bottom w:val="nil"/>
              <w:right w:val="nil"/>
            </w:tcBorders>
          </w:tcPr>
          <w:p w:rsidR="00073F03" w:rsidRDefault="00C90905">
            <w:pPr>
              <w:spacing w:after="0" w:line="259" w:lineRule="auto"/>
              <w:ind w:left="59" w:firstLine="0"/>
            </w:pPr>
            <w:r>
              <w:rPr>
                <w:sz w:val="19"/>
              </w:rPr>
              <w:t>Energy 425</w:t>
            </w:r>
          </w:p>
        </w:tc>
      </w:tr>
      <w:tr w:rsidR="00073F03">
        <w:trPr>
          <w:trHeight w:val="230"/>
        </w:trPr>
        <w:tc>
          <w:tcPr>
            <w:tcW w:w="1296" w:type="dxa"/>
            <w:tcBorders>
              <w:top w:val="nil"/>
              <w:left w:val="nil"/>
              <w:bottom w:val="nil"/>
              <w:right w:val="nil"/>
            </w:tcBorders>
          </w:tcPr>
          <w:p w:rsidR="00073F03" w:rsidRDefault="00C90905">
            <w:pPr>
              <w:spacing w:after="0" w:line="259" w:lineRule="auto"/>
              <w:ind w:left="134" w:firstLine="0"/>
              <w:jc w:val="left"/>
            </w:pPr>
            <w:r>
              <w:rPr>
                <w:sz w:val="19"/>
              </w:rPr>
              <w:t>Drug Law</w:t>
            </w:r>
          </w:p>
        </w:tc>
        <w:tc>
          <w:tcPr>
            <w:tcW w:w="1174" w:type="dxa"/>
            <w:tcBorders>
              <w:top w:val="nil"/>
              <w:left w:val="nil"/>
              <w:bottom w:val="nil"/>
              <w:right w:val="nil"/>
            </w:tcBorders>
          </w:tcPr>
          <w:p w:rsidR="00073F03" w:rsidRDefault="00C90905">
            <w:pPr>
              <w:spacing w:after="0" w:line="259" w:lineRule="auto"/>
              <w:ind w:left="132" w:firstLine="0"/>
              <w:jc w:val="left"/>
            </w:pPr>
            <w:r>
              <w:rPr>
                <w:sz w:val="19"/>
              </w:rPr>
              <w:t>Building</w:t>
            </w:r>
          </w:p>
        </w:tc>
        <w:tc>
          <w:tcPr>
            <w:tcW w:w="1206" w:type="dxa"/>
            <w:tcBorders>
              <w:top w:val="nil"/>
              <w:left w:val="nil"/>
              <w:bottom w:val="nil"/>
              <w:right w:val="nil"/>
            </w:tcBorders>
          </w:tcPr>
          <w:p w:rsidR="00073F03" w:rsidRDefault="00C90905">
            <w:pPr>
              <w:spacing w:after="0" w:line="259" w:lineRule="auto"/>
              <w:ind w:left="224" w:firstLine="0"/>
              <w:jc w:val="left"/>
            </w:pPr>
            <w:r>
              <w:rPr>
                <w:sz w:val="19"/>
              </w:rPr>
              <w:t>Grove</w:t>
            </w:r>
          </w:p>
        </w:tc>
        <w:tc>
          <w:tcPr>
            <w:tcW w:w="1158" w:type="dxa"/>
            <w:tcBorders>
              <w:top w:val="nil"/>
              <w:left w:val="nil"/>
              <w:bottom w:val="nil"/>
              <w:right w:val="nil"/>
            </w:tcBorders>
          </w:tcPr>
          <w:p w:rsidR="00073F03" w:rsidRDefault="00C90905">
            <w:pPr>
              <w:spacing w:after="0" w:line="259" w:lineRule="auto"/>
              <w:ind w:left="54" w:firstLine="0"/>
              <w:jc w:val="left"/>
            </w:pPr>
            <w:r>
              <w:rPr>
                <w:sz w:val="19"/>
              </w:rPr>
              <w:t>Revolving</w:t>
            </w:r>
          </w:p>
        </w:tc>
        <w:tc>
          <w:tcPr>
            <w:tcW w:w="1000" w:type="dxa"/>
            <w:tcBorders>
              <w:top w:val="nil"/>
              <w:left w:val="nil"/>
              <w:bottom w:val="nil"/>
              <w:right w:val="nil"/>
            </w:tcBorders>
          </w:tcPr>
          <w:p w:rsidR="00073F03" w:rsidRDefault="00C90905">
            <w:pPr>
              <w:spacing w:after="0" w:line="259" w:lineRule="auto"/>
              <w:ind w:left="110" w:firstLine="0"/>
              <w:jc w:val="left"/>
            </w:pPr>
            <w:r>
              <w:rPr>
                <w:sz w:val="19"/>
              </w:rPr>
              <w:t>Generator</w:t>
            </w:r>
          </w:p>
        </w:tc>
      </w:tr>
      <w:tr w:rsidR="00073F03">
        <w:trPr>
          <w:trHeight w:val="202"/>
        </w:trPr>
        <w:tc>
          <w:tcPr>
            <w:tcW w:w="1296" w:type="dxa"/>
            <w:tcBorders>
              <w:top w:val="nil"/>
              <w:left w:val="nil"/>
              <w:bottom w:val="nil"/>
              <w:right w:val="nil"/>
            </w:tcBorders>
          </w:tcPr>
          <w:p w:rsidR="00073F03" w:rsidRDefault="00C90905">
            <w:pPr>
              <w:spacing w:after="0" w:line="259" w:lineRule="auto"/>
              <w:ind w:left="0" w:firstLine="0"/>
              <w:jc w:val="left"/>
            </w:pPr>
            <w:r>
              <w:rPr>
                <w:sz w:val="19"/>
                <w:u w:val="single" w:color="000000"/>
              </w:rPr>
              <w:t>Enforcement</w:t>
            </w:r>
          </w:p>
        </w:tc>
        <w:tc>
          <w:tcPr>
            <w:tcW w:w="1174" w:type="dxa"/>
            <w:tcBorders>
              <w:top w:val="nil"/>
              <w:left w:val="nil"/>
              <w:bottom w:val="nil"/>
              <w:right w:val="nil"/>
            </w:tcBorders>
          </w:tcPr>
          <w:p w:rsidR="00073F03" w:rsidRDefault="00C90905">
            <w:pPr>
              <w:spacing w:after="0" w:line="259" w:lineRule="auto"/>
              <w:ind w:left="98" w:firstLine="0"/>
              <w:jc w:val="left"/>
            </w:pPr>
            <w:r>
              <w:rPr>
                <w:sz w:val="19"/>
              </w:rPr>
              <w:t>Authority</w:t>
            </w:r>
          </w:p>
        </w:tc>
        <w:tc>
          <w:tcPr>
            <w:tcW w:w="1206" w:type="dxa"/>
            <w:tcBorders>
              <w:top w:val="nil"/>
              <w:left w:val="nil"/>
              <w:bottom w:val="nil"/>
              <w:right w:val="nil"/>
            </w:tcBorders>
          </w:tcPr>
          <w:p w:rsidR="00073F03" w:rsidRDefault="00C90905">
            <w:pPr>
              <w:spacing w:after="0" w:line="259" w:lineRule="auto"/>
              <w:ind w:left="0" w:firstLine="0"/>
              <w:jc w:val="left"/>
            </w:pPr>
            <w:r>
              <w:rPr>
                <w:sz w:val="19"/>
                <w:u w:val="single" w:color="000000"/>
              </w:rPr>
              <w:t>Apartments</w:t>
            </w:r>
          </w:p>
        </w:tc>
        <w:tc>
          <w:tcPr>
            <w:tcW w:w="1158" w:type="dxa"/>
            <w:tcBorders>
              <w:top w:val="nil"/>
              <w:left w:val="nil"/>
              <w:bottom w:val="nil"/>
              <w:right w:val="nil"/>
            </w:tcBorders>
          </w:tcPr>
          <w:p w:rsidR="00073F03" w:rsidRDefault="00C90905">
            <w:pPr>
              <w:spacing w:after="0" w:line="259" w:lineRule="auto"/>
              <w:ind w:left="254" w:firstLine="0"/>
              <w:jc w:val="left"/>
            </w:pPr>
            <w:r>
              <w:rPr>
                <w:sz w:val="19"/>
              </w:rPr>
              <w:t>Loan</w:t>
            </w:r>
          </w:p>
        </w:tc>
        <w:tc>
          <w:tcPr>
            <w:tcW w:w="1000" w:type="dxa"/>
            <w:tcBorders>
              <w:top w:val="nil"/>
              <w:left w:val="nil"/>
              <w:bottom w:val="nil"/>
              <w:right w:val="nil"/>
            </w:tcBorders>
          </w:tcPr>
          <w:p w:rsidR="00073F03" w:rsidRDefault="00C90905">
            <w:pPr>
              <w:spacing w:after="0" w:line="259" w:lineRule="auto"/>
              <w:ind w:left="57" w:firstLine="0"/>
              <w:jc w:val="center"/>
            </w:pPr>
            <w:r>
              <w:rPr>
                <w:sz w:val="19"/>
              </w:rPr>
              <w:t>Bonds</w:t>
            </w:r>
          </w:p>
        </w:tc>
      </w:tr>
    </w:tbl>
    <w:p w:rsidR="00073F03" w:rsidRDefault="00C90905">
      <w:pPr>
        <w:spacing w:after="262" w:line="259" w:lineRule="auto"/>
        <w:ind w:left="1272" w:firstLine="0"/>
        <w:jc w:val="left"/>
      </w:pPr>
      <w:r>
        <w:rPr>
          <w:rFonts w:ascii="Calibri" w:eastAsia="Calibri" w:hAnsi="Calibri" w:cs="Calibri"/>
          <w:noProof/>
          <w:sz w:val="22"/>
        </w:rPr>
        <mc:AlternateContent>
          <mc:Choice Requires="wpg">
            <w:drawing>
              <wp:inline distT="0" distB="0" distL="0" distR="0">
                <wp:extent cx="3015996" cy="12192"/>
                <wp:effectExtent l="0" t="0" r="0" b="0"/>
                <wp:docPr id="179483" name="Group 179483"/>
                <wp:cNvGraphicFramePr/>
                <a:graphic xmlns:a="http://schemas.openxmlformats.org/drawingml/2006/main">
                  <a:graphicData uri="http://schemas.microsoft.com/office/word/2010/wordprocessingGroup">
                    <wpg:wgp>
                      <wpg:cNvGrpSpPr/>
                      <wpg:grpSpPr>
                        <a:xfrm>
                          <a:off x="0" y="0"/>
                          <a:ext cx="3015996" cy="12192"/>
                          <a:chOff x="0" y="0"/>
                          <a:chExt cx="3015996" cy="12192"/>
                        </a:xfrm>
                      </wpg:grpSpPr>
                      <wps:wsp>
                        <wps:cNvPr id="8103" name="Shape 8103"/>
                        <wps:cNvSpPr/>
                        <wps:spPr>
                          <a:xfrm>
                            <a:off x="0"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62" name="Shape 210462"/>
                        <wps:cNvSpPr/>
                        <wps:spPr>
                          <a:xfrm>
                            <a:off x="762" y="763"/>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7" name="Shape 8107"/>
                        <wps:cNvSpPr/>
                        <wps:spPr>
                          <a:xfrm>
                            <a:off x="1511046"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63" name="Shape 210463"/>
                        <wps:cNvSpPr/>
                        <wps:spPr>
                          <a:xfrm>
                            <a:off x="1511808" y="763"/>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9" name="Shape 8159"/>
                        <wps:cNvSpPr/>
                        <wps:spPr>
                          <a:xfrm>
                            <a:off x="2266950" y="0"/>
                            <a:ext cx="748284" cy="0"/>
                          </a:xfrm>
                          <a:custGeom>
                            <a:avLst/>
                            <a:gdLst/>
                            <a:ahLst/>
                            <a:cxnLst/>
                            <a:rect l="0" t="0" r="0" b="0"/>
                            <a:pathLst>
                              <a:path w="748284">
                                <a:moveTo>
                                  <a:pt x="0" y="0"/>
                                </a:moveTo>
                                <a:lnTo>
                                  <a:pt x="7482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64" name="Shape 210464"/>
                        <wps:cNvSpPr/>
                        <wps:spPr>
                          <a:xfrm>
                            <a:off x="2266950" y="763"/>
                            <a:ext cx="749046" cy="11430"/>
                          </a:xfrm>
                          <a:custGeom>
                            <a:avLst/>
                            <a:gdLst/>
                            <a:ahLst/>
                            <a:cxnLst/>
                            <a:rect l="0" t="0" r="0" b="0"/>
                            <a:pathLst>
                              <a:path w="749046" h="11430">
                                <a:moveTo>
                                  <a:pt x="0" y="0"/>
                                </a:moveTo>
                                <a:lnTo>
                                  <a:pt x="749046" y="0"/>
                                </a:lnTo>
                                <a:lnTo>
                                  <a:pt x="7490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E4762B" id="Group 179483" o:spid="_x0000_s1026" style="width:237.5pt;height:.95pt;mso-position-horizontal-relative:char;mso-position-vertical-relative:line" coordsize="3015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">
                <v:shape id="Shape 8103" o:spid="_x0000_s1027" style="position:absolute;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lysUA&#10;AADdAAAADwAAAGRycy9kb3ducmV2LnhtbESPT4vCMBTE7wt+h/AEL8ua6OK/rlFEcKlHtbDXZ/Ns&#10;yzYvpYlav70RFvY4zMxvmOW6s7W4UesrxxpGQwWCOHem4kJDdtp9zEH4gGywdkwaHuRhveq9LTEx&#10;7s4Huh1DISKEfYIayhCaREqfl2TRD11DHL2Lay2GKNtCmhbvEW5rOVZqKi1WHBdKbGhbUv57vFoN&#10;aXbOvmfq3W1Ss7/8zBb7SccTrQf9bvMFIlAX/sN/7dRomI/UJ7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CXKxQAAAN0AAAAPAAAAAAAAAAAAAAAAAJgCAABkcnMv&#10;ZG93bnJldi54bWxQSwUGAAAAAAQABAD1AAAAigMAAAAA&#10;" path="m,l701802,e" filled="f" strokeweight=".06pt">
                  <v:stroke miterlimit="83231f" joinstyle="miter"/>
                  <v:path arrowok="t" textboxrect="0,0,701802,0"/>
                </v:shape>
                <v:shape id="Shape 210462" o:spid="_x0000_s1028" style="position:absolute;left:7;top:7;width:7011;height:114;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XRsYA&#10;AADfAAAADwAAAGRycy9kb3ducmV2LnhtbESPQWvCQBSE74X+h+UVvJS6MS3Spq5SqkKv1Xp/zb5k&#10;g9m3IfvU2F/fFQSPw8x8w8wWg2/VkfrYBDYwGWegiMtgG64N/GzXT6+goiBbbAOTgTNFWMzv72ZY&#10;2HDibzpupFYJwrFAA06kK7SOpSOPcRw64uRVofcoSfa1tj2eEty3Os+yqfbYcFpw2NGno3K/OXgD&#10;O9nZN1n/VWHpfu3z3q4eq3plzOhh+HgHJTTILXxtf1kD+SR7meZw+ZO+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gXRsYAAADfAAAADwAAAAAAAAAAAAAAAACYAgAAZHJz&#10;L2Rvd25yZXYueG1sUEsFBgAAAAAEAAQA9QAAAIsDAAAAAA==&#10;" path="m,l701040,r,11430l,11430,,e" fillcolor="black" stroked="f" strokeweight="0">
                  <v:stroke miterlimit="83231f" joinstyle="miter"/>
                  <v:path arrowok="t" textboxrect="0,0,701040,11430"/>
                </v:shape>
                <v:shape id="Shape 8107" o:spid="_x0000_s1029" style="position:absolute;left:15110;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jycUA&#10;AADdAAAADwAAAGRycy9kb3ducmV2LnhtbESPT2vCQBTE74LfYXmFXqTuWtBozCoitMSjNtDra/bl&#10;D82+Ddmtpt++WxA8DjPzGybbj7YTVxp861jDYq5AEJfOtFxrKD7eXtYgfEA22DkmDb/kYb+bTjJM&#10;jbvxma6XUIsIYZ+ihiaEPpXSlw1Z9HPXE0evcoPFEOVQSzPgLcJtJ1+VWkmLLceFBns6NlR+X36s&#10;hrz4Kt4TNXOH3Jyqz2RzWo681Pr5aTxsQQQawyN8b+dGw3qhEvh/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yPJxQAAAN0AAAAPAAAAAAAAAAAAAAAAAJgCAABkcnMv&#10;ZG93bnJldi54bWxQSwUGAAAAAAQABAD1AAAAigMAAAAA&#10;" path="m,l701802,e" filled="f" strokeweight=".06pt">
                  <v:stroke miterlimit="83231f" joinstyle="miter"/>
                  <v:path arrowok="t" textboxrect="0,0,701802,0"/>
                </v:shape>
                <v:shape id="Shape 210463" o:spid="_x0000_s1030" style="position:absolute;left:15118;top:7;width:7010;height:114;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y3cYA&#10;AADfAAAADwAAAGRycy9kb3ducmV2LnhtbESPX2vCQBDE3wv9DscW+lLqxT9Im3pKsQp91db3bW6T&#10;C+b2Qm7V6KfvCYKPw8z8hpktet+oI3WxDmxgOMhAERfB1lwZ+P1Zv76BioJssQlMBs4UYTF/fJhh&#10;bsOJN3TcSqUShGOOBpxIm2sdC0ce4yC0xMkrQ+dRkuwqbTs8Jbhv9CjLptpjzWnBYUtLR8V+e/AG&#10;drKz77K+lOHL/dnx3q5eymplzPNT//kBSqiXe/jW/rYGRsNsMh3D9U/6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Sy3cYAAADfAAAADwAAAAAAAAAAAAAAAACYAgAAZHJz&#10;L2Rvd25yZXYueG1sUEsFBgAAAAAEAAQA9QAAAIsDAAAAAA==&#10;" path="m,l701040,r,11430l,11430,,e" fillcolor="black" stroked="f" strokeweight="0">
                  <v:stroke miterlimit="83231f" joinstyle="miter"/>
                  <v:path arrowok="t" textboxrect="0,0,701040,11430"/>
                </v:shape>
                <v:shape id="Shape 8159" o:spid="_x0000_s1031" style="position:absolute;left:22669;width:7483;height:0;visibility:visible;mso-wrap-style:square;v-text-anchor:top" coordsize="74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hmcQA&#10;AADdAAAADwAAAGRycy9kb3ducmV2LnhtbESP0WoCMRRE3wv+Q7iCbzWroNjVKCKISqFQ6wdcNtfN&#10;4uZmTeK6+vWmUOjjMDNnmMWqs7VoyYfKsYLRMANBXDhdcang9LN9n4EIEVlj7ZgUPCjAatl7W2Cu&#10;3Z2/qT3GUiQIhxwVmBibXMpQGLIYhq4hTt7ZeYsxSV9K7fGe4LaW4yybSosVpwWDDW0MFZfjzSr4&#10;vH7tsls4x6l5tqU/1IeH3U6UGvS79RxEpC7+h//ae61gNpp8wO+b9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4ZnEAAAA3QAAAA8AAAAAAAAAAAAAAAAAmAIAAGRycy9k&#10;b3ducmV2LnhtbFBLBQYAAAAABAAEAPUAAACJAwAAAAA=&#10;" path="m,l748284,e" filled="f" strokeweight=".06pt">
                  <v:stroke miterlimit="83231f" joinstyle="miter"/>
                  <v:path arrowok="t" textboxrect="0,0,748284,0"/>
                </v:shape>
                <v:shape id="Shape 210464" o:spid="_x0000_s1032" style="position:absolute;left:22669;top:7;width:7490;height:114;visibility:visible;mso-wrap-style:square;v-text-anchor:top" coordsize="7490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HvsgA&#10;AADfAAAADwAAAGRycy9kb3ducmV2LnhtbESPQWvCQBSE7wX/w/IEb3WTEKWNrlIKLXpoQVvE4yP7&#10;TNJm34bd1cR/7xYKHoeZ+YZZrgfTigs531hWkE4TEMSl1Q1XCr6/3h6fQPiArLG1TAqu5GG9Gj0s&#10;sdC25x1d9qESEcK+QAV1CF0hpS9rMuintiOO3sk6gyFKV0ntsI9w08osSebSYMNxocaOXmsqf/dn&#10;o6B3TW6rHz97f95m7pDuzh9H86nUZDy8LEAEGsI9/N/eaAVZmuTzHP7+xC8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ge+yAAAAN8AAAAPAAAAAAAAAAAAAAAAAJgCAABk&#10;cnMvZG93bnJldi54bWxQSwUGAAAAAAQABAD1AAAAjQMAAAAA&#10;" path="m,l749046,r,11430l,11430,,e" fillcolor="black" stroked="f" strokeweight="0">
                  <v:stroke miterlimit="83231f" joinstyle="miter"/>
                  <v:path arrowok="t" textboxrect="0,0,749046,11430"/>
                </v:shape>
                <w10:anchorlock/>
              </v:group>
            </w:pict>
          </mc:Fallback>
        </mc:AlternateContent>
      </w:r>
    </w:p>
    <w:p w:rsidR="00073F03" w:rsidRDefault="00C90905">
      <w:pPr>
        <w:tabs>
          <w:tab w:val="center" w:pos="1825"/>
          <w:tab w:val="center" w:pos="3014"/>
          <w:tab w:val="center" w:pos="4204"/>
          <w:tab w:val="center" w:pos="5430"/>
        </w:tabs>
        <w:spacing w:after="14" w:line="265" w:lineRule="auto"/>
        <w:ind w:left="0" w:firstLine="0"/>
        <w:jc w:val="left"/>
      </w:pPr>
      <w:r>
        <w:rPr>
          <w:sz w:val="19"/>
        </w:rPr>
        <w:t>$       50,526</w:t>
      </w:r>
      <w:r>
        <w:rPr>
          <w:sz w:val="19"/>
        </w:rPr>
        <w:tab/>
        <w:t>$     68,385</w:t>
      </w:r>
      <w:r>
        <w:rPr>
          <w:sz w:val="19"/>
        </w:rPr>
        <w:tab/>
        <w:t>$   359,272</w:t>
      </w:r>
      <w:r>
        <w:rPr>
          <w:sz w:val="19"/>
        </w:rPr>
        <w:tab/>
        <w:t>$   306,209</w:t>
      </w:r>
      <w:r>
        <w:rPr>
          <w:sz w:val="19"/>
        </w:rPr>
        <w:tab/>
        <w:t>$       32,716</w:t>
      </w:r>
    </w:p>
    <w:p w:rsidR="00073F03" w:rsidRDefault="00C90905">
      <w:pPr>
        <w:tabs>
          <w:tab w:val="center" w:pos="1824"/>
          <w:tab w:val="center" w:pos="3014"/>
          <w:tab w:val="center" w:pos="4203"/>
          <w:tab w:val="center" w:pos="5430"/>
        </w:tabs>
        <w:spacing w:after="14" w:line="265" w:lineRule="auto"/>
        <w:ind w:left="0" w:firstLine="0"/>
        <w:jc w:val="left"/>
      </w:pPr>
      <w:r>
        <w:rPr>
          <w:sz w:val="19"/>
        </w:rPr>
        <w:t xml:space="preserve">                  -</w:t>
      </w:r>
      <w:r>
        <w:rPr>
          <w:sz w:val="19"/>
        </w:rPr>
        <w:tab/>
        <w:t xml:space="preserve">                 -</w:t>
      </w:r>
      <w:r>
        <w:rPr>
          <w:sz w:val="19"/>
        </w:rPr>
        <w:tab/>
        <w:t xml:space="preserve">                 -</w:t>
      </w:r>
      <w:r>
        <w:rPr>
          <w:sz w:val="19"/>
        </w:rPr>
        <w:tab/>
        <w:t xml:space="preserve">                 -</w:t>
      </w:r>
      <w:r>
        <w:rPr>
          <w:sz w:val="19"/>
        </w:rPr>
        <w:tab/>
        <w:t xml:space="preserve">                  -</w:t>
      </w:r>
    </w:p>
    <w:p w:rsidR="00073F03" w:rsidRDefault="00C90905">
      <w:pPr>
        <w:spacing w:after="14" w:line="265" w:lineRule="auto"/>
        <w:ind w:left="107" w:right="3991"/>
        <w:jc w:val="left"/>
      </w:pPr>
      <w:r>
        <w:rPr>
          <w:sz w:val="19"/>
        </w:rPr>
        <w:t xml:space="preserve">              255</w:t>
      </w:r>
      <w:r>
        <w:rPr>
          <w:sz w:val="19"/>
        </w:rPr>
        <w:tab/>
      </w:r>
      <w:r>
        <w:rPr>
          <w:sz w:val="19"/>
        </w:rPr>
        <w:t xml:space="preserve">         3,000</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p>
    <w:p w:rsidR="00073F03" w:rsidRDefault="00C90905">
      <w:pPr>
        <w:numPr>
          <w:ilvl w:val="0"/>
          <w:numId w:val="10"/>
        </w:numPr>
        <w:spacing w:after="0" w:line="259" w:lineRule="auto"/>
        <w:ind w:right="154" w:hanging="1276"/>
        <w:jc w:val="left"/>
      </w:pPr>
      <w:r>
        <w:rPr>
          <w:sz w:val="19"/>
        </w:rPr>
        <w:t>-</w:t>
      </w:r>
      <w:r>
        <w:rPr>
          <w:sz w:val="19"/>
        </w:rPr>
        <w:tab/>
        <w:t xml:space="preserve">                 -</w:t>
      </w:r>
      <w:r>
        <w:rPr>
          <w:sz w:val="19"/>
        </w:rPr>
        <w:tab/>
        <w:t xml:space="preserve">                 -</w:t>
      </w:r>
      <w:r>
        <w:rPr>
          <w:sz w:val="19"/>
        </w:rPr>
        <w:tab/>
        <w:t xml:space="preserve">                                    -</w:t>
      </w:r>
      <w:r>
        <w:rPr>
          <w:sz w:val="19"/>
        </w:rPr>
        <w:tab/>
        <w:t xml:space="preserve">       32,</w:t>
      </w:r>
      <w:r>
        <w:rPr>
          <w:sz w:val="19"/>
        </w:rPr>
        <w:t>089</w:t>
      </w:r>
      <w:r>
        <w:rPr>
          <w:sz w:val="19"/>
        </w:rPr>
        <w:tab/>
        <w:t xml:space="preserve">                 -</w:t>
      </w:r>
      <w:r>
        <w:rPr>
          <w:sz w:val="19"/>
        </w:rPr>
        <w:tab/>
        <w:t xml:space="preserve">     367,958</w:t>
      </w:r>
      <w:r>
        <w:rPr>
          <w:sz w:val="19"/>
        </w:rPr>
        <w:tab/>
        <w:t xml:space="preserve">                                    -</w:t>
      </w:r>
      <w:r>
        <w:rPr>
          <w:sz w:val="19"/>
        </w:rPr>
        <w:tab/>
        <w:t>6,000</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 xml:space="preserve">    1,468</w:t>
      </w:r>
      <w:r>
        <w:rPr>
          <w:sz w:val="19"/>
        </w:rPr>
        <w:tab/>
        <w:t xml:space="preserve">         2,853</w:t>
      </w:r>
      <w:r>
        <w:rPr>
          <w:sz w:val="19"/>
        </w:rPr>
        <w:tab/>
        <w:t xml:space="preserve">                 -</w:t>
      </w:r>
      <w:r>
        <w:rPr>
          <w:sz w:val="19"/>
        </w:rPr>
        <w:tab/>
        <w:t xml:space="preserve">                  -</w:t>
      </w:r>
    </w:p>
    <w:p w:rsidR="00073F03" w:rsidRDefault="00C90905">
      <w:pPr>
        <w:numPr>
          <w:ilvl w:val="0"/>
          <w:numId w:val="10"/>
        </w:numPr>
        <w:spacing w:after="14" w:line="265" w:lineRule="auto"/>
        <w:ind w:right="154" w:hanging="1276"/>
        <w:jc w:val="left"/>
      </w:pPr>
      <w:r>
        <w:rPr>
          <w:sz w:val="19"/>
          <w:u w:val="single" w:color="000000"/>
        </w:rPr>
        <w:t>1,970</w:t>
      </w:r>
      <w:r>
        <w:rPr>
          <w:sz w:val="19"/>
          <w:u w:val="single" w:color="000000"/>
        </w:rPr>
        <w:tab/>
        <w:t xml:space="preserve">                 -</w:t>
      </w:r>
      <w:r>
        <w:rPr>
          <w:sz w:val="19"/>
          <w:u w:val="single" w:color="000000"/>
        </w:rPr>
        <w:tab/>
      </w:r>
      <w:r>
        <w:rPr>
          <w:sz w:val="19"/>
        </w:rPr>
        <w:t xml:space="preserve">                 -</w:t>
      </w:r>
      <w:r>
        <w:rPr>
          <w:sz w:val="19"/>
        </w:rPr>
        <w:tab/>
      </w:r>
      <w:r>
        <w:rPr>
          <w:sz w:val="19"/>
          <w:u w:val="single" w:color="000000"/>
        </w:rPr>
        <w:t xml:space="preserve">                  -</w:t>
      </w:r>
    </w:p>
    <w:p w:rsidR="00073F03" w:rsidRDefault="00C90905">
      <w:pPr>
        <w:spacing w:after="475" w:line="259" w:lineRule="auto"/>
        <w:ind w:left="8" w:firstLine="0"/>
        <w:jc w:val="left"/>
      </w:pPr>
      <w:r>
        <w:rPr>
          <w:rFonts w:ascii="Calibri" w:eastAsia="Calibri" w:hAnsi="Calibri" w:cs="Calibri"/>
          <w:noProof/>
          <w:sz w:val="22"/>
        </w:rPr>
        <mc:AlternateContent>
          <mc:Choice Requires="wpg">
            <w:drawing>
              <wp:inline distT="0" distB="0" distL="0" distR="0">
                <wp:extent cx="3818383" cy="314706"/>
                <wp:effectExtent l="0" t="0" r="0" b="0"/>
                <wp:docPr id="137362" name="Group 137362"/>
                <wp:cNvGraphicFramePr/>
                <a:graphic xmlns:a="http://schemas.openxmlformats.org/drawingml/2006/main">
                  <a:graphicData uri="http://schemas.microsoft.com/office/word/2010/wordprocessingGroup">
                    <wpg:wgp>
                      <wpg:cNvGrpSpPr/>
                      <wpg:grpSpPr>
                        <a:xfrm>
                          <a:off x="0" y="0"/>
                          <a:ext cx="3818383" cy="314706"/>
                          <a:chOff x="0" y="0"/>
                          <a:chExt cx="3818383" cy="314706"/>
                        </a:xfrm>
                      </wpg:grpSpPr>
                      <wps:wsp>
                        <wps:cNvPr id="136376" name="Rectangle 136376"/>
                        <wps:cNvSpPr/>
                        <wps:spPr>
                          <a:xfrm>
                            <a:off x="325275" y="167448"/>
                            <a:ext cx="478089" cy="146888"/>
                          </a:xfrm>
                          <a:prstGeom prst="rect">
                            <a:avLst/>
                          </a:prstGeom>
                          <a:ln>
                            <a:noFill/>
                          </a:ln>
                        </wps:spPr>
                        <wps:txbx>
                          <w:txbxContent>
                            <w:p w:rsidR="00073F03" w:rsidRDefault="00C90905">
                              <w:pPr>
                                <w:spacing w:after="160" w:line="259" w:lineRule="auto"/>
                                <w:ind w:left="0" w:firstLine="0"/>
                                <w:jc w:val="left"/>
                              </w:pPr>
                              <w:r>
                                <w:rPr>
                                  <w:sz w:val="19"/>
                                  <w:u w:val="single" w:color="000000"/>
                                </w:rPr>
                                <w:t>50,781</w:t>
                              </w:r>
                            </w:p>
                          </w:txbxContent>
                        </wps:txbx>
                        <wps:bodyPr horzOverflow="overflow" vert="horz" lIns="0" tIns="0" rIns="0" bIns="0" rtlCol="0">
                          <a:noAutofit/>
                        </wps:bodyPr>
                      </wps:wsp>
                      <wps:wsp>
                        <wps:cNvPr id="136377" name="Rectangle 136377"/>
                        <wps:cNvSpPr/>
                        <wps:spPr>
                          <a:xfrm>
                            <a:off x="62387" y="167448"/>
                            <a:ext cx="391210"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6385" name="Rectangle 136385"/>
                        <wps:cNvSpPr/>
                        <wps:spPr>
                          <a:xfrm>
                            <a:off x="865531" y="167448"/>
                            <a:ext cx="764961"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112,912</w:t>
                              </w:r>
                            </w:p>
                          </w:txbxContent>
                        </wps:txbx>
                        <wps:bodyPr horzOverflow="overflow" vert="horz" lIns="0" tIns="0" rIns="0" bIns="0" rtlCol="0">
                          <a:noAutofit/>
                        </wps:bodyPr>
                      </wps:wsp>
                      <wps:wsp>
                        <wps:cNvPr id="136391" name="Rectangle 136391"/>
                        <wps:cNvSpPr/>
                        <wps:spPr>
                          <a:xfrm>
                            <a:off x="1771593" y="167448"/>
                            <a:ext cx="564201" cy="146888"/>
                          </a:xfrm>
                          <a:prstGeom prst="rect">
                            <a:avLst/>
                          </a:prstGeom>
                          <a:ln>
                            <a:noFill/>
                          </a:ln>
                        </wps:spPr>
                        <wps:txbx>
                          <w:txbxContent>
                            <w:p w:rsidR="00073F03" w:rsidRDefault="00C90905">
                              <w:pPr>
                                <w:spacing w:after="160" w:line="259" w:lineRule="auto"/>
                                <w:ind w:left="0" w:firstLine="0"/>
                                <w:jc w:val="left"/>
                              </w:pPr>
                              <w:r>
                                <w:rPr>
                                  <w:sz w:val="19"/>
                                  <w:u w:val="single" w:color="000000"/>
                                </w:rPr>
                                <w:t>362,125</w:t>
                              </w:r>
                            </w:p>
                          </w:txbxContent>
                        </wps:txbx>
                        <wps:bodyPr horzOverflow="overflow" vert="horz" lIns="0" tIns="0" rIns="0" bIns="0" rtlCol="0">
                          <a:noAutofit/>
                        </wps:bodyPr>
                      </wps:wsp>
                      <wps:wsp>
                        <wps:cNvPr id="136393" name="Rectangle 136393"/>
                        <wps:cNvSpPr/>
                        <wps:spPr>
                          <a:xfrm>
                            <a:off x="1620669" y="167448"/>
                            <a:ext cx="217829"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6401" name="Rectangle 136401"/>
                        <wps:cNvSpPr/>
                        <wps:spPr>
                          <a:xfrm>
                            <a:off x="2376572" y="167448"/>
                            <a:ext cx="764914"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674,167</w:t>
                              </w:r>
                            </w:p>
                          </w:txbxContent>
                        </wps:txbx>
                        <wps:bodyPr horzOverflow="overflow" vert="horz" lIns="0" tIns="0" rIns="0" bIns="0" rtlCol="0">
                          <a:noAutofit/>
                        </wps:bodyPr>
                      </wps:wsp>
                      <wps:wsp>
                        <wps:cNvPr id="136407" name="Rectangle 136407"/>
                        <wps:cNvSpPr/>
                        <wps:spPr>
                          <a:xfrm>
                            <a:off x="3394622" y="167448"/>
                            <a:ext cx="478136" cy="146888"/>
                          </a:xfrm>
                          <a:prstGeom prst="rect">
                            <a:avLst/>
                          </a:prstGeom>
                          <a:ln>
                            <a:noFill/>
                          </a:ln>
                        </wps:spPr>
                        <wps:txbx>
                          <w:txbxContent>
                            <w:p w:rsidR="00073F03" w:rsidRDefault="00C90905">
                              <w:pPr>
                                <w:spacing w:after="160" w:line="259" w:lineRule="auto"/>
                                <w:ind w:left="0" w:firstLine="0"/>
                                <w:jc w:val="left"/>
                              </w:pPr>
                              <w:r>
                                <w:rPr>
                                  <w:sz w:val="19"/>
                                  <w:u w:val="single" w:color="000000"/>
                                </w:rPr>
                                <w:t>32,716</w:t>
                              </w:r>
                            </w:p>
                          </w:txbxContent>
                        </wps:txbx>
                        <wps:bodyPr horzOverflow="overflow" vert="horz" lIns="0" tIns="0" rIns="0" bIns="0" rtlCol="0">
                          <a:noAutofit/>
                        </wps:bodyPr>
                      </wps:wsp>
                      <wps:wsp>
                        <wps:cNvPr id="136408" name="Rectangle 136408"/>
                        <wps:cNvSpPr/>
                        <wps:spPr>
                          <a:xfrm>
                            <a:off x="3131710" y="167448"/>
                            <a:ext cx="347607" cy="14688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8115" name="Shape 8115"/>
                        <wps:cNvSpPr/>
                        <wps:spPr>
                          <a:xfrm>
                            <a:off x="2313432"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67" name="Shape 210467"/>
                        <wps:cNvSpPr/>
                        <wps:spPr>
                          <a:xfrm>
                            <a:off x="2314194" y="762"/>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68" name="Shape 210468"/>
                        <wps:cNvSpPr/>
                        <wps:spPr>
                          <a:xfrm>
                            <a:off x="0" y="303276"/>
                            <a:ext cx="749046" cy="11430"/>
                          </a:xfrm>
                          <a:custGeom>
                            <a:avLst/>
                            <a:gdLst/>
                            <a:ahLst/>
                            <a:cxnLst/>
                            <a:rect l="0" t="0" r="0" b="0"/>
                            <a:pathLst>
                              <a:path w="749046" h="11430">
                                <a:moveTo>
                                  <a:pt x="0" y="0"/>
                                </a:moveTo>
                                <a:lnTo>
                                  <a:pt x="749046" y="0"/>
                                </a:lnTo>
                                <a:lnTo>
                                  <a:pt x="7490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69" name="Shape 210469"/>
                        <wps:cNvSpPr/>
                        <wps:spPr>
                          <a:xfrm>
                            <a:off x="803148" y="303276"/>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70" name="Shape 210470"/>
                        <wps:cNvSpPr/>
                        <wps:spPr>
                          <a:xfrm>
                            <a:off x="1558290" y="303276"/>
                            <a:ext cx="701802" cy="11430"/>
                          </a:xfrm>
                          <a:custGeom>
                            <a:avLst/>
                            <a:gdLst/>
                            <a:ahLst/>
                            <a:cxnLst/>
                            <a:rect l="0" t="0" r="0" b="0"/>
                            <a:pathLst>
                              <a:path w="701802" h="11430">
                                <a:moveTo>
                                  <a:pt x="0" y="0"/>
                                </a:moveTo>
                                <a:lnTo>
                                  <a:pt x="701802" y="0"/>
                                </a:lnTo>
                                <a:lnTo>
                                  <a:pt x="7018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71" name="Shape 210471"/>
                        <wps:cNvSpPr/>
                        <wps:spPr>
                          <a:xfrm>
                            <a:off x="2314194" y="303276"/>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72" name="Shape 210472"/>
                        <wps:cNvSpPr/>
                        <wps:spPr>
                          <a:xfrm>
                            <a:off x="3069336" y="303276"/>
                            <a:ext cx="749046" cy="11430"/>
                          </a:xfrm>
                          <a:custGeom>
                            <a:avLst/>
                            <a:gdLst/>
                            <a:ahLst/>
                            <a:cxnLst/>
                            <a:rect l="0" t="0" r="0" b="0"/>
                            <a:pathLst>
                              <a:path w="749046" h="11430">
                                <a:moveTo>
                                  <a:pt x="0" y="0"/>
                                </a:moveTo>
                                <a:lnTo>
                                  <a:pt x="749046" y="0"/>
                                </a:lnTo>
                                <a:lnTo>
                                  <a:pt x="74904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7362" o:spid="_x0000_s1826" style="width:300.65pt;height:24.8pt;mso-position-horizontal-relative:char;mso-position-vertical-relative:line" coordsize="3818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">
                <v:rect id="Rectangle 136376" o:spid="_x0000_s1827" style="position:absolute;left:3252;top:1674;width:4781;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NC8QA&#10;AADfAAAADwAAAGRycy9kb3ducmV2LnhtbERPy2rCQBTdC/2H4Rbc6aQVYkwdRaqiSx8F290lc5uE&#10;Zu6EzGiiX+8IQpeH857OO1OJCzWutKzgbRiBIM6sLjlX8HVcDxIQziNrrCyTgis5mM9eelNMtW15&#10;T5eDz0UIYZeigsL7OpXSZQUZdENbEwfu1zYGfYBNLnWDbQg3lXyPolgaLDk0FFjTZ0HZ3+FsFGyS&#10;evG9tbc2r1Y/m9PuNFkeJ16p/mu3+ADhqfP/4qd7q8P8UTwax/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DQv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50,781</w:t>
                        </w:r>
                      </w:p>
                    </w:txbxContent>
                  </v:textbox>
                </v:rect>
                <v:rect id="Rectangle 136377" o:spid="_x0000_s1828" style="position:absolute;left:623;top:1674;width:3912;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kMUA&#10;AADfAAAADwAAAGRycy9kb3ducmV2LnhtbERPTWvCQBC9F/wPywje6sYGYoyuItaix1YF9TZkp0lo&#10;djZkt0naX98tFHp8vO/VZjC16Kh1lWUFs2kEgji3uuJCweX88piCcB5ZY22ZFHyRg8169LDCTNue&#10;36g7+UKEEHYZKii9bzIpXV6SQTe1DXHg3m1r0AfYFlK32IdwU8unKEqkwYpDQ4kN7UrKP06fRsEh&#10;bba3o/3ui3p/P1xfr4vn88IrNRkP2yUIT4P/F/+5jzrMj5N4Pof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6iQ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6385" o:spid="_x0000_s1829" style="position:absolute;left:8655;top:1674;width:7649;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jW8QA&#10;AADfAAAADwAAAGRycy9kb3ducmV2LnhtbERPy2rCQBTdC/2H4Rbc6aQVJUZHkarosj5A3V0y1yQ0&#10;cydkRhP9+k6h4PJw3tN5a0pxp9oVlhV89CMQxKnVBWcKjod1LwbhPLLG0jIpeJCD+eytM8VE24Z3&#10;dN/7TIQQdgkqyL2vEildmpNB17cVceCutjboA6wzqWtsQrgp5WcUjaTBgkNDjhV95ZT+7G9GwSau&#10;FuetfTZZubpsTt+n8fIw9kp139vFBISn1r/E/+6tDvMHo0E8h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41v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112,912</w:t>
                        </w:r>
                      </w:p>
                    </w:txbxContent>
                  </v:textbox>
                </v:rect>
                <v:rect id="Rectangle 136391" o:spid="_x0000_s1830" style="position:absolute;left:17715;top:1674;width:5642;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zhcMA&#10;AADfAAAADwAAAGRycy9kb3ducmV2LnhtbERPy4rCMBTdD8w/hDvgbkxVEFuNIqOiSx8D6u7SXNsy&#10;zU1poq1+vRGEWR7OezJrTSluVLvCsoJeNwJBnFpdcKbg97D6HoFwHlljaZkU3MnBbPr5McFE24Z3&#10;dNv7TIQQdgkqyL2vEildmpNB17UVceAutjboA6wzqWtsQrgpZT+KhtJgwaEhx4p+ckr/9lejYD2q&#10;5qeNfTRZuTyvj9tjvDjEXqnOVzsfg/DU+n/x273RYf5gOIh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Zzhc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362,125</w:t>
                        </w:r>
                      </w:p>
                    </w:txbxContent>
                  </v:textbox>
                </v:rect>
                <v:rect id="Rectangle 136393" o:spid="_x0000_s1831" style="position:absolute;left:16206;top:1674;width:2178;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IacQA&#10;AADfAAAADwAAAGRycy9kb3ducmV2LnhtbERPy2rCQBTdF/oPwy24q5M2ICY6irSKLn2BurtkbpPQ&#10;zJ2QGU306x1BcHk47/G0M5W4UONKywq++hEI4szqknMF+93icwjCeWSNlWVScCUH08n72xhTbVve&#10;0GXrcxFC2KWooPC+TqV0WUEGXd/WxIH7s41BH2CTS91gG8JNJb+jaCANlhwaCqzpp6Dsf3s2CpbD&#10;enZc2VubV/PT8rA+JL+7xCvV++hmIxCeOv8SP90rHebHgziJ4fEnAJ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SGn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6401" o:spid="_x0000_s1832" style="position:absolute;left:23765;top:1674;width:7649;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rZ8UA&#10;AADfAAAADwAAAGRycy9kb3ducmV2LnhtbERPTWvCQBC9F/wPyxR6qxtrkRhdRazFHGsi2N6G7JiE&#10;ZmdDdmvS/npXKHh8vO/lejCNuFDnassKJuMIBHFhdc2lgmP+/hyDcB5ZY2OZFPySg/Vq9LDERNue&#10;D3TJfClCCLsEFVTet4mUrqjIoBvbljhwZ9sZ9AF2pdQd9iHcNPIlimbSYM2hocKWthUV39mPUbCP&#10;281nav/6stl97U8fp/lbPvdKPT0OmwUIT4O/i//dqQ7zp7PXaAK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itn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674,167</w:t>
                        </w:r>
                      </w:p>
                    </w:txbxContent>
                  </v:textbox>
                </v:rect>
                <v:rect id="Rectangle 136407" o:spid="_x0000_s1833" style="position:absolute;left:33946;top:1674;width:4781;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WiMQA&#10;AADfAAAADwAAAGRycy9kb3ducmV2LnhtbERPy2rCQBTdF/yH4Qru6sQHVlNHER/o0mpB3V0yt0kw&#10;cydkRhP9+o5Q6PJw3tN5Ywpxp8rllhX0uhEI4sTqnFMF38fN+xiE88gaC8uk4EEO5rPW2xRjbWv+&#10;ovvBpyKEsItRQeZ9GUvpkowMuq4tiQP3YyuDPsAqlbrCOoSbQvajaCQN5hwaMixpmVFyPdyMgu24&#10;XJx39lmnxfqyPe1Pk9Vx4pXqtJvFJwhPjf8X/7l3OswfjIbRB7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Foj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32,716</w:t>
                        </w:r>
                      </w:p>
                    </w:txbxContent>
                  </v:textbox>
                </v:rect>
                <v:rect id="Rectangle 136408" o:spid="_x0000_s1834" style="position:absolute;left:31317;top:1674;width:3476;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C+sQA&#10;AADfAAAADwAAAGRycy9kb3ducmV2LnhtbERPS2vCQBC+C/6HZQRvurGKaOoq0gd6rA+wvQ3ZaRLM&#10;zobs1sT++s6h4PHje682navUjZpQejYwGSegiDNvS84NnE/vowWoEJEtVp7JwJ0CbNb93gpT61s+&#10;0O0YcyUhHFI0UMRYp1qHrCCHYexrYuG+feMwCmxybRtsJdxV+ilJ5tphydJQYE0vBWXX448zsFvU&#10;28+9/23z6u1rd/m4LF9Py2jMcNBtn0FF6uJD/O/eW5k/nc8SGSx/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gvr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8115" o:spid="_x0000_s1835" style="position:absolute;left:23134;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O+MUA&#10;AADdAAAADwAAAGRycy9kb3ducmV2LnhtbESPQWuDQBSE74X+h+UVcinNasAmtVklFBL02FTo9dV9&#10;Uan7VtxNNP++WwjkOMzMN8w2n00vLjS6zrKCeBmBIK6t7rhRUH3tXzYgnEfW2FsmBVdykGePD1tM&#10;tZ34ky5H34gAYZeigtb7IZXS1S0ZdEs7EAfvZEeDPsixkXrEKcBNL1dR9CoNdhwWWhzoo6X693g2&#10;Corqpzqso2e7K3R5+l6/lcnMiVKLp3n3DsLT7O/hW7vQCjZxnMD/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I74xQAAAN0AAAAPAAAAAAAAAAAAAAAAAJgCAABkcnMv&#10;ZG93bnJldi54bWxQSwUGAAAAAAQABAD1AAAAigMAAAAA&#10;" path="m,l701802,e" filled="f" strokeweight=".06pt">
                  <v:stroke miterlimit="83231f" joinstyle="miter"/>
                  <v:path arrowok="t" textboxrect="0,0,701802,0"/>
                </v:shape>
                <v:shape id="Shape 210467" o:spid="_x0000_s1836" style="position:absolute;left:23141;top:7;width:7011;height:114;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sYA&#10;AADfAAAADwAAAGRycy9kb3ducmV2LnhtbESPQWvCQBSE74X+h+UVvBTdaIvV1FVKVfBaW+/P7Es2&#10;mH0bsq+a9td3hYLHYWa+YRar3jfqTF2sAxsYjzJQxEWwNVcGvj63wxmoKMgWm8Bk4IcirJb3dwvM&#10;bbjwB533UqkE4ZijASfS5lrHwpHHOAotcfLK0HmUJLtK2w4vCe4bPcmyqfZYc1pw2NK7o+K0//YG&#10;DnKwc9n+lmHtjvbpZDePZbUxZvDQv72CEurlFv5v76yByTh7nr7A9U/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03sYAAADfAAAADwAAAAAAAAAAAAAAAACYAgAAZHJz&#10;L2Rvd25yZXYueG1sUEsFBgAAAAAEAAQA9QAAAIsDAAAAAA==&#10;" path="m,l701040,r,11430l,11430,,e" fillcolor="black" stroked="f" strokeweight="0">
                  <v:stroke miterlimit="83231f" joinstyle="miter"/>
                  <v:path arrowok="t" textboxrect="0,0,701040,11430"/>
                </v:shape>
                <v:shape id="Shape 210468" o:spid="_x0000_s1837" style="position:absolute;top:3032;width:7490;height:115;visibility:visible;mso-wrap-style:square;v-text-anchor:top" coordsize="7490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Nu8UA&#10;AADfAAAADwAAAGRycy9kb3ducmV2LnhtbERPy2rCQBTdF/yH4Qru6iTBSo2OIoVKu7DgA3F5yVyT&#10;aOZOmBlN+vfOotDl4bwXq9404kHO15YVpOMEBHFhdc2lguPh8/UdhA/IGhvLpOCXPKyWg5cF5tp2&#10;vKPHPpQihrDPUUEVQptL6YuKDPqxbYkjd7HOYIjQlVI77GK4aWSWJFNpsObYUGFLHxUVt/3dKOhc&#10;PbHl1b9tZt+ZO6W7+/ZsfpQaDfv1HESgPvyL/9xfWkGWJpNpHBz/xC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w27xQAAAN8AAAAPAAAAAAAAAAAAAAAAAJgCAABkcnMv&#10;ZG93bnJldi54bWxQSwUGAAAAAAQABAD1AAAAigMAAAAA&#10;" path="m,l749046,r,11430l,11430,,e" fillcolor="black" stroked="f" strokeweight="0">
                  <v:stroke miterlimit="83231f" joinstyle="miter"/>
                  <v:path arrowok="t" textboxrect="0,0,749046,11430"/>
                </v:shape>
                <v:shape id="Shape 210469" o:spid="_x0000_s1838" style="position:absolute;left:8031;top:3032;width:7010;height:115;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FN8YA&#10;AADfAAAADwAAAGRycy9kb3ducmV2LnhtbESPX2vCQBDE3wW/w7FCX6Re/IPU1FNKq9BXbX3f5ja5&#10;YG4v5Laa+ul7hYKPw8z8hllve9+oC3WxDmxgOslAERfB1lwZ+PzYPz6BioJssQlMBn4ownYzHKwx&#10;t+HKB7ocpVIJwjFHA06kzbWOhSOPcRJa4uSVofMoSXaVth1eE9w3epZlS+2x5rTgsKVXR8X5+O0N&#10;nORkV7K/leHNfdn52e7GZbUz5mHUvzyDEurlHv5vv1sDs2m2WK7g70/6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yFN8YAAADfAAAADwAAAAAAAAAAAAAAAACYAgAAZHJz&#10;L2Rvd25yZXYueG1sUEsFBgAAAAAEAAQA9QAAAIsDAAAAAA==&#10;" path="m,l701040,r,11430l,11430,,e" fillcolor="black" stroked="f" strokeweight="0">
                  <v:stroke miterlimit="83231f" joinstyle="miter"/>
                  <v:path arrowok="t" textboxrect="0,0,701040,11430"/>
                </v:shape>
                <v:shape id="Shape 210470" o:spid="_x0000_s1839" style="position:absolute;left:15582;top:3032;width:7018;height:115;visibility:visible;mso-wrap-style:square;v-text-anchor:top" coordsize="7018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0WcgA&#10;AADfAAAADwAAAGRycy9kb3ducmV2LnhtbESPy2oCMRSG90LfIZxCd5p4wdrRKKVQ6qaIF9TuDpPj&#10;zODkZJpEnfbpm4XQ5c9/45stWluLK/lQOdbQ7ykQxLkzFRcadtv37gREiMgGa8ek4YcCLOYPnRlm&#10;xt14TddNLEQa4ZChhjLGJpMy5CVZDD3XECfv5LzFmKQvpPF4S+O2lgOlxtJixemhxIbeSsrPm4vV&#10;8Hn8/qp/lx+H4+qlUn53Hu7HNNT66bF9nYKI1Mb/8L29NBoGfTV6TgSJJ7G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nRZyAAAAN8AAAAPAAAAAAAAAAAAAAAAAJgCAABk&#10;cnMvZG93bnJldi54bWxQSwUGAAAAAAQABAD1AAAAjQMAAAAA&#10;" path="m,l701802,r,11430l,11430,,e" fillcolor="black" stroked="f" strokeweight="0">
                  <v:stroke miterlimit="83231f" joinstyle="miter"/>
                  <v:path arrowok="t" textboxrect="0,0,701802,11430"/>
                </v:shape>
                <v:shape id="Shape 210471" o:spid="_x0000_s1840" style="position:absolute;left:23141;top:3032;width:7011;height:115;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f7MYA&#10;AADfAAAADwAAAGRycy9kb3ducmV2LnhtbESPQU/CQBSE7yb8h80j8WJkWySIlYUYhYQrKPdH97Xb&#10;0H3bdJ9Q/fWuiYnHycx8k1muB9+qC/WxCWwgn2SgiMtgG64NfLxv7xegoiBbbAOTgS+KsF6NbpZY&#10;2HDlPV0OUqsE4VigASfSFVrH0pHHOAkdcfKq0HuUJPta2x6vCe5bPc2yufbYcFpw2NGro/J8+PQG&#10;jnK0T7L9rsKbO9mHs93cVfXGmNvx8PIMSmiQ//Bfe2cNTPNs9pjD75/0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f7MYAAADfAAAADwAAAAAAAAAAAAAAAACYAgAAZHJz&#10;L2Rvd25yZXYueG1sUEsFBgAAAAAEAAQA9QAAAIsDAAAAAA==&#10;" path="m,l701040,r,11430l,11430,,e" fillcolor="black" stroked="f" strokeweight="0">
                  <v:stroke miterlimit="83231f" joinstyle="miter"/>
                  <v:path arrowok="t" textboxrect="0,0,701040,11430"/>
                </v:shape>
                <v:shape id="Shape 210472" o:spid="_x0000_s1841" style="position:absolute;left:30693;top:3032;width:7490;height:115;visibility:visible;mso-wrap-style:square;v-text-anchor:top" coordsize="74904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sjMkA&#10;AADfAAAADwAAAGRycy9kb3ducmV2LnhtbESPS2vDMBCE74X+B7GF3hrZJs3DjRJCoKU5NJAHIcfF&#10;2tpurZWRlNj991EhkOMwM98ws0VvGnEh52vLCtJBAoK4sLrmUsFh//4yAeEDssbGMin4Iw+L+ePD&#10;DHNtO97SZRdKESHsc1RQhdDmUvqiIoN+YFvi6H1bZzBE6UqpHXYRbhqZJclIGqw5LlTY0qqi4nd3&#10;Ngo6Vw9t+eNfP6brzB3T7fnrZDZKPT/1yzcQgfpwD9/an1pBlibDcQb/f+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qsjMkAAADfAAAADwAAAAAAAAAAAAAAAACYAgAA&#10;ZHJzL2Rvd25yZXYueG1sUEsFBgAAAAAEAAQA9QAAAI4DAAAAAA==&#10;" path="m,l749046,r,11430l,11430,,e" fillcolor="black" stroked="f" strokeweight="0">
                  <v:stroke miterlimit="83231f" joinstyle="miter"/>
                  <v:path arrowok="t" textboxrect="0,0,749046,11430"/>
                </v:shape>
                <w10:anchorlock/>
              </v:group>
            </w:pict>
          </mc:Fallback>
        </mc:AlternateContent>
      </w:r>
    </w:p>
    <w:p w:rsidR="00073F03" w:rsidRDefault="00C90905">
      <w:pPr>
        <w:spacing w:after="14" w:line="265" w:lineRule="auto"/>
        <w:ind w:left="107" w:right="3991"/>
        <w:jc w:val="left"/>
      </w:pPr>
      <w:r>
        <w:rPr>
          <w:sz w:val="19"/>
        </w:rPr>
        <w:t>$         4,628</w:t>
      </w:r>
      <w:r>
        <w:rPr>
          <w:sz w:val="19"/>
        </w:rPr>
        <w:tab/>
        <w:t>$       4,891</w:t>
      </w:r>
      <w:r>
        <w:rPr>
          <w:sz w:val="19"/>
        </w:rPr>
        <w:tab/>
        <w:t>$       2,675</w:t>
      </w:r>
      <w:r>
        <w:rPr>
          <w:sz w:val="19"/>
        </w:rPr>
        <w:tab/>
        <w:t>$          141</w:t>
      </w:r>
      <w:r>
        <w:rPr>
          <w:sz w:val="19"/>
        </w:rPr>
        <w:tab/>
        <w:t>$                         14,082</w:t>
      </w:r>
      <w:r>
        <w:rPr>
          <w:sz w:val="19"/>
        </w:rPr>
        <w:tab/>
        <w:t xml:space="preserve">                 -</w:t>
      </w:r>
      <w:r>
        <w:rPr>
          <w:sz w:val="19"/>
        </w:rPr>
        <w:tab/>
        <w:t xml:space="preserve">       20,060</w:t>
      </w:r>
      <w:r>
        <w:rPr>
          <w:sz w:val="19"/>
        </w:rPr>
        <w:tab/>
        <w:t>236</w:t>
      </w:r>
      <w:r>
        <w:rPr>
          <w:sz w:val="19"/>
        </w:rPr>
        <w:tab/>
        <w:t xml:space="preserve">                                    -</w:t>
      </w:r>
      <w:r>
        <w:rPr>
          <w:sz w:val="19"/>
        </w:rPr>
        <w:tab/>
        <w:t>23,180</w:t>
      </w:r>
      <w:r>
        <w:rPr>
          <w:sz w:val="19"/>
        </w:rPr>
        <w:tab/>
        <w:t xml:space="preserve">                 -</w:t>
      </w:r>
      <w:r>
        <w:rPr>
          <w:sz w:val="19"/>
        </w:rPr>
        <w:tab/>
        <w:t xml:space="preserve">                 -</w:t>
      </w:r>
      <w:r>
        <w:rPr>
          <w:sz w:val="19"/>
        </w:rPr>
        <w:tab/>
        <w:t xml:space="preserve">                                    -</w:t>
      </w:r>
      <w:r>
        <w:rPr>
          <w:sz w:val="19"/>
        </w:rPr>
        <w:tab/>
        <w:t xml:space="preserve">      </w:t>
      </w:r>
      <w:r>
        <w:rPr>
          <w:sz w:val="19"/>
        </w:rPr>
        <w:t xml:space="preserve">           -</w:t>
      </w:r>
      <w:r>
        <w:rPr>
          <w:sz w:val="19"/>
        </w:rPr>
        <w:tab/>
        <w:t xml:space="preserve">                 -</w:t>
      </w:r>
      <w:r>
        <w:rPr>
          <w:sz w:val="19"/>
        </w:rPr>
        <w:tab/>
        <w:t xml:space="preserve">                 -</w:t>
      </w:r>
      <w:r>
        <w:rPr>
          <w:sz w:val="19"/>
        </w:rPr>
        <w:tab/>
        <w:t xml:space="preserve">                  -</w:t>
      </w:r>
    </w:p>
    <w:p w:rsidR="00073F03" w:rsidRDefault="00C90905">
      <w:pPr>
        <w:numPr>
          <w:ilvl w:val="0"/>
          <w:numId w:val="10"/>
        </w:numPr>
        <w:spacing w:after="14" w:line="265" w:lineRule="auto"/>
        <w:ind w:right="154" w:hanging="1276"/>
        <w:jc w:val="left"/>
      </w:pPr>
      <w:r>
        <w:rPr>
          <w:sz w:val="19"/>
        </w:rPr>
        <w:t>-</w:t>
      </w:r>
      <w:r>
        <w:rPr>
          <w:sz w:val="19"/>
        </w:rPr>
        <w:tab/>
      </w:r>
      <w:r>
        <w:rPr>
          <w:sz w:val="19"/>
          <w:u w:val="single" w:color="000000"/>
        </w:rPr>
        <w:t xml:space="preserve">                 -</w:t>
      </w:r>
      <w:r>
        <w:rPr>
          <w:sz w:val="19"/>
          <w:u w:val="single" w:color="000000"/>
        </w:rPr>
        <w:tab/>
      </w:r>
      <w:r>
        <w:rPr>
          <w:sz w:val="19"/>
        </w:rPr>
        <w:t xml:space="preserve">                 -</w:t>
      </w:r>
      <w:r>
        <w:rPr>
          <w:sz w:val="19"/>
        </w:rPr>
        <w:tab/>
      </w:r>
      <w:r>
        <w:rPr>
          <w:sz w:val="19"/>
          <w:u w:val="single" w:color="000000"/>
        </w:rPr>
        <w:t xml:space="preserve">                  -</w:t>
      </w:r>
    </w:p>
    <w:p w:rsidR="00073F03" w:rsidRDefault="00C90905">
      <w:pPr>
        <w:spacing w:after="262" w:line="259" w:lineRule="auto"/>
        <w:ind w:left="1272" w:firstLine="0"/>
        <w:jc w:val="left"/>
      </w:pPr>
      <w:r>
        <w:rPr>
          <w:rFonts w:ascii="Calibri" w:eastAsia="Calibri" w:hAnsi="Calibri" w:cs="Calibri"/>
          <w:noProof/>
          <w:sz w:val="22"/>
        </w:rPr>
        <mc:AlternateContent>
          <mc:Choice Requires="wpg">
            <w:drawing>
              <wp:inline distT="0" distB="0" distL="0" distR="0">
                <wp:extent cx="2212848" cy="11430"/>
                <wp:effectExtent l="0" t="0" r="0" b="0"/>
                <wp:docPr id="179488" name="Group 179488"/>
                <wp:cNvGraphicFramePr/>
                <a:graphic xmlns:a="http://schemas.openxmlformats.org/drawingml/2006/main">
                  <a:graphicData uri="http://schemas.microsoft.com/office/word/2010/wordprocessingGroup">
                    <wpg:wgp>
                      <wpg:cNvGrpSpPr/>
                      <wpg:grpSpPr>
                        <a:xfrm>
                          <a:off x="0" y="0"/>
                          <a:ext cx="2212848" cy="11430"/>
                          <a:chOff x="0" y="0"/>
                          <a:chExt cx="2212848" cy="11430"/>
                        </a:xfrm>
                      </wpg:grpSpPr>
                      <wps:wsp>
                        <wps:cNvPr id="8127" name="Shape 8127"/>
                        <wps:cNvSpPr/>
                        <wps:spPr>
                          <a:xfrm>
                            <a:off x="0"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74" name="Shape 210474"/>
                        <wps:cNvSpPr/>
                        <wps:spPr>
                          <a:xfrm>
                            <a:off x="762" y="0"/>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 name="Shape 8131"/>
                        <wps:cNvSpPr/>
                        <wps:spPr>
                          <a:xfrm>
                            <a:off x="1511046"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75" name="Shape 210475"/>
                        <wps:cNvSpPr/>
                        <wps:spPr>
                          <a:xfrm>
                            <a:off x="1511808" y="0"/>
                            <a:ext cx="701040" cy="11430"/>
                          </a:xfrm>
                          <a:custGeom>
                            <a:avLst/>
                            <a:gdLst/>
                            <a:ahLst/>
                            <a:cxnLst/>
                            <a:rect l="0" t="0" r="0" b="0"/>
                            <a:pathLst>
                              <a:path w="701040" h="11430">
                                <a:moveTo>
                                  <a:pt x="0" y="0"/>
                                </a:moveTo>
                                <a:lnTo>
                                  <a:pt x="701040" y="0"/>
                                </a:lnTo>
                                <a:lnTo>
                                  <a:pt x="70104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1845E7" id="Group 179488" o:spid="_x0000_s1026" style="width:174.25pt;height:.9pt;mso-position-horizontal-relative:char;mso-position-vertical-relative:line" coordsize="2212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">
                <v:shape id="Shape 8127" o:spid="_x0000_s1027" style="position:absolute;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qcUA&#10;AADdAAAADwAAAGRycy9kb3ducmV2LnhtbESPQWuDQBSE74X+h+UVcil1TcBqbTYhFFLMsUbo9dV9&#10;Uan7VtxttP8+GwjkOMzMN8x6O5tenGl0nWUFyygGQVxb3XGjoDruXzIQziNr7C2Tgn9ysN08Pqwx&#10;13biLzqXvhEBwi5HBa33Qy6lq1sy6CI7EAfvZEeDPsixkXrEKcBNL1dx/CoNdhwWWhzoo6X6t/wz&#10;Corqp/pM42e7K/Th9J2+HZKZE6UWT/PuHYSn2d/Dt3ahFWTLVQrXN+E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n+pxQAAAN0AAAAPAAAAAAAAAAAAAAAAAJgCAABkcnMv&#10;ZG93bnJldi54bWxQSwUGAAAAAAQABAD1AAAAigMAAAAA&#10;" path="m,l701802,e" filled="f" strokeweight=".06pt">
                  <v:stroke miterlimit="83231f" joinstyle="miter"/>
                  <v:path arrowok="t" textboxrect="0,0,701802,0"/>
                </v:shape>
                <v:shape id="Shape 210474" o:spid="_x0000_s1028" style="position:absolute;left:7;width:7011;height:114;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8dMYA&#10;AADfAAAADwAAAGRycy9kb3ducmV2LnhtbESPQWvCQBSE74X+h+UVvBTdaKXV1FVKVfCqrfdn9iUb&#10;zL4N2VdN++u7QqHHYWa+YRar3jfqQl2sAxsYjzJQxEWwNVcGPj+2wxmoKMgWm8Bk4JsirJb3dwvM&#10;bbjyni4HqVSCcMzRgBNpc61j4chjHIWWOHll6DxKkl2lbYfXBPeNnmTZs/ZYc1pw2NK7o+J8+PIG&#10;jnK0c9n+lGHtTvbpbDePZbUxZvDQv72CEurlP/zX3lkDk3E2fZnC7U/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8dMYAAADfAAAADwAAAAAAAAAAAAAAAACYAgAAZHJz&#10;L2Rvd25yZXYueG1sUEsFBgAAAAAEAAQA9QAAAIsDAAAAAA==&#10;" path="m,l701040,r,11430l,11430,,e" fillcolor="black" stroked="f" strokeweight="0">
                  <v:stroke miterlimit="83231f" joinstyle="miter"/>
                  <v:path arrowok="t" textboxrect="0,0,701040,11430"/>
                </v:shape>
                <v:shape id="Shape 8131" o:spid="_x0000_s1029" style="position:absolute;left:15110;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Um8UA&#10;AADdAAAADwAAAGRycy9kb3ducmV2LnhtbESPT4vCMBTE74LfITxhL8uadsU/W40iglKPamGvb5tn&#10;W2xeShO1fnsjLHgcZuY3zGLVmVrcqHWVZQXxMAJBnFtdcaEgO22/ZiCcR9ZYWyYFD3KwWvZ7C0y0&#10;vfOBbkdfiABhl6CC0vsmkdLlJRl0Q9sQB+9sW4M+yLaQusV7gJtafkfRRBqsOCyU2NCmpPxyvBoF&#10;afaX7abRp12nen/+nf7sxx2PlfoYdOs5CE+df4f/26lWMItHM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tSbxQAAAN0AAAAPAAAAAAAAAAAAAAAAAJgCAABkcnMv&#10;ZG93bnJldi54bWxQSwUGAAAAAAQABAD1AAAAigMAAAAA&#10;" path="m,l701802,e" filled="f" strokeweight=".06pt">
                  <v:stroke miterlimit="83231f" joinstyle="miter"/>
                  <v:path arrowok="t" textboxrect="0,0,701802,0"/>
                </v:shape>
                <v:shape id="Shape 210475" o:spid="_x0000_s1030" style="position:absolute;left:15118;width:7010;height:114;visibility:visible;mso-wrap-style:square;v-text-anchor:top" coordsize="7010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Z78cA&#10;AADfAAAADwAAAGRycy9kb3ducmV2LnhtbESPQU/CQBSE7yb+h80z8UJgC6hoZSFGIeEqwv3Rfe02&#10;dN823ScUf71rQuJxMjPfZObL3jfqRF2sAxsYjzJQxEWwNVcGdl/r4TOoKMgWm8Bk4EIRlovbmznm&#10;Npz5k05bqVSCcMzRgBNpc61j4chjHIWWOHll6DxKkl2lbYfnBPeNnmTZk/ZYc1pw2NK7o+K4/fYG&#10;9rK3L7L+KcOHO9jp0a4GZbUy5v6uf3sFJdTLf/ja3lgDk3H2MHuEvz/p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YGe/HAAAA3wAAAA8AAAAAAAAAAAAAAAAAmAIAAGRy&#10;cy9kb3ducmV2LnhtbFBLBQYAAAAABAAEAPUAAACMAwAAAAA=&#10;" path="m,l701040,r,11430l,11430,,e" fillcolor="black" stroked="f" strokeweight="0">
                  <v:stroke miterlimit="83231f" joinstyle="miter"/>
                  <v:path arrowok="t" textboxrect="0,0,701040,11430"/>
                </v:shape>
                <w10:anchorlock/>
              </v:group>
            </w:pict>
          </mc:Fallback>
        </mc:AlternateContent>
      </w:r>
    </w:p>
    <w:p w:rsidR="00073F03" w:rsidRDefault="00C90905">
      <w:pPr>
        <w:tabs>
          <w:tab w:val="center" w:pos="1824"/>
          <w:tab w:val="center" w:pos="3014"/>
          <w:tab w:val="center" w:pos="4204"/>
          <w:tab w:val="center" w:pos="5430"/>
        </w:tabs>
        <w:spacing w:after="476" w:line="265" w:lineRule="auto"/>
        <w:ind w:left="0" w:firstLine="0"/>
        <w:jc w:val="left"/>
      </w:pPr>
      <w:r>
        <w:rPr>
          <w:sz w:val="19"/>
        </w:rPr>
        <w:t xml:space="preserve">         18,710</w:t>
      </w:r>
      <w:r>
        <w:rPr>
          <w:sz w:val="19"/>
        </w:rPr>
        <w:tab/>
        <w:t xml:space="preserve">       28,071</w:t>
      </w:r>
      <w:r>
        <w:rPr>
          <w:sz w:val="19"/>
        </w:rPr>
        <w:tab/>
        <w:t xml:space="preserve">       22,735</w:t>
      </w:r>
      <w:r>
        <w:rPr>
          <w:sz w:val="19"/>
        </w:rPr>
        <w:tab/>
        <w:t xml:space="preserve">            377</w:t>
      </w:r>
      <w:r>
        <w:rPr>
          <w:sz w:val="19"/>
        </w:rPr>
        <w:tab/>
        <w:t xml:space="preserve">               -0-</w:t>
      </w:r>
    </w:p>
    <w:p w:rsidR="00073F03" w:rsidRDefault="00C90905">
      <w:pPr>
        <w:numPr>
          <w:ilvl w:val="0"/>
          <w:numId w:val="10"/>
        </w:numPr>
        <w:spacing w:after="460" w:line="265" w:lineRule="auto"/>
        <w:ind w:right="154" w:hanging="1276"/>
        <w:jc w:val="left"/>
      </w:pPr>
      <w:r>
        <w:rPr>
          <w:sz w:val="19"/>
        </w:rPr>
        <w:t>-</w:t>
      </w:r>
      <w:r>
        <w:rPr>
          <w:sz w:val="19"/>
        </w:rPr>
        <w:tab/>
        <w:t xml:space="preserve">                 -</w:t>
      </w:r>
      <w:r>
        <w:rPr>
          <w:sz w:val="19"/>
        </w:rPr>
        <w:tab/>
        <w:t xml:space="preserve">                 -</w:t>
      </w:r>
      <w:r>
        <w:rPr>
          <w:sz w:val="19"/>
        </w:rPr>
        <w:tab/>
        <w:t xml:space="preserve">    </w:t>
      </w:r>
      <w:r>
        <w:rPr>
          <w:sz w:val="19"/>
        </w:rPr>
        <w:t xml:space="preserve">              -</w:t>
      </w:r>
    </w:p>
    <w:p w:rsidR="00073F03" w:rsidRDefault="00C90905">
      <w:pPr>
        <w:numPr>
          <w:ilvl w:val="0"/>
          <w:numId w:val="10"/>
        </w:numPr>
        <w:spacing w:after="14" w:line="265" w:lineRule="auto"/>
        <w:ind w:right="154" w:hanging="1276"/>
        <w:jc w:val="left"/>
      </w:pPr>
      <w:r>
        <w:rPr>
          <w:sz w:val="19"/>
        </w:rPr>
        <w:t>35,527         2,853     367,958                           32,071       49,314     336,537     305,832         32,716</w:t>
      </w:r>
    </w:p>
    <w:p w:rsidR="00073F03" w:rsidRDefault="00C90905">
      <w:pPr>
        <w:numPr>
          <w:ilvl w:val="0"/>
          <w:numId w:val="10"/>
        </w:numPr>
        <w:spacing w:after="14" w:line="265" w:lineRule="auto"/>
        <w:ind w:right="154" w:hanging="1276"/>
        <w:jc w:val="left"/>
      </w:pPr>
      <w:r>
        <w:rPr>
          <w:sz w:val="19"/>
        </w:rPr>
        <w:t>-</w:t>
      </w:r>
      <w:r>
        <w:rPr>
          <w:sz w:val="19"/>
        </w:rPr>
        <w:tab/>
      </w:r>
      <w:r>
        <w:rPr>
          <w:sz w:val="19"/>
          <w:u w:val="single" w:color="000000"/>
        </w:rPr>
        <w:t xml:space="preserve">                 -</w:t>
      </w:r>
      <w:r>
        <w:rPr>
          <w:sz w:val="19"/>
          <w:u w:val="single" w:color="000000"/>
        </w:rPr>
        <w:tab/>
      </w:r>
      <w:r>
        <w:rPr>
          <w:sz w:val="19"/>
        </w:rPr>
        <w:t xml:space="preserve">                 -</w:t>
      </w:r>
      <w:r>
        <w:rPr>
          <w:sz w:val="19"/>
        </w:rPr>
        <w:tab/>
      </w:r>
      <w:r>
        <w:rPr>
          <w:sz w:val="19"/>
          <w:u w:val="single" w:color="000000"/>
        </w:rPr>
        <w:t xml:space="preserve">                  -</w:t>
      </w:r>
    </w:p>
    <w:p w:rsidR="00073F03" w:rsidRDefault="00C90905">
      <w:pPr>
        <w:spacing w:after="264" w:line="259" w:lineRule="auto"/>
        <w:ind w:left="1272" w:firstLine="0"/>
        <w:jc w:val="left"/>
      </w:pPr>
      <w:r>
        <w:rPr>
          <w:rFonts w:ascii="Calibri" w:eastAsia="Calibri" w:hAnsi="Calibri" w:cs="Calibri"/>
          <w:noProof/>
          <w:sz w:val="22"/>
        </w:rPr>
        <mc:AlternateContent>
          <mc:Choice Requires="wpg">
            <w:drawing>
              <wp:inline distT="0" distB="0" distL="0" distR="0">
                <wp:extent cx="2212848" cy="11430"/>
                <wp:effectExtent l="0" t="0" r="0" b="0"/>
                <wp:docPr id="179491" name="Group 179491"/>
                <wp:cNvGraphicFramePr/>
                <a:graphic xmlns:a="http://schemas.openxmlformats.org/drawingml/2006/main">
                  <a:graphicData uri="http://schemas.microsoft.com/office/word/2010/wordprocessingGroup">
                    <wpg:wgp>
                      <wpg:cNvGrpSpPr/>
                      <wpg:grpSpPr>
                        <a:xfrm>
                          <a:off x="0" y="0"/>
                          <a:ext cx="2212848" cy="11430"/>
                          <a:chOff x="0" y="0"/>
                          <a:chExt cx="2212848" cy="11430"/>
                        </a:xfrm>
                      </wpg:grpSpPr>
                      <wps:wsp>
                        <wps:cNvPr id="8135" name="Shape 8135"/>
                        <wps:cNvSpPr/>
                        <wps:spPr>
                          <a:xfrm>
                            <a:off x="0"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79" name="Shape 210479"/>
                        <wps:cNvSpPr/>
                        <wps:spPr>
                          <a:xfrm>
                            <a:off x="762" y="762"/>
                            <a:ext cx="701040" cy="10668"/>
                          </a:xfrm>
                          <a:custGeom>
                            <a:avLst/>
                            <a:gdLst/>
                            <a:ahLst/>
                            <a:cxnLst/>
                            <a:rect l="0" t="0" r="0" b="0"/>
                            <a:pathLst>
                              <a:path w="701040" h="10668">
                                <a:moveTo>
                                  <a:pt x="0" y="0"/>
                                </a:moveTo>
                                <a:lnTo>
                                  <a:pt x="701040" y="0"/>
                                </a:lnTo>
                                <a:lnTo>
                                  <a:pt x="7010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 name="Shape 8139"/>
                        <wps:cNvSpPr/>
                        <wps:spPr>
                          <a:xfrm>
                            <a:off x="1511046" y="0"/>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80" name="Shape 210480"/>
                        <wps:cNvSpPr/>
                        <wps:spPr>
                          <a:xfrm>
                            <a:off x="1511808" y="762"/>
                            <a:ext cx="701040" cy="10668"/>
                          </a:xfrm>
                          <a:custGeom>
                            <a:avLst/>
                            <a:gdLst/>
                            <a:ahLst/>
                            <a:cxnLst/>
                            <a:rect l="0" t="0" r="0" b="0"/>
                            <a:pathLst>
                              <a:path w="701040" h="10668">
                                <a:moveTo>
                                  <a:pt x="0" y="0"/>
                                </a:moveTo>
                                <a:lnTo>
                                  <a:pt x="701040" y="0"/>
                                </a:lnTo>
                                <a:lnTo>
                                  <a:pt x="7010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D5417" id="Group 179491" o:spid="_x0000_s1026" style="width:174.25pt;height:.9pt;mso-position-horizontal-relative:char;mso-position-vertical-relative:line" coordsize="2212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">
                <v:shape id="Shape 8135" o:spid="_x0000_s1027" style="position:absolute;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SmMQA&#10;AADdAAAADwAAAGRycy9kb3ducmV2LnhtbESPQYvCMBSE7wv+h/AEL7KmulTdahQRXOpRLez1bfNs&#10;i81LaaLWf28EYY/DzHzDLNedqcWNWldZVjAeRSCIc6srLhRkp93nHITzyBpry6TgQQ7Wq97HEhNt&#10;73yg29EXIkDYJaig9L5JpHR5SQbdyDbEwTvb1qAPsi2kbvEe4KaWkyiaSoMVh4USG9qWlF+OV6Mg&#10;zf6yn1k0tJtU78+/s+993HGs1KDfbRYgPHX+P/xup1rBfPwVw+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0pjEAAAA3QAAAA8AAAAAAAAAAAAAAAAAmAIAAGRycy9k&#10;b3ducmV2LnhtbFBLBQYAAAAABAAEAPUAAACJAwAAAAA=&#10;" path="m,l701802,e" filled="f" strokeweight=".06pt">
                  <v:stroke miterlimit="83231f" joinstyle="miter"/>
                  <v:path arrowok="t" textboxrect="0,0,701802,0"/>
                </v:shape>
                <v:shape id="Shape 210479" o:spid="_x0000_s1028" style="position:absolute;left:7;top:7;width:7011;height:107;visibility:visible;mso-wrap-style:square;v-text-anchor:top" coordsize="7010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158oA&#10;AADfAAAADwAAAGRycy9kb3ducmV2LnhtbESPQWvCQBSE7wX/w/KEXqRuIqI1uooKRaWg1HrQ2yP7&#10;TILZtyG7Nam/vlso9DjMzDfMbNGaUtypdoVlBXE/AkGcWl1wpuD0+fbyCsJ5ZI2lZVLwTQ4W887T&#10;DBNtG/6g+9FnIkDYJagg975KpHRpTgZd31bEwbva2qAPss6krrEJcFPKQRSNpMGCw0KOFa1zSm/H&#10;L6Pgsnpsd/FyY5vD7uyv2XtvlO73Sj132+UUhKfW/4f/2lutYBBHw/EEfv+EL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wdefKAAAA3wAAAA8AAAAAAAAAAAAAAAAAmAIA&#10;AGRycy9kb3ducmV2LnhtbFBLBQYAAAAABAAEAPUAAACPAwAAAAA=&#10;" path="m,l701040,r,10668l,10668,,e" fillcolor="black" stroked="f" strokeweight="0">
                  <v:stroke miterlimit="83231f" joinstyle="miter"/>
                  <v:path arrowok="t" textboxrect="0,0,701040,10668"/>
                </v:shape>
                <v:shape id="Shape 8139" o:spid="_x0000_s1029" style="position:absolute;left:15110;width:7018;height:0;visibility:visible;mso-wrap-style:square;v-text-anchor:top" coordsize="70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ncQA&#10;AADdAAAADwAAAGRycy9kb3ducmV2LnhtbESPQYvCMBSE74L/ITxhL6Kpu7hqNYoILvW4WvD6bJ5t&#10;sXkpTdT6740geBxm5htmsWpNJW7UuNKygtEwAkGcWV1yriA9bAdTEM4ja6wsk4IHOVgtu50Fxtre&#10;+Z9ue5+LAGEXo4LC+zqW0mUFGXRDWxMH72wbgz7IJpe6wXuAm0p+R9GvNFhyWCiwpk1B2WV/NQqS&#10;9JT+TaK+XSd6dz5OZrtxy2Olvnrteg7CU+s/4Xc70Qqmo58Z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2J3EAAAA3QAAAA8AAAAAAAAAAAAAAAAAmAIAAGRycy9k&#10;b3ducmV2LnhtbFBLBQYAAAAABAAEAPUAAACJAwAAAAA=&#10;" path="m,l701802,e" filled="f" strokeweight=".06pt">
                  <v:stroke miterlimit="83231f" joinstyle="miter"/>
                  <v:path arrowok="t" textboxrect="0,0,701802,0"/>
                </v:shape>
                <v:shape id="Shape 210480" o:spid="_x0000_s1030" style="position:absolute;left:15118;top:7;width:7010;height:107;visibility:visible;mso-wrap-style:square;v-text-anchor:top" coordsize="7010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XcgA&#10;AADfAAAADwAAAGRycy9kb3ducmV2LnhtbESPy4rCMBSG94LvEI4wG9G0MohUo+jAMIqgeFno7tAc&#10;22JzUpqM7czTm4Xg8ue/8c0WrSnFg2pXWFYQDyMQxKnVBWcKzqfvwQSE88gaS8uk4I8cLObdzgwT&#10;bRs+0OPoMxFG2CWoIPe+SqR0aU4G3dBWxMG72dqgD7LOpK6xCeOmlKMoGkuDBYeHHCv6yim9H3+N&#10;guvqf72Jlz+22W8u/pZt++N0t1Pqo9cupyA8tf4dfrXXWsEojj4ngSDwBBa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6xdyAAAAN8AAAAPAAAAAAAAAAAAAAAAAJgCAABk&#10;cnMvZG93bnJldi54bWxQSwUGAAAAAAQABAD1AAAAjQMAAAAA&#10;" path="m,l701040,r,10668l,10668,,e" fillcolor="black" stroked="f" strokeweight="0">
                  <v:stroke miterlimit="83231f" joinstyle="miter"/>
                  <v:path arrowok="t" textboxrect="0,0,701040,10668"/>
                </v:shape>
                <w10:anchorlock/>
              </v:group>
            </w:pict>
          </mc:Fallback>
        </mc:AlternateContent>
      </w:r>
    </w:p>
    <w:tbl>
      <w:tblPr>
        <w:tblStyle w:val="TableGrid"/>
        <w:tblW w:w="5814" w:type="dxa"/>
        <w:tblInd w:w="107" w:type="dxa"/>
        <w:tblCellMar>
          <w:top w:w="0" w:type="dxa"/>
          <w:left w:w="0" w:type="dxa"/>
          <w:bottom w:w="0" w:type="dxa"/>
          <w:right w:w="0" w:type="dxa"/>
        </w:tblCellMar>
        <w:tblLook w:val="04A0" w:firstRow="1" w:lastRow="0" w:firstColumn="1" w:lastColumn="0" w:noHBand="0" w:noVBand="1"/>
      </w:tblPr>
      <w:tblGrid>
        <w:gridCol w:w="1265"/>
        <w:gridCol w:w="1174"/>
        <w:gridCol w:w="1206"/>
        <w:gridCol w:w="1158"/>
        <w:gridCol w:w="1011"/>
      </w:tblGrid>
      <w:tr w:rsidR="00073F03">
        <w:trPr>
          <w:trHeight w:val="537"/>
        </w:trPr>
        <w:tc>
          <w:tcPr>
            <w:tcW w:w="1265"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32,071</w:t>
            </w:r>
          </w:p>
        </w:tc>
        <w:tc>
          <w:tcPr>
            <w:tcW w:w="117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84,841</w:t>
            </w:r>
          </w:p>
        </w:tc>
        <w:tc>
          <w:tcPr>
            <w:tcW w:w="1206" w:type="dxa"/>
            <w:tcBorders>
              <w:top w:val="nil"/>
              <w:left w:val="nil"/>
              <w:bottom w:val="nil"/>
              <w:right w:val="nil"/>
            </w:tcBorders>
          </w:tcPr>
          <w:p w:rsidR="00073F03" w:rsidRDefault="00C90905">
            <w:pPr>
              <w:spacing w:after="0" w:line="259" w:lineRule="auto"/>
              <w:ind w:left="16" w:firstLine="0"/>
              <w:jc w:val="left"/>
            </w:pPr>
            <w:r>
              <w:rPr>
                <w:sz w:val="19"/>
                <w:u w:val="single" w:color="000000"/>
              </w:rPr>
              <w:t xml:space="preserve">     339,390</w:t>
            </w:r>
          </w:p>
        </w:tc>
        <w:tc>
          <w:tcPr>
            <w:tcW w:w="115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673,790</w:t>
            </w:r>
          </w:p>
        </w:tc>
        <w:tc>
          <w:tcPr>
            <w:tcW w:w="1011" w:type="dxa"/>
            <w:tcBorders>
              <w:top w:val="nil"/>
              <w:left w:val="nil"/>
              <w:bottom w:val="nil"/>
              <w:right w:val="nil"/>
            </w:tcBorders>
          </w:tcPr>
          <w:p w:rsidR="00073F03" w:rsidRDefault="00C90905">
            <w:pPr>
              <w:spacing w:after="0" w:line="259" w:lineRule="auto"/>
              <w:ind w:left="31" w:firstLine="0"/>
            </w:pPr>
            <w:r>
              <w:rPr>
                <w:sz w:val="19"/>
                <w:u w:val="single" w:color="000000"/>
              </w:rPr>
              <w:t xml:space="preserve">         32,716</w:t>
            </w:r>
          </w:p>
        </w:tc>
      </w:tr>
      <w:tr w:rsidR="00073F03">
        <w:trPr>
          <w:trHeight w:val="537"/>
        </w:trPr>
        <w:tc>
          <w:tcPr>
            <w:tcW w:w="1265"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50,781</w:t>
            </w:r>
          </w:p>
        </w:tc>
        <w:tc>
          <w:tcPr>
            <w:tcW w:w="1174"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112,912</w:t>
            </w:r>
          </w:p>
        </w:tc>
        <w:tc>
          <w:tcPr>
            <w:tcW w:w="1206" w:type="dxa"/>
            <w:tcBorders>
              <w:top w:val="nil"/>
              <w:left w:val="nil"/>
              <w:bottom w:val="nil"/>
              <w:right w:val="nil"/>
            </w:tcBorders>
            <w:vAlign w:val="bottom"/>
          </w:tcPr>
          <w:p w:rsidR="00073F03" w:rsidRDefault="00C90905">
            <w:pPr>
              <w:spacing w:after="0" w:line="259" w:lineRule="auto"/>
              <w:ind w:left="16" w:firstLine="0"/>
              <w:jc w:val="left"/>
            </w:pPr>
            <w:r>
              <w:rPr>
                <w:sz w:val="19"/>
                <w:u w:val="single" w:color="000000"/>
              </w:rPr>
              <w:t>$   362,125</w:t>
            </w:r>
          </w:p>
        </w:tc>
        <w:tc>
          <w:tcPr>
            <w:tcW w:w="1158"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674,167</w:t>
            </w:r>
          </w:p>
        </w:tc>
        <w:tc>
          <w:tcPr>
            <w:tcW w:w="1011" w:type="dxa"/>
            <w:tcBorders>
              <w:top w:val="nil"/>
              <w:left w:val="nil"/>
              <w:bottom w:val="nil"/>
              <w:right w:val="nil"/>
            </w:tcBorders>
            <w:vAlign w:val="bottom"/>
          </w:tcPr>
          <w:p w:rsidR="00073F03" w:rsidRDefault="00C90905">
            <w:pPr>
              <w:spacing w:after="0" w:line="259" w:lineRule="auto"/>
              <w:ind w:left="31" w:firstLine="0"/>
            </w:pPr>
            <w:r>
              <w:rPr>
                <w:sz w:val="19"/>
                <w:u w:val="single" w:color="000000"/>
              </w:rPr>
              <w:t>$      32,716</w:t>
            </w:r>
          </w:p>
        </w:tc>
      </w:tr>
    </w:tbl>
    <w:p w:rsidR="00073F03" w:rsidRDefault="00C90905">
      <w:pPr>
        <w:spacing w:after="68" w:line="259" w:lineRule="auto"/>
        <w:ind w:left="8" w:firstLine="0"/>
        <w:jc w:val="left"/>
      </w:pPr>
      <w:r>
        <w:rPr>
          <w:rFonts w:ascii="Calibri" w:eastAsia="Calibri" w:hAnsi="Calibri" w:cs="Calibri"/>
          <w:noProof/>
          <w:sz w:val="22"/>
        </w:rPr>
        <mc:AlternateContent>
          <mc:Choice Requires="wpg">
            <w:drawing>
              <wp:inline distT="0" distB="0" distL="0" distR="0">
                <wp:extent cx="3818383" cy="10668"/>
                <wp:effectExtent l="0" t="0" r="0" b="0"/>
                <wp:docPr id="137370" name="Group 137370"/>
                <wp:cNvGraphicFramePr/>
                <a:graphic xmlns:a="http://schemas.openxmlformats.org/drawingml/2006/main">
                  <a:graphicData uri="http://schemas.microsoft.com/office/word/2010/wordprocessingGroup">
                    <wpg:wgp>
                      <wpg:cNvGrpSpPr/>
                      <wpg:grpSpPr>
                        <a:xfrm>
                          <a:off x="0" y="0"/>
                          <a:ext cx="3818383" cy="10668"/>
                          <a:chOff x="0" y="0"/>
                          <a:chExt cx="3818383" cy="10668"/>
                        </a:xfrm>
                      </wpg:grpSpPr>
                      <wps:wsp>
                        <wps:cNvPr id="210481" name="Shape 210481"/>
                        <wps:cNvSpPr/>
                        <wps:spPr>
                          <a:xfrm>
                            <a:off x="0" y="0"/>
                            <a:ext cx="749046" cy="10668"/>
                          </a:xfrm>
                          <a:custGeom>
                            <a:avLst/>
                            <a:gdLst/>
                            <a:ahLst/>
                            <a:cxnLst/>
                            <a:rect l="0" t="0" r="0" b="0"/>
                            <a:pathLst>
                              <a:path w="749046" h="10668">
                                <a:moveTo>
                                  <a:pt x="0" y="0"/>
                                </a:moveTo>
                                <a:lnTo>
                                  <a:pt x="749046" y="0"/>
                                </a:lnTo>
                                <a:lnTo>
                                  <a:pt x="74904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82" name="Shape 210482"/>
                        <wps:cNvSpPr/>
                        <wps:spPr>
                          <a:xfrm>
                            <a:off x="803148" y="0"/>
                            <a:ext cx="701040" cy="10668"/>
                          </a:xfrm>
                          <a:custGeom>
                            <a:avLst/>
                            <a:gdLst/>
                            <a:ahLst/>
                            <a:cxnLst/>
                            <a:rect l="0" t="0" r="0" b="0"/>
                            <a:pathLst>
                              <a:path w="701040" h="10668">
                                <a:moveTo>
                                  <a:pt x="0" y="0"/>
                                </a:moveTo>
                                <a:lnTo>
                                  <a:pt x="701040" y="0"/>
                                </a:lnTo>
                                <a:lnTo>
                                  <a:pt x="7010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83" name="Shape 210483"/>
                        <wps:cNvSpPr/>
                        <wps:spPr>
                          <a:xfrm>
                            <a:off x="1558290" y="0"/>
                            <a:ext cx="701802" cy="10668"/>
                          </a:xfrm>
                          <a:custGeom>
                            <a:avLst/>
                            <a:gdLst/>
                            <a:ahLst/>
                            <a:cxnLst/>
                            <a:rect l="0" t="0" r="0" b="0"/>
                            <a:pathLst>
                              <a:path w="701802" h="10668">
                                <a:moveTo>
                                  <a:pt x="0" y="0"/>
                                </a:moveTo>
                                <a:lnTo>
                                  <a:pt x="701802" y="0"/>
                                </a:lnTo>
                                <a:lnTo>
                                  <a:pt x="70180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84" name="Shape 210484"/>
                        <wps:cNvSpPr/>
                        <wps:spPr>
                          <a:xfrm>
                            <a:off x="2314194" y="0"/>
                            <a:ext cx="701040" cy="10668"/>
                          </a:xfrm>
                          <a:custGeom>
                            <a:avLst/>
                            <a:gdLst/>
                            <a:ahLst/>
                            <a:cxnLst/>
                            <a:rect l="0" t="0" r="0" b="0"/>
                            <a:pathLst>
                              <a:path w="701040" h="10668">
                                <a:moveTo>
                                  <a:pt x="0" y="0"/>
                                </a:moveTo>
                                <a:lnTo>
                                  <a:pt x="701040" y="0"/>
                                </a:lnTo>
                                <a:lnTo>
                                  <a:pt x="7010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85" name="Shape 210485"/>
                        <wps:cNvSpPr/>
                        <wps:spPr>
                          <a:xfrm>
                            <a:off x="3069336" y="0"/>
                            <a:ext cx="749046" cy="10668"/>
                          </a:xfrm>
                          <a:custGeom>
                            <a:avLst/>
                            <a:gdLst/>
                            <a:ahLst/>
                            <a:cxnLst/>
                            <a:rect l="0" t="0" r="0" b="0"/>
                            <a:pathLst>
                              <a:path w="749046" h="10668">
                                <a:moveTo>
                                  <a:pt x="0" y="0"/>
                                </a:moveTo>
                                <a:lnTo>
                                  <a:pt x="749046" y="0"/>
                                </a:lnTo>
                                <a:lnTo>
                                  <a:pt x="74904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8766A8" id="Group 137370" o:spid="_x0000_s1026" style="width:300.65pt;height:.85pt;mso-position-horizontal-relative:char;mso-position-vertical-relative:line" coordsize="3818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">
                <v:shape id="Shape 210481" o:spid="_x0000_s1027" style="position:absolute;width:7490;height:106;visibility:visible;mso-wrap-style:square;v-text-anchor:top" coordsize="74904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ke8oA&#10;AADfAAAADwAAAGRycy9kb3ducmV2LnhtbESP3WrCQBSE7wu+w3IKvSm6idggqauUUkEKUn/By9Ps&#10;aRKbPRuyWxN9+q4geDnMzDfMZNaZSpyocaVlBfEgAkGcWV1yrmC3nffHIJxH1lhZJgVncjCb9h4m&#10;mGrb8ppOG5+LAGGXooLC+zqV0mUFGXQDWxMH78c2Bn2QTS51g22Am0oOoyiRBksOCwXW9F5Q9rv5&#10;MwoOz+sPh5dj8nmYfyX77bJdvHyvlHp67N5eQXjq/D18ay+0gmEcjcYxXP+ELy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Y5HvKAAAA3wAAAA8AAAAAAAAAAAAAAAAAmAIA&#10;AGRycy9kb3ducmV2LnhtbFBLBQYAAAAABAAEAPUAAACPAwAAAAA=&#10;" path="m,l749046,r,10668l,10668,,e" fillcolor="black" stroked="f" strokeweight="0">
                  <v:stroke miterlimit="83231f" joinstyle="miter"/>
                  <v:path arrowok="t" textboxrect="0,0,749046,10668"/>
                </v:shape>
                <v:shape id="Shape 210482" o:spid="_x0000_s1028" style="position:absolute;left:8031;width:7010;height:106;visibility:visible;mso-wrap-style:square;v-text-anchor:top" coordsize="7010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XsckA&#10;AADfAAAADwAAAGRycy9kb3ducmV2LnhtbESPQWvCQBSE70L/w/KEXqRuEkQkdRUrSBVBqfVgb4/s&#10;Mwlm34bsaqK/visUehxm5htmOu9MJW7UuNKygngYgSDOrC45V3D8Xr1NQDiPrLGyTAru5GA+e+lN&#10;MdW25S+6HXwuAoRdigoK7+tUSpcVZNANbU0cvLNtDPogm1zqBtsAN5VMomgsDZYcFgqsaVlQdjlc&#10;jYKfj8d6Ey8+bbvfnPw53w7G2W6n1Gu/W7yD8NT5//Bfe60VJHE0miTw/B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GXsckAAADfAAAADwAAAAAAAAAAAAAAAACYAgAA&#10;ZHJzL2Rvd25yZXYueG1sUEsFBgAAAAAEAAQA9QAAAI4DAAAAAA==&#10;" path="m,l701040,r,10668l,10668,,e" fillcolor="black" stroked="f" strokeweight="0">
                  <v:stroke miterlimit="83231f" joinstyle="miter"/>
                  <v:path arrowok="t" textboxrect="0,0,701040,10668"/>
                </v:shape>
                <v:shape id="Shape 210483" o:spid="_x0000_s1029" style="position:absolute;left:15582;width:7018;height:106;visibility:visible;mso-wrap-style:square;v-text-anchor:top" coordsize="70180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gsYA&#10;AADfAAAADwAAAGRycy9kb3ducmV2LnhtbESPQWsCMRSE74X+h/AKvWmiLWJXo7SFQqt4UIvn5+a5&#10;G9y8LJt0d/33RhB6HGbmG2a+7F0lWmqC9axhNFQgiHNvLBcafvdfgymIEJENVp5Jw4UCLBePD3PM&#10;jO94S+0uFiJBOGSooYyxzqQMeUkOw9DXxMk7+cZhTLIppGmwS3BXybFSE+nQcloosabPkvLz7s9p&#10;ONouxLfVh92ow7poXWh/uDpp/fzUv89AROrjf/je/jYaxiP1On2B25/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X+gsYAAADfAAAADwAAAAAAAAAAAAAAAACYAgAAZHJz&#10;L2Rvd25yZXYueG1sUEsFBgAAAAAEAAQA9QAAAIsDAAAAAA==&#10;" path="m,l701802,r,10668l,10668,,e" fillcolor="black" stroked="f" strokeweight="0">
                  <v:stroke miterlimit="83231f" joinstyle="miter"/>
                  <v:path arrowok="t" textboxrect="0,0,701802,10668"/>
                </v:shape>
                <v:shape id="Shape 210484" o:spid="_x0000_s1030" style="position:absolute;left:23141;width:7011;height:106;visibility:visible;mso-wrap-style:square;v-text-anchor:top" coordsize="7010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qXsoA&#10;AADfAAAADwAAAGRycy9kb3ducmV2LnhtbESPQWvCQBSE74X+h+UVvJRmExGRNKuoUBopKGoP7e2R&#10;fSah2bchu5ror+8WCh6HmfmGyRaDacSFOldbVpBEMQjiwuqaSwWfx7eXGQjnkTU2lknBlRws5o8P&#10;Gaba9ryny8GXIkDYpaig8r5NpXRFRQZdZFvi4J1sZ9AH2ZVSd9gHuGnkOI6n0mDNYaHCltYVFT+H&#10;s1Hwvbrlm2T5bvvd5sufyo/nabHdKjV6GpavIDwN/h7+b+dawTiJJ7MJ/P0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kql7KAAAA3wAAAA8AAAAAAAAAAAAAAAAAmAIA&#10;AGRycy9kb3ducmV2LnhtbFBLBQYAAAAABAAEAPUAAACPAwAAAAA=&#10;" path="m,l701040,r,10668l,10668,,e" fillcolor="black" stroked="f" strokeweight="0">
                  <v:stroke miterlimit="83231f" joinstyle="miter"/>
                  <v:path arrowok="t" textboxrect="0,0,701040,10668"/>
                </v:shape>
                <v:shape id="Shape 210485" o:spid="_x0000_s1031" style="position:absolute;left:30693;width:7490;height:106;visibility:visible;mso-wrap-style:square;v-text-anchor:top" coordsize="74904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ieMoA&#10;AADfAAAADwAAAGRycy9kb3ducmV2LnhtbESP3WrCQBSE7wXfYTlCb0Q3Sg0SXaWUClIQ6x94eZo9&#10;TaLZsyG7NdGn7xYKvRxm5htmvmxNKW5Uu8KygtEwAkGcWl1wpuB4WA2mIJxH1lhaJgV3crBcdDtz&#10;TLRteEe3vc9EgLBLUEHufZVI6dKcDLqhrYiD92Vrgz7IOpO6xibATSnHURRLgwWHhRwres0pve6/&#10;jYJzf/fm8HGJ38+rbXw6bJr15PNDqade+zID4an1/+G/9lorGI+i5+kEfv+ELy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j4njKAAAA3wAAAA8AAAAAAAAAAAAAAAAAmAIA&#10;AGRycy9kb3ducmV2LnhtbFBLBQYAAAAABAAEAPUAAACPAwAAAAA=&#10;" path="m,l749046,r,10668l,10668,,e" fillcolor="black" stroked="f" strokeweight="0">
                  <v:stroke miterlimit="83231f" joinstyle="miter"/>
                  <v:path arrowok="t" textboxrect="0,0,749046,10668"/>
                </v:shape>
                <w10:anchorlock/>
              </v:group>
            </w:pict>
          </mc:Fallback>
        </mc:AlternateContent>
      </w:r>
    </w:p>
    <w:p w:rsidR="00073F03" w:rsidRDefault="00C90905">
      <w:pPr>
        <w:spacing w:after="0" w:line="259" w:lineRule="auto"/>
        <w:ind w:left="0" w:right="3888"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77"/>
        <w:jc w:val="center"/>
      </w:pPr>
      <w:r>
        <w:t xml:space="preserve">COMBINING BALANCE SHEET - CONTINUED </w:t>
      </w:r>
    </w:p>
    <w:p w:rsidR="00073F03" w:rsidRDefault="00C90905">
      <w:pPr>
        <w:spacing w:after="0" w:line="259" w:lineRule="auto"/>
        <w:ind w:left="19" w:firstLine="0"/>
        <w:jc w:val="center"/>
      </w:pPr>
      <w:r>
        <w:t xml:space="preserve"> </w:t>
      </w:r>
    </w:p>
    <w:p w:rsidR="00073F03" w:rsidRDefault="00C90905">
      <w:pPr>
        <w:spacing w:after="699" w:line="265" w:lineRule="auto"/>
        <w:ind w:left="951" w:right="980"/>
        <w:jc w:val="center"/>
      </w:pPr>
      <w:r>
        <w:t xml:space="preserve">December 31, 2014 </w:t>
      </w:r>
    </w:p>
    <w:p w:rsidR="00073F03" w:rsidRDefault="00C90905">
      <w:pPr>
        <w:spacing w:after="3" w:line="265" w:lineRule="auto"/>
        <w:ind w:left="4062"/>
        <w:jc w:val="center"/>
      </w:pPr>
      <w:r>
        <w:t>Debt Service Funds</w:t>
      </w:r>
    </w:p>
    <w:p w:rsidR="00073F03" w:rsidRDefault="00C90905">
      <w:pPr>
        <w:spacing w:after="36" w:line="259" w:lineRule="auto"/>
        <w:ind w:left="4163" w:firstLine="0"/>
        <w:jc w:val="left"/>
      </w:pPr>
      <w:r>
        <w:rPr>
          <w:rFonts w:ascii="Calibri" w:eastAsia="Calibri" w:hAnsi="Calibri" w:cs="Calibri"/>
          <w:noProof/>
          <w:sz w:val="22"/>
        </w:rPr>
        <mc:AlternateContent>
          <mc:Choice Requires="wpg">
            <w:drawing>
              <wp:inline distT="0" distB="0" distL="0" distR="0">
                <wp:extent cx="3610356" cy="12954"/>
                <wp:effectExtent l="0" t="0" r="0" b="0"/>
                <wp:docPr id="136630" name="Group 136630"/>
                <wp:cNvGraphicFramePr/>
                <a:graphic xmlns:a="http://schemas.openxmlformats.org/drawingml/2006/main">
                  <a:graphicData uri="http://schemas.microsoft.com/office/word/2010/wordprocessingGroup">
                    <wpg:wgp>
                      <wpg:cNvGrpSpPr/>
                      <wpg:grpSpPr>
                        <a:xfrm>
                          <a:off x="0" y="0"/>
                          <a:ext cx="3610356" cy="12954"/>
                          <a:chOff x="0" y="0"/>
                          <a:chExt cx="3610356" cy="12954"/>
                        </a:xfrm>
                      </wpg:grpSpPr>
                      <wps:wsp>
                        <wps:cNvPr id="8307" name="Shape 8307"/>
                        <wps:cNvSpPr/>
                        <wps:spPr>
                          <a:xfrm>
                            <a:off x="0" y="0"/>
                            <a:ext cx="3610356" cy="0"/>
                          </a:xfrm>
                          <a:custGeom>
                            <a:avLst/>
                            <a:gdLst/>
                            <a:ahLst/>
                            <a:cxnLst/>
                            <a:rect l="0" t="0" r="0" b="0"/>
                            <a:pathLst>
                              <a:path w="3610356">
                                <a:moveTo>
                                  <a:pt x="0" y="0"/>
                                </a:moveTo>
                                <a:lnTo>
                                  <a:pt x="36103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86" name="Shape 210486"/>
                        <wps:cNvSpPr/>
                        <wps:spPr>
                          <a:xfrm>
                            <a:off x="762" y="762"/>
                            <a:ext cx="3609595" cy="12192"/>
                          </a:xfrm>
                          <a:custGeom>
                            <a:avLst/>
                            <a:gdLst/>
                            <a:ahLst/>
                            <a:cxnLst/>
                            <a:rect l="0" t="0" r="0" b="0"/>
                            <a:pathLst>
                              <a:path w="3609595" h="12192">
                                <a:moveTo>
                                  <a:pt x="0" y="0"/>
                                </a:moveTo>
                                <a:lnTo>
                                  <a:pt x="3609595" y="0"/>
                                </a:lnTo>
                                <a:lnTo>
                                  <a:pt x="360959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012D7C" id="Group 136630" o:spid="_x0000_s1026" style="width:284.3pt;height:1pt;mso-position-horizontal-relative:char;mso-position-vertical-relative:line" coordsize="3610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">
                <v:shape id="Shape 8307" o:spid="_x0000_s1027" style="position:absolute;width:36103;height:0;visibility:visible;mso-wrap-style:square;v-text-anchor:top" coordsize="361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Po8QA&#10;AADdAAAADwAAAGRycy9kb3ducmV2LnhtbESP3WrCQBSE7wu+w3KE3tWNP1iJriKC2OJNqz7AIXtM&#10;gtmzMXs08e27gtDLYWa+YRarzlXqTk0oPRsYDhJQxJm3JecGTsftxwxUEGSLlWcy8KAAq2XvbYGp&#10;9S3/0v0guYoQDikaKETqVOuQFeQwDHxNHL2zbxxKlE2ubYNthLtKj5Jkqh2WHBcKrGlTUHY53JyB&#10;3fT4HVqRrb5O1kF8+7PfPXJj3vvdeg5KqJP/8Kv9ZQ3MxsknPN/E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D6PEAAAA3QAAAA8AAAAAAAAAAAAAAAAAmAIAAGRycy9k&#10;b3ducmV2LnhtbFBLBQYAAAAABAAEAPUAAACJAwAAAAA=&#10;" path="m,l3610356,e" filled="f" strokeweight=".06pt">
                  <v:stroke miterlimit="83231f" joinstyle="miter"/>
                  <v:path arrowok="t" textboxrect="0,0,3610356,0"/>
                </v:shape>
                <v:shape id="Shape 210486" o:spid="_x0000_s1028" style="position:absolute;left:7;top:7;width:36096;height:122;visibility:visible;mso-wrap-style:square;v-text-anchor:top" coordsize="360959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BsgA&#10;AADfAAAADwAAAGRycy9kb3ducmV2LnhtbESPQWsCMRSE74X+h/AKvdWsVqyuRhGhoEIP3arg7bF5&#10;bhY3L0uS6uqvbwqFHoeZ+YaZLTrbiAv5UDtW0O9lIIhLp2uuFOy+3l/GIEJE1tg4JgU3CrCYPz7M&#10;MNfuyp90KWIlEoRDjgpMjG0uZSgNWQw91xIn7+S8xZikr6T2eE1w28hBlo2kxZrTgsGWVobKc/Ft&#10;FRzlYb/cmuJtuNp8TKxHLu7bV6Wen7rlFESkLv6H/9prrWDQz4bjEfz+SV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5EGyAAAAN8AAAAPAAAAAAAAAAAAAAAAAJgCAABk&#10;cnMvZG93bnJldi54bWxQSwUGAAAAAAQABAD1AAAAjQMAAAAA&#10;" path="m,l3609595,r,12192l,12192,,e" fillcolor="black" stroked="f" strokeweight="0">
                  <v:stroke miterlimit="83231f" joinstyle="miter"/>
                  <v:path arrowok="t" textboxrect="0,0,3609595,12192"/>
                </v:shape>
                <w10:anchorlock/>
              </v:group>
            </w:pict>
          </mc:Fallback>
        </mc:AlternateContent>
      </w:r>
    </w:p>
    <w:p w:rsidR="00073F03" w:rsidRDefault="00C90905">
      <w:pPr>
        <w:spacing w:after="3" w:line="265" w:lineRule="auto"/>
        <w:ind w:left="2554"/>
        <w:jc w:val="center"/>
      </w:pPr>
      <w:r>
        <w:t>DPW</w:t>
      </w:r>
    </w:p>
    <w:p w:rsidR="00073F03" w:rsidRDefault="00C90905">
      <w:pPr>
        <w:tabs>
          <w:tab w:val="center" w:pos="4874"/>
          <w:tab w:val="center" w:pos="6265"/>
          <w:tab w:val="center" w:pos="7655"/>
          <w:tab w:val="center" w:pos="9153"/>
        </w:tabs>
        <w:spacing w:line="259" w:lineRule="auto"/>
        <w:ind w:left="0" w:firstLine="0"/>
        <w:jc w:val="left"/>
      </w:pPr>
      <w:r>
        <w:rPr>
          <w:rFonts w:ascii="Calibri" w:eastAsia="Calibri" w:hAnsi="Calibri" w:cs="Calibri"/>
          <w:sz w:val="22"/>
        </w:rPr>
        <w:tab/>
      </w:r>
      <w:r>
        <w:t>111 Center</w:t>
      </w:r>
      <w:r>
        <w:tab/>
        <w:t>Building</w:t>
      </w:r>
      <w:r>
        <w:tab/>
        <w:t>G.O. Water</w:t>
      </w:r>
      <w:r>
        <w:tab/>
        <w:t>201 N. Clinton</w:t>
      </w:r>
    </w:p>
    <w:p w:rsidR="00073F03" w:rsidRDefault="00C90905">
      <w:pPr>
        <w:tabs>
          <w:tab w:val="center" w:pos="4876"/>
          <w:tab w:val="center" w:pos="6265"/>
          <w:tab w:val="center" w:pos="7653"/>
          <w:tab w:val="center" w:pos="9153"/>
        </w:tabs>
        <w:spacing w:line="259" w:lineRule="auto"/>
        <w:ind w:left="0" w:firstLine="0"/>
        <w:jc w:val="left"/>
      </w:pPr>
      <w:r>
        <w:rPr>
          <w:rFonts w:ascii="Calibri" w:eastAsia="Calibri" w:hAnsi="Calibri" w:cs="Calibri"/>
          <w:sz w:val="22"/>
        </w:rPr>
        <w:tab/>
      </w:r>
      <w:r>
        <w:t>Street Debt</w:t>
      </w:r>
      <w:r>
        <w:tab/>
        <w:t>Debt</w:t>
      </w:r>
      <w:r>
        <w:tab/>
        <w:t>Bonds</w:t>
      </w:r>
      <w:r>
        <w:tab/>
        <w:t>Debt</w:t>
      </w:r>
    </w:p>
    <w:p w:rsidR="00073F03" w:rsidRDefault="00C90905">
      <w:pPr>
        <w:spacing w:after="36" w:line="259" w:lineRule="auto"/>
        <w:ind w:left="4163" w:firstLine="0"/>
        <w:jc w:val="left"/>
      </w:pPr>
      <w:r>
        <w:rPr>
          <w:rFonts w:ascii="Calibri" w:eastAsia="Calibri" w:hAnsi="Calibri" w:cs="Calibri"/>
          <w:noProof/>
          <w:sz w:val="22"/>
        </w:rPr>
        <mc:AlternateContent>
          <mc:Choice Requires="wpg">
            <w:drawing>
              <wp:inline distT="0" distB="0" distL="0" distR="0">
                <wp:extent cx="3610356" cy="12954"/>
                <wp:effectExtent l="0" t="0" r="0" b="0"/>
                <wp:docPr id="136623" name="Group 136623"/>
                <wp:cNvGraphicFramePr/>
                <a:graphic xmlns:a="http://schemas.openxmlformats.org/drawingml/2006/main">
                  <a:graphicData uri="http://schemas.microsoft.com/office/word/2010/wordprocessingGroup">
                    <wpg:wgp>
                      <wpg:cNvGrpSpPr/>
                      <wpg:grpSpPr>
                        <a:xfrm>
                          <a:off x="0" y="0"/>
                          <a:ext cx="3610356" cy="12954"/>
                          <a:chOff x="0" y="0"/>
                          <a:chExt cx="3610356" cy="12954"/>
                        </a:xfrm>
                      </wpg:grpSpPr>
                      <wps:wsp>
                        <wps:cNvPr id="8265" name="Shape 8265"/>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87" name="Shape 210487"/>
                        <wps:cNvSpPr/>
                        <wps:spPr>
                          <a:xfrm>
                            <a:off x="762" y="76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7" name="Shape 8267"/>
                        <wps:cNvSpPr/>
                        <wps:spPr>
                          <a:xfrm>
                            <a:off x="952500" y="0"/>
                            <a:ext cx="753618" cy="0"/>
                          </a:xfrm>
                          <a:custGeom>
                            <a:avLst/>
                            <a:gdLst/>
                            <a:ahLst/>
                            <a:cxnLst/>
                            <a:rect l="0" t="0" r="0" b="0"/>
                            <a:pathLst>
                              <a:path w="753618">
                                <a:moveTo>
                                  <a:pt x="0" y="0"/>
                                </a:moveTo>
                                <a:lnTo>
                                  <a:pt x="7536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88" name="Shape 210488"/>
                        <wps:cNvSpPr/>
                        <wps:spPr>
                          <a:xfrm>
                            <a:off x="952500" y="762"/>
                            <a:ext cx="753618" cy="12192"/>
                          </a:xfrm>
                          <a:custGeom>
                            <a:avLst/>
                            <a:gdLst/>
                            <a:ahLst/>
                            <a:cxnLst/>
                            <a:rect l="0" t="0" r="0" b="0"/>
                            <a:pathLst>
                              <a:path w="753618" h="12192">
                                <a:moveTo>
                                  <a:pt x="0" y="0"/>
                                </a:moveTo>
                                <a:lnTo>
                                  <a:pt x="753618" y="0"/>
                                </a:lnTo>
                                <a:lnTo>
                                  <a:pt x="7536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9" name="Shape 8269"/>
                        <wps:cNvSpPr/>
                        <wps:spPr>
                          <a:xfrm>
                            <a:off x="176403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89" name="Shape 210489"/>
                        <wps:cNvSpPr/>
                        <wps:spPr>
                          <a:xfrm>
                            <a:off x="1764030" y="763"/>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2715768"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90" name="Shape 210490"/>
                        <wps:cNvSpPr/>
                        <wps:spPr>
                          <a:xfrm>
                            <a:off x="2716530" y="76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6C82C9" id="Group 136623" o:spid="_x0000_s1026" style="width:284.3pt;height:1pt;mso-position-horizontal-relative:char;mso-position-vertical-relative:line" coordsize="3610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">
                <v:shape id="Shape 8265"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1NMcA&#10;AADdAAAADwAAAGRycy9kb3ducmV2LnhtbESPQUsDMRSE70L/Q3gFbzZrqaVsmxZbEISiaJWW3h6b&#10;5ya4eVmTuLv990YQPA4z8w2z2gyuER2FaD0ruJ0UIIgrry3XCt7fHm4WIGJC1th4JgUXirBZj65W&#10;WGrf8yt1h1SLDOFYogKTUltKGStDDuPEt8TZ+/DBYcoy1FIH7DPcNXJaFHPp0HJeMNjSzlD1efh2&#10;CuzsaJ/9edt3X+eny8v+GGYns1fqejzcL0EkGtJ/+K/9qBUspvM7+H2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u9TTHAAAA3QAAAA8AAAAAAAAAAAAAAAAAmAIAAGRy&#10;cy9kb3ducmV2LnhtbFBLBQYAAAAABAAEAPUAAACMAwAAAAA=&#10;" path="m,l894588,e" filled="f" strokeweight=".06pt">
                  <v:stroke miterlimit="83231f" joinstyle="miter"/>
                  <v:path arrowok="t" textboxrect="0,0,894588,0"/>
                </v:shape>
                <v:shape id="Shape 210487"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4skA&#10;AADfAAAADwAAAGRycy9kb3ducmV2LnhtbESPQWvCQBSE7wX/w/KEXkrdGMRKdJUiWBUptLaIx0f2&#10;mcRm34bsaqK/3hWEHoeZ+YaZzFpTijPVrrCsoN+LQBCnVhecKfj9WbyOQDiPrLG0TAou5GA27TxN&#10;MNG24W86b30mAoRdggpy76tESpfmZND1bEUcvIOtDfog60zqGpsAN6WMo2goDRYcFnKsaJ5T+rc9&#10;GQXr5Ve2efm8Xg7uo9mvNsedOxWxUs/d9n0MwlPr/8OP9koriPvRYPQG9z/hC8jp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M4skAAADfAAAADwAAAAAAAAAAAAAAAACYAgAA&#10;ZHJzL2Rvd25yZXYueG1sUEsFBgAAAAAEAAQA9QAAAI4DAAAAAA==&#10;" path="m,l893826,r,12192l,12192,,e" fillcolor="black" stroked="f" strokeweight="0">
                  <v:stroke miterlimit="83231f" joinstyle="miter"/>
                  <v:path arrowok="t" textboxrect="0,0,893826,12192"/>
                </v:shape>
                <v:shape id="Shape 8267" o:spid="_x0000_s1029" style="position:absolute;left:9525;width:7536;height:0;visibility:visible;mso-wrap-style:square;v-text-anchor:top" coordsize="753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v8UA&#10;AADdAAAADwAAAGRycy9kb3ducmV2LnhtbESPzWrDMBCE74G8g9hCL6GRY5ofXCshCQQKPdXJAyzW&#10;Vha2Vo6lJO7bV4VCj8PMfMOUu9F14k5DsJ4VLOYZCOLaa8tGweV8etmACBFZY+eZFHxTgN12Oimx&#10;0P7Bn3SvohEJwqFABU2MfSFlqBtyGOa+J07elx8cxiQHI/WAjwR3ncyzbCUdWk4LDfZ0bKhuq5tT&#10;cAhk7WlhPpaX1kjzep5V+XWm1PPTuH8DEWmM/+G/9rtWsMlXa/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5u/xQAAAN0AAAAPAAAAAAAAAAAAAAAAAJgCAABkcnMv&#10;ZG93bnJldi54bWxQSwUGAAAAAAQABAD1AAAAigMAAAAA&#10;" path="m,l753618,e" filled="f" strokeweight=".06pt">
                  <v:stroke miterlimit="83231f" joinstyle="miter"/>
                  <v:path arrowok="t" textboxrect="0,0,753618,0"/>
                </v:shape>
                <v:shape id="Shape 210488" o:spid="_x0000_s1030" style="position:absolute;left:9525;top:7;width:7536;height:122;visibility:visible;mso-wrap-style:square;v-text-anchor:top" coordsize="7536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ZsMMA&#10;AADfAAAADwAAAGRycy9kb3ducmV2LnhtbERPz2vCMBS+D/wfwhN2m2mlDOmMIkJxt6Kb4vHRvLXF&#10;5qUksa3+9cthsOPH93u9nUwnBnK+tawgXSQgiCurW64VfH8VbysQPiBr7CyTggd52G5mL2vMtR35&#10;SMMp1CKGsM9RQRNCn0vpq4YM+oXtiSP3Y53BEKGrpXY4xnDTyWWSvEuDLceGBnvaN1TdTnej4MyT&#10;vD+Hq7t0rszoYcpiOJRKvc6n3QeIQFP4F/+5P7WCZZpkqzg4/olf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ZsMMAAADfAAAADwAAAAAAAAAAAAAAAACYAgAAZHJzL2Rv&#10;d25yZXYueG1sUEsFBgAAAAAEAAQA9QAAAIgDAAAAAA==&#10;" path="m,l753618,r,12192l,12192,,e" fillcolor="black" stroked="f" strokeweight="0">
                  <v:stroke miterlimit="83231f" joinstyle="miter"/>
                  <v:path arrowok="t" textboxrect="0,0,753618,12192"/>
                </v:shape>
                <v:shape id="Shape 8269" o:spid="_x0000_s1031" style="position:absolute;left:17640;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GTMYA&#10;AADdAAAADwAAAGRycy9kb3ducmV2LnhtbESPQWvCQBSE74X+h+UJvdWNWkRTV1GxVOtBtIVeH9ln&#10;kpp9G7JPTf+9Wyh4HGbmG2Yya12lLtSE0rOBXjcBRZx5W3Ju4Ovz7XkEKgiyxcozGfilALPp48ME&#10;U+uvvKfLQXIVIRxSNFCI1KnWISvIYej6mjh6R984lCibXNsGrxHuKt1PkqF2WHJcKLCmZUHZ6XB2&#10;BhbH6n39Ewb7781YPlbn3VZeaGvMU6edv4ISauUe/m+vrYFRfziGvzfxC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GTMYAAADdAAAADwAAAAAAAAAAAAAAAACYAgAAZHJz&#10;L2Rvd25yZXYueG1sUEsFBgAAAAAEAAQA9QAAAIsDAAAAAA==&#10;" path="m,l893826,e" filled="f" strokeweight=".06pt">
                  <v:stroke miterlimit="83231f" joinstyle="miter"/>
                  <v:path arrowok="t" textboxrect="0,0,893826,0"/>
                </v:shape>
                <v:shape id="Shape 210489" o:spid="_x0000_s1032" style="position:absolute;left:17640;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6qcYA&#10;AADfAAAADwAAAGRycy9kb3ducmV2LnhtbESPX2vCMBTF3wd+h3AF32ZqkU2radHBNmGC2Or7pbm2&#10;xeamNJl2334ZDHw8nD8/zjobTCtu1LvGsoLZNAJBXFrdcKXgVLw/L0A4j6yxtUwKfshBlo6e1pho&#10;e+cj3XJfiTDCLkEFtfddIqUrazLoprYjDt7F9gZ9kH0ldY/3MG5aGUfRizTYcCDU2NFbTeU1/zaB&#10;+/lVlLYt9ruuyQ/nVxdv9x9Gqcl42KxAeBr8I/zf3mkF8SyaL5bw9yd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D6qcYAAADfAAAADwAAAAAAAAAAAAAAAACYAgAAZHJz&#10;L2Rvd25yZXYueG1sUEsFBgAAAAAEAAQA9QAAAIsDAAAAAA==&#10;" path="m,l894588,r,12192l,12192,,e" fillcolor="black" stroked="f" strokeweight="0">
                  <v:stroke miterlimit="83231f" joinstyle="miter"/>
                  <v:path arrowok="t" textboxrect="0,0,894588,12192"/>
                </v:shape>
                <v:shape id="Shape 8309" o:spid="_x0000_s1033" style="position:absolute;left:27157;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VDMcA&#10;AADdAAAADwAAAGRycy9kb3ducmV2LnhtbESPQUsDMRSE70L/Q3gFbzZbLVLXpkUFQShKraWlt8fm&#10;uQndvKxJ3N3+eyMIHoeZ+YZZrAbXiI5CtJ4VTCcFCOLKa8u1gt3H89UcREzIGhvPpOBMEVbL0cUC&#10;S+17fqdum2qRIRxLVGBSakspY2XIYZz4ljh7nz44TFmGWuqAfYa7Rl4Xxa10aDkvGGzpyVB12n47&#10;BXa2t2/++Nh3X8fX82a9D7ODWSt1OR4e7kEkGtJ/+K/9ohXMb4o7+H2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dFQzHAAAA3QAAAA8AAAAAAAAAAAAAAAAAmAIAAGRy&#10;cy9kb3ducmV2LnhtbFBLBQYAAAAABAAEAPUAAACMAwAAAAA=&#10;" path="m,l894588,e" filled="f" strokeweight=".06pt">
                  <v:stroke miterlimit="83231f" joinstyle="miter"/>
                  <v:path arrowok="t" textboxrect="0,0,894588,0"/>
                </v:shape>
                <v:shape id="Shape 210490" o:spid="_x0000_s1034" style="position:absolute;left:27165;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CS8gA&#10;AADfAAAADwAAAGRycy9kb3ducmV2LnhtbESPy2rCQBSG94LvMBzBTakTgxQbHaUIXooI3ihdHjLH&#10;JDZzJmRGE/v0nUXB5c9/45vOW1OKO9WusKxgOIhAEKdWF5wpOJ+Wr2MQziNrLC2Tggc5mM+6nSkm&#10;2jZ8oPvRZyKMsEtQQe59lUjp0pwMuoGtiIN3sbVBH2SdSV1jE8ZNKeMoepMGCw4POVa0yCn9Od6M&#10;gs/1Ptu+7H4fF7dqvjfb65e7FbFS/V77MQHhqfXP8H97oxXEw2j0HggCT2A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gJLyAAAAN8AAAAPAAAAAAAAAAAAAAAAAJgCAABk&#10;cnMvZG93bnJldi54bWxQSwUGAAAAAAQABAD1AAAAjQMAAAAA&#10;" path="m,l893826,r,12192l,12192,,e" fillcolor="black" stroked="f" strokeweight="0">
                  <v:stroke miterlimit="83231f" joinstyle="miter"/>
                  <v:path arrowok="t" textboxrect="0,0,893826,12192"/>
                </v:shape>
                <w10:anchorlock/>
              </v:group>
            </w:pict>
          </mc:Fallback>
        </mc:AlternateContent>
      </w:r>
    </w:p>
    <w:tbl>
      <w:tblPr>
        <w:tblStyle w:val="TableGrid"/>
        <w:tblW w:w="9614" w:type="dxa"/>
        <w:tblInd w:w="127" w:type="dxa"/>
        <w:tblCellMar>
          <w:top w:w="0" w:type="dxa"/>
          <w:left w:w="0" w:type="dxa"/>
          <w:bottom w:w="0" w:type="dxa"/>
          <w:right w:w="0" w:type="dxa"/>
        </w:tblCellMar>
        <w:tblLook w:val="04A0" w:firstRow="1" w:lastRow="0" w:firstColumn="1" w:lastColumn="0" w:noHBand="0" w:noVBand="1"/>
      </w:tblPr>
      <w:tblGrid>
        <w:gridCol w:w="3963"/>
        <w:gridCol w:w="1678"/>
        <w:gridCol w:w="1279"/>
        <w:gridCol w:w="1476"/>
        <w:gridCol w:w="1218"/>
      </w:tblGrid>
      <w:tr w:rsidR="00073F03">
        <w:trPr>
          <w:trHeight w:val="217"/>
        </w:trPr>
        <w:tc>
          <w:tcPr>
            <w:tcW w:w="3962" w:type="dxa"/>
            <w:tcBorders>
              <w:top w:val="nil"/>
              <w:left w:val="nil"/>
              <w:bottom w:val="nil"/>
              <w:right w:val="nil"/>
            </w:tcBorders>
          </w:tcPr>
          <w:p w:rsidR="00073F03" w:rsidRDefault="00C90905">
            <w:pPr>
              <w:spacing w:after="0" w:line="259" w:lineRule="auto"/>
              <w:ind w:left="0" w:firstLine="0"/>
              <w:jc w:val="left"/>
            </w:pPr>
            <w:r>
              <w:t>ASSETS</w:t>
            </w:r>
          </w:p>
        </w:tc>
        <w:tc>
          <w:tcPr>
            <w:tcW w:w="1678" w:type="dxa"/>
            <w:tcBorders>
              <w:top w:val="nil"/>
              <w:left w:val="nil"/>
              <w:bottom w:val="nil"/>
              <w:right w:val="nil"/>
            </w:tcBorders>
          </w:tcPr>
          <w:p w:rsidR="00073F03" w:rsidRDefault="00073F03">
            <w:pPr>
              <w:spacing w:after="160" w:line="259" w:lineRule="auto"/>
              <w:ind w:left="0" w:firstLine="0"/>
              <w:jc w:val="left"/>
            </w:pPr>
          </w:p>
        </w:tc>
        <w:tc>
          <w:tcPr>
            <w:tcW w:w="1279" w:type="dxa"/>
            <w:tcBorders>
              <w:top w:val="nil"/>
              <w:left w:val="nil"/>
              <w:bottom w:val="nil"/>
              <w:right w:val="nil"/>
            </w:tcBorders>
          </w:tcPr>
          <w:p w:rsidR="00073F03" w:rsidRDefault="00073F03">
            <w:pPr>
              <w:spacing w:after="160" w:line="259" w:lineRule="auto"/>
              <w:ind w:left="0" w:firstLine="0"/>
              <w:jc w:val="left"/>
            </w:pPr>
          </w:p>
        </w:tc>
        <w:tc>
          <w:tcPr>
            <w:tcW w:w="1476" w:type="dxa"/>
            <w:tcBorders>
              <w:top w:val="nil"/>
              <w:left w:val="nil"/>
              <w:bottom w:val="nil"/>
              <w:right w:val="nil"/>
            </w:tcBorders>
          </w:tcPr>
          <w:p w:rsidR="00073F03" w:rsidRDefault="00073F03">
            <w:pPr>
              <w:spacing w:after="160" w:line="259" w:lineRule="auto"/>
              <w:ind w:left="0" w:firstLine="0"/>
              <w:jc w:val="left"/>
            </w:pPr>
          </w:p>
        </w:tc>
        <w:tc>
          <w:tcPr>
            <w:tcW w:w="1218"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Cash and cash equivalents</w:t>
            </w:r>
          </w:p>
        </w:tc>
        <w:tc>
          <w:tcPr>
            <w:tcW w:w="1678" w:type="dxa"/>
            <w:tcBorders>
              <w:top w:val="nil"/>
              <w:left w:val="nil"/>
              <w:bottom w:val="nil"/>
              <w:right w:val="nil"/>
            </w:tcBorders>
          </w:tcPr>
          <w:p w:rsidR="00073F03" w:rsidRDefault="00C90905">
            <w:pPr>
              <w:spacing w:after="0" w:line="259" w:lineRule="auto"/>
              <w:ind w:left="180" w:firstLine="0"/>
              <w:jc w:val="left"/>
            </w:pPr>
            <w:r>
              <w:t>$           3,184</w:t>
            </w:r>
          </w:p>
        </w:tc>
        <w:tc>
          <w:tcPr>
            <w:tcW w:w="1279" w:type="dxa"/>
            <w:tcBorders>
              <w:top w:val="nil"/>
              <w:left w:val="nil"/>
              <w:bottom w:val="nil"/>
              <w:right w:val="nil"/>
            </w:tcBorders>
          </w:tcPr>
          <w:p w:rsidR="00073F03" w:rsidRDefault="00C90905">
            <w:pPr>
              <w:spacing w:after="0" w:line="259" w:lineRule="auto"/>
              <w:ind w:left="0" w:firstLine="0"/>
              <w:jc w:val="left"/>
            </w:pPr>
            <w:r>
              <w:t>$          295</w:t>
            </w:r>
          </w:p>
        </w:tc>
        <w:tc>
          <w:tcPr>
            <w:tcW w:w="1476" w:type="dxa"/>
            <w:tcBorders>
              <w:top w:val="nil"/>
              <w:left w:val="nil"/>
              <w:bottom w:val="nil"/>
              <w:right w:val="nil"/>
            </w:tcBorders>
          </w:tcPr>
          <w:p w:rsidR="00073F03" w:rsidRDefault="00C90905">
            <w:pPr>
              <w:spacing w:after="0" w:line="259" w:lineRule="auto"/>
              <w:ind w:left="0" w:firstLine="0"/>
              <w:jc w:val="left"/>
            </w:pPr>
            <w:r>
              <w:t>$         15,573</w:t>
            </w:r>
          </w:p>
        </w:tc>
        <w:tc>
          <w:tcPr>
            <w:tcW w:w="1218" w:type="dxa"/>
            <w:tcBorders>
              <w:top w:val="nil"/>
              <w:left w:val="nil"/>
              <w:bottom w:val="nil"/>
              <w:right w:val="nil"/>
            </w:tcBorders>
          </w:tcPr>
          <w:p w:rsidR="00073F03" w:rsidRDefault="00C90905">
            <w:pPr>
              <w:spacing w:after="0" w:line="259" w:lineRule="auto"/>
              <w:ind w:left="23" w:firstLine="0"/>
            </w:pPr>
            <w:r>
              <w:t>$              130</w:t>
            </w: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Investments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Accounts receivable</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697" w:firstLine="0"/>
              <w:jc w:val="left"/>
            </w:pPr>
            <w:r>
              <w:t>1,238</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Interest receivable</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Taxes receivable</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697" w:firstLine="0"/>
              <w:jc w:val="left"/>
            </w:pPr>
            <w:r>
              <w:t>5,707</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Loans receivable</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90" w:firstLine="0"/>
              <w:jc w:val="left"/>
            </w:pPr>
            <w:r>
              <w:t>Due from other funds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89" w:firstLine="0"/>
              <w:jc w:val="left"/>
            </w:pPr>
            <w:r>
              <w:t>Due from other governmental units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697" w:firstLine="0"/>
              <w:jc w:val="left"/>
            </w:pPr>
            <w:r>
              <w:t>2,163</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2" w:type="dxa"/>
            <w:tcBorders>
              <w:top w:val="nil"/>
              <w:left w:val="nil"/>
              <w:bottom w:val="nil"/>
              <w:right w:val="nil"/>
            </w:tcBorders>
          </w:tcPr>
          <w:p w:rsidR="00073F03" w:rsidRDefault="00C90905">
            <w:pPr>
              <w:spacing w:after="0" w:line="259" w:lineRule="auto"/>
              <w:ind w:left="189" w:firstLine="0"/>
              <w:jc w:val="left"/>
            </w:pPr>
            <w:r>
              <w:t>Prepaids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17"/>
        </w:trPr>
        <w:tc>
          <w:tcPr>
            <w:tcW w:w="3962" w:type="dxa"/>
            <w:tcBorders>
              <w:top w:val="nil"/>
              <w:left w:val="nil"/>
              <w:bottom w:val="nil"/>
              <w:right w:val="nil"/>
            </w:tcBorders>
          </w:tcPr>
          <w:p w:rsidR="00073F03" w:rsidRDefault="00C90905">
            <w:pPr>
              <w:spacing w:after="0" w:line="259" w:lineRule="auto"/>
              <w:ind w:left="189" w:firstLine="0"/>
              <w:jc w:val="left"/>
            </w:pPr>
            <w:r>
              <w:t>Inventories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218" w:type="dxa"/>
            <w:tcBorders>
              <w:top w:val="nil"/>
              <w:left w:val="nil"/>
              <w:bottom w:val="nil"/>
              <w:right w:val="nil"/>
            </w:tcBorders>
          </w:tcPr>
          <w:p w:rsidR="00073F03" w:rsidRDefault="00C90905">
            <w:pPr>
              <w:spacing w:after="0" w:line="259" w:lineRule="auto"/>
              <w:ind w:left="23" w:firstLine="0"/>
            </w:pPr>
            <w:r>
              <w:rPr>
                <w:u w:val="single" w:color="000000"/>
              </w:rPr>
              <w:t xml:space="preserve">                     -</w:t>
            </w:r>
          </w:p>
        </w:tc>
      </w:tr>
    </w:tbl>
    <w:p w:rsidR="00073F03" w:rsidRDefault="00C90905">
      <w:pPr>
        <w:tabs>
          <w:tab w:val="center" w:pos="1632"/>
          <w:tab w:val="right" w:pos="9973"/>
        </w:tabs>
        <w:ind w:left="0" w:firstLine="0"/>
        <w:jc w:val="left"/>
      </w:pPr>
      <w:r>
        <w:rPr>
          <w:rFonts w:ascii="Calibri" w:eastAsia="Calibri" w:hAnsi="Calibri" w:cs="Calibri"/>
          <w:sz w:val="22"/>
        </w:rPr>
        <w:tab/>
      </w:r>
      <w:r>
        <w:t>TOTAL ASSETS</w:t>
      </w:r>
      <w:r>
        <w:tab/>
      </w:r>
      <w:r>
        <w:rPr>
          <w:rFonts w:ascii="Calibri" w:eastAsia="Calibri" w:hAnsi="Calibri" w:cs="Calibri"/>
          <w:noProof/>
          <w:sz w:val="22"/>
        </w:rPr>
        <mc:AlternateContent>
          <mc:Choice Requires="wpg">
            <w:drawing>
              <wp:inline distT="0" distB="0" distL="0" distR="0">
                <wp:extent cx="3610356" cy="338328"/>
                <wp:effectExtent l="0" t="0" r="0" b="0"/>
                <wp:docPr id="136624" name="Group 136624"/>
                <wp:cNvGraphicFramePr/>
                <a:graphic xmlns:a="http://schemas.openxmlformats.org/drawingml/2006/main">
                  <a:graphicData uri="http://schemas.microsoft.com/office/word/2010/wordprocessingGroup">
                    <wpg:wgp>
                      <wpg:cNvGrpSpPr/>
                      <wpg:grpSpPr>
                        <a:xfrm>
                          <a:off x="0" y="0"/>
                          <a:ext cx="3610356" cy="338328"/>
                          <a:chOff x="0" y="0"/>
                          <a:chExt cx="3610356" cy="338328"/>
                        </a:xfrm>
                      </wpg:grpSpPr>
                      <wps:wsp>
                        <wps:cNvPr id="136207" name="Rectangle 136207"/>
                        <wps:cNvSpPr/>
                        <wps:spPr>
                          <a:xfrm>
                            <a:off x="67729" y="180021"/>
                            <a:ext cx="1008716" cy="157945"/>
                          </a:xfrm>
                          <a:prstGeom prst="rect">
                            <a:avLst/>
                          </a:prstGeom>
                          <a:ln>
                            <a:noFill/>
                          </a:ln>
                        </wps:spPr>
                        <wps:txbx>
                          <w:txbxContent>
                            <w:p w:rsidR="00073F03" w:rsidRDefault="00C90905">
                              <w:pPr>
                                <w:spacing w:after="160" w:line="259" w:lineRule="auto"/>
                                <w:ind w:left="0" w:firstLine="0"/>
                                <w:jc w:val="left"/>
                              </w:pPr>
                              <w:r>
                                <w:rPr>
                                  <w:u w:val="single" w:color="000000"/>
                                </w:rPr>
                                <w:t>$          3,184</w:t>
                              </w:r>
                            </w:p>
                          </w:txbxContent>
                        </wps:txbx>
                        <wps:bodyPr horzOverflow="overflow" vert="horz" lIns="0" tIns="0" rIns="0" bIns="0" rtlCol="0">
                          <a:noAutofit/>
                        </wps:bodyPr>
                      </wps:wsp>
                      <wps:wsp>
                        <wps:cNvPr id="136213" name="Rectangle 136213"/>
                        <wps:cNvSpPr/>
                        <wps:spPr>
                          <a:xfrm>
                            <a:off x="1427456" y="180021"/>
                            <a:ext cx="280070" cy="157945"/>
                          </a:xfrm>
                          <a:prstGeom prst="rect">
                            <a:avLst/>
                          </a:prstGeom>
                          <a:ln>
                            <a:noFill/>
                          </a:ln>
                        </wps:spPr>
                        <wps:txbx>
                          <w:txbxContent>
                            <w:p w:rsidR="00073F03" w:rsidRDefault="00C90905">
                              <w:pPr>
                                <w:spacing w:after="160" w:line="259" w:lineRule="auto"/>
                                <w:ind w:left="0" w:firstLine="0"/>
                                <w:jc w:val="left"/>
                              </w:pPr>
                              <w:r>
                                <w:rPr>
                                  <w:u w:val="single" w:color="000000"/>
                                </w:rPr>
                                <w:t>295</w:t>
                              </w:r>
                            </w:p>
                          </w:txbxContent>
                        </wps:txbx>
                        <wps:bodyPr horzOverflow="overflow" vert="horz" lIns="0" tIns="0" rIns="0" bIns="0" rtlCol="0">
                          <a:noAutofit/>
                        </wps:bodyPr>
                      </wps:wsp>
                      <wps:wsp>
                        <wps:cNvPr id="136214" name="Rectangle 136214"/>
                        <wps:cNvSpPr/>
                        <wps:spPr>
                          <a:xfrm>
                            <a:off x="1019466" y="180021"/>
                            <a:ext cx="514274"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36218" name="Rectangle 136218"/>
                        <wps:cNvSpPr/>
                        <wps:spPr>
                          <a:xfrm>
                            <a:off x="1831757" y="180021"/>
                            <a:ext cx="1009068" cy="157945"/>
                          </a:xfrm>
                          <a:prstGeom prst="rect">
                            <a:avLst/>
                          </a:prstGeom>
                          <a:ln>
                            <a:noFill/>
                          </a:ln>
                        </wps:spPr>
                        <wps:txbx>
                          <w:txbxContent>
                            <w:p w:rsidR="00073F03" w:rsidRDefault="00C90905">
                              <w:pPr>
                                <w:spacing w:after="160" w:line="259" w:lineRule="auto"/>
                                <w:ind w:left="0" w:firstLine="0"/>
                                <w:jc w:val="left"/>
                              </w:pPr>
                              <w:r>
                                <w:rPr>
                                  <w:u w:val="single" w:color="000000"/>
                                </w:rPr>
                                <w:t>$         24,681</w:t>
                              </w:r>
                            </w:p>
                          </w:txbxContent>
                        </wps:txbx>
                        <wps:bodyPr horzOverflow="overflow" vert="horz" lIns="0" tIns="0" rIns="0" bIns="0" rtlCol="0">
                          <a:noAutofit/>
                        </wps:bodyPr>
                      </wps:wsp>
                      <wps:wsp>
                        <wps:cNvPr id="136227" name="Rectangle 136227"/>
                        <wps:cNvSpPr/>
                        <wps:spPr>
                          <a:xfrm>
                            <a:off x="3331664" y="180021"/>
                            <a:ext cx="280037" cy="157945"/>
                          </a:xfrm>
                          <a:prstGeom prst="rect">
                            <a:avLst/>
                          </a:prstGeom>
                          <a:ln>
                            <a:noFill/>
                          </a:ln>
                        </wps:spPr>
                        <wps:txbx>
                          <w:txbxContent>
                            <w:p w:rsidR="00073F03" w:rsidRDefault="00C90905">
                              <w:pPr>
                                <w:spacing w:after="160" w:line="259" w:lineRule="auto"/>
                                <w:ind w:left="0" w:firstLine="0"/>
                                <w:jc w:val="left"/>
                              </w:pPr>
                              <w:r>
                                <w:rPr>
                                  <w:u w:val="single" w:color="000000"/>
                                </w:rPr>
                                <w:t>130</w:t>
                              </w:r>
                            </w:p>
                          </w:txbxContent>
                        </wps:txbx>
                        <wps:bodyPr horzOverflow="overflow" vert="horz" lIns="0" tIns="0" rIns="0" bIns="0" rtlCol="0">
                          <a:noAutofit/>
                        </wps:bodyPr>
                      </wps:wsp>
                      <wps:wsp>
                        <wps:cNvPr id="136228" name="Rectangle 136228"/>
                        <wps:cNvSpPr/>
                        <wps:spPr>
                          <a:xfrm>
                            <a:off x="2783495" y="180021"/>
                            <a:ext cx="700948"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8271" name="Shape 8271"/>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91" name="Shape 210491"/>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92" name="Shape 210492"/>
                        <wps:cNvSpPr/>
                        <wps:spPr>
                          <a:xfrm>
                            <a:off x="762" y="326136"/>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93" name="Shape 210493"/>
                        <wps:cNvSpPr/>
                        <wps:spPr>
                          <a:xfrm>
                            <a:off x="952500" y="326136"/>
                            <a:ext cx="753618" cy="12192"/>
                          </a:xfrm>
                          <a:custGeom>
                            <a:avLst/>
                            <a:gdLst/>
                            <a:ahLst/>
                            <a:cxnLst/>
                            <a:rect l="0" t="0" r="0" b="0"/>
                            <a:pathLst>
                              <a:path w="753618" h="12192">
                                <a:moveTo>
                                  <a:pt x="0" y="0"/>
                                </a:moveTo>
                                <a:lnTo>
                                  <a:pt x="753618" y="0"/>
                                </a:lnTo>
                                <a:lnTo>
                                  <a:pt x="7536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94" name="Shape 210494"/>
                        <wps:cNvSpPr/>
                        <wps:spPr>
                          <a:xfrm>
                            <a:off x="1764030" y="326136"/>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95" name="Shape 210495"/>
                        <wps:cNvSpPr/>
                        <wps:spPr>
                          <a:xfrm>
                            <a:off x="2716530" y="326136"/>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6624" o:spid="_x0000_s1842" style="width:284.3pt;height:26.65pt;mso-position-horizontal-relative:char;mso-position-vertical-relative:line" coordsize="3610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">
                <v:rect id="Rectangle 136207" o:spid="_x0000_s1843" style="position:absolute;left:677;top:1800;width:1008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UcMQA&#10;AADfAAAADwAAAGRycy9kb3ducmV2LnhtbERPy4rCMBTdC/5DuII7TccBH9UooiO69DHgzO7SXNsy&#10;zU1poq1+vRGEWR7Oe7ZoTCFuVLncsoKPfgSCOLE651TB92nTG4NwHlljYZkU3MnBYt5uzTDWtuYD&#10;3Y4+FSGEXYwKMu/LWEqXZGTQ9W1JHLiLrQz6AKtU6grrEG4KOYiioTSYc2jIsKRVRsnf8WoUbMfl&#10;8mdnH3VafP1uz/vzZH2aeKW6nWY5BeGp8f/it3unw/zP4SAa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41HD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3,184</w:t>
                        </w:r>
                      </w:p>
                    </w:txbxContent>
                  </v:textbox>
                </v:rect>
                <v:rect id="Rectangle 136213" o:spid="_x0000_s1844" style="position:absolute;left:14274;top:1800;width:280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ErsQA&#10;AADfAAAADwAAAGRycy9kb3ducmV2LnhtbERPy4rCMBTdC/MP4Q6401QF0WoUmVF06WPAcXdp7rRl&#10;mpvSxLb69UYQXB7Oe75sTSFqqlxuWcGgH4EgTqzOOVXwc9r0JiCcR9ZYWCYFN3KwXHx05hhr2/CB&#10;6qNPRQhhF6OCzPsyltIlGRl0fVsSB+7PVgZ9gFUqdYVNCDeFHEbRWBrMOTRkWNJXRsn/8WoUbCfl&#10;6ndn701arC/b8/48/T5NvVLdz3Y1A+Gp9W/xy73TYf5oPByM4P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aRK7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295</w:t>
                        </w:r>
                      </w:p>
                    </w:txbxContent>
                  </v:textbox>
                </v:rect>
                <v:rect id="Rectangle 136214" o:spid="_x0000_s1845" style="position:absolute;left:10194;top:1800;width:514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c2sMA&#10;AADfAAAADwAAAGRycy9kb3ducmV2LnhtbERPTYvCMBC9L/gfwgje1lRdRKtRRF30uKuCehuasS02&#10;k9JEW/31RljY4+N9T+eNKcSdKpdbVtDrRiCIE6tzThUc9t+fIxDOI2ssLJOCBzmYz1ofU4y1rfmX&#10;7jufihDCLkYFmfdlLKVLMjLourYkDtzFVgZ9gFUqdYV1CDeF7EfRUBrMOTRkWNIyo+S6uxkFm1G5&#10;OG3ts06L9Xlz/DmOV/uxV6rTbhYTEJ4a/y/+c291mD8Y9ntf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c2sMAAADfAAAADwAAAAAAAAAAAAAAAACYAgAAZHJzL2Rv&#10;d25yZXYueG1sUEsFBgAAAAAEAAQA9QAAAIgDA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36218" o:spid="_x0000_s1846" style="position:absolute;left:18317;top:1800;width:1009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W38QA&#10;AADfAAAADwAAAGRycy9kb3ducmV2LnhtbERPTWvCQBC9C/6HZQredKOCaOoqYit6bLWg3obsNAnN&#10;zobsaqK/vnMo9Ph438t15yp1pyaUng2MRwko4szbknMDX6fdcA4qRGSLlWcy8KAA61W/t8TU+pY/&#10;6X6MuZIQDikaKGKsU61DVpDDMPI1sXDfvnEYBTa5tg22Eu4qPUmSmXZYsjQUWNO2oOzneHMG9vN6&#10;czn4Z5tX79f9+eO8eDstojGDl27zCipSF//Ff+6DlfnT2WQsg+W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t/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24,681</w:t>
                        </w:r>
                      </w:p>
                    </w:txbxContent>
                  </v:textbox>
                </v:rect>
                <v:rect id="Rectangle 136227" o:spid="_x0000_s1847" style="position:absolute;left:33316;top:1800;width:280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IEMQA&#10;AADfAAAADwAAAGRycy9kb3ducmV2LnhtbERPy2rCQBTdC/2H4Rbc6aQRfERHkVbRZdWCurtkrklo&#10;5k7IjCb69U5B6PJw3rNFa0pxo9oVlhV89CMQxKnVBWcKfg7r3hiE88gaS8uk4E4OFvO3zgwTbRve&#10;0W3vMxFC2CWoIPe+SqR0aU4GXd9WxIG72NqgD7DOpK6xCeGmlHEUDaXBgkNDjhV95pT+7q9GwWZc&#10;LU9b+2iycnXeHL+Pk6/DxCvVfW+XUxCeWv8vfrm3OswfDON4BH9/Ag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NiBD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130</w:t>
                        </w:r>
                      </w:p>
                    </w:txbxContent>
                  </v:textbox>
                </v:rect>
                <v:rect id="Rectangle 136228" o:spid="_x0000_s1848" style="position:absolute;left:27834;top:1800;width:701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cYsQA&#10;AADfAAAADwAAAGRycy9kb3ducmV2LnhtbERPTWvCQBC9C/6HZQq96aYpiEZXEVvRY6uCehuy0yQ0&#10;Oxuyq0n76zuHgsfH+16selerO7Wh8mzgZZyAIs69rbgwcDpuR1NQISJbrD2TgR8KsFoOBwvMrO/4&#10;k+6HWCgJ4ZChgTLGJtM65CU5DGPfEAv35VuHUWBbaNtiJ+Gu1mmSTLTDiqWhxIY2JeXfh5szsJs2&#10;68ve/3ZF/X7dnT/Os7fjLBrz/NSv56Ai9fEh/nfvrcx/naSp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GL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8271" o:spid="_x0000_s1849"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l6scA&#10;AADdAAAADwAAAGRycy9kb3ducmV2LnhtbESPQUsDMRSE70L/Q3gFbzbbUrRsm5ZWEISiaJWW3h6b&#10;5ya4eVmTuLv990YQPA4z8w2z2gyuER2FaD0rmE4KEMSV15ZrBe9vDzcLEDEha2w8k4ILRdisR1cr&#10;LLXv+ZW6Q6pFhnAsUYFJqS2ljJUhh3HiW+LsffjgMGUZaqkD9hnuGjkrilvp0HJeMNjSvaHq8/Dt&#10;FNj50T77867vvs5Pl5f9McxPZq/U9XjYLkEkGtJ/+K/9qBUsZndT+H2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MZerHAAAA3QAAAA8AAAAAAAAAAAAAAAAAmAIAAGRy&#10;cy9kb3ducmV2LnhtbFBLBQYAAAAABAAEAPUAAACMAwAAAAA=&#10;" path="m,l894588,e" filled="f" strokeweight=".06pt">
                  <v:stroke miterlimit="83231f" joinstyle="miter"/>
                  <v:path arrowok="t" textboxrect="0,0,894588,0"/>
                </v:shape>
                <v:shape id="Shape 210491" o:spid="_x0000_s1850"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0MoA&#10;AADfAAAADwAAAGRycy9kb3ducmV2LnhtbESPQWvCQBSE74X+h+UVvIhuEorY1FVEaLWIYLWUHh/Z&#10;ZxLNvg3Z1cT++q4g9DjMzDfMZNaZSlyocaVlBfEwAkGcWV1yruBr/zYYg3AeWWNlmRRcycFs+vgw&#10;wVTblj/psvO5CBB2KSoovK9TKV1WkEE3tDVx8A62MeiDbHKpG2wD3FQyiaKRNFhyWCiwpkVB2Wl3&#10;Ngo+ltt83d/8Xg/uvf1ZrY/f7lwmSvWeuvkrCE+d/w/f2yutIImj55cY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Sp9DKAAAA3wAAAA8AAAAAAAAAAAAAAAAAmAIA&#10;AGRycy9kb3ducmV2LnhtbFBLBQYAAAAABAAEAPUAAACPAwAAAAA=&#10;" path="m,l893826,r,12192l,12192,,e" fillcolor="black" stroked="f" strokeweight="0">
                  <v:stroke miterlimit="83231f" joinstyle="miter"/>
                  <v:path arrowok="t" textboxrect="0,0,893826,12192"/>
                </v:shape>
                <v:shape id="Shape 210492" o:spid="_x0000_s1851" style="position:absolute;left:7;top:326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5p8kA&#10;AADfAAAADwAAAGRycy9kb3ducmV2LnhtbESPQWvCQBSE70L/w/IKvRTdGERs6ioiaC0iWBXp8ZF9&#10;Jmmzb0N2NbG/3hUKHoeZ+YYZT1tTigvVrrCsoN+LQBCnVhecKTjsF90RCOeRNZaWScGVHEwnT50x&#10;Jto2/EWXnc9EgLBLUEHufZVI6dKcDLqerYiDd7K1QR9knUldYxPgppRxFA2lwYLDQo4VzXNKf3dn&#10;o+DzY5utXzd/15NbNt+r9c/RnYtYqZfndvYOwlPrH+H/9koriPvR4C2G+5/wBeTk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kA5p8kAAADfAAAADwAAAAAAAAAAAAAAAACYAgAA&#10;ZHJzL2Rvd25yZXYueG1sUEsFBgAAAAAEAAQA9QAAAI4DAAAAAA==&#10;" path="m,l893826,r,12192l,12192,,e" fillcolor="black" stroked="f" strokeweight="0">
                  <v:stroke miterlimit="83231f" joinstyle="miter"/>
                  <v:path arrowok="t" textboxrect="0,0,893826,12192"/>
                </v:shape>
                <v:shape id="Shape 210493" o:spid="_x0000_s1852" style="position:absolute;left:9525;top:3261;width:7536;height:122;visibility:visible;mso-wrap-style:square;v-text-anchor:top" coordsize="7536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dHMYA&#10;AADfAAAADwAAAGRycy9kb3ducmV2LnhtbESPT4vCMBTE78J+h/AWvGnqH2StRlkE0VtZXcXjo3m2&#10;ZZuXksRa/fSbhQWPw8z8hlmuO1OLlpyvLCsYDRMQxLnVFRcKvo/bwQcIH5A11pZJwYM8rFdvvSWm&#10;2t75i9pDKESEsE9RQRlCk0rp85IM+qFtiKN3tc5giNIVUju8R7ip5ThJZtJgxXGhxIY2JeU/h5tR&#10;cOJO3p7txZ1rl03pYbJtu8uU6r93nwsQgbrwCv+391rBeJRM5xP4+x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qdHMYAAADfAAAADwAAAAAAAAAAAAAAAACYAgAAZHJz&#10;L2Rvd25yZXYueG1sUEsFBgAAAAAEAAQA9QAAAIsDAAAAAA==&#10;" path="m,l753618,r,12192l,12192,,e" fillcolor="black" stroked="f" strokeweight="0">
                  <v:stroke miterlimit="83231f" joinstyle="miter"/>
                  <v:path arrowok="t" textboxrect="0,0,753618,12192"/>
                </v:shape>
                <v:shape id="Shape 210494" o:spid="_x0000_s1853" style="position:absolute;left:17640;top:3261;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D6sYA&#10;AADfAAAADwAAAGRycy9kb3ducmV2LnhtbESPX2vCMBTF34V9h3AHvtm0RbZZjWUKbsKEYavvl+ba&#10;ljU3pcm0+/bLYODj4fz5cVb5aDpxpcG1lhUkUQyCuLK65VrBqdzNXkA4j6yxs0wKfshBvn6YrDDT&#10;9sZHuha+FmGEXYYKGu/7TEpXNWTQRbYnDt7FDgZ9kEMt9YC3MG46mcbxkzTYciA02NO2oeqr+DaB&#10;+/5RVrYrD/u+LT7Pzy7dHN6MUtPH8XUJwtPo7+H/9l4rSJN4vpjD35/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D6sYAAADfAAAADwAAAAAAAAAAAAAAAACYAgAAZHJz&#10;L2Rvd25yZXYueG1sUEsFBgAAAAAEAAQA9QAAAIsDAAAAAA==&#10;" path="m,l894588,r,12192l,12192,,e" fillcolor="black" stroked="f" strokeweight="0">
                  <v:stroke miterlimit="83231f" joinstyle="miter"/>
                  <v:path arrowok="t" textboxrect="0,0,894588,12192"/>
                </v:shape>
                <v:shape id="Shape 210495" o:spid="_x0000_s1854" style="position:absolute;left:27165;top:326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h08oA&#10;AADfAAAADwAAAGRycy9kb3ducmV2LnhtbESP3WrCQBSE7wu+w3IK3kjdGLS0qauI4B9SaG0pvTxk&#10;j0k0ezZkVxN9+q4g9HKYmW+Y8bQ1pThT7QrLCgb9CARxanXBmYLvr8XTCwjnkTWWlknBhRxMJ52H&#10;MSbaNvxJ553PRICwS1BB7n2VSOnSnAy6vq2Ig7e3tUEfZJ1JXWMT4KaUcRQ9S4MFh4UcK5rnlB53&#10;J6Ngs/rItr3362Xvls3venv4caciVqr72M7eQHhq/X/43l5rBfEgGr6O4PY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podP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13" w:type="dxa"/>
        <w:tblInd w:w="127" w:type="dxa"/>
        <w:tblCellMar>
          <w:top w:w="0" w:type="dxa"/>
          <w:left w:w="0" w:type="dxa"/>
          <w:bottom w:w="0" w:type="dxa"/>
          <w:right w:w="0" w:type="dxa"/>
        </w:tblCellMar>
        <w:tblLook w:val="04A0" w:firstRow="1" w:lastRow="0" w:firstColumn="1" w:lastColumn="0" w:noHBand="0" w:noVBand="1"/>
      </w:tblPr>
      <w:tblGrid>
        <w:gridCol w:w="3963"/>
        <w:gridCol w:w="1678"/>
        <w:gridCol w:w="1279"/>
        <w:gridCol w:w="1476"/>
        <w:gridCol w:w="1217"/>
      </w:tblGrid>
      <w:tr w:rsidR="00073F03">
        <w:trPr>
          <w:trHeight w:val="217"/>
        </w:trPr>
        <w:tc>
          <w:tcPr>
            <w:tcW w:w="3963" w:type="dxa"/>
            <w:tcBorders>
              <w:top w:val="nil"/>
              <w:left w:val="nil"/>
              <w:bottom w:val="nil"/>
              <w:right w:val="nil"/>
            </w:tcBorders>
          </w:tcPr>
          <w:p w:rsidR="00073F03" w:rsidRDefault="00C90905">
            <w:pPr>
              <w:spacing w:after="0" w:line="259" w:lineRule="auto"/>
              <w:ind w:left="0" w:firstLine="0"/>
              <w:jc w:val="left"/>
            </w:pPr>
            <w:r>
              <w:t>LIABILITIES</w:t>
            </w:r>
          </w:p>
        </w:tc>
        <w:tc>
          <w:tcPr>
            <w:tcW w:w="1678" w:type="dxa"/>
            <w:tcBorders>
              <w:top w:val="nil"/>
              <w:left w:val="nil"/>
              <w:bottom w:val="nil"/>
              <w:right w:val="nil"/>
            </w:tcBorders>
          </w:tcPr>
          <w:p w:rsidR="00073F03" w:rsidRDefault="00073F03">
            <w:pPr>
              <w:spacing w:after="160" w:line="259" w:lineRule="auto"/>
              <w:ind w:left="0" w:firstLine="0"/>
              <w:jc w:val="left"/>
            </w:pPr>
          </w:p>
        </w:tc>
        <w:tc>
          <w:tcPr>
            <w:tcW w:w="1279" w:type="dxa"/>
            <w:tcBorders>
              <w:top w:val="nil"/>
              <w:left w:val="nil"/>
              <w:bottom w:val="nil"/>
              <w:right w:val="nil"/>
            </w:tcBorders>
          </w:tcPr>
          <w:p w:rsidR="00073F03" w:rsidRDefault="00073F03">
            <w:pPr>
              <w:spacing w:after="160" w:line="259" w:lineRule="auto"/>
              <w:ind w:left="0" w:firstLine="0"/>
              <w:jc w:val="left"/>
            </w:pPr>
          </w:p>
        </w:tc>
        <w:tc>
          <w:tcPr>
            <w:tcW w:w="1476" w:type="dxa"/>
            <w:tcBorders>
              <w:top w:val="nil"/>
              <w:left w:val="nil"/>
              <w:bottom w:val="nil"/>
              <w:right w:val="nil"/>
            </w:tcBorders>
          </w:tcPr>
          <w:p w:rsidR="00073F03" w:rsidRDefault="00073F03">
            <w:pPr>
              <w:spacing w:after="160" w:line="259" w:lineRule="auto"/>
              <w:ind w:left="0" w:firstLine="0"/>
              <w:jc w:val="left"/>
            </w:pPr>
          </w:p>
        </w:tc>
        <w:tc>
          <w:tcPr>
            <w:tcW w:w="1217"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3963" w:type="dxa"/>
            <w:tcBorders>
              <w:top w:val="nil"/>
              <w:left w:val="nil"/>
              <w:bottom w:val="nil"/>
              <w:right w:val="nil"/>
            </w:tcBorders>
          </w:tcPr>
          <w:p w:rsidR="00073F03" w:rsidRDefault="00C90905">
            <w:pPr>
              <w:spacing w:after="0" w:line="259" w:lineRule="auto"/>
              <w:ind w:left="190" w:firstLine="0"/>
              <w:jc w:val="left"/>
            </w:pPr>
            <w:r>
              <w:t>Accounts payable</w:t>
            </w:r>
          </w:p>
        </w:tc>
        <w:tc>
          <w:tcPr>
            <w:tcW w:w="1678" w:type="dxa"/>
            <w:tcBorders>
              <w:top w:val="nil"/>
              <w:left w:val="nil"/>
              <w:bottom w:val="nil"/>
              <w:right w:val="nil"/>
            </w:tcBorders>
          </w:tcPr>
          <w:p w:rsidR="00073F03" w:rsidRDefault="00C90905">
            <w:pPr>
              <w:spacing w:after="0" w:line="259" w:lineRule="auto"/>
              <w:ind w:left="180" w:firstLine="0"/>
              <w:jc w:val="left"/>
            </w:pPr>
            <w:r>
              <w:t>$                   -</w:t>
            </w:r>
          </w:p>
        </w:tc>
        <w:tc>
          <w:tcPr>
            <w:tcW w:w="1279" w:type="dxa"/>
            <w:tcBorders>
              <w:top w:val="nil"/>
              <w:left w:val="nil"/>
              <w:bottom w:val="nil"/>
              <w:right w:val="nil"/>
            </w:tcBorders>
          </w:tcPr>
          <w:p w:rsidR="00073F03" w:rsidRDefault="00C90905">
            <w:pPr>
              <w:spacing w:after="0" w:line="259" w:lineRule="auto"/>
              <w:ind w:left="0" w:firstLine="0"/>
              <w:jc w:val="left"/>
            </w:pPr>
            <w:r>
              <w:t>$               -</w:t>
            </w:r>
          </w:p>
        </w:tc>
        <w:tc>
          <w:tcPr>
            <w:tcW w:w="1476" w:type="dxa"/>
            <w:tcBorders>
              <w:top w:val="nil"/>
              <w:left w:val="nil"/>
              <w:bottom w:val="nil"/>
              <w:right w:val="nil"/>
            </w:tcBorders>
          </w:tcPr>
          <w:p w:rsidR="00073F03" w:rsidRDefault="00C90905">
            <w:pPr>
              <w:spacing w:after="0" w:line="259" w:lineRule="auto"/>
              <w:ind w:left="0" w:firstLine="0"/>
              <w:jc w:val="left"/>
            </w:pPr>
            <w:r>
              <w:t>$                   -</w:t>
            </w:r>
          </w:p>
        </w:tc>
        <w:tc>
          <w:tcPr>
            <w:tcW w:w="1217" w:type="dxa"/>
            <w:tcBorders>
              <w:top w:val="nil"/>
              <w:left w:val="nil"/>
              <w:bottom w:val="nil"/>
              <w:right w:val="nil"/>
            </w:tcBorders>
          </w:tcPr>
          <w:p w:rsidR="00073F03" w:rsidRDefault="00C90905">
            <w:pPr>
              <w:spacing w:after="0" w:line="259" w:lineRule="auto"/>
              <w:ind w:left="23" w:firstLine="0"/>
            </w:pPr>
            <w:r>
              <w:t>$                   -</w:t>
            </w:r>
          </w:p>
        </w:tc>
      </w:tr>
      <w:tr w:rsidR="00073F03">
        <w:trPr>
          <w:trHeight w:val="247"/>
        </w:trPr>
        <w:tc>
          <w:tcPr>
            <w:tcW w:w="3963" w:type="dxa"/>
            <w:tcBorders>
              <w:top w:val="nil"/>
              <w:left w:val="nil"/>
              <w:bottom w:val="nil"/>
              <w:right w:val="nil"/>
            </w:tcBorders>
          </w:tcPr>
          <w:p w:rsidR="00073F03" w:rsidRDefault="00C90905">
            <w:pPr>
              <w:spacing w:after="0" w:line="259" w:lineRule="auto"/>
              <w:ind w:left="190" w:firstLine="0"/>
              <w:jc w:val="left"/>
            </w:pPr>
            <w:r>
              <w:t>Accrued liabilities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7"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3" w:type="dxa"/>
            <w:tcBorders>
              <w:top w:val="nil"/>
              <w:left w:val="nil"/>
              <w:bottom w:val="nil"/>
              <w:right w:val="nil"/>
            </w:tcBorders>
          </w:tcPr>
          <w:p w:rsidR="00073F03" w:rsidRDefault="00C90905">
            <w:pPr>
              <w:spacing w:after="0" w:line="259" w:lineRule="auto"/>
              <w:ind w:left="190" w:firstLine="0"/>
              <w:jc w:val="left"/>
            </w:pPr>
            <w:r>
              <w:t xml:space="preserve">Due to other funds </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7"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3" w:type="dxa"/>
            <w:tcBorders>
              <w:top w:val="nil"/>
              <w:left w:val="nil"/>
              <w:bottom w:val="nil"/>
              <w:right w:val="nil"/>
            </w:tcBorders>
          </w:tcPr>
          <w:p w:rsidR="00073F03" w:rsidRDefault="00C90905">
            <w:pPr>
              <w:spacing w:after="0" w:line="259" w:lineRule="auto"/>
              <w:ind w:left="190" w:firstLine="0"/>
              <w:jc w:val="left"/>
            </w:pPr>
            <w:r>
              <w:t>Due to other governmental units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7"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17"/>
        </w:trPr>
        <w:tc>
          <w:tcPr>
            <w:tcW w:w="3963" w:type="dxa"/>
            <w:tcBorders>
              <w:top w:val="nil"/>
              <w:left w:val="nil"/>
              <w:bottom w:val="nil"/>
              <w:right w:val="nil"/>
            </w:tcBorders>
          </w:tcPr>
          <w:p w:rsidR="00073F03" w:rsidRDefault="00C90905">
            <w:pPr>
              <w:spacing w:after="0" w:line="259" w:lineRule="auto"/>
              <w:ind w:left="190" w:firstLine="0"/>
              <w:jc w:val="left"/>
            </w:pPr>
            <w:r>
              <w:t>Unearned revenue</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217" w:type="dxa"/>
            <w:tcBorders>
              <w:top w:val="nil"/>
              <w:left w:val="nil"/>
              <w:bottom w:val="nil"/>
              <w:right w:val="nil"/>
            </w:tcBorders>
          </w:tcPr>
          <w:p w:rsidR="00073F03" w:rsidRDefault="00C90905">
            <w:pPr>
              <w:spacing w:after="0" w:line="259" w:lineRule="auto"/>
              <w:ind w:left="23" w:firstLine="0"/>
            </w:pPr>
            <w:r>
              <w:rPr>
                <w:u w:val="single" w:color="000000"/>
              </w:rPr>
              <w:t xml:space="preserve">                     -</w:t>
            </w:r>
          </w:p>
        </w:tc>
      </w:tr>
    </w:tbl>
    <w:p w:rsidR="00073F03" w:rsidRDefault="00C90905">
      <w:pPr>
        <w:spacing w:after="283" w:line="259" w:lineRule="auto"/>
        <w:ind w:left="4163" w:firstLine="0"/>
        <w:jc w:val="left"/>
      </w:pPr>
      <w:r>
        <w:rPr>
          <w:rFonts w:ascii="Calibri" w:eastAsia="Calibri" w:hAnsi="Calibri" w:cs="Calibri"/>
          <w:noProof/>
          <w:sz w:val="22"/>
        </w:rPr>
        <mc:AlternateContent>
          <mc:Choice Requires="wpg">
            <w:drawing>
              <wp:inline distT="0" distB="0" distL="0" distR="0">
                <wp:extent cx="894588" cy="12192"/>
                <wp:effectExtent l="0" t="0" r="0" b="0"/>
                <wp:docPr id="136625" name="Group 136625"/>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8283" name="Shape 8283"/>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96" name="Shape 210496"/>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442DF8" id="Group 136625"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">
                <v:shape id="Shape 8283"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uIccA&#10;AADdAAAADwAAAGRycy9kb3ducmV2LnhtbESPQUsDMRSE74L/IbyCN5ttLbKsTYsKglAU20qlt8fm&#10;uQluXtYk7m7/vRGEHoeZ+YZZrkfXip5CtJ4VzKYFCOLaa8uNgvf903UJIiZkja1nUnCiCOvV5cUS&#10;K+0H3lK/S43IEI4VKjApdZWUsTbkME59R5y9Tx8cpixDI3XAIcNdK+dFcSsdWs4LBjt6NFR/7X6c&#10;Ars42Fd/fBj67+PL6W1zCIsPs1HqajLe34FINKZz+L/9rBWU8/IG/t7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LiHHAAAA3QAAAA8AAAAAAAAAAAAAAAAAmAIAAGRy&#10;cy9kb3ducmV2LnhtbFBLBQYAAAAABAAEAPUAAACMAwAAAAA=&#10;" path="m,l894588,e" filled="f" strokeweight=".06pt">
                  <v:stroke miterlimit="83231f" joinstyle="miter"/>
                  <v:path arrowok="t" textboxrect="0,0,894588,0"/>
                </v:shape>
                <v:shape id="Shape 210496"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pMkA&#10;AADfAAAADwAAAGRycy9kb3ducmV2LnhtbESPQWvCQBSE74X+h+UVehHdGERq6ipSaFWk0KqIx0f2&#10;maRm34bsaqK/3hWEHoeZ+YYZT1tTijPVrrCsoN+LQBCnVhecKdhuPrtvIJxH1lhaJgUXcjCdPD+N&#10;MdG24V86r30mAoRdggpy76tESpfmZND1bEUcvIOtDfog60zqGpsAN6WMo2goDRYcFnKs6COn9Lg+&#10;GQXL+U+26nxfLwf31ewXq7+dOxWxUq8v7ewdhKfW/4cf7YVWEPejwWgI9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s/pM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14" w:type="dxa"/>
        <w:tblInd w:w="127" w:type="dxa"/>
        <w:tblCellMar>
          <w:top w:w="0" w:type="dxa"/>
          <w:left w:w="0" w:type="dxa"/>
          <w:bottom w:w="0" w:type="dxa"/>
          <w:right w:w="0" w:type="dxa"/>
        </w:tblCellMar>
        <w:tblLook w:val="04A0" w:firstRow="1" w:lastRow="0" w:firstColumn="1" w:lastColumn="0" w:noHBand="0" w:noVBand="1"/>
      </w:tblPr>
      <w:tblGrid>
        <w:gridCol w:w="3963"/>
        <w:gridCol w:w="1678"/>
        <w:gridCol w:w="1279"/>
        <w:gridCol w:w="1476"/>
        <w:gridCol w:w="1218"/>
      </w:tblGrid>
      <w:tr w:rsidR="00073F03">
        <w:trPr>
          <w:trHeight w:val="710"/>
        </w:trPr>
        <w:tc>
          <w:tcPr>
            <w:tcW w:w="3963" w:type="dxa"/>
            <w:tcBorders>
              <w:top w:val="nil"/>
              <w:left w:val="nil"/>
              <w:bottom w:val="nil"/>
              <w:right w:val="nil"/>
            </w:tcBorders>
          </w:tcPr>
          <w:p w:rsidR="00073F03" w:rsidRDefault="00C90905">
            <w:pPr>
              <w:spacing w:after="246" w:line="259" w:lineRule="auto"/>
              <w:ind w:left="760" w:firstLine="0"/>
              <w:jc w:val="left"/>
            </w:pPr>
            <w:r>
              <w:t>TOTAL LIABILITIES</w:t>
            </w:r>
          </w:p>
          <w:p w:rsidR="00073F03" w:rsidRDefault="00C90905">
            <w:pPr>
              <w:spacing w:after="0" w:line="259" w:lineRule="auto"/>
              <w:ind w:left="0" w:firstLine="0"/>
              <w:jc w:val="left"/>
            </w:pPr>
            <w:r>
              <w:t>DEFERRED INFLOWS OF RESOURCES</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-0-</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-0-</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-0-</w:t>
            </w:r>
          </w:p>
        </w:tc>
        <w:tc>
          <w:tcPr>
            <w:tcW w:w="1218" w:type="dxa"/>
            <w:tcBorders>
              <w:top w:val="nil"/>
              <w:left w:val="nil"/>
              <w:bottom w:val="nil"/>
              <w:right w:val="nil"/>
            </w:tcBorders>
          </w:tcPr>
          <w:p w:rsidR="00073F03" w:rsidRDefault="00C90905">
            <w:pPr>
              <w:spacing w:after="0" w:line="259" w:lineRule="auto"/>
              <w:ind w:left="23" w:firstLine="0"/>
            </w:pPr>
            <w:r>
              <w:t xml:space="preserve">                  -0-</w:t>
            </w:r>
          </w:p>
        </w:tc>
      </w:tr>
      <w:tr w:rsidR="00073F03">
        <w:trPr>
          <w:trHeight w:val="741"/>
        </w:trPr>
        <w:tc>
          <w:tcPr>
            <w:tcW w:w="3963" w:type="dxa"/>
            <w:tcBorders>
              <w:top w:val="nil"/>
              <w:left w:val="nil"/>
              <w:bottom w:val="nil"/>
              <w:right w:val="nil"/>
            </w:tcBorders>
          </w:tcPr>
          <w:p w:rsidR="00073F03" w:rsidRDefault="00C90905">
            <w:pPr>
              <w:spacing w:after="247" w:line="259" w:lineRule="auto"/>
              <w:ind w:left="190" w:firstLine="0"/>
              <w:jc w:val="left"/>
            </w:pPr>
            <w:r>
              <w:t>Unavailable revenue</w:t>
            </w:r>
          </w:p>
          <w:p w:rsidR="00073F03" w:rsidRDefault="00C90905">
            <w:pPr>
              <w:spacing w:after="0" w:line="259" w:lineRule="auto"/>
              <w:ind w:left="0" w:firstLine="0"/>
              <w:jc w:val="left"/>
            </w:pPr>
            <w:r>
              <w:t xml:space="preserve">FUND BALANCES </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697" w:firstLine="0"/>
              <w:jc w:val="left"/>
            </w:pPr>
            <w:r>
              <w:t>3,428</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3" w:type="dxa"/>
            <w:tcBorders>
              <w:top w:val="nil"/>
              <w:left w:val="nil"/>
              <w:bottom w:val="nil"/>
              <w:right w:val="nil"/>
            </w:tcBorders>
          </w:tcPr>
          <w:p w:rsidR="00073F03" w:rsidRDefault="00C90905">
            <w:pPr>
              <w:spacing w:after="0" w:line="259" w:lineRule="auto"/>
              <w:ind w:left="190" w:firstLine="0"/>
              <w:jc w:val="left"/>
            </w:pPr>
            <w:r>
              <w:t>Nonspendable</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w:t>
            </w:r>
          </w:p>
        </w:tc>
        <w:tc>
          <w:tcPr>
            <w:tcW w:w="1218" w:type="dxa"/>
            <w:tcBorders>
              <w:top w:val="nil"/>
              <w:left w:val="nil"/>
              <w:bottom w:val="nil"/>
              <w:right w:val="nil"/>
            </w:tcBorders>
          </w:tcPr>
          <w:p w:rsidR="00073F03" w:rsidRDefault="00C90905">
            <w:pPr>
              <w:spacing w:after="0" w:line="259" w:lineRule="auto"/>
              <w:ind w:left="23" w:firstLine="0"/>
            </w:pPr>
            <w:r>
              <w:t xml:space="preserve">                     -</w:t>
            </w:r>
          </w:p>
        </w:tc>
      </w:tr>
      <w:tr w:rsidR="00073F03">
        <w:trPr>
          <w:trHeight w:val="247"/>
        </w:trPr>
        <w:tc>
          <w:tcPr>
            <w:tcW w:w="3963" w:type="dxa"/>
            <w:tcBorders>
              <w:top w:val="nil"/>
              <w:left w:val="nil"/>
              <w:bottom w:val="nil"/>
              <w:right w:val="nil"/>
            </w:tcBorders>
          </w:tcPr>
          <w:p w:rsidR="00073F03" w:rsidRDefault="00C90905">
            <w:pPr>
              <w:spacing w:after="0" w:line="259" w:lineRule="auto"/>
              <w:ind w:left="190" w:firstLine="0"/>
              <w:jc w:val="left"/>
            </w:pPr>
            <w:r>
              <w:t>Restricted</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3,184</w:t>
            </w:r>
          </w:p>
        </w:tc>
        <w:tc>
          <w:tcPr>
            <w:tcW w:w="1279" w:type="dxa"/>
            <w:tcBorders>
              <w:top w:val="nil"/>
              <w:left w:val="nil"/>
              <w:bottom w:val="nil"/>
              <w:right w:val="nil"/>
            </w:tcBorders>
          </w:tcPr>
          <w:p w:rsidR="00073F03" w:rsidRDefault="00C90905">
            <w:pPr>
              <w:spacing w:after="0" w:line="259" w:lineRule="auto"/>
              <w:ind w:left="0" w:firstLine="0"/>
              <w:jc w:val="left"/>
            </w:pPr>
            <w:r>
              <w:t xml:space="preserve">            295</w:t>
            </w:r>
          </w:p>
        </w:tc>
        <w:tc>
          <w:tcPr>
            <w:tcW w:w="1476" w:type="dxa"/>
            <w:tcBorders>
              <w:top w:val="nil"/>
              <w:left w:val="nil"/>
              <w:bottom w:val="nil"/>
              <w:right w:val="nil"/>
            </w:tcBorders>
          </w:tcPr>
          <w:p w:rsidR="00073F03" w:rsidRDefault="00C90905">
            <w:pPr>
              <w:spacing w:after="0" w:line="259" w:lineRule="auto"/>
              <w:ind w:left="0" w:firstLine="0"/>
              <w:jc w:val="left"/>
            </w:pPr>
            <w:r>
              <w:t xml:space="preserve">           21,253</w:t>
            </w:r>
          </w:p>
        </w:tc>
        <w:tc>
          <w:tcPr>
            <w:tcW w:w="1218" w:type="dxa"/>
            <w:tcBorders>
              <w:top w:val="nil"/>
              <w:left w:val="nil"/>
              <w:bottom w:val="nil"/>
              <w:right w:val="nil"/>
            </w:tcBorders>
          </w:tcPr>
          <w:p w:rsidR="00073F03" w:rsidRDefault="00C90905">
            <w:pPr>
              <w:spacing w:after="0" w:line="259" w:lineRule="auto"/>
              <w:ind w:left="23" w:firstLine="0"/>
            </w:pPr>
            <w:r>
              <w:t xml:space="preserve">                130</w:t>
            </w:r>
          </w:p>
        </w:tc>
      </w:tr>
      <w:tr w:rsidR="00073F03">
        <w:trPr>
          <w:trHeight w:val="217"/>
        </w:trPr>
        <w:tc>
          <w:tcPr>
            <w:tcW w:w="3963" w:type="dxa"/>
            <w:tcBorders>
              <w:top w:val="nil"/>
              <w:left w:val="nil"/>
              <w:bottom w:val="nil"/>
              <w:right w:val="nil"/>
            </w:tcBorders>
          </w:tcPr>
          <w:p w:rsidR="00073F03" w:rsidRDefault="00C90905">
            <w:pPr>
              <w:spacing w:after="0" w:line="259" w:lineRule="auto"/>
              <w:ind w:left="190" w:firstLine="0"/>
              <w:jc w:val="left"/>
            </w:pPr>
            <w:r>
              <w:t>Assigned</w:t>
            </w:r>
          </w:p>
        </w:tc>
        <w:tc>
          <w:tcPr>
            <w:tcW w:w="1678" w:type="dxa"/>
            <w:tcBorders>
              <w:top w:val="nil"/>
              <w:left w:val="nil"/>
              <w:bottom w:val="nil"/>
              <w:right w:val="nil"/>
            </w:tcBorders>
          </w:tcPr>
          <w:p w:rsidR="00073F03" w:rsidRDefault="00C90905">
            <w:pPr>
              <w:spacing w:after="0" w:line="259" w:lineRule="auto"/>
              <w:ind w:left="180" w:firstLine="0"/>
              <w:jc w:val="left"/>
            </w:pPr>
            <w:r>
              <w:t xml:space="preserve">                     -</w:t>
            </w:r>
          </w:p>
        </w:tc>
        <w:tc>
          <w:tcPr>
            <w:tcW w:w="1279"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w:t>
            </w:r>
          </w:p>
        </w:tc>
        <w:tc>
          <w:tcPr>
            <w:tcW w:w="1476"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w:t>
            </w:r>
          </w:p>
        </w:tc>
        <w:tc>
          <w:tcPr>
            <w:tcW w:w="1218" w:type="dxa"/>
            <w:tcBorders>
              <w:top w:val="nil"/>
              <w:left w:val="nil"/>
              <w:bottom w:val="nil"/>
              <w:right w:val="nil"/>
            </w:tcBorders>
          </w:tcPr>
          <w:p w:rsidR="00073F03" w:rsidRDefault="00C90905">
            <w:pPr>
              <w:spacing w:after="0" w:line="259" w:lineRule="auto"/>
              <w:ind w:left="23" w:firstLine="0"/>
            </w:pPr>
            <w:r>
              <w:rPr>
                <w:u w:val="double" w:color="000000"/>
              </w:rPr>
              <w:t xml:space="preserve">                     -</w:t>
            </w:r>
          </w:p>
        </w:tc>
      </w:tr>
    </w:tbl>
    <w:p w:rsidR="00073F03" w:rsidRDefault="00C90905">
      <w:pPr>
        <w:spacing w:after="282" w:line="259" w:lineRule="auto"/>
        <w:ind w:left="4163" w:firstLine="0"/>
        <w:jc w:val="left"/>
      </w:pPr>
      <w:r>
        <w:rPr>
          <w:rFonts w:ascii="Calibri" w:eastAsia="Calibri" w:hAnsi="Calibri" w:cs="Calibri"/>
          <w:noProof/>
          <w:sz w:val="22"/>
        </w:rPr>
        <mc:AlternateContent>
          <mc:Choice Requires="wpg">
            <w:drawing>
              <wp:inline distT="0" distB="0" distL="0" distR="0">
                <wp:extent cx="894588" cy="12954"/>
                <wp:effectExtent l="0" t="0" r="0" b="0"/>
                <wp:docPr id="136626" name="Group 136626"/>
                <wp:cNvGraphicFramePr/>
                <a:graphic xmlns:a="http://schemas.openxmlformats.org/drawingml/2006/main">
                  <a:graphicData uri="http://schemas.microsoft.com/office/word/2010/wordprocessingGroup">
                    <wpg:wgp>
                      <wpg:cNvGrpSpPr/>
                      <wpg:grpSpPr>
                        <a:xfrm>
                          <a:off x="0" y="0"/>
                          <a:ext cx="894588" cy="12954"/>
                          <a:chOff x="0" y="0"/>
                          <a:chExt cx="894588" cy="12954"/>
                        </a:xfrm>
                      </wpg:grpSpPr>
                      <wps:wsp>
                        <wps:cNvPr id="8289" name="Shape 8289"/>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497" name="Shape 210497"/>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DA53FB" id="Group 136626" o:spid="_x0000_s1026" style="width:70.45pt;height:1pt;mso-position-horizontal-relative:char;mso-position-vertical-relative:line" coordsize="89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">
                <v:shape id="Shape 8289"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8Zy8cA&#10;AADdAAAADwAAAGRycy9kb3ducmV2LnhtbESPQUsDMRSE70L/Q3gFbzZrKbKuTYstCEJRbJVKb4/N&#10;cxPcvKxJ3N3+eyMIHoeZ+YZZrkfXip5CtJ4VXM8KEMS115YbBW+vD1cliJiQNbaeScGZIqxXk4sl&#10;VtoPvKf+kBqRIRwrVGBS6iopY23IYZz5jjh7Hz44TFmGRuqAQ4a7Vs6L4kY6tJwXDHa0NVR/Hr6d&#10;Ars42md/2gz91+np/LI7hsW72Sl1OR3v70AkGtN/+K/9qBWU8/IW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GcvHAAAA3QAAAA8AAAAAAAAAAAAAAAAAmAIAAGRy&#10;cy9kb3ducmV2LnhtbFBLBQYAAAAABAAEAPUAAACMAwAAAAA=&#10;" path="m,l894588,e" filled="f" strokeweight=".06pt">
                  <v:stroke miterlimit="83231f" joinstyle="miter"/>
                  <v:path arrowok="t" textboxrect="0,0,894588,0"/>
                </v:shape>
                <v:shape id="Shape 210497"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aP8oA&#10;AADfAAAADwAAAGRycy9kb3ducmV2LnhtbESP3WrCQBSE7wu+w3IK3kjdGMS2qauI4B9SaG0pvTxk&#10;j0k0ezZkVxN9+q4g9HKYmW+Y8bQ1pThT7QrLCgb9CARxanXBmYLvr8XTCwjnkTWWlknBhRxMJ52H&#10;MSbaNvxJ553PRICwS1BB7n2VSOnSnAy6vq2Ig7e3tUEfZJ1JXWMT4KaUcRSNpMGCw0KOFc1zSo+7&#10;k1GwWX1k29779bJ3y+Z3vT38uFMRK9V9bGdvIDy1/j98b6+1gngQDV+f4fY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3mj/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8855" w:type="dxa"/>
        <w:tblInd w:w="887" w:type="dxa"/>
        <w:tblCellMar>
          <w:top w:w="0" w:type="dxa"/>
          <w:left w:w="0" w:type="dxa"/>
          <w:bottom w:w="0" w:type="dxa"/>
          <w:right w:w="0" w:type="dxa"/>
        </w:tblCellMar>
        <w:tblLook w:val="04A0" w:firstRow="1" w:lastRow="0" w:firstColumn="1" w:lastColumn="0" w:noHBand="0" w:noVBand="1"/>
      </w:tblPr>
      <w:tblGrid>
        <w:gridCol w:w="3204"/>
        <w:gridCol w:w="1678"/>
        <w:gridCol w:w="1279"/>
        <w:gridCol w:w="1476"/>
        <w:gridCol w:w="1218"/>
      </w:tblGrid>
      <w:tr w:rsidR="00073F03">
        <w:trPr>
          <w:trHeight w:val="948"/>
        </w:trPr>
        <w:tc>
          <w:tcPr>
            <w:tcW w:w="3203" w:type="dxa"/>
            <w:tcBorders>
              <w:top w:val="nil"/>
              <w:left w:val="nil"/>
              <w:bottom w:val="nil"/>
              <w:right w:val="nil"/>
            </w:tcBorders>
          </w:tcPr>
          <w:p w:rsidR="00073F03" w:rsidRDefault="00C90905">
            <w:pPr>
              <w:spacing w:after="247" w:line="259" w:lineRule="auto"/>
              <w:ind w:left="0" w:firstLine="0"/>
              <w:jc w:val="left"/>
            </w:pPr>
            <w:r>
              <w:t>TOTAL FUND BALANCES</w:t>
            </w:r>
          </w:p>
          <w:p w:rsidR="00073F03" w:rsidRDefault="00C90905">
            <w:pPr>
              <w:spacing w:after="0" w:line="259" w:lineRule="auto"/>
              <w:ind w:left="0" w:firstLine="0"/>
              <w:jc w:val="left"/>
            </w:pPr>
            <w:r>
              <w:t>TOTAL LIABILITIES, DEFERRED</w:t>
            </w:r>
          </w:p>
          <w:p w:rsidR="00073F03" w:rsidRDefault="00C90905">
            <w:pPr>
              <w:spacing w:after="0" w:line="259" w:lineRule="auto"/>
              <w:ind w:left="0" w:firstLine="0"/>
              <w:jc w:val="left"/>
            </w:pPr>
            <w:r>
              <w:t xml:space="preserve">  INFLOWS OF RESOURCES,</w:t>
            </w:r>
          </w:p>
        </w:tc>
        <w:tc>
          <w:tcPr>
            <w:tcW w:w="1678" w:type="dxa"/>
            <w:tcBorders>
              <w:top w:val="nil"/>
              <w:left w:val="nil"/>
              <w:bottom w:val="nil"/>
              <w:right w:val="nil"/>
            </w:tcBorders>
          </w:tcPr>
          <w:p w:rsidR="00073F03" w:rsidRDefault="00C90905">
            <w:pPr>
              <w:spacing w:after="0" w:line="259" w:lineRule="auto"/>
              <w:ind w:left="180" w:firstLine="0"/>
              <w:jc w:val="left"/>
            </w:pPr>
            <w:r>
              <w:rPr>
                <w:u w:val="single" w:color="000000"/>
              </w:rPr>
              <w:t xml:space="preserve">             3,184</w:t>
            </w:r>
          </w:p>
        </w:tc>
        <w:tc>
          <w:tcPr>
            <w:tcW w:w="1279"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295</w:t>
            </w:r>
          </w:p>
        </w:tc>
        <w:tc>
          <w:tcPr>
            <w:tcW w:w="1476"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21,253</w:t>
            </w:r>
          </w:p>
        </w:tc>
        <w:tc>
          <w:tcPr>
            <w:tcW w:w="1218" w:type="dxa"/>
            <w:tcBorders>
              <w:top w:val="nil"/>
              <w:left w:val="nil"/>
              <w:bottom w:val="nil"/>
              <w:right w:val="nil"/>
            </w:tcBorders>
          </w:tcPr>
          <w:p w:rsidR="00073F03" w:rsidRDefault="00C90905">
            <w:pPr>
              <w:spacing w:after="0" w:line="259" w:lineRule="auto"/>
              <w:ind w:left="23" w:firstLine="0"/>
            </w:pPr>
            <w:r>
              <w:rPr>
                <w:u w:val="single" w:color="000000"/>
              </w:rPr>
              <w:t xml:space="preserve">                130</w:t>
            </w:r>
          </w:p>
        </w:tc>
      </w:tr>
      <w:tr w:rsidR="00073F03">
        <w:trPr>
          <w:trHeight w:val="207"/>
        </w:trPr>
        <w:tc>
          <w:tcPr>
            <w:tcW w:w="3203" w:type="dxa"/>
            <w:tcBorders>
              <w:top w:val="nil"/>
              <w:left w:val="nil"/>
              <w:bottom w:val="nil"/>
              <w:right w:val="nil"/>
            </w:tcBorders>
          </w:tcPr>
          <w:p w:rsidR="00073F03" w:rsidRDefault="00C90905">
            <w:pPr>
              <w:spacing w:after="0" w:line="259" w:lineRule="auto"/>
              <w:ind w:left="0" w:firstLine="0"/>
              <w:jc w:val="left"/>
            </w:pPr>
            <w:r>
              <w:t xml:space="preserve">  AND FUND BALANCES </w:t>
            </w:r>
          </w:p>
        </w:tc>
        <w:tc>
          <w:tcPr>
            <w:tcW w:w="1678" w:type="dxa"/>
            <w:tcBorders>
              <w:top w:val="nil"/>
              <w:left w:val="nil"/>
              <w:bottom w:val="nil"/>
              <w:right w:val="nil"/>
            </w:tcBorders>
          </w:tcPr>
          <w:p w:rsidR="00073F03" w:rsidRDefault="00C90905">
            <w:pPr>
              <w:spacing w:after="0" w:line="259" w:lineRule="auto"/>
              <w:ind w:left="180" w:firstLine="0"/>
              <w:jc w:val="left"/>
            </w:pPr>
            <w:r>
              <w:rPr>
                <w:u w:val="single" w:color="000000"/>
              </w:rPr>
              <w:t>$          3,184</w:t>
            </w:r>
          </w:p>
        </w:tc>
        <w:tc>
          <w:tcPr>
            <w:tcW w:w="1279" w:type="dxa"/>
            <w:tcBorders>
              <w:top w:val="nil"/>
              <w:left w:val="nil"/>
              <w:bottom w:val="nil"/>
              <w:right w:val="nil"/>
            </w:tcBorders>
          </w:tcPr>
          <w:p w:rsidR="00073F03" w:rsidRDefault="00C90905">
            <w:pPr>
              <w:spacing w:after="0" w:line="259" w:lineRule="auto"/>
              <w:ind w:left="0" w:firstLine="0"/>
              <w:jc w:val="left"/>
            </w:pPr>
            <w:r>
              <w:rPr>
                <w:u w:val="single" w:color="000000"/>
              </w:rPr>
              <w:t>$         295</w:t>
            </w:r>
          </w:p>
        </w:tc>
        <w:tc>
          <w:tcPr>
            <w:tcW w:w="1476" w:type="dxa"/>
            <w:tcBorders>
              <w:top w:val="nil"/>
              <w:left w:val="nil"/>
              <w:bottom w:val="nil"/>
              <w:right w:val="nil"/>
            </w:tcBorders>
          </w:tcPr>
          <w:p w:rsidR="00073F03" w:rsidRDefault="00C90905">
            <w:pPr>
              <w:spacing w:after="0" w:line="259" w:lineRule="auto"/>
              <w:ind w:left="0" w:firstLine="0"/>
              <w:jc w:val="left"/>
            </w:pPr>
            <w:r>
              <w:rPr>
                <w:u w:val="single" w:color="000000"/>
              </w:rPr>
              <w:t>$         24,681</w:t>
            </w:r>
          </w:p>
        </w:tc>
        <w:tc>
          <w:tcPr>
            <w:tcW w:w="1218" w:type="dxa"/>
            <w:tcBorders>
              <w:top w:val="nil"/>
              <w:left w:val="nil"/>
              <w:bottom w:val="nil"/>
              <w:right w:val="nil"/>
            </w:tcBorders>
          </w:tcPr>
          <w:p w:rsidR="00073F03" w:rsidRDefault="00C90905">
            <w:pPr>
              <w:spacing w:after="0" w:line="259" w:lineRule="auto"/>
              <w:ind w:left="23" w:firstLine="0"/>
            </w:pPr>
            <w:r>
              <w:rPr>
                <w:u w:val="single" w:color="000000"/>
              </w:rPr>
              <w:t>$             130</w:t>
            </w:r>
          </w:p>
        </w:tc>
      </w:tr>
    </w:tbl>
    <w:p w:rsidR="00073F03" w:rsidRDefault="00C90905">
      <w:pPr>
        <w:spacing w:after="83" w:line="259" w:lineRule="auto"/>
        <w:ind w:left="4164" w:firstLine="0"/>
        <w:jc w:val="left"/>
      </w:pPr>
      <w:r>
        <w:rPr>
          <w:rFonts w:ascii="Calibri" w:eastAsia="Calibri" w:hAnsi="Calibri" w:cs="Calibri"/>
          <w:noProof/>
          <w:sz w:val="22"/>
        </w:rPr>
        <mc:AlternateContent>
          <mc:Choice Requires="wpg">
            <w:drawing>
              <wp:inline distT="0" distB="0" distL="0" distR="0">
                <wp:extent cx="3609595" cy="12192"/>
                <wp:effectExtent l="0" t="0" r="0" b="0"/>
                <wp:docPr id="136628" name="Group 136628"/>
                <wp:cNvGraphicFramePr/>
                <a:graphic xmlns:a="http://schemas.openxmlformats.org/drawingml/2006/main">
                  <a:graphicData uri="http://schemas.microsoft.com/office/word/2010/wordprocessingGroup">
                    <wpg:wgp>
                      <wpg:cNvGrpSpPr/>
                      <wpg:grpSpPr>
                        <a:xfrm>
                          <a:off x="0" y="0"/>
                          <a:ext cx="3609595" cy="12192"/>
                          <a:chOff x="0" y="0"/>
                          <a:chExt cx="3609595" cy="12192"/>
                        </a:xfrm>
                      </wpg:grpSpPr>
                      <wps:wsp>
                        <wps:cNvPr id="210498" name="Shape 210498"/>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99" name="Shape 210499"/>
                        <wps:cNvSpPr/>
                        <wps:spPr>
                          <a:xfrm>
                            <a:off x="951738" y="0"/>
                            <a:ext cx="753618" cy="12192"/>
                          </a:xfrm>
                          <a:custGeom>
                            <a:avLst/>
                            <a:gdLst/>
                            <a:ahLst/>
                            <a:cxnLst/>
                            <a:rect l="0" t="0" r="0" b="0"/>
                            <a:pathLst>
                              <a:path w="753618" h="12192">
                                <a:moveTo>
                                  <a:pt x="0" y="0"/>
                                </a:moveTo>
                                <a:lnTo>
                                  <a:pt x="753618" y="0"/>
                                </a:lnTo>
                                <a:lnTo>
                                  <a:pt x="7536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00" name="Shape 210500"/>
                        <wps:cNvSpPr/>
                        <wps:spPr>
                          <a:xfrm>
                            <a:off x="1763268"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01" name="Shape 210501"/>
                        <wps:cNvSpPr/>
                        <wps:spPr>
                          <a:xfrm>
                            <a:off x="271576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708CD4" id="Group 136628" o:spid="_x0000_s1026" style="width:284.2pt;height:.95pt;mso-position-horizontal-relative:char;mso-position-vertical-relative:line" coordsize="360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">
                <v:shape id="Shape 210498"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OTccA&#10;AADfAAAADwAAAGRycy9kb3ducmV2LnhtbERPy2rCQBTdC/7DcAU3pU4MUmx0lCL4KCL4onR5yVyT&#10;2MydkBlN7Nd3FgWXh/OezltTijvVrrCsYDiIQBCnVhecKTiflq9jEM4jaywtk4IHOZjPup0pJto2&#10;fKD70WcihLBLUEHufZVI6dKcDLqBrYgDd7G1QR9gnUldYxPCTSnjKHqTBgsODTlWtMgp/TnejILP&#10;9T7bvux+Hxe3ar432+uXuxWxUv1e+zEB4an1T/G/e6MVxMNo9B4Gh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oDk3HAAAA3wAAAA8AAAAAAAAAAAAAAAAAmAIAAGRy&#10;cy9kb3ducmV2LnhtbFBLBQYAAAAABAAEAPUAAACMAwAAAAA=&#10;" path="m,l893826,r,12192l,12192,,e" fillcolor="black" stroked="f" strokeweight="0">
                  <v:stroke miterlimit="83231f" joinstyle="miter"/>
                  <v:path arrowok="t" textboxrect="0,0,893826,12192"/>
                </v:shape>
                <v:shape id="Shape 210499" o:spid="_x0000_s1028" style="position:absolute;left:9517;width:7536;height:121;visibility:visible;mso-wrap-style:square;v-text-anchor:top" coordsize="7536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q9sUA&#10;AADfAAAADwAAAGRycy9kb3ducmV2LnhtbESPQYvCMBSE7wv+h/AEb2uqiKzVKCKI3sq6Kh4fzdu2&#10;bPNSklirv34jCB6HmfmGWaw6U4uWnK8sKxgNExDEudUVFwqOP9vPLxA+IGusLZOCO3lYLXsfC0y1&#10;vfE3tYdQiAhhn6KCMoQmldLnJRn0Q9sQR+/XOoMhSldI7fAW4aaW4ySZSoMVx4USG9qUlP8drkbB&#10;iTt5fbQXd65dNqG7ybbtLlNq0O/WcxCBuvAOv9p7rWA8SiazGT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r2xQAAAN8AAAAPAAAAAAAAAAAAAAAAAJgCAABkcnMv&#10;ZG93bnJldi54bWxQSwUGAAAAAAQABAD1AAAAigMAAAAA&#10;" path="m,l753618,r,12192l,12192,,e" fillcolor="black" stroked="f" strokeweight="0">
                  <v:stroke miterlimit="83231f" joinstyle="miter"/>
                  <v:path arrowok="t" textboxrect="0,0,753618,12192"/>
                </v:shape>
                <v:shape id="Shape 210500" o:spid="_x0000_s1029" style="position:absolute;left:1763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88UA&#10;AADfAAAADwAAAGRycy9kb3ducmV2LnhtbESPTWvCQBCG74X+h2UKvdVdA20lukor2AoVxETvQ3ZM&#10;gtnZkN1q+u87h0KPL+8Xz2I1+k5daYhtYAvTiQFFXAXXcm3hWG6eZqBiQnbYBSYLPxRhtby/W2Du&#10;wo0PdC1SrWSEY44WmpT6XOtYNeQxTkJPLN45DB6TyKHWbsCbjPtOZ8a8aI8ty0ODPa0bqi7Ft5ff&#10;z6+yCl252/ZtsT+9xux99+GtfXwY3+agEo3pP/zX3joL2dQ8GyEQHmE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F/zxQAAAN8AAAAPAAAAAAAAAAAAAAAAAJgCAABkcnMv&#10;ZG93bnJldi54bWxQSwUGAAAAAAQABAD1AAAAigMAAAAA&#10;" path="m,l894588,r,12192l,12192,,e" fillcolor="black" stroked="f" strokeweight="0">
                  <v:stroke miterlimit="83231f" joinstyle="miter"/>
                  <v:path arrowok="t" textboxrect="0,0,894588,12192"/>
                </v:shape>
                <v:shape id="Shape 210501" o:spid="_x0000_s1030" style="position:absolute;left:2715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9ysoA&#10;AADfAAAADwAAAGRycy9kb3ducmV2LnhtbESP3WrCQBSE7wu+w3IEb0rdTaBFUleRQv1BCq2W4uUh&#10;e0yi2bMhu5rYp+8WCr0cZuYbZjrvbS2u1PrKsYZkrEAQ585UXGj43L8+TED4gGywdkwabuRhPhvc&#10;TTEzruMPuu5CISKEfYYayhCaTEqfl2TRj11DHL2jay2GKNtCmha7CLe1TJV6khYrjgslNvRSUn7e&#10;XayGzeq92N6/fd+Oftkd1tvTl79UqdajYb94BhGoD//hv/baaEgT9agS+P0Tv4C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5Pcr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16" w:lineRule="auto"/>
        <w:ind w:left="4968" w:right="61" w:firstLine="0"/>
        <w:jc w:val="left"/>
      </w:pPr>
      <w:r>
        <w:t xml:space="preserve">  </w:t>
      </w:r>
    </w:p>
    <w:p w:rsidR="00073F03" w:rsidRDefault="00C90905">
      <w:pPr>
        <w:tabs>
          <w:tab w:val="center" w:pos="2137"/>
          <w:tab w:val="center" w:pos="5050"/>
        </w:tabs>
        <w:spacing w:after="31"/>
        <w:ind w:left="0" w:firstLine="0"/>
        <w:jc w:val="left"/>
      </w:pPr>
      <w:r>
        <w:rPr>
          <w:rFonts w:ascii="Calibri" w:eastAsia="Calibri" w:hAnsi="Calibri" w:cs="Calibri"/>
          <w:sz w:val="22"/>
        </w:rPr>
        <w:tab/>
      </w:r>
      <w:r>
        <w:t>Capital Project</w:t>
      </w:r>
      <w:r>
        <w:tab/>
        <w:t>Permanent</w:t>
      </w:r>
    </w:p>
    <w:p w:rsidR="00073F03" w:rsidRDefault="00C90905">
      <w:pPr>
        <w:tabs>
          <w:tab w:val="center" w:pos="2137"/>
          <w:tab w:val="center" w:pos="5050"/>
          <w:tab w:val="center" w:pos="6522"/>
        </w:tabs>
        <w:ind w:left="0" w:firstLine="0"/>
        <w:jc w:val="left"/>
      </w:pPr>
      <w:r>
        <w:rPr>
          <w:rFonts w:ascii="Calibri" w:eastAsia="Calibri" w:hAnsi="Calibri" w:cs="Calibri"/>
          <w:sz w:val="22"/>
        </w:rPr>
        <w:tab/>
      </w:r>
      <w:r>
        <w:t>Fund</w:t>
      </w:r>
      <w:r>
        <w:tab/>
        <w:t>Fund</w:t>
      </w:r>
      <w:r>
        <w:tab/>
        <w:t>Total</w:t>
      </w:r>
    </w:p>
    <w:p w:rsidR="00073F03" w:rsidRDefault="00C90905">
      <w:pPr>
        <w:spacing w:after="36" w:line="259" w:lineRule="auto"/>
        <w:ind w:left="10" w:firstLine="0"/>
        <w:jc w:val="left"/>
      </w:pPr>
      <w:r>
        <w:rPr>
          <w:rFonts w:ascii="Calibri" w:eastAsia="Calibri" w:hAnsi="Calibri" w:cs="Calibri"/>
          <w:noProof/>
          <w:sz w:val="22"/>
        </w:rPr>
        <mc:AlternateContent>
          <mc:Choice Requires="wpg">
            <w:drawing>
              <wp:inline distT="0" distB="0" distL="0" distR="0">
                <wp:extent cx="3640836" cy="12954"/>
                <wp:effectExtent l="0" t="0" r="0" b="0"/>
                <wp:docPr id="140178" name="Group 140178"/>
                <wp:cNvGraphicFramePr/>
                <a:graphic xmlns:a="http://schemas.openxmlformats.org/drawingml/2006/main">
                  <a:graphicData uri="http://schemas.microsoft.com/office/word/2010/wordprocessingGroup">
                    <wpg:wgp>
                      <wpg:cNvGrpSpPr/>
                      <wpg:grpSpPr>
                        <a:xfrm>
                          <a:off x="0" y="0"/>
                          <a:ext cx="3640836" cy="12954"/>
                          <a:chOff x="0" y="0"/>
                          <a:chExt cx="3640836" cy="12954"/>
                        </a:xfrm>
                      </wpg:grpSpPr>
                      <wps:wsp>
                        <wps:cNvPr id="8443" name="Shape 8443"/>
                        <wps:cNvSpPr/>
                        <wps:spPr>
                          <a:xfrm>
                            <a:off x="0" y="0"/>
                            <a:ext cx="2690622" cy="0"/>
                          </a:xfrm>
                          <a:custGeom>
                            <a:avLst/>
                            <a:gdLst/>
                            <a:ahLst/>
                            <a:cxnLst/>
                            <a:rect l="0" t="0" r="0" b="0"/>
                            <a:pathLst>
                              <a:path w="2690622">
                                <a:moveTo>
                                  <a:pt x="0" y="0"/>
                                </a:moveTo>
                                <a:lnTo>
                                  <a:pt x="26906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02" name="Shape 210502"/>
                        <wps:cNvSpPr/>
                        <wps:spPr>
                          <a:xfrm>
                            <a:off x="0" y="762"/>
                            <a:ext cx="2691384" cy="12192"/>
                          </a:xfrm>
                          <a:custGeom>
                            <a:avLst/>
                            <a:gdLst/>
                            <a:ahLst/>
                            <a:cxnLst/>
                            <a:rect l="0" t="0" r="0" b="0"/>
                            <a:pathLst>
                              <a:path w="2691384" h="12192">
                                <a:moveTo>
                                  <a:pt x="0" y="0"/>
                                </a:moveTo>
                                <a:lnTo>
                                  <a:pt x="2691384" y="0"/>
                                </a:lnTo>
                                <a:lnTo>
                                  <a:pt x="26913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1" name="Shape 8501"/>
                        <wps:cNvSpPr/>
                        <wps:spPr>
                          <a:xfrm>
                            <a:off x="2748534"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03" name="Shape 210503"/>
                        <wps:cNvSpPr/>
                        <wps:spPr>
                          <a:xfrm>
                            <a:off x="2749296" y="762"/>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C8E777" id="Group 140178" o:spid="_x0000_s1026" style="width:286.7pt;height:1pt;mso-position-horizontal-relative:char;mso-position-vertical-relative:line" coordsize="364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">
                <v:shape id="Shape 8443" o:spid="_x0000_s1027" style="position:absolute;width:26906;height:0;visibility:visible;mso-wrap-style:square;v-text-anchor:top" coordsize="2690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Qb8EA&#10;AADdAAAADwAAAGRycy9kb3ducmV2LnhtbESP3YrCMBSE7wXfIRzBO03XLVKrUUQQi3f+PMChOTZl&#10;m5PSRO2+vREEL4eZ+YZZbXrbiAd1vnas4GeagCAuna65UnC97CcZCB+QNTaOScE/edish4MV5to9&#10;+USPc6hEhLDPUYEJoc2l9KUhi37qWuLo3VxnMUTZVVJ3+Ixw28hZksylxZrjgsGWdobKv/PdKjgV&#10;t/2hyGbmuPBk7lk4HNOWlRqP+u0SRKA+fMOfdqEVZGn6C+8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UG/BAAAA3QAAAA8AAAAAAAAAAAAAAAAAmAIAAGRycy9kb3du&#10;cmV2LnhtbFBLBQYAAAAABAAEAPUAAACGAwAAAAA=&#10;" path="m,l2690622,e" filled="f" strokeweight=".06pt">
                  <v:stroke miterlimit="83231f" joinstyle="miter"/>
                  <v:path arrowok="t" textboxrect="0,0,2690622,0"/>
                </v:shape>
                <v:shape id="Shape 210502" o:spid="_x0000_s1028" style="position:absolute;top:7;width:26913;height:122;visibility:visible;mso-wrap-style:square;v-text-anchor:top" coordsize="26913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lwMgA&#10;AADfAAAADwAAAGRycy9kb3ducmV2LnhtbESPT2vCQBTE7wW/w/IK3upugpWSukoRCh68GIvg7ZF9&#10;+YPZtzG7TaKfvlso9DjMzG+Y9XayrRio941jDclCgSAunGm40vB1+nx5A+EDssHWMWm4k4ftZva0&#10;xsy4kY805KESEcI+Qw11CF0mpS9qsugXriOOXul6iyHKvpKmxzHCbStTpVbSYsNxocaOdjUV1/zb&#10;argsz0k+jI9rVZ6m47lMb93tsNJ6/jx9vIMINIX/8F97bzSkiXpVKfz+i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KXAyAAAAN8AAAAPAAAAAAAAAAAAAAAAAJgCAABk&#10;cnMvZG93bnJldi54bWxQSwUGAAAAAAQABAD1AAAAjQMAAAAA&#10;" path="m,l2691384,r,12192l,12192,,e" fillcolor="black" stroked="f" strokeweight="0">
                  <v:stroke miterlimit="83231f" joinstyle="miter"/>
                  <v:path arrowok="t" textboxrect="0,0,2691384,12192"/>
                </v:shape>
                <v:shape id="Shape 8501" o:spid="_x0000_s1029" style="position:absolute;left:27485;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2SMUA&#10;AADdAAAADwAAAGRycy9kb3ducmV2LnhtbESPQWvCQBSE74L/YXlCb3WTSjWmbkRiCyJ4MC2eH9nX&#10;JJh9m2ZXTf99Vyh4HGbmG2a1HkwrrtS7xrKCeBqBIC6tbrhS8PX58ZyAcB5ZY2uZFPySg3U2Hq0w&#10;1fbGR7oWvhIBwi5FBbX3XSqlK2sy6Ka2Iw7et+0N+iD7SuoebwFuWvkSRXNpsOGwUGNHeU3lubgY&#10;BYf3n/xy0sVsm1S0W+I+X+zzQqmnybB5A+Fp8I/wf3unFSSvUQz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rZIxQAAAN0AAAAPAAAAAAAAAAAAAAAAAJgCAABkcnMv&#10;ZG93bnJldi54bWxQSwUGAAAAAAQABAD1AAAAigMAAAAA&#10;" path="m,l892302,e" filled="f" strokeweight=".06pt">
                  <v:stroke miterlimit="83231f" joinstyle="miter"/>
                  <v:path arrowok="t" textboxrect="0,0,892302,0"/>
                </v:shape>
                <v:shape id="Shape 210503" o:spid="_x0000_s1030" style="position:absolute;left:27492;top:7;width:8916;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8McA&#10;AADfAAAADwAAAGRycy9kb3ducmV2LnhtbESPQUvEMBSE74L/ITzBi+wmrShL3ewiiuBBUFcv3t42&#10;r20weSlJ3Nb99UYQPA4z8w2z3s7eiQPFZANrqJYKBHEbjOVew/vbw2IFImVkgy4wafimBNvN6cka&#10;GxMmfqXDLveiQDg1qGHIeWykTO1AHtMyjMTF60L0mIuMvTQRpwL3TtZKXUuPlsvCgCPdDdR+7r68&#10;hs4cOzfhU3W/v3ixz0cXa/ux1/r8bL69AZFpzv/hv/aj0VBX6kpdwu+f8g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FvDHAAAA3wAAAA8AAAAAAAAAAAAAAAAAmAIAAGRy&#10;cy9kb3ducmV2LnhtbFBLBQYAAAAABAAEAPUAAACMAwAAAAA=&#10;" path="m,l891540,r,12192l,12192,,e" fillcolor="black" stroked="f" strokeweight="0">
                  <v:stroke miterlimit="83231f" joinstyle="miter"/>
                  <v:path arrowok="t" textboxrect="0,0,891540,12192"/>
                </v:shape>
                <w10:anchorlock/>
              </v:group>
            </w:pict>
          </mc:Fallback>
        </mc:AlternateContent>
      </w:r>
    </w:p>
    <w:tbl>
      <w:tblPr>
        <w:tblStyle w:val="TableGrid"/>
        <w:tblW w:w="6725" w:type="dxa"/>
        <w:tblInd w:w="422" w:type="dxa"/>
        <w:tblCellMar>
          <w:top w:w="0" w:type="dxa"/>
          <w:left w:w="0" w:type="dxa"/>
          <w:bottom w:w="0" w:type="dxa"/>
          <w:right w:w="0" w:type="dxa"/>
        </w:tblCellMar>
        <w:tblLook w:val="04A0" w:firstRow="1" w:lastRow="0" w:firstColumn="1" w:lastColumn="0" w:noHBand="0" w:noVBand="1"/>
      </w:tblPr>
      <w:tblGrid>
        <w:gridCol w:w="1068"/>
        <w:gridCol w:w="1350"/>
        <w:gridCol w:w="1601"/>
        <w:gridCol w:w="1449"/>
        <w:gridCol w:w="1257"/>
      </w:tblGrid>
      <w:tr w:rsidR="00073F03">
        <w:trPr>
          <w:trHeight w:val="217"/>
        </w:trPr>
        <w:tc>
          <w:tcPr>
            <w:tcW w:w="1069" w:type="dxa"/>
            <w:tcBorders>
              <w:top w:val="nil"/>
              <w:left w:val="nil"/>
              <w:bottom w:val="nil"/>
              <w:right w:val="nil"/>
            </w:tcBorders>
          </w:tcPr>
          <w:p w:rsidR="00073F03" w:rsidRDefault="00073F03">
            <w:pPr>
              <w:spacing w:after="160" w:line="259" w:lineRule="auto"/>
              <w:ind w:left="0" w:firstLine="0"/>
              <w:jc w:val="left"/>
            </w:pPr>
          </w:p>
        </w:tc>
        <w:tc>
          <w:tcPr>
            <w:tcW w:w="1351" w:type="dxa"/>
            <w:tcBorders>
              <w:top w:val="nil"/>
              <w:left w:val="nil"/>
              <w:bottom w:val="nil"/>
              <w:right w:val="nil"/>
            </w:tcBorders>
          </w:tcPr>
          <w:p w:rsidR="00073F03" w:rsidRDefault="00073F03">
            <w:pPr>
              <w:spacing w:after="160" w:line="259" w:lineRule="auto"/>
              <w:ind w:left="0" w:firstLine="0"/>
              <w:jc w:val="left"/>
            </w:pPr>
          </w:p>
        </w:tc>
        <w:tc>
          <w:tcPr>
            <w:tcW w:w="1602" w:type="dxa"/>
            <w:tcBorders>
              <w:top w:val="nil"/>
              <w:left w:val="nil"/>
              <w:bottom w:val="nil"/>
              <w:right w:val="nil"/>
            </w:tcBorders>
          </w:tcPr>
          <w:p w:rsidR="00073F03" w:rsidRDefault="00C90905">
            <w:pPr>
              <w:spacing w:after="0" w:line="259" w:lineRule="auto"/>
              <w:ind w:left="370" w:firstLine="0"/>
              <w:jc w:val="left"/>
            </w:pPr>
            <w:r>
              <w:t>MDOT</w:t>
            </w:r>
          </w:p>
        </w:tc>
        <w:tc>
          <w:tcPr>
            <w:tcW w:w="1450" w:type="dxa"/>
            <w:tcBorders>
              <w:top w:val="nil"/>
              <w:left w:val="nil"/>
              <w:bottom w:val="nil"/>
              <w:right w:val="nil"/>
            </w:tcBorders>
          </w:tcPr>
          <w:p w:rsidR="00073F03" w:rsidRDefault="00073F03">
            <w:pPr>
              <w:spacing w:after="160" w:line="259" w:lineRule="auto"/>
              <w:ind w:left="0" w:firstLine="0"/>
              <w:jc w:val="left"/>
            </w:pPr>
          </w:p>
        </w:tc>
        <w:tc>
          <w:tcPr>
            <w:tcW w:w="1253" w:type="dxa"/>
            <w:tcBorders>
              <w:top w:val="nil"/>
              <w:left w:val="nil"/>
              <w:bottom w:val="nil"/>
              <w:right w:val="nil"/>
            </w:tcBorders>
          </w:tcPr>
          <w:p w:rsidR="00073F03" w:rsidRDefault="00C90905">
            <w:pPr>
              <w:spacing w:after="0" w:line="259" w:lineRule="auto"/>
              <w:ind w:left="191" w:firstLine="0"/>
              <w:jc w:val="left"/>
            </w:pPr>
            <w:r>
              <w:t>Nonmajor</w:t>
            </w:r>
          </w:p>
        </w:tc>
      </w:tr>
      <w:tr w:rsidR="00073F03">
        <w:trPr>
          <w:trHeight w:val="247"/>
        </w:trPr>
        <w:tc>
          <w:tcPr>
            <w:tcW w:w="1069" w:type="dxa"/>
            <w:tcBorders>
              <w:top w:val="nil"/>
              <w:left w:val="nil"/>
              <w:bottom w:val="nil"/>
              <w:right w:val="nil"/>
            </w:tcBorders>
          </w:tcPr>
          <w:p w:rsidR="00073F03" w:rsidRDefault="00C90905">
            <w:pPr>
              <w:spacing w:after="0" w:line="259" w:lineRule="auto"/>
              <w:ind w:left="84" w:firstLine="0"/>
              <w:jc w:val="left"/>
            </w:pPr>
            <w:r>
              <w:t>ABA</w:t>
            </w:r>
          </w:p>
        </w:tc>
        <w:tc>
          <w:tcPr>
            <w:tcW w:w="1351" w:type="dxa"/>
            <w:tcBorders>
              <w:top w:val="nil"/>
              <w:left w:val="nil"/>
              <w:bottom w:val="nil"/>
              <w:right w:val="nil"/>
            </w:tcBorders>
          </w:tcPr>
          <w:p w:rsidR="00073F03" w:rsidRDefault="00C90905">
            <w:pPr>
              <w:spacing w:after="0" w:line="259" w:lineRule="auto"/>
              <w:ind w:left="157" w:firstLine="0"/>
              <w:jc w:val="left"/>
            </w:pPr>
            <w:r>
              <w:t xml:space="preserve">Sidewalk </w:t>
            </w:r>
          </w:p>
        </w:tc>
        <w:tc>
          <w:tcPr>
            <w:tcW w:w="1602" w:type="dxa"/>
            <w:tcBorders>
              <w:top w:val="nil"/>
              <w:left w:val="nil"/>
              <w:bottom w:val="nil"/>
              <w:right w:val="nil"/>
            </w:tcBorders>
          </w:tcPr>
          <w:p w:rsidR="00073F03" w:rsidRDefault="00C90905">
            <w:pPr>
              <w:spacing w:after="0" w:line="259" w:lineRule="auto"/>
              <w:ind w:left="400" w:firstLine="0"/>
              <w:jc w:val="left"/>
            </w:pPr>
            <w:r>
              <w:t>Street</w:t>
            </w:r>
          </w:p>
        </w:tc>
        <w:tc>
          <w:tcPr>
            <w:tcW w:w="1450" w:type="dxa"/>
            <w:tcBorders>
              <w:top w:val="nil"/>
              <w:left w:val="nil"/>
              <w:bottom w:val="nil"/>
              <w:right w:val="nil"/>
            </w:tcBorders>
          </w:tcPr>
          <w:p w:rsidR="00073F03" w:rsidRDefault="00C90905">
            <w:pPr>
              <w:spacing w:after="0" w:line="259" w:lineRule="auto"/>
              <w:ind w:left="175" w:firstLine="0"/>
              <w:jc w:val="left"/>
            </w:pPr>
            <w:r>
              <w:t>Cemetery</w:t>
            </w:r>
          </w:p>
        </w:tc>
        <w:tc>
          <w:tcPr>
            <w:tcW w:w="1253" w:type="dxa"/>
            <w:tcBorders>
              <w:top w:val="nil"/>
              <w:left w:val="nil"/>
              <w:bottom w:val="nil"/>
              <w:right w:val="nil"/>
            </w:tcBorders>
          </w:tcPr>
          <w:p w:rsidR="00073F03" w:rsidRDefault="00C90905">
            <w:pPr>
              <w:spacing w:after="0" w:line="259" w:lineRule="auto"/>
              <w:ind w:left="0" w:firstLine="0"/>
            </w:pPr>
            <w:r>
              <w:t>Governmental</w:t>
            </w:r>
          </w:p>
        </w:tc>
      </w:tr>
      <w:tr w:rsidR="00073F03">
        <w:trPr>
          <w:trHeight w:val="217"/>
        </w:trPr>
        <w:tc>
          <w:tcPr>
            <w:tcW w:w="1069" w:type="dxa"/>
            <w:tcBorders>
              <w:top w:val="nil"/>
              <w:left w:val="nil"/>
              <w:bottom w:val="nil"/>
              <w:right w:val="nil"/>
            </w:tcBorders>
          </w:tcPr>
          <w:p w:rsidR="00073F03" w:rsidRDefault="00C90905">
            <w:pPr>
              <w:spacing w:after="0" w:line="259" w:lineRule="auto"/>
              <w:ind w:left="0" w:firstLine="0"/>
              <w:jc w:val="left"/>
            </w:pPr>
            <w:r>
              <w:t>Bonds</w:t>
            </w:r>
          </w:p>
        </w:tc>
        <w:tc>
          <w:tcPr>
            <w:tcW w:w="1351" w:type="dxa"/>
            <w:tcBorders>
              <w:top w:val="nil"/>
              <w:left w:val="nil"/>
              <w:bottom w:val="nil"/>
              <w:right w:val="nil"/>
            </w:tcBorders>
          </w:tcPr>
          <w:p w:rsidR="00073F03" w:rsidRDefault="00C90905">
            <w:pPr>
              <w:spacing w:after="0" w:line="259" w:lineRule="auto"/>
              <w:ind w:left="198" w:firstLine="0"/>
              <w:jc w:val="left"/>
            </w:pPr>
            <w:r>
              <w:rPr>
                <w:u w:val="double" w:color="000000"/>
              </w:rPr>
              <w:t>Program</w:t>
            </w:r>
          </w:p>
        </w:tc>
        <w:tc>
          <w:tcPr>
            <w:tcW w:w="1602" w:type="dxa"/>
            <w:tcBorders>
              <w:top w:val="nil"/>
              <w:left w:val="nil"/>
              <w:bottom w:val="nil"/>
              <w:right w:val="nil"/>
            </w:tcBorders>
          </w:tcPr>
          <w:p w:rsidR="00073F03" w:rsidRDefault="00C90905">
            <w:pPr>
              <w:spacing w:after="0" w:line="259" w:lineRule="auto"/>
              <w:ind w:left="0" w:firstLine="0"/>
              <w:jc w:val="left"/>
            </w:pPr>
            <w:r>
              <w:rPr>
                <w:u w:val="double" w:color="000000"/>
              </w:rPr>
              <w:t>Reconstruction</w:t>
            </w:r>
          </w:p>
        </w:tc>
        <w:tc>
          <w:tcPr>
            <w:tcW w:w="1450" w:type="dxa"/>
            <w:tcBorders>
              <w:top w:val="nil"/>
              <w:left w:val="nil"/>
              <w:bottom w:val="nil"/>
              <w:right w:val="nil"/>
            </w:tcBorders>
          </w:tcPr>
          <w:p w:rsidR="00073F03" w:rsidRDefault="00C90905">
            <w:pPr>
              <w:spacing w:after="0" w:line="259" w:lineRule="auto"/>
              <w:ind w:left="375" w:firstLine="0"/>
              <w:jc w:val="left"/>
            </w:pPr>
            <w:r>
              <w:t>Trust</w:t>
            </w:r>
          </w:p>
        </w:tc>
        <w:tc>
          <w:tcPr>
            <w:tcW w:w="1253" w:type="dxa"/>
            <w:tcBorders>
              <w:top w:val="nil"/>
              <w:left w:val="nil"/>
              <w:bottom w:val="nil"/>
              <w:right w:val="nil"/>
            </w:tcBorders>
          </w:tcPr>
          <w:p w:rsidR="00073F03" w:rsidRDefault="00C90905">
            <w:pPr>
              <w:spacing w:after="0" w:line="259" w:lineRule="auto"/>
              <w:ind w:left="0" w:right="1" w:firstLine="0"/>
              <w:jc w:val="center"/>
            </w:pPr>
            <w:r>
              <w:t>Funds</w:t>
            </w:r>
          </w:p>
        </w:tc>
      </w:tr>
    </w:tbl>
    <w:p w:rsidR="00073F03" w:rsidRDefault="00C90905">
      <w:pPr>
        <w:spacing w:after="284" w:line="259" w:lineRule="auto"/>
        <w:ind w:left="10" w:firstLine="0"/>
        <w:jc w:val="left"/>
      </w:pPr>
      <w:r>
        <w:rPr>
          <w:rFonts w:ascii="Calibri" w:eastAsia="Calibri" w:hAnsi="Calibri" w:cs="Calibri"/>
          <w:noProof/>
          <w:sz w:val="22"/>
        </w:rPr>
        <mc:AlternateContent>
          <mc:Choice Requires="wpg">
            <w:drawing>
              <wp:inline distT="0" distB="0" distL="0" distR="0">
                <wp:extent cx="4560570" cy="12954"/>
                <wp:effectExtent l="0" t="0" r="0" b="0"/>
                <wp:docPr id="179509" name="Group 179509"/>
                <wp:cNvGraphicFramePr/>
                <a:graphic xmlns:a="http://schemas.openxmlformats.org/drawingml/2006/main">
                  <a:graphicData uri="http://schemas.microsoft.com/office/word/2010/wordprocessingGroup">
                    <wpg:wgp>
                      <wpg:cNvGrpSpPr/>
                      <wpg:grpSpPr>
                        <a:xfrm>
                          <a:off x="0" y="0"/>
                          <a:ext cx="4560570" cy="12954"/>
                          <a:chOff x="0" y="0"/>
                          <a:chExt cx="4560570" cy="12954"/>
                        </a:xfrm>
                      </wpg:grpSpPr>
                      <wps:wsp>
                        <wps:cNvPr id="8445" name="Shape 8445"/>
                        <wps:cNvSpPr/>
                        <wps:spPr>
                          <a:xfrm>
                            <a:off x="0" y="0"/>
                            <a:ext cx="871728" cy="0"/>
                          </a:xfrm>
                          <a:custGeom>
                            <a:avLst/>
                            <a:gdLst/>
                            <a:ahLst/>
                            <a:cxnLst/>
                            <a:rect l="0" t="0" r="0" b="0"/>
                            <a:pathLst>
                              <a:path w="871728">
                                <a:moveTo>
                                  <a:pt x="0" y="0"/>
                                </a:moveTo>
                                <a:lnTo>
                                  <a:pt x="8717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04" name="Shape 210504"/>
                        <wps:cNvSpPr/>
                        <wps:spPr>
                          <a:xfrm>
                            <a:off x="0" y="763"/>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1" name="Shape 8451"/>
                        <wps:cNvSpPr/>
                        <wps:spPr>
                          <a:xfrm>
                            <a:off x="2748534"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05" name="Shape 210505"/>
                        <wps:cNvSpPr/>
                        <wps:spPr>
                          <a:xfrm>
                            <a:off x="2749296" y="763"/>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3" name="Shape 8503"/>
                        <wps:cNvSpPr/>
                        <wps:spPr>
                          <a:xfrm>
                            <a:off x="3698748" y="0"/>
                            <a:ext cx="861060" cy="0"/>
                          </a:xfrm>
                          <a:custGeom>
                            <a:avLst/>
                            <a:gdLst/>
                            <a:ahLst/>
                            <a:cxnLst/>
                            <a:rect l="0" t="0" r="0" b="0"/>
                            <a:pathLst>
                              <a:path w="861060">
                                <a:moveTo>
                                  <a:pt x="0" y="0"/>
                                </a:moveTo>
                                <a:lnTo>
                                  <a:pt x="8610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06" name="Shape 210506"/>
                        <wps:cNvSpPr/>
                        <wps:spPr>
                          <a:xfrm>
                            <a:off x="3698748" y="763"/>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891A1A" id="Group 179509" o:spid="_x0000_s1026" style="width:359.1pt;height:1pt;mso-position-horizontal-relative:char;mso-position-vertical-relative:line" coordsize="4560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">
                <v:shape id="Shape 8445" o:spid="_x0000_s1027" style="position:absolute;width:8717;height:0;visibility:visible;mso-wrap-style:square;v-text-anchor:top" coordsize="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uxsQA&#10;AADdAAAADwAAAGRycy9kb3ducmV2LnhtbESPwWrDMBBE74H+g9hCbonc1g7BjWJKoVBIKDTpByzW&#10;xjK1VsZSZPvvo0Chx2Fm3jC7arKdiDT41rGCp3UGgrh2uuVGwc/5Y7UF4QOyxs4xKZjJQ7V/WOyw&#10;1G7kb4qn0IgEYV+iAhNCX0rpa0MW/dr1xMm7uMFiSHJopB5wTHDbyecs20iLLacFgz29G6p/T1er&#10;ILbmePD1fBy/mqsrorzElxCVWj5Ob68gAk3hP/zX/tQKtnlewP1Neg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7sbEAAAA3QAAAA8AAAAAAAAAAAAAAAAAmAIAAGRycy9k&#10;b3ducmV2LnhtbFBLBQYAAAAABAAEAPUAAACJAwAAAAA=&#10;" path="m,l871728,e" filled="f" strokeweight=".06pt">
                  <v:stroke miterlimit="83231f" joinstyle="miter"/>
                  <v:path arrowok="t" textboxrect="0,0,871728,0"/>
                </v:shape>
                <v:shape id="Shape 210504" o:spid="_x0000_s1028" style="position:absolute;top:7;width:8724;height:122;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cRMcA&#10;AADfAAAADwAAAGRycy9kb3ducmV2LnhtbESPT2sCMRTE74V+h/AK3mqyYqWsRhFL0YOC/y69PTbP&#10;zeLmZbtJdf32jSB4HGbmN8xk1rlaXKgNlWcNWV+BIC68qbjUcDx8v3+CCBHZYO2ZNNwowGz6+jLB&#10;3Pgr7+iyj6VIEA45arAxNrmUobDkMPR9Q5y8k28dxiTbUpoWrwnuajlQaiQdVpwWLDa0sFSc939O&#10;w/r49TNHu13Yze8mOyxvsl7tTlr33rr5GESkLj7Dj/bKaBhk6kMN4f4nfQ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XETHAAAA3wAAAA8AAAAAAAAAAAAAAAAAmAIAAGRy&#10;cy9kb3ducmV2LnhtbFBLBQYAAAAABAAEAPUAAACMAwAAAAA=&#10;" path="m,l872490,r,12192l,12192,,e" fillcolor="black" stroked="f" strokeweight="0">
                  <v:stroke miterlimit="83231f" joinstyle="miter"/>
                  <v:path arrowok="t" textboxrect="0,0,872490,12192"/>
                </v:shape>
                <v:shape id="Shape 8451" o:spid="_x0000_s1029" style="position:absolute;left:27485;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WyMUA&#10;AADdAAAADwAAAGRycy9kb3ducmV2LnhtbESPQWvCQBSE74L/YXmCt7qxtW2MrlKigggemornR/aZ&#10;BLNv0+yq8d93C4LHYWa+YebLztTiSq2rLCsYjyIQxLnVFRcKDj+blxiE88gaa8uk4E4Olot+b46J&#10;tjf+pmvmCxEg7BJUUHrfJFK6vCSDbmQb4uCdbGvQB9kWUrd4C3BTy9co+pAGKw4LJTaUlpSfs4tR&#10;sF//ppejzt5WcUHbKe7Sz12aKTUcdF8zEJ46/ww/2lutIJ68j+H/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JbIxQAAAN0AAAAPAAAAAAAAAAAAAAAAAJgCAABkcnMv&#10;ZG93bnJldi54bWxQSwUGAAAAAAQABAD1AAAAigMAAAAA&#10;" path="m,l892302,e" filled="f" strokeweight=".06pt">
                  <v:stroke miterlimit="83231f" joinstyle="miter"/>
                  <v:path arrowok="t" textboxrect="0,0,892302,0"/>
                </v:shape>
                <v:shape id="Shape 210505" o:spid="_x0000_s1030" style="position:absolute;left:27492;top:7;width:8916;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rH8cA&#10;AADfAAAADwAAAGRycy9kb3ducmV2LnhtbESPQUsDMRSE74L/ITzBi9hkFyqybVpEETwIavXi7XXz&#10;djc0eVmS2F37640geBxm5htmvZ29E0eKyQbWUC0UCOI2GMu9ho/3x+tbECkjG3SBScM3Jdhuzs/W&#10;2Jgw8Rsdd7kXBcKpQQ1DzmMjZWoH8pgWYSQuXheix1xk7KWJOBW4d7JW6kZ6tFwWBhzpfqD2sPvy&#10;Gjpz6tyEz9XD/urVvpxcrO3nXuvLi/luBSLTnP/Df+0no6Gu1FIt4fdP+Q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EKx/HAAAA3wAAAA8AAAAAAAAAAAAAAAAAmAIAAGRy&#10;cy9kb3ducmV2LnhtbFBLBQYAAAAABAAEAPUAAACMAwAAAAA=&#10;" path="m,l891540,r,12192l,12192,,e" fillcolor="black" stroked="f" strokeweight="0">
                  <v:stroke miterlimit="83231f" joinstyle="miter"/>
                  <v:path arrowok="t" textboxrect="0,0,891540,12192"/>
                </v:shape>
                <v:shape id="Shape 8503" o:spid="_x0000_s1031" style="position:absolute;left:36987;width:8611;height:0;visibility:visible;mso-wrap-style:square;v-text-anchor:top" coordsize="86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4UMcA&#10;AADdAAAADwAAAGRycy9kb3ducmV2LnhtbESPQWsCMRSE74X+h/AKvdWstRXZGkUrFS89VAU9Pjev&#10;u4ubl5Cku6u/3hQKPQ4z8w0znfemES35UFtWMBxkIIgLq2suFex3H08TECEia2wsk4ILBZjP7u+m&#10;mGvb8Re121iKBOGQo4IqRpdLGYqKDIaBdcTJ+7beYEzSl1J77BLcNPI5y8bSYM1poUJH7xUV5+2P&#10;UeDWp8N52bhVue58MbTty/WzPir1+NAv3kBE6uN/+K+90Qomr9kIft+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5+FDHAAAA3QAAAA8AAAAAAAAAAAAAAAAAmAIAAGRy&#10;cy9kb3ducmV2LnhtbFBLBQYAAAAABAAEAPUAAACMAwAAAAA=&#10;" path="m,l861060,e" filled="f" strokeweight=".06pt">
                  <v:stroke miterlimit="83231f" joinstyle="miter"/>
                  <v:path arrowok="t" textboxrect="0,0,861060,0"/>
                </v:shape>
                <v:shape id="Shape 210506" o:spid="_x0000_s1032" style="position:absolute;left:36987;top:7;width:8618;height:122;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hNcoA&#10;AADfAAAADwAAAGRycy9kb3ducmV2LnhtbESP3WrCQBSE7wt9h+UIvau7hjbV6Cq10CKFUv8e4JA9&#10;JrHZs2l21ejTu0Khl8PMfMNMZp2txZFaXznWMOgrEMS5MxUXGrab98chCB+QDdaOScOZPMym93cT&#10;zIw78YqO61CICGGfoYYyhCaT0uclWfR91xBHb+daiyHKtpCmxVOE21omSqXSYsVxocSG3krKf9YH&#10;q2F5/trtzdPyMpxfvj+S0fx39fmSav3Q617HIAJ14T/8114YDclAPasUbn/iF5D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BITXKAAAA3wAAAA8AAAAAAAAAAAAAAAAAmAIA&#10;AGRycy9kb3ducmV2LnhtbFBLBQYAAAAABAAEAPUAAACPAwAAAAA=&#10;" path="m,l861822,r,12192l,12192,,e" fillcolor="black" stroked="f" strokeweight="0">
                  <v:stroke miterlimit="83231f" joinstyle="miter"/>
                  <v:path arrowok="t" textboxrect="0,0,861822,12192"/>
                </v:shape>
                <w10:anchorlock/>
              </v:group>
            </w:pict>
          </mc:Fallback>
        </mc:AlternateContent>
      </w:r>
    </w:p>
    <w:p w:rsidR="00073F03" w:rsidRDefault="00C90905">
      <w:pPr>
        <w:tabs>
          <w:tab w:val="center" w:pos="2193"/>
          <w:tab w:val="center" w:pos="3498"/>
          <w:tab w:val="center" w:pos="5041"/>
          <w:tab w:val="center" w:pos="6512"/>
        </w:tabs>
        <w:ind w:left="0" w:firstLine="0"/>
        <w:jc w:val="left"/>
      </w:pPr>
      <w:r>
        <w:t>$                  -</w:t>
      </w:r>
      <w:r>
        <w:tab/>
        <w:t>215,196</w:t>
      </w:r>
      <w:r>
        <w:tab/>
        <w:t>$             4,467</w:t>
      </w:r>
      <w:r>
        <w:tab/>
        <w:t>$         71,576</w:t>
      </w:r>
      <w:r>
        <w:tab/>
        <w:t>$   1,343,417</w:t>
      </w:r>
    </w:p>
    <w:p w:rsidR="00073F03" w:rsidRDefault="00C90905">
      <w:pPr>
        <w:numPr>
          <w:ilvl w:val="0"/>
          <w:numId w:val="10"/>
        </w:numPr>
        <w:ind w:right="154" w:hanging="1276"/>
        <w:jc w:val="left"/>
      </w:pPr>
      <w:r>
        <w:t>-                       -         200,228        299,289                     -                 -                       -                     -          21,816</w:t>
      </w:r>
    </w:p>
    <w:p w:rsidR="00073F03" w:rsidRDefault="00C90905">
      <w:pPr>
        <w:numPr>
          <w:ilvl w:val="0"/>
          <w:numId w:val="10"/>
        </w:numPr>
        <w:spacing w:after="31"/>
        <w:ind w:right="154" w:hanging="1276"/>
        <w:jc w:val="left"/>
      </w:pPr>
      <w:r>
        <w:t>-</w:t>
      </w:r>
      <w:r>
        <w:tab/>
        <w:t xml:space="preserve">                       -</w:t>
      </w:r>
      <w:r>
        <w:tab/>
        <w:t xml:space="preserve">                     -</w:t>
      </w:r>
      <w:r>
        <w:tab/>
        <w:t xml:space="preserve">          13,208</w:t>
      </w:r>
    </w:p>
    <w:p w:rsidR="00073F03" w:rsidRDefault="00C90905">
      <w:pPr>
        <w:numPr>
          <w:ilvl w:val="0"/>
          <w:numId w:val="10"/>
        </w:numPr>
        <w:spacing w:after="30"/>
        <w:ind w:right="154" w:hanging="1276"/>
        <w:jc w:val="left"/>
      </w:pPr>
      <w:r>
        <w:t>4,553</w:t>
      </w:r>
      <w:r>
        <w:tab/>
        <w:t xml:space="preserve">                       -</w:t>
      </w:r>
      <w:r>
        <w:tab/>
        <w:t xml:space="preserve">                     -</w:t>
      </w:r>
      <w:r>
        <w:tab/>
        <w:t xml:space="preserve">          24,791</w:t>
      </w:r>
    </w:p>
    <w:p w:rsidR="00073F03" w:rsidRDefault="00C90905">
      <w:pPr>
        <w:numPr>
          <w:ilvl w:val="0"/>
          <w:numId w:val="10"/>
        </w:numPr>
        <w:ind w:right="154" w:hanging="1276"/>
        <w:jc w:val="left"/>
      </w:pPr>
      <w:r>
        <w:t>-</w:t>
      </w:r>
      <w:r>
        <w:tab/>
        <w:t xml:space="preserve">                       -</w:t>
      </w:r>
      <w:r>
        <w:tab/>
        <w:t xml:space="preserve">                     -</w:t>
      </w:r>
      <w:r>
        <w:tab/>
        <w:t xml:space="preserve">        545,981</w:t>
      </w:r>
    </w:p>
    <w:p w:rsidR="00073F03" w:rsidRDefault="00C90905">
      <w:pPr>
        <w:ind w:left="115" w:right="2888" w:firstLine="553"/>
      </w:pPr>
      <w:r>
        <w:t xml:space="preserve">23,180                 -                       -                     -          29,201                     -                 -                       </w:t>
      </w:r>
      <w:r>
        <w:t>-           41,832        186,648                     -                 -                       -                     -          15,655</w:t>
      </w:r>
    </w:p>
    <w:p w:rsidR="00073F03" w:rsidRDefault="00C90905">
      <w:pPr>
        <w:numPr>
          <w:ilvl w:val="0"/>
          <w:numId w:val="10"/>
        </w:numPr>
        <w:ind w:right="154" w:hanging="1276"/>
        <w:jc w:val="left"/>
      </w:pPr>
      <w:r>
        <w:t>14,400</w:t>
      </w:r>
      <w:r>
        <w:tab/>
        <w:t xml:space="preserve">                       -</w:t>
      </w:r>
      <w:r>
        <w:tab/>
      </w:r>
      <w:r>
        <w:rPr>
          <w:u w:val="single" w:color="000000"/>
        </w:rPr>
        <w:t xml:space="preserve">                     -</w:t>
      </w:r>
      <w:r>
        <w:rPr>
          <w:u w:val="single" w:color="000000"/>
        </w:rPr>
        <w:tab/>
        <w:t xml:space="preserve">          26,020</w:t>
      </w:r>
    </w:p>
    <w:p w:rsidR="00073F03" w:rsidRDefault="00C90905">
      <w:pPr>
        <w:spacing w:after="17" w:line="259" w:lineRule="auto"/>
        <w:ind w:left="10" w:firstLine="0"/>
        <w:jc w:val="left"/>
      </w:pPr>
      <w:r>
        <w:rPr>
          <w:rFonts w:ascii="Calibri" w:eastAsia="Calibri" w:hAnsi="Calibri" w:cs="Calibri"/>
          <w:noProof/>
          <w:sz w:val="22"/>
        </w:rPr>
        <mc:AlternateContent>
          <mc:Choice Requires="wpg">
            <w:drawing>
              <wp:inline distT="0" distB="0" distL="0" distR="0">
                <wp:extent cx="4560570" cy="338328"/>
                <wp:effectExtent l="0" t="0" r="0" b="0"/>
                <wp:docPr id="140181" name="Group 140181"/>
                <wp:cNvGraphicFramePr/>
                <a:graphic xmlns:a="http://schemas.openxmlformats.org/drawingml/2006/main">
                  <a:graphicData uri="http://schemas.microsoft.com/office/word/2010/wordprocessingGroup">
                    <wpg:wgp>
                      <wpg:cNvGrpSpPr/>
                      <wpg:grpSpPr>
                        <a:xfrm>
                          <a:off x="0" y="0"/>
                          <a:ext cx="4560570" cy="338328"/>
                          <a:chOff x="0" y="0"/>
                          <a:chExt cx="4560570" cy="338328"/>
                        </a:xfrm>
                      </wpg:grpSpPr>
                      <wps:wsp>
                        <wps:cNvPr id="8383" name="Rectangle 8383"/>
                        <wps:cNvSpPr/>
                        <wps:spPr>
                          <a:xfrm>
                            <a:off x="2714240" y="35239"/>
                            <a:ext cx="46615" cy="157945"/>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38562" name="Rectangle 138562"/>
                        <wps:cNvSpPr/>
                        <wps:spPr>
                          <a:xfrm>
                            <a:off x="418330" y="180016"/>
                            <a:ext cx="512683" cy="157945"/>
                          </a:xfrm>
                          <a:prstGeom prst="rect">
                            <a:avLst/>
                          </a:prstGeom>
                          <a:ln>
                            <a:noFill/>
                          </a:ln>
                        </wps:spPr>
                        <wps:txbx>
                          <w:txbxContent>
                            <w:p w:rsidR="00073F03" w:rsidRDefault="00C90905">
                              <w:pPr>
                                <w:spacing w:after="160" w:line="259" w:lineRule="auto"/>
                                <w:ind w:left="0" w:firstLine="0"/>
                                <w:jc w:val="left"/>
                              </w:pPr>
                              <w:r>
                                <w:rPr>
                                  <w:u w:val="single" w:color="000000"/>
                                </w:rPr>
                                <w:t>23,180</w:t>
                              </w:r>
                            </w:p>
                          </w:txbxContent>
                        </wps:txbx>
                        <wps:bodyPr horzOverflow="overflow" vert="horz" lIns="0" tIns="0" rIns="0" bIns="0" rtlCol="0">
                          <a:noAutofit/>
                        </wps:bodyPr>
                      </wps:wsp>
                      <wps:wsp>
                        <wps:cNvPr id="138563" name="Rectangle 138563"/>
                        <wps:cNvSpPr/>
                        <wps:spPr>
                          <a:xfrm>
                            <a:off x="67046" y="180016"/>
                            <a:ext cx="512012"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38564" name="Rectangle 138564"/>
                        <wps:cNvSpPr/>
                        <wps:spPr>
                          <a:xfrm>
                            <a:off x="996689" y="180016"/>
                            <a:ext cx="821097" cy="157945"/>
                          </a:xfrm>
                          <a:prstGeom prst="rect">
                            <a:avLst/>
                          </a:prstGeom>
                          <a:ln>
                            <a:noFill/>
                          </a:ln>
                        </wps:spPr>
                        <wps:txbx>
                          <w:txbxContent>
                            <w:p w:rsidR="00073F03" w:rsidRDefault="00C90905">
                              <w:pPr>
                                <w:spacing w:after="160" w:line="259" w:lineRule="auto"/>
                                <w:ind w:left="0" w:firstLine="0"/>
                                <w:jc w:val="left"/>
                              </w:pPr>
                              <w:r>
                                <w:rPr>
                                  <w:u w:val="single" w:color="000000"/>
                                </w:rPr>
                                <w:t>$   234,149</w:t>
                              </w:r>
                            </w:p>
                          </w:txbxContent>
                        </wps:txbx>
                        <wps:bodyPr horzOverflow="overflow" vert="horz" lIns="0" tIns="0" rIns="0" bIns="0" rtlCol="0">
                          <a:noAutofit/>
                        </wps:bodyPr>
                      </wps:wsp>
                      <wps:wsp>
                        <wps:cNvPr id="138565" name="Rectangle 138565"/>
                        <wps:cNvSpPr/>
                        <wps:spPr>
                          <a:xfrm>
                            <a:off x="2307395" y="180016"/>
                            <a:ext cx="419537" cy="157945"/>
                          </a:xfrm>
                          <a:prstGeom prst="rect">
                            <a:avLst/>
                          </a:prstGeom>
                          <a:ln>
                            <a:noFill/>
                          </a:ln>
                        </wps:spPr>
                        <wps:txbx>
                          <w:txbxContent>
                            <w:p w:rsidR="00073F03" w:rsidRDefault="00C90905">
                              <w:pPr>
                                <w:spacing w:after="160" w:line="259" w:lineRule="auto"/>
                                <w:ind w:left="0" w:firstLine="0"/>
                                <w:jc w:val="left"/>
                              </w:pPr>
                              <w:r>
                                <w:rPr>
                                  <w:u w:val="single" w:color="000000"/>
                                </w:rPr>
                                <w:t>4,467</w:t>
                              </w:r>
                            </w:p>
                          </w:txbxContent>
                        </wps:txbx>
                        <wps:bodyPr horzOverflow="overflow" vert="horz" lIns="0" tIns="0" rIns="0" bIns="0" rtlCol="0">
                          <a:noAutofit/>
                        </wps:bodyPr>
                      </wps:wsp>
                      <wps:wsp>
                        <wps:cNvPr id="138566" name="Rectangle 138566"/>
                        <wps:cNvSpPr/>
                        <wps:spPr>
                          <a:xfrm>
                            <a:off x="1806699" y="180016"/>
                            <a:ext cx="698623"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38567" name="Rectangle 138567"/>
                        <wps:cNvSpPr/>
                        <wps:spPr>
                          <a:xfrm>
                            <a:off x="2816349" y="180016"/>
                            <a:ext cx="1006803" cy="157945"/>
                          </a:xfrm>
                          <a:prstGeom prst="rect">
                            <a:avLst/>
                          </a:prstGeom>
                          <a:ln>
                            <a:noFill/>
                          </a:ln>
                        </wps:spPr>
                        <wps:txbx>
                          <w:txbxContent>
                            <w:p w:rsidR="00073F03" w:rsidRDefault="00C90905">
                              <w:pPr>
                                <w:spacing w:after="160" w:line="259" w:lineRule="auto"/>
                                <w:ind w:left="0" w:firstLine="0"/>
                                <w:jc w:val="left"/>
                              </w:pPr>
                              <w:r>
                                <w:rPr>
                                  <w:u w:val="single" w:color="000000"/>
                                </w:rPr>
                                <w:t>$      313,636</w:t>
                              </w:r>
                            </w:p>
                          </w:txbxContent>
                        </wps:txbx>
                        <wps:bodyPr horzOverflow="overflow" vert="horz" lIns="0" tIns="0" rIns="0" bIns="0" rtlCol="0">
                          <a:noAutofit/>
                        </wps:bodyPr>
                      </wps:wsp>
                      <wps:wsp>
                        <wps:cNvPr id="138568" name="Rectangle 138568"/>
                        <wps:cNvSpPr/>
                        <wps:spPr>
                          <a:xfrm>
                            <a:off x="3932041" y="180016"/>
                            <a:ext cx="744820" cy="157945"/>
                          </a:xfrm>
                          <a:prstGeom prst="rect">
                            <a:avLst/>
                          </a:prstGeom>
                          <a:ln>
                            <a:noFill/>
                          </a:ln>
                        </wps:spPr>
                        <wps:txbx>
                          <w:txbxContent>
                            <w:p w:rsidR="00073F03" w:rsidRDefault="00C90905">
                              <w:pPr>
                                <w:spacing w:after="160" w:line="259" w:lineRule="auto"/>
                                <w:ind w:left="0" w:firstLine="0"/>
                                <w:jc w:val="left"/>
                              </w:pPr>
                              <w:r>
                                <w:rPr>
                                  <w:u w:val="single" w:color="000000"/>
                                </w:rPr>
                                <w:t>2,506,026</w:t>
                              </w:r>
                            </w:p>
                          </w:txbxContent>
                        </wps:txbx>
                        <wps:bodyPr horzOverflow="overflow" vert="horz" lIns="0" tIns="0" rIns="0" bIns="0" rtlCol="0">
                          <a:noAutofit/>
                        </wps:bodyPr>
                      </wps:wsp>
                      <wps:wsp>
                        <wps:cNvPr id="138569" name="Rectangle 138569"/>
                        <wps:cNvSpPr/>
                        <wps:spPr>
                          <a:xfrm>
                            <a:off x="3765797" y="180016"/>
                            <a:ext cx="186477" cy="15794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8455" name="Shape 8455"/>
                        <wps:cNvSpPr/>
                        <wps:spPr>
                          <a:xfrm>
                            <a:off x="929640" y="0"/>
                            <a:ext cx="752094" cy="0"/>
                          </a:xfrm>
                          <a:custGeom>
                            <a:avLst/>
                            <a:gdLst/>
                            <a:ahLst/>
                            <a:cxnLst/>
                            <a:rect l="0" t="0" r="0" b="0"/>
                            <a:pathLst>
                              <a:path w="752094">
                                <a:moveTo>
                                  <a:pt x="0" y="0"/>
                                </a:moveTo>
                                <a:lnTo>
                                  <a:pt x="7520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11" name="Shape 210511"/>
                        <wps:cNvSpPr/>
                        <wps:spPr>
                          <a:xfrm>
                            <a:off x="930402" y="0"/>
                            <a:ext cx="751332" cy="12192"/>
                          </a:xfrm>
                          <a:custGeom>
                            <a:avLst/>
                            <a:gdLst/>
                            <a:ahLst/>
                            <a:cxnLst/>
                            <a:rect l="0" t="0" r="0" b="0"/>
                            <a:pathLst>
                              <a:path w="751332" h="12192">
                                <a:moveTo>
                                  <a:pt x="0" y="0"/>
                                </a:moveTo>
                                <a:lnTo>
                                  <a:pt x="751332" y="0"/>
                                </a:lnTo>
                                <a:lnTo>
                                  <a:pt x="7513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7" name="Shape 8457"/>
                        <wps:cNvSpPr/>
                        <wps:spPr>
                          <a:xfrm>
                            <a:off x="1739646" y="0"/>
                            <a:ext cx="950976" cy="0"/>
                          </a:xfrm>
                          <a:custGeom>
                            <a:avLst/>
                            <a:gdLst/>
                            <a:ahLst/>
                            <a:cxnLst/>
                            <a:rect l="0" t="0" r="0" b="0"/>
                            <a:pathLst>
                              <a:path w="950976">
                                <a:moveTo>
                                  <a:pt x="0" y="0"/>
                                </a:moveTo>
                                <a:lnTo>
                                  <a:pt x="95097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12" name="Shape 210512"/>
                        <wps:cNvSpPr/>
                        <wps:spPr>
                          <a:xfrm>
                            <a:off x="1739646" y="0"/>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13" name="Shape 210513"/>
                        <wps:cNvSpPr/>
                        <wps:spPr>
                          <a:xfrm>
                            <a:off x="0" y="326136"/>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14" name="Shape 210514"/>
                        <wps:cNvSpPr/>
                        <wps:spPr>
                          <a:xfrm>
                            <a:off x="930402" y="326136"/>
                            <a:ext cx="751332" cy="12192"/>
                          </a:xfrm>
                          <a:custGeom>
                            <a:avLst/>
                            <a:gdLst/>
                            <a:ahLst/>
                            <a:cxnLst/>
                            <a:rect l="0" t="0" r="0" b="0"/>
                            <a:pathLst>
                              <a:path w="751332" h="12192">
                                <a:moveTo>
                                  <a:pt x="0" y="0"/>
                                </a:moveTo>
                                <a:lnTo>
                                  <a:pt x="751332" y="0"/>
                                </a:lnTo>
                                <a:lnTo>
                                  <a:pt x="7513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15" name="Shape 210515"/>
                        <wps:cNvSpPr/>
                        <wps:spPr>
                          <a:xfrm>
                            <a:off x="1739646" y="326136"/>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16" name="Shape 210516"/>
                        <wps:cNvSpPr/>
                        <wps:spPr>
                          <a:xfrm>
                            <a:off x="2749296" y="326136"/>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17" name="Shape 210517"/>
                        <wps:cNvSpPr/>
                        <wps:spPr>
                          <a:xfrm>
                            <a:off x="3698748" y="326136"/>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0181" o:spid="_x0000_s1855" style="width:359.1pt;height:26.65pt;mso-position-horizontal-relative:char;mso-position-vertical-relative:line" coordsize="45605,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">
                <v:rect id="Rectangle 8383" o:spid="_x0000_s1856" style="position:absolute;left:27142;top:352;width:46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krsYA&#10;AADdAAAADwAAAGRycy9kb3ducmV2LnhtbESPQWvCQBSE7wX/w/KE3uqmD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gkrsYAAADdAAAADwAAAAAAAAAAAAAAAACYAgAAZHJz&#10;L2Rvd25yZXYueG1sUEsFBgAAAAAEAAQA9QAAAIsDAAAAAA==&#10;" filled="f" stroked="f">
                  <v:textbox inset="0,0,0,0">
                    <w:txbxContent>
                      <w:p w:rsidR="00073F03" w:rsidRDefault="00C90905">
                        <w:pPr>
                          <w:spacing w:after="160" w:line="259" w:lineRule="auto"/>
                          <w:ind w:left="0" w:firstLine="0"/>
                          <w:jc w:val="left"/>
                        </w:pPr>
                        <w:r>
                          <w:t xml:space="preserve"> </w:t>
                        </w:r>
                      </w:p>
                    </w:txbxContent>
                  </v:textbox>
                </v:rect>
                <v:rect id="Rectangle 138562" o:spid="_x0000_s1857" style="position:absolute;left:4183;top:1800;width:512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swMUA&#10;AADfAAAADwAAAGRycy9kb3ducmV2LnhtbERPTWvCQBC9F/wPywi91Y2WSkxdRbQlOWos2N6G7DQJ&#10;ZmdDdmvS/npXEHp8vO/lejCNuFDnassKppMIBHFhdc2lgo/j+1MMwnlkjY1lUvBLDtar0cMSE217&#10;PtAl96UIIewSVFB53yZSuqIig25iW+LAfdvOoA+wK6XusA/hppGzKJpLgzWHhgpb2lZUnPMfoyCN&#10;281nZv/6snn7Sk/702J3XHilHsfD5hWEp8H/i+/uTIf5z/HLf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izA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23,180</w:t>
                        </w:r>
                      </w:p>
                    </w:txbxContent>
                  </v:textbox>
                </v:rect>
                <v:rect id="Rectangle 138563" o:spid="_x0000_s1858" style="position:absolute;left:670;top:1800;width:512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JW8QA&#10;AADfAAAADwAAAGRycy9kb3ducmV2LnhtbERPy2rCQBTdC/2H4Rbc6aQVJUZHkarosj5A3V0y1yQ0&#10;cydkRhP9+k6h4PJw3tN5a0pxp9oVlhV89CMQxKnVBWcKjod1LwbhPLLG0jIpeJCD+eytM8VE24Z3&#10;dN/7TIQQdgkqyL2vEildmpNB17cVceCutjboA6wzqWtsQrgp5WcUjaTBgkNDjhV95ZT+7G9GwSau&#10;FuetfTZZubpsTt+n8fIw9kp139vFBISn1r/E/+6tDvMH8XA0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iVv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38564" o:spid="_x0000_s1859" style="position:absolute;left:9966;top:1800;width:821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RL8UA&#10;AADfAAAADwAAAGRycy9kb3ducmV2LnhtbERPy2rCQBTdF/oPwy24q5OqlZhmIuIDXVot2O4umdsk&#10;NHMnZEYT/fqOUOjycN7pvDe1uFDrKssKXoYRCOLc6ooLBR/HzXMMwnlkjbVlUnAlB/Ps8SHFRNuO&#10;3+ly8IUIIewSVFB63yRSurwkg25oG+LAfdvWoA+wLaRusQvhppajKJpKgxWHhhIbWpaU/xzORsE2&#10;bhafO3vrinr9tT3tT7PVceaVGjz1izcQnnr/L/5z73SYP45fpx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xEv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234,149</w:t>
                        </w:r>
                      </w:p>
                    </w:txbxContent>
                  </v:textbox>
                </v:rect>
                <v:rect id="Rectangle 138565" o:spid="_x0000_s1860" style="position:absolute;left:23073;top:1800;width:419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0tMUA&#10;AADfAAAADwAAAGRycy9kb3ducmV2LnhtbERPy2rCQBTdF/yH4Qrd1YmWSEwzivhAl1ULtrtL5jYJ&#10;Zu6EzGjSfr0jFLo8nHe26E0tbtS6yrKC8SgCQZxbXXGh4OO0fUlAOI+ssbZMCn7IwWI+eMow1bbj&#10;A92OvhAhhF2KCkrvm1RKl5dk0I1sQxy4b9sa9AG2hdQtdiHc1HISRVNpsOLQUGJDq5Lyy/FqFOyS&#10;Zvm5t79dUW++duf382x9mnmlnof98g2Ep97/i//cex3mvybxNIb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7S0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4,467</w:t>
                        </w:r>
                      </w:p>
                    </w:txbxContent>
                  </v:textbox>
                </v:rect>
                <v:rect id="Rectangle 138566" o:spid="_x0000_s1861" style="position:absolute;left:18066;top:1800;width:698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qw8UA&#10;AADfAAAADwAAAGRycy9kb3ducmV2LnhtbERPTWvCQBC9C/6HZYTedGNLQ0yzitgWPVoVYm9DdkyC&#10;2dmQ3Zq0v75bEHp8vO9sNZhG3KhztWUF81kEgriwuuZSwen4Pk1AOI+ssbFMCr7JwWo5HmWYatvz&#10;B90OvhQhhF2KCirv21RKV1Rk0M1sSxy4i+0M+gC7UuoO+xBuGvkYRbE0WHNoqLClTUXF9fBlFGyT&#10;dn3e2Z++bN4+t/k+X7weF16ph8mwfgHhafD/4rt7p8P8p+Q5ju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SrD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38567" o:spid="_x0000_s1862" style="position:absolute;left:28163;top:1800;width:1006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PWMQA&#10;AADfAAAADwAAAGRycy9kb3ducmV2LnhtbERPTWvCQBC9C/0PyxS86aYWNaauIlbRo1VBvQ3ZaRKa&#10;nQ3Z1UR/fVco9Ph439N5a0pxo9oVlhW89SMQxKnVBWcKjod1LwbhPLLG0jIpuJOD+eylM8VE24a/&#10;6Lb3mQgh7BJUkHtfJVK6NCeDrm8r4sB929qgD7DOpK6xCeGmlIMoGkmDBYeGHCta5pT+7K9GwSau&#10;FuetfTRZubpsTrvT5PMw8Up1X9vFBwhPrf8X/7m3Osx/j4ejM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j1j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313,636</w:t>
                        </w:r>
                      </w:p>
                    </w:txbxContent>
                  </v:textbox>
                </v:rect>
                <v:rect id="Rectangle 138568" o:spid="_x0000_s1863" style="position:absolute;left:39320;top:1800;width:744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bKsUA&#10;AADfAAAADwAAAGRycy9kb3ducmV2LnhtbERPS2vCQBC+F/oflil4q5tWKjG6ilSLHusDbG9DdkxC&#10;s7MhuzWpv945FDx+fO/Zone1ulAbKs8GXoYJKOLc24oLA8fDx3MKKkRki7VnMvBHARbzx4cZZtZ3&#10;vKPLPhZKQjhkaKCMscm0DnlJDsPQN8TCnX3rMApsC21b7CTc1fo1ScbaYcXSUGJD7yXlP/tfZ2CT&#10;Nsuvrb92Rb3+3pw+T5PVYRKNGTz1yymoSH28i//dWyvzR+nbW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hsq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2,506,026</w:t>
                        </w:r>
                      </w:p>
                    </w:txbxContent>
                  </v:textbox>
                </v:rect>
                <v:rect id="Rectangle 138569" o:spid="_x0000_s1864" style="position:absolute;left:37657;top:1800;width:186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scQA&#10;AADfAAAADwAAAGRycy9kb3ducmV2LnhtbERPy2rCQBTdF/yH4Qru6sSKkqSOIlbRZX2AdnfJXJNg&#10;5k7IjCbt13cKBZeH854tOlOJBzWutKxgNIxAEGdWl5wrOB03rzEI55E1VpZJwTc5WMx7LzNMtW15&#10;T4+Dz0UIYZeigsL7OpXSZQUZdENbEwfuahuDPsAml7rBNoSbSr5F0VQaLDk0FFjTqqDsdrgbBdu4&#10;Xl529qfNq/XX9vx5Tj6OiVdq0O+W7yA8df4p/nfvdJg/jifT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vrH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8455" o:spid="_x0000_s1865" style="position:absolute;left:9296;width:7521;height:0;visibility:visible;mso-wrap-style:square;v-text-anchor:top" coordsize="752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2QscA&#10;AADdAAAADwAAAGRycy9kb3ducmV2LnhtbESPT2vCQBTE74V+h+UJvdVdxRRJXUUKikg9GPuH3h7Z&#10;1yQ0+zZkNyZ+e1coeBxm5jfMYjXYWpyp9ZVjDZOxAkGcO1NxoeHjtHmeg/AB2WDtmDRcyMNq+fiw&#10;wNS4no90zkIhIoR9ihrKEJpUSp+XZNGPXUMcvV/XWgxRtoU0LfYRbms5VepFWqw4LpTY0FtJ+V/W&#10;WQ0ztd/uv3uVZN3h56tbF++f2SXX+mk0rF9BBBrCPfzf3hkN81mSwO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ItkLHAAAA3QAAAA8AAAAAAAAAAAAAAAAAmAIAAGRy&#10;cy9kb3ducmV2LnhtbFBLBQYAAAAABAAEAPUAAACMAwAAAAA=&#10;" path="m,l752094,e" filled="f" strokeweight=".06pt">
                  <v:stroke miterlimit="83231f" joinstyle="miter"/>
                  <v:path arrowok="t" textboxrect="0,0,752094,0"/>
                </v:shape>
                <v:shape id="Shape 210511" o:spid="_x0000_s1866" style="position:absolute;left:9304;width:7513;height:121;visibility:visible;mso-wrap-style:square;v-text-anchor:top" coordsize="7513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4nsUA&#10;AADfAAAADwAAAGRycy9kb3ducmV2LnhtbESPQWsCMRSE70L/Q3iF3jQboaXdGqUUBa+rRejtsXnd&#10;3TZ5WZO4rv/eFASPw8x8wyxWo7NioBA7zxrUrABBXHvTcaPha7+ZvoKICdmg9UwaLhRhtXyYLLA0&#10;/swVDbvUiAzhWKKGNqW+lDLWLTmMM98TZ+/HB4cpy9BIE/Cc4c7KeVG8SIcd54UWe/psqf7bnZyG&#10;4/FX2fW+s9/12+mQNkMVlKu0fnocP95BJBrTPXxrb42GuSqelYL/P/kL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XiexQAAAN8AAAAPAAAAAAAAAAAAAAAAAJgCAABkcnMv&#10;ZG93bnJldi54bWxQSwUGAAAAAAQABAD1AAAAigMAAAAA&#10;" path="m,l751332,r,12192l,12192,,e" fillcolor="black" stroked="f" strokeweight="0">
                  <v:stroke miterlimit="83231f" joinstyle="miter"/>
                  <v:path arrowok="t" textboxrect="0,0,751332,12192"/>
                </v:shape>
                <v:shape id="Shape 8457" o:spid="_x0000_s1867" style="position:absolute;left:17396;width:9510;height:0;visibility:visible;mso-wrap-style:square;v-text-anchor:top" coordsize="950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3QscA&#10;AADdAAAADwAAAGRycy9kb3ducmV2LnhtbESPS2vCQBSF9wX/w3CF7urE0tYQHSUIfQTc+AB1d8lc&#10;k2DmTpqZavTXO0LB5eE8Ps5k1planKh1lWUFw0EEgji3uuJCwWb9+RKDcB5ZY22ZFFzIwWzae5pg&#10;ou2Zl3Ra+UKEEXYJKii9bxIpXV6SQTewDXHwDrY16INsC6lbPIdxU8vXKPqQBisOhBIbmpeUH1d/&#10;JnC/fuNrtnfZLs12iyr6zq7pdq/Uc79LxyA8df4R/m//aAXx2/sI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m90LHAAAA3QAAAA8AAAAAAAAAAAAAAAAAmAIAAGRy&#10;cy9kb3ducmV2LnhtbFBLBQYAAAAABAAEAPUAAACMAwAAAAA=&#10;" path="m,l950976,e" filled="f" strokeweight=".06pt">
                  <v:stroke miterlimit="83231f" joinstyle="miter"/>
                  <v:path arrowok="t" textboxrect="0,0,950976,0"/>
                </v:shape>
                <v:shape id="Shape 210512" o:spid="_x0000_s1868" style="position:absolute;left:17396;width:9517;height:121;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WWcYA&#10;AADfAAAADwAAAGRycy9kb3ducmV2LnhtbESPQWsCMRSE74X+h/AK3mqyK4qsRnEthR56qdpDb4/k&#10;uVncvCybqNt/3xQKPQ4z8w2z3o6+EzcaYhtYQzFVIIhNsC03Gk7H1+cliJiQLXaBScM3RdhuHh/W&#10;WNlw5w+6HVIjMoRjhRpcSn0lZTSOPMZp6Imzdw6Dx5Tl0Eg74D3DfSdLpRbSY8t5wWFPe0fmcrh6&#10;Dck5Y5Rrg6vfj1/z5Wf9spjVWk+ext0KRKIx/Yf/2m9WQ1moeVHC75/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DWWcYAAADfAAAADwAAAAAAAAAAAAAAAACYAgAAZHJz&#10;L2Rvd25yZXYueG1sUEsFBgAAAAAEAAQA9QAAAIsDAAAAAA==&#10;" path="m,l951738,r,12192l,12192,,e" fillcolor="black" stroked="f" strokeweight="0">
                  <v:stroke miterlimit="83231f" joinstyle="miter"/>
                  <v:path arrowok="t" textboxrect="0,0,951738,12192"/>
                </v:shape>
                <v:shape id="Shape 210513" o:spid="_x0000_s1869" style="position:absolute;top:3261;width:8724;height:122;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S7ccA&#10;AADfAAAADwAAAGRycy9kb3ducmV2LnhtbESPT4vCMBTE74LfITxhb5rWxUWqUUSR9bDC+ufi7dE8&#10;m2LzUpuo9dubhQWPw8z8hpnOW1uJOzW+dKwgHSQgiHOnSy4UHA/r/hiED8gaK8ek4Eke5rNuZ4qZ&#10;dg/e0X0fChEh7DNUYEKoMyl9bsiiH7iaOHpn11gMUTaF1A0+ItxWcpgkX9JiyXHBYE1LQ/llf7MK&#10;fo6r0wLN79Jsr9v08P2U1WZ3Vuqj1y4mIAK14R3+b2+0gmGajNJP+PsTv4C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Uu3HAAAA3wAAAA8AAAAAAAAAAAAAAAAAmAIAAGRy&#10;cy9kb3ducmV2LnhtbFBLBQYAAAAABAAEAPUAAACMAwAAAAA=&#10;" path="m,l872490,r,12192l,12192,,e" fillcolor="black" stroked="f" strokeweight="0">
                  <v:stroke miterlimit="83231f" joinstyle="miter"/>
                  <v:path arrowok="t" textboxrect="0,0,872490,12192"/>
                </v:shape>
                <v:shape id="Shape 210514" o:spid="_x0000_s1870" style="position:absolute;left:9304;top:3261;width:7513;height:122;visibility:visible;mso-wrap-style:square;v-text-anchor:top" coordsize="7513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bBsYA&#10;AADfAAAADwAAAGRycy9kb3ducmV2LnhtbESPQWsCMRSE70L/Q3iF3jQbaUu7NUopFbyuitDbY/O6&#10;u23ysiZxXf99Iwg9DjPzDbNYjc6KgULsPGtQswIEce1Nx42G/W49fQERE7JB65k0XCjCank3WWBp&#10;/JkrGrapERnCsUQNbUp9KWWsW3IYZ74nzt63Dw5TlqGRJuA5w52V86J4lg47zgst9vTRUv27PTkN&#10;x+OPsp+7zn7Vr6dDWg9VUK7S+uF+fH8DkWhM/+Fbe2M0zFXxpB7h+i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rbBsYAAADfAAAADwAAAAAAAAAAAAAAAACYAgAAZHJz&#10;L2Rvd25yZXYueG1sUEsFBgAAAAAEAAQA9QAAAIsDAAAAAA==&#10;" path="m,l751332,r,12192l,12192,,e" fillcolor="black" stroked="f" strokeweight="0">
                  <v:stroke miterlimit="83231f" joinstyle="miter"/>
                  <v:path arrowok="t" textboxrect="0,0,751332,12192"/>
                </v:shape>
                <v:shape id="Shape 210515" o:spid="_x0000_s1871" style="position:absolute;left:17396;top:3261;width:9517;height:122;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cYA&#10;AADfAAAADwAAAGRycy9kb3ducmV2LnhtbESPQWsCMRSE74X+h/AK3mqyyoqsRnEthR56qdpDb4/k&#10;uVncvCybqNt/3xQKPQ4z8w2z3o6+EzcaYhtYQzFVIIhNsC03Gk7H1+cliJiQLXaBScM3RdhuHh/W&#10;WNlw5w+6HVIjMoRjhRpcSn0lZTSOPMZp6Imzdw6Dx5Tl0Eg74D3DfSdnSi2kx5bzgsOe9o7M5XD1&#10;GpJzxijXBle/H7/K5Wf9spjXWk+ext0KRKIx/Yf/2m9Ww6xQZVHC75/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OLcYAAADfAAAADwAAAAAAAAAAAAAAAACYAgAAZHJz&#10;L2Rvd25yZXYueG1sUEsFBgAAAAAEAAQA9QAAAIsDAAAAAA==&#10;" path="m,l951738,r,12192l,12192,,e" fillcolor="black" stroked="f" strokeweight="0">
                  <v:stroke miterlimit="83231f" joinstyle="miter"/>
                  <v:path arrowok="t" textboxrect="0,0,951738,12192"/>
                </v:shape>
                <v:shape id="Shape 210516" o:spid="_x0000_s1872" style="position:absolute;left:27492;top:3261;width:8916;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jtcgA&#10;AADfAAAADwAAAGRycy9kb3ducmV2LnhtbESPQUsDMRSE74L/ITzBi9jsLlhk27SIIvQgWKsXb6+b&#10;t7uhycuSpN21v94UBI/DzHzDLNeTs+JEIRrPCspZAYK48dpwp+Dr8/X+EURMyBqtZ1LwQxHWq+ur&#10;Jdbaj/xBp13qRIZwrFFBn9JQSxmbnhzGmR+Is9f64DBlGTqpA44Z7qysimIuHRrOCz0O9NxTc9gd&#10;nYJWn1s74lv5sr/bmvezDZX53it1ezM9LUAkmtJ/+K+90Qqqsngo53D5k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yO1yAAAAN8AAAAPAAAAAAAAAAAAAAAAAJgCAABk&#10;cnMvZG93bnJldi54bWxQSwUGAAAAAAQABAD1AAAAjQMAAAAA&#10;" path="m,l891540,r,12192l,12192,,e" fillcolor="black" stroked="f" strokeweight="0">
                  <v:stroke miterlimit="83231f" joinstyle="miter"/>
                  <v:path arrowok="t" textboxrect="0,0,891540,12192"/>
                </v:shape>
                <v:shape id="Shape 210517" o:spid="_x0000_s1873" style="position:absolute;left:36987;top:3261;width:8618;height:122;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Sc8oA&#10;AADfAAAADwAAAGRycy9kb3ducmV2LnhtbESP3WrCQBSE74W+w3IK3ukmwfoTXaUWLKUg/tQHOGSP&#10;SWz2bJrdavTp3YLQy2FmvmFmi9ZU4kyNKy0riPsRCOLM6pJzBYevVW8MwnlkjZVlUnAlB4v5U2eG&#10;qbYX3tF573MRIOxSVFB4X6dSuqwgg65va+LgHW1j0AfZ5FI3eAlwU8kkiobSYMlhocCa3grKvve/&#10;RsH2uj6e9GB7Gy9vm/dksvzZfY6GSnWf29cpCE+t/w8/2h9aQRJHL/EI/v6EL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UEnPKAAAA3wAAAA8AAAAAAAAAAAAAAAAAmAIA&#10;AGRycy9kb3ducmV2LnhtbFBLBQYAAAAABAAEAPUAAACPAwAAAAA=&#10;" path="m,l861822,r,12192l,12192,,e" fillcolor="black" stroked="f" strokeweight="0">
                  <v:stroke miterlimit="83231f" joinstyle="miter"/>
                  <v:path arrowok="t" textboxrect="0,0,861822,12192"/>
                </v:shape>
                <w10:anchorlock/>
              </v:group>
            </w:pict>
          </mc:Fallback>
        </mc:AlternateContent>
      </w:r>
    </w:p>
    <w:p w:rsidR="00073F03" w:rsidRDefault="00C90905">
      <w:pPr>
        <w:spacing w:after="0" w:line="259" w:lineRule="auto"/>
        <w:ind w:left="0" w:right="1350" w:firstLine="0"/>
        <w:jc w:val="center"/>
      </w:pPr>
      <w:r>
        <w:t xml:space="preserve"> </w:t>
      </w:r>
    </w:p>
    <w:p w:rsidR="00073F03" w:rsidRDefault="00C90905">
      <w:pPr>
        <w:spacing w:after="18" w:line="259" w:lineRule="auto"/>
        <w:ind w:left="0" w:right="1350" w:firstLine="0"/>
        <w:jc w:val="center"/>
      </w:pPr>
      <w:r>
        <w:t xml:space="preserve"> </w:t>
      </w:r>
    </w:p>
    <w:p w:rsidR="00073F03" w:rsidRDefault="00C90905">
      <w:pPr>
        <w:spacing w:after="28"/>
        <w:ind w:left="125" w:right="2822"/>
      </w:pPr>
      <w:r>
        <w:t>$                  -</w:t>
      </w:r>
      <w:r>
        <w:tab/>
        <w:t>14,556</w:t>
      </w:r>
      <w:r>
        <w:tab/>
        <w:t>$                     -</w:t>
      </w:r>
      <w:r>
        <w:tab/>
        <w:t>$                   -</w:t>
      </w:r>
      <w:r>
        <w:tab/>
        <w:t>$        31,818                     -</w:t>
      </w:r>
      <w:r>
        <w:tab/>
        <w:t xml:space="preserve">                 -</w:t>
      </w:r>
      <w:r>
        <w:tab/>
        <w:t xml:space="preserve">                       -</w:t>
      </w:r>
      <w:r>
        <w:tab/>
        <w:t xml:space="preserve">                     -</w:t>
      </w:r>
      <w:r>
        <w:tab/>
        <w:t xml:space="preserve">          56,067</w:t>
      </w:r>
    </w:p>
    <w:p w:rsidR="00073F03" w:rsidRDefault="00C90905">
      <w:pPr>
        <w:ind w:left="125" w:right="2822"/>
      </w:pPr>
      <w:r>
        <w:t xml:space="preserve">             4,694                 -                       -                     -          42,163                     -                 -                       -             6,464            6,464</w:t>
      </w:r>
    </w:p>
    <w:p w:rsidR="00073F03" w:rsidRDefault="00C90905">
      <w:pPr>
        <w:pStyle w:val="Heading4"/>
        <w:tabs>
          <w:tab w:val="center" w:pos="2065"/>
          <w:tab w:val="center" w:pos="3497"/>
          <w:tab w:val="center" w:pos="5040"/>
          <w:tab w:val="center" w:pos="6512"/>
        </w:tabs>
        <w:ind w:left="0" w:firstLine="0"/>
      </w:pPr>
      <w:r>
        <w:t xml:space="preserve">                    -</w:t>
      </w:r>
      <w:r>
        <w:tab/>
        <w:t xml:space="preserve">                 -</w:t>
      </w:r>
      <w:r>
        <w:tab/>
        <w:t xml:space="preserve">                 </w:t>
      </w:r>
      <w:r>
        <w:t xml:space="preserve">      -</w:t>
      </w:r>
      <w:r>
        <w:tab/>
      </w:r>
      <w:r>
        <w:rPr>
          <w:u w:val="none"/>
        </w:rPr>
        <w:t xml:space="preserve">                     -</w:t>
      </w:r>
      <w:r>
        <w:rPr>
          <w:u w:val="none"/>
        </w:rPr>
        <w:tab/>
      </w:r>
      <w:r>
        <w:t xml:space="preserve">            1,000</w:t>
      </w:r>
    </w:p>
    <w:p w:rsidR="00073F03" w:rsidRDefault="00C90905">
      <w:pPr>
        <w:spacing w:after="36" w:line="259" w:lineRule="auto"/>
        <w:ind w:left="4338" w:firstLine="0"/>
        <w:jc w:val="left"/>
      </w:pPr>
      <w:r>
        <w:rPr>
          <w:rFonts w:ascii="Calibri" w:eastAsia="Calibri" w:hAnsi="Calibri" w:cs="Calibri"/>
          <w:noProof/>
          <w:sz w:val="22"/>
        </w:rPr>
        <mc:AlternateContent>
          <mc:Choice Requires="wpg">
            <w:drawing>
              <wp:inline distT="0" distB="0" distL="0" distR="0">
                <wp:extent cx="892302" cy="12192"/>
                <wp:effectExtent l="0" t="0" r="0" b="0"/>
                <wp:docPr id="140182" name="Group 140182"/>
                <wp:cNvGraphicFramePr/>
                <a:graphic xmlns:a="http://schemas.openxmlformats.org/drawingml/2006/main">
                  <a:graphicData uri="http://schemas.microsoft.com/office/word/2010/wordprocessingGroup">
                    <wpg:wgp>
                      <wpg:cNvGrpSpPr/>
                      <wpg:grpSpPr>
                        <a:xfrm>
                          <a:off x="0" y="0"/>
                          <a:ext cx="892302" cy="12192"/>
                          <a:chOff x="0" y="0"/>
                          <a:chExt cx="892302" cy="12192"/>
                        </a:xfrm>
                      </wpg:grpSpPr>
                      <wps:wsp>
                        <wps:cNvPr id="8475" name="Shape 8475"/>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18" name="Shape 210518"/>
                        <wps:cNvSpPr/>
                        <wps:spPr>
                          <a:xfrm>
                            <a:off x="762" y="0"/>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022610" id="Group 140182" o:spid="_x0000_s1026" style="width:70.25pt;height:.95pt;mso-position-horizontal-relative:char;mso-position-vertical-relative:line" coordsize="89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">
                <v:shape id="Shape 8475"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Mq8YA&#10;AADdAAAADwAAAGRycy9kb3ducmV2LnhtbESPQWvCQBSE74X+h+UVvNVNrdWYukqJCiL0YBTPj+xr&#10;Epp9G7NrEv99t1DocZiZb5jlejC16Kh1lWUFL+MIBHFudcWFgvNp9xyDcB5ZY22ZFNzJwXr1+LDE&#10;RNuej9RlvhABwi5BBaX3TSKly0sy6Ma2IQ7el20N+iDbQuoW+wA3tZxE0UwarDgslNhQWlL+nd2M&#10;gs/tNb1ddPa6iQvaL/CQzg9pptToafh4B+Fp8P/hv/ZeK4in8zf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Mq8YAAADdAAAADwAAAAAAAAAAAAAAAACYAgAAZHJz&#10;L2Rvd25yZXYueG1sUEsFBgAAAAAEAAQA9QAAAIsDAAAAAA==&#10;" path="m,l892302,e" filled="f" strokeweight=".06pt">
                  <v:stroke miterlimit="83231f" joinstyle="miter"/>
                  <v:path arrowok="t" textboxrect="0,0,892302,0"/>
                </v:shape>
                <v:shape id="Shape 210518" o:spid="_x0000_s1028" style="position:absolute;left:7;width:8916;height:121;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SXMUA&#10;AADfAAAADwAAAGRycy9kb3ducmV2LnhtbERPz0vDMBS+C/4P4QlexKUtKKMuG6IMPAycmxdvb81r&#10;G0xeSpKt3f765SB4/Ph+L1aTs+JEIRrPCspZAYK48dpwp+B7v36cg4gJWaP1TArOFGG1vL1ZYK39&#10;yF902qVO5BCONSroUxpqKWPTk8M48wNx5lofHKYMQyd1wDGHOyuroniWDg3nhh4Heuup+d0dnYJW&#10;X1o74qZ8PzxszefFhsr8HJS6v5teX0AkmtK/+M/9oRVUZfFU5sH5T/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BJcxQAAAN8AAAAPAAAAAAAAAAAAAAAAAJgCAABkcnMv&#10;ZG93bnJldi54bWxQSwUGAAAAAAQABAD1AAAAigMAAAAA&#10;" path="m,l891540,r,12192l,12192,,e" fillcolor="black" stroked="f" strokeweight="0">
                  <v:stroke miterlimit="83231f" joinstyle="miter"/>
                  <v:path arrowok="t" textboxrect="0,0,891540,12192"/>
                </v:shape>
                <w10:anchorlock/>
              </v:group>
            </w:pict>
          </mc:Fallback>
        </mc:AlternateContent>
      </w:r>
    </w:p>
    <w:p w:rsidR="00073F03" w:rsidRDefault="00C90905">
      <w:pPr>
        <w:spacing w:after="18" w:line="259" w:lineRule="auto"/>
        <w:ind w:left="0" w:right="1350" w:firstLine="0"/>
        <w:jc w:val="center"/>
      </w:pPr>
      <w:r>
        <w:t xml:space="preserve"> </w:t>
      </w:r>
    </w:p>
    <w:p w:rsidR="00073F03" w:rsidRDefault="00C90905">
      <w:pPr>
        <w:tabs>
          <w:tab w:val="center" w:pos="2065"/>
          <w:tab w:val="center" w:pos="3497"/>
          <w:tab w:val="center" w:pos="5041"/>
          <w:tab w:val="center" w:pos="6512"/>
        </w:tabs>
        <w:ind w:left="0" w:firstLine="0"/>
        <w:jc w:val="left"/>
      </w:pPr>
      <w:r>
        <w:t xml:space="preserve">             4,694</w:t>
      </w:r>
      <w:r>
        <w:tab/>
        <w:t xml:space="preserve">       14,556</w:t>
      </w:r>
      <w:r>
        <w:tab/>
        <w:t xml:space="preserve">                   -0-</w:t>
      </w:r>
      <w:r>
        <w:tab/>
        <w:t xml:space="preserve">             6,464</w:t>
      </w:r>
      <w:r>
        <w:tab/>
        <w:t xml:space="preserve">        137,512</w:t>
      </w:r>
    </w:p>
    <w:p w:rsidR="00073F03" w:rsidRDefault="00C90905">
      <w:pPr>
        <w:spacing w:after="264" w:line="259" w:lineRule="auto"/>
        <w:ind w:left="0" w:right="1350" w:firstLine="0"/>
        <w:jc w:val="center"/>
      </w:pPr>
      <w:r>
        <w:t xml:space="preserve"> </w:t>
      </w:r>
    </w:p>
    <w:p w:rsidR="00073F03" w:rsidRDefault="00C90905">
      <w:pPr>
        <w:numPr>
          <w:ilvl w:val="0"/>
          <w:numId w:val="11"/>
        </w:numPr>
        <w:spacing w:after="261"/>
        <w:ind w:right="2888" w:hanging="1276"/>
      </w:pPr>
      <w:r>
        <w:t>-</w:t>
      </w:r>
      <w:r>
        <w:tab/>
        <w:t xml:space="preserve">                       -</w:t>
      </w:r>
      <w:r>
        <w:tab/>
        <w:t xml:space="preserve">                     -</w:t>
      </w:r>
      <w:r>
        <w:tab/>
        <w:t xml:space="preserve">          37,126</w:t>
      </w:r>
    </w:p>
    <w:p w:rsidR="00073F03" w:rsidRDefault="00C90905">
      <w:pPr>
        <w:spacing w:after="16" w:line="259" w:lineRule="auto"/>
        <w:ind w:left="0" w:right="1350" w:firstLine="0"/>
        <w:jc w:val="center"/>
      </w:pPr>
      <w:r>
        <w:t xml:space="preserve"> </w:t>
      </w:r>
    </w:p>
    <w:p w:rsidR="00073F03" w:rsidRDefault="00C90905">
      <w:pPr>
        <w:numPr>
          <w:ilvl w:val="0"/>
          <w:numId w:val="11"/>
        </w:numPr>
        <w:ind w:right="2888" w:hanging="1276"/>
      </w:pPr>
      <w:r>
        <w:t xml:space="preserve">14,400                       -         256,832        844,488            18,486     205,193                       -           50,340     1,482,433 </w:t>
      </w:r>
      <w:r>
        <w:rPr>
          <w:u w:val="double" w:color="000000"/>
        </w:rPr>
        <w:t xml:space="preserve">                    -                 -               4,467</w:t>
      </w:r>
      <w:r>
        <w:t xml:space="preserve">                     -</w:t>
      </w:r>
      <w:r>
        <w:rPr>
          <w:u w:val="double" w:color="000000"/>
        </w:rPr>
        <w:t xml:space="preserve">            4,467</w:t>
      </w:r>
    </w:p>
    <w:p w:rsidR="00073F03" w:rsidRDefault="00C90905">
      <w:pPr>
        <w:spacing w:after="282" w:line="259" w:lineRule="auto"/>
        <w:ind w:left="4338" w:firstLine="0"/>
        <w:jc w:val="left"/>
      </w:pPr>
      <w:r>
        <w:rPr>
          <w:rFonts w:ascii="Calibri" w:eastAsia="Calibri" w:hAnsi="Calibri" w:cs="Calibri"/>
          <w:noProof/>
          <w:sz w:val="22"/>
        </w:rPr>
        <mc:AlternateContent>
          <mc:Choice Requires="wpg">
            <w:drawing>
              <wp:inline distT="0" distB="0" distL="0" distR="0">
                <wp:extent cx="892302" cy="12954"/>
                <wp:effectExtent l="0" t="0" r="0" b="0"/>
                <wp:docPr id="140183" name="Group 140183"/>
                <wp:cNvGraphicFramePr/>
                <a:graphic xmlns:a="http://schemas.openxmlformats.org/drawingml/2006/main">
                  <a:graphicData uri="http://schemas.microsoft.com/office/word/2010/wordprocessingGroup">
                    <wpg:wgp>
                      <wpg:cNvGrpSpPr/>
                      <wpg:grpSpPr>
                        <a:xfrm>
                          <a:off x="0" y="0"/>
                          <a:ext cx="892302" cy="12954"/>
                          <a:chOff x="0" y="0"/>
                          <a:chExt cx="892302" cy="12954"/>
                        </a:xfrm>
                      </wpg:grpSpPr>
                      <wps:wsp>
                        <wps:cNvPr id="8483" name="Shape 8483"/>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20" name="Shape 210520"/>
                        <wps:cNvSpPr/>
                        <wps:spPr>
                          <a:xfrm>
                            <a:off x="762" y="762"/>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6A8475" id="Group 140183" o:spid="_x0000_s1026" style="width:70.25pt;height:1pt;mso-position-horizontal-relative:char;mso-position-vertical-relative:line" coordsize="892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">
                <v:shape id="Shape 8483"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BY8YA&#10;AADdAAAADwAAAGRycy9kb3ducmV2LnhtbESPQWvCQBSE7wX/w/IEb82mVTSmbkJJFUTwYFo8P7Kv&#10;SWj2bZpdNf33XaHQ4zAz3zCbfDSduNLgWssKnqIYBHFldcu1go/33WMCwnlkjZ1lUvBDDvJs8rDB&#10;VNsbn+ha+loECLsUFTTe96mUrmrIoItsTxy8TzsY9EEOtdQD3gLcdPI5jpfSYMthocGeioaqr/Ji&#10;FBy338XlrMv5W1LTfo2HYnUoSqVm0/H1BYSn0f+H/9p7rSBZJHO4vw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KBY8YAAADdAAAADwAAAAAAAAAAAAAAAACYAgAAZHJz&#10;L2Rvd25yZXYueG1sUEsFBgAAAAAEAAQA9QAAAIsDAAAAAA==&#10;" path="m,l892302,e" filled="f" strokeweight=".06pt">
                  <v:stroke miterlimit="83231f" joinstyle="miter"/>
                  <v:path arrowok="t" textboxrect="0,0,892302,0"/>
                </v:shape>
                <v:shape id="Shape 210520" o:spid="_x0000_s1028" style="position:absolute;left:7;top:7;width:8916;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U58cA&#10;AADfAAAADwAAAGRycy9kb3ducmV2LnhtbESPT0vDMBjG74LfIbyCF3FpC8qoy4YoAw8D5+bF27vm&#10;bRtM3pQkW7t9+uUgeHx4/vFbrCZnxYlCNJ4VlLMCBHHjteFOwfd+/TgHEROyRuuZFJwpwmp5e7PA&#10;WvuRv+i0S53IIxxrVNCnNNRSxqYnh3HmB+LstT44TFmGTuqAYx53VlZF8SwdGs4PPQ701lPzuzs6&#10;Ba2+tHbETfl+eNiaz4sNlfk5KHV/N72+gEg0pf/wX/tDK6jK4qnKBJkns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G1OfHAAAA3wAAAA8AAAAAAAAAAAAAAAAAmAIAAGRy&#10;cy9kb3ducmV2LnhtbFBLBQYAAAAABAAEAPUAAACMAwAAAAA=&#10;" path="m,l891540,r,12192l,12192,,e" fillcolor="black" stroked="f" strokeweight="0">
                  <v:stroke miterlimit="83231f" joinstyle="miter"/>
                  <v:path arrowok="t" textboxrect="0,0,891540,12192"/>
                </v:shape>
                <w10:anchorlock/>
              </v:group>
            </w:pict>
          </mc:Fallback>
        </mc:AlternateContent>
      </w:r>
    </w:p>
    <w:tbl>
      <w:tblPr>
        <w:tblStyle w:val="TableGrid"/>
        <w:tblW w:w="6969" w:type="dxa"/>
        <w:tblInd w:w="115" w:type="dxa"/>
        <w:tblCellMar>
          <w:top w:w="0" w:type="dxa"/>
          <w:left w:w="0" w:type="dxa"/>
          <w:bottom w:w="0" w:type="dxa"/>
          <w:right w:w="0" w:type="dxa"/>
        </w:tblCellMar>
        <w:tblLook w:val="04A0" w:firstRow="1" w:lastRow="0" w:firstColumn="1" w:lastColumn="0" w:noHBand="0" w:noVBand="1"/>
      </w:tblPr>
      <w:tblGrid>
        <w:gridCol w:w="1376"/>
        <w:gridCol w:w="1351"/>
        <w:gridCol w:w="1441"/>
        <w:gridCol w:w="161"/>
        <w:gridCol w:w="1450"/>
        <w:gridCol w:w="1190"/>
      </w:tblGrid>
      <w:tr w:rsidR="00073F03">
        <w:trPr>
          <w:trHeight w:val="825"/>
        </w:trPr>
        <w:tc>
          <w:tcPr>
            <w:tcW w:w="1376"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r>
              <w:rPr>
                <w:u w:val="single" w:color="000000"/>
              </w:rPr>
              <w:t xml:space="preserve">   18,486</w:t>
            </w:r>
          </w:p>
        </w:tc>
        <w:tc>
          <w:tcPr>
            <w:tcW w:w="1351" w:type="dxa"/>
            <w:tcBorders>
              <w:top w:val="nil"/>
              <w:left w:val="nil"/>
              <w:bottom w:val="nil"/>
              <w:right w:val="nil"/>
            </w:tcBorders>
          </w:tcPr>
          <w:p w:rsidR="00073F03" w:rsidRDefault="00C90905">
            <w:pPr>
              <w:spacing w:after="0" w:line="259" w:lineRule="auto"/>
              <w:ind w:left="88" w:firstLine="0"/>
              <w:jc w:val="left"/>
            </w:pPr>
            <w:r>
              <w:rPr>
                <w:u w:val="single" w:color="000000"/>
              </w:rPr>
              <w:t xml:space="preserve">     219,593</w:t>
            </w:r>
          </w:p>
        </w:tc>
        <w:tc>
          <w:tcPr>
            <w:tcW w:w="1441" w:type="dxa"/>
            <w:tcBorders>
              <w:top w:val="nil"/>
              <w:left w:val="nil"/>
              <w:bottom w:val="nil"/>
              <w:right w:val="nil"/>
            </w:tcBorders>
          </w:tcPr>
          <w:p w:rsidR="00073F03" w:rsidRDefault="00C90905">
            <w:pPr>
              <w:spacing w:after="0" w:line="259" w:lineRule="auto"/>
              <w:ind w:left="12" w:firstLine="0"/>
              <w:jc w:val="left"/>
            </w:pPr>
            <w:r>
              <w:rPr>
                <w:u w:val="single" w:color="000000"/>
              </w:rPr>
              <w:t xml:space="preserve">               4,467</w:t>
            </w:r>
          </w:p>
        </w:tc>
        <w:tc>
          <w:tcPr>
            <w:tcW w:w="161" w:type="dxa"/>
            <w:tcBorders>
              <w:top w:val="nil"/>
              <w:left w:val="nil"/>
              <w:bottom w:val="nil"/>
              <w:right w:val="nil"/>
            </w:tcBorders>
            <w:vAlign w:val="bottom"/>
          </w:tcPr>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tc>
        <w:tc>
          <w:tcPr>
            <w:tcW w:w="1450"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307,172</w:t>
            </w:r>
          </w:p>
        </w:tc>
        <w:tc>
          <w:tcPr>
            <w:tcW w:w="1190" w:type="dxa"/>
            <w:tcBorders>
              <w:top w:val="nil"/>
              <w:left w:val="nil"/>
              <w:bottom w:val="nil"/>
              <w:right w:val="nil"/>
            </w:tcBorders>
          </w:tcPr>
          <w:p w:rsidR="00073F03" w:rsidRDefault="00C90905">
            <w:pPr>
              <w:spacing w:after="0" w:line="259" w:lineRule="auto"/>
              <w:ind w:left="46" w:firstLine="0"/>
            </w:pPr>
            <w:r>
              <w:rPr>
                <w:u w:val="single" w:color="000000"/>
              </w:rPr>
              <w:t xml:space="preserve">     2,331,388</w:t>
            </w:r>
          </w:p>
        </w:tc>
      </w:tr>
      <w:tr w:rsidR="00073F03">
        <w:trPr>
          <w:trHeight w:val="331"/>
        </w:trPr>
        <w:tc>
          <w:tcPr>
            <w:tcW w:w="1376"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23,180</w:t>
            </w:r>
          </w:p>
        </w:tc>
        <w:tc>
          <w:tcPr>
            <w:tcW w:w="1351" w:type="dxa"/>
            <w:tcBorders>
              <w:top w:val="nil"/>
              <w:left w:val="nil"/>
              <w:bottom w:val="nil"/>
              <w:right w:val="nil"/>
            </w:tcBorders>
            <w:vAlign w:val="bottom"/>
          </w:tcPr>
          <w:p w:rsidR="00073F03" w:rsidRDefault="00C90905">
            <w:pPr>
              <w:spacing w:after="0" w:line="259" w:lineRule="auto"/>
              <w:ind w:left="88" w:firstLine="0"/>
              <w:jc w:val="left"/>
            </w:pPr>
            <w:r>
              <w:rPr>
                <w:u w:val="single" w:color="000000"/>
              </w:rPr>
              <w:t>$   234,149</w:t>
            </w:r>
          </w:p>
        </w:tc>
        <w:tc>
          <w:tcPr>
            <w:tcW w:w="1441" w:type="dxa"/>
            <w:tcBorders>
              <w:top w:val="nil"/>
              <w:left w:val="nil"/>
              <w:bottom w:val="nil"/>
              <w:right w:val="nil"/>
            </w:tcBorders>
            <w:vAlign w:val="bottom"/>
          </w:tcPr>
          <w:p w:rsidR="00073F03" w:rsidRDefault="00C90905">
            <w:pPr>
              <w:spacing w:after="0" w:line="259" w:lineRule="auto"/>
              <w:ind w:left="12" w:firstLine="0"/>
              <w:jc w:val="left"/>
            </w:pPr>
            <w:r>
              <w:rPr>
                <w:u w:val="single" w:color="000000"/>
              </w:rPr>
              <w:t>$             4,467</w:t>
            </w:r>
          </w:p>
        </w:tc>
        <w:tc>
          <w:tcPr>
            <w:tcW w:w="161" w:type="dxa"/>
            <w:tcBorders>
              <w:top w:val="nil"/>
              <w:left w:val="nil"/>
              <w:bottom w:val="nil"/>
              <w:right w:val="nil"/>
            </w:tcBorders>
          </w:tcPr>
          <w:p w:rsidR="00073F03" w:rsidRDefault="00073F03">
            <w:pPr>
              <w:spacing w:after="160" w:line="259" w:lineRule="auto"/>
              <w:ind w:left="0" w:firstLine="0"/>
              <w:jc w:val="left"/>
            </w:pPr>
          </w:p>
        </w:tc>
        <w:tc>
          <w:tcPr>
            <w:tcW w:w="1450"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313,636</w:t>
            </w:r>
          </w:p>
        </w:tc>
        <w:tc>
          <w:tcPr>
            <w:tcW w:w="1190" w:type="dxa"/>
            <w:tcBorders>
              <w:top w:val="nil"/>
              <w:left w:val="nil"/>
              <w:bottom w:val="nil"/>
              <w:right w:val="nil"/>
            </w:tcBorders>
            <w:vAlign w:val="bottom"/>
          </w:tcPr>
          <w:p w:rsidR="00073F03" w:rsidRDefault="00C90905">
            <w:pPr>
              <w:spacing w:after="0" w:line="259" w:lineRule="auto"/>
              <w:ind w:left="46" w:firstLine="0"/>
            </w:pPr>
            <w:r>
              <w:rPr>
                <w:u w:val="single" w:color="000000"/>
              </w:rPr>
              <w:t>$  2,506,026</w:t>
            </w:r>
          </w:p>
        </w:tc>
      </w:tr>
    </w:tbl>
    <w:p w:rsidR="00073F03" w:rsidRDefault="00C90905">
      <w:pPr>
        <w:spacing w:after="83" w:line="259" w:lineRule="auto"/>
        <w:ind w:left="10" w:firstLine="0"/>
        <w:jc w:val="left"/>
      </w:pPr>
      <w:r>
        <w:rPr>
          <w:rFonts w:ascii="Calibri" w:eastAsia="Calibri" w:hAnsi="Calibri" w:cs="Calibri"/>
          <w:noProof/>
          <w:sz w:val="22"/>
        </w:rPr>
        <mc:AlternateContent>
          <mc:Choice Requires="wpg">
            <w:drawing>
              <wp:inline distT="0" distB="0" distL="0" distR="0">
                <wp:extent cx="4560570" cy="12192"/>
                <wp:effectExtent l="0" t="0" r="0" b="0"/>
                <wp:docPr id="140184" name="Group 140184"/>
                <wp:cNvGraphicFramePr/>
                <a:graphic xmlns:a="http://schemas.openxmlformats.org/drawingml/2006/main">
                  <a:graphicData uri="http://schemas.microsoft.com/office/word/2010/wordprocessingGroup">
                    <wpg:wgp>
                      <wpg:cNvGrpSpPr/>
                      <wpg:grpSpPr>
                        <a:xfrm>
                          <a:off x="0" y="0"/>
                          <a:ext cx="4560570" cy="12192"/>
                          <a:chOff x="0" y="0"/>
                          <a:chExt cx="4560570" cy="12192"/>
                        </a:xfrm>
                      </wpg:grpSpPr>
                      <wps:wsp>
                        <wps:cNvPr id="210521" name="Shape 210521"/>
                        <wps:cNvSpPr/>
                        <wps:spPr>
                          <a:xfrm>
                            <a:off x="0" y="0"/>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22" name="Shape 210522"/>
                        <wps:cNvSpPr/>
                        <wps:spPr>
                          <a:xfrm>
                            <a:off x="930402" y="0"/>
                            <a:ext cx="751332" cy="12192"/>
                          </a:xfrm>
                          <a:custGeom>
                            <a:avLst/>
                            <a:gdLst/>
                            <a:ahLst/>
                            <a:cxnLst/>
                            <a:rect l="0" t="0" r="0" b="0"/>
                            <a:pathLst>
                              <a:path w="751332" h="12192">
                                <a:moveTo>
                                  <a:pt x="0" y="0"/>
                                </a:moveTo>
                                <a:lnTo>
                                  <a:pt x="751332" y="0"/>
                                </a:lnTo>
                                <a:lnTo>
                                  <a:pt x="7513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23" name="Shape 210523"/>
                        <wps:cNvSpPr/>
                        <wps:spPr>
                          <a:xfrm>
                            <a:off x="1739646" y="0"/>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24" name="Shape 210524"/>
                        <wps:cNvSpPr/>
                        <wps:spPr>
                          <a:xfrm>
                            <a:off x="2749296" y="0"/>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25" name="Shape 210525"/>
                        <wps:cNvSpPr/>
                        <wps:spPr>
                          <a:xfrm>
                            <a:off x="3698748" y="0"/>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23004A" id="Group 140184" o:spid="_x0000_s1026" style="width:359.1pt;height:.95pt;mso-position-horizontal-relative:char;mso-position-vertical-relative:line" coordsize="4560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">
                <v:shape id="Shape 210521" o:spid="_x0000_s1027" style="position:absolute;width:8724;height:121;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vMcA&#10;AADfAAAADwAAAGRycy9kb3ducmV2LnhtbESPT4vCMBTE7wt+h/AEb2vagiJdo4iy6EFh/XPZ26N5&#10;NsXmpdtErd/eCAseh5n5DTOdd7YWN2p95VhBOkxAEBdOV1wqOB2/PycgfEDWWDsmBQ/yMJ/1PqaY&#10;a3fnPd0OoRQRwj5HBSaEJpfSF4Ys+qFriKN3dq3FEGVbSt3iPcJtLbMkGUuLFccFgw0tDRWXw9Uq&#10;2J5Wvws0P0uz+9ulx/VD1pv9WalBv1t8gQjUhXf4v73RCrI0GWUpvP7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o7zHAAAA3wAAAA8AAAAAAAAAAAAAAAAAmAIAAGRy&#10;cy9kb3ducmV2LnhtbFBLBQYAAAAABAAEAPUAAACMAwAAAAA=&#10;" path="m,l872490,r,12192l,12192,,e" fillcolor="black" stroked="f" strokeweight="0">
                  <v:stroke miterlimit="83231f" joinstyle="miter"/>
                  <v:path arrowok="t" textboxrect="0,0,872490,12192"/>
                </v:shape>
                <v:shape id="Shape 210522" o:spid="_x0000_s1028" style="position:absolute;left:9304;width:7513;height:121;visibility:visible;mso-wrap-style:square;v-text-anchor:top" coordsize="7513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sVMYA&#10;AADfAAAADwAAAGRycy9kb3ducmV2LnhtbESPQWvCQBSE74L/YXmF3nSTQEsbXaVIhV6jRejtkX0m&#10;0d23cXeN6b/vFgSPw8x8wyzXozViIB86xwryeQaCuHa640bB9347ewMRIrJG45gU/FKA9Wo6WWKp&#10;3Y0rGnaxEQnCoUQFbYx9KWWoW7IY5q4nTt7ReYsxSd9I7fGW4NbIIstepcWO00KLPW1aqs+7q1Vw&#10;uZxy87nvzE/9fj3E7VD53FZKPT+NHwsQkcb4CN/bX1pBkWcvRQH/f9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MsVMYAAADfAAAADwAAAAAAAAAAAAAAAACYAgAAZHJz&#10;L2Rvd25yZXYueG1sUEsFBgAAAAAEAAQA9QAAAIsDAAAAAA==&#10;" path="m,l751332,r,12192l,12192,,e" fillcolor="black" stroked="f" strokeweight="0">
                  <v:stroke miterlimit="83231f" joinstyle="miter"/>
                  <v:path arrowok="t" textboxrect="0,0,751332,12192"/>
                </v:shape>
                <v:shape id="Shape 210523" o:spid="_x0000_s1029" style="position:absolute;left:17396;width:9517;height:121;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5f8YA&#10;AADfAAAADwAAAGRycy9kb3ducmV2LnhtbESPQWsCMRSE74X+h/AK3mriiiJbo3RbBA+9qO2ht0fy&#10;3CxuXpZNquu/bwTB4zAz3zDL9eBbcaY+NoE1TMYKBLEJtuFaw/dh87oAEROyxTYwabhShPXq+WmJ&#10;pQ0X3tF5n2qRIRxL1OBS6kopo3HkMY5DR5y9Y+g9piz7WtoeLxnuW1koNZceG84LDjv6cGRO+z+v&#10;ITlnjHJNcNXX4Xe2+Kk+59NK69HL8P4GItGQHuF7e2s1FBM1K6Zw+5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C5f8YAAADfAAAADwAAAAAAAAAAAAAAAACYAgAAZHJz&#10;L2Rvd25yZXYueG1sUEsFBgAAAAAEAAQA9QAAAIsDAAAAAA==&#10;" path="m,l951738,r,12192l,12192,,e" fillcolor="black" stroked="f" strokeweight="0">
                  <v:stroke miterlimit="83231f" joinstyle="miter"/>
                  <v:path arrowok="t" textboxrect="0,0,951738,12192"/>
                </v:shape>
                <v:shape id="Shape 210524" o:spid="_x0000_s1030" style="position:absolute;left:27492;width:8916;height:121;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S5MgA&#10;AADfAAAADwAAAGRycy9kb3ducmV2LnhtbESPQUsDMRSE74L/ITzBS2mzu6iUtWkRpeBBUKsXb6+b&#10;t7vB5GVJ0u7aX2+EgsdhZr5hVpvJWXGkEI1nBeWiAEHceG24U/D5sZ0vQcSErNF6JgU/FGGzvrxY&#10;Ya39yO903KVOZAjHGhX0KQ21lLHpyWFc+IE4e60PDlOWoZM64JjhzsqqKO6kQ8N5oceBHntqvncH&#10;p6DVp9aO+FI+7Wdv5vVkQ2W+9kpdX00P9yASTek/fG4/awVVWdxWN/D3J38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LkyAAAAN8AAAAPAAAAAAAAAAAAAAAAAJgCAABk&#10;cnMvZG93bnJldi54bWxQSwUGAAAAAAQABAD1AAAAjQMAAAAA&#10;" path="m,l891540,r,12192l,12192,,e" fillcolor="black" stroked="f" strokeweight="0">
                  <v:stroke miterlimit="83231f" joinstyle="miter"/>
                  <v:path arrowok="t" textboxrect="0,0,891540,12192"/>
                </v:shape>
                <v:shape id="Shape 210525" o:spid="_x0000_s1031" style="position:absolute;left:36987;width:8618;height:121;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jIsgA&#10;AADfAAAADwAAAGRycy9kb3ducmV2LnhtbESP3WrCQBSE7wu+w3IE7+rG4G/qKlpokYL4+wCH7DFJ&#10;zZ5Ns1uNPn1XKHg5zMw3zHTemFJcqHaFZQW9bgSCOLW64EzB8fDxOgbhPLLG0jIpuJGD+az1MsVE&#10;2yvv6LL3mQgQdgkqyL2vEildmpNB17UVcfBOtjbog6wzqWu8BrgpZRxFQ2mw4LCQY0XvOaXn/a9R&#10;sL2tT9+6v72Pl/fNZzxZ/uy+RkOlOu1m8QbCU+Of4f/2SiuIe9EgHsDj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5uMiyAAAAN8AAAAPAAAAAAAAAAAAAAAAAJgCAABk&#10;cnMvZG93bnJldi54bWxQSwUGAAAAAAQABAD1AAAAjQMAAAAA&#10;" path="m,l861822,r,12192l,12192,,e" fillcolor="black" stroked="f" strokeweight="0">
                  <v:stroke miterlimit="83231f" joinstyle="miter"/>
                  <v:path arrowok="t" textboxrect="0,0,861822,12192"/>
                </v:shape>
                <w10:anchorlock/>
              </v:group>
            </w:pict>
          </mc:Fallback>
        </mc:AlternateContent>
      </w:r>
    </w:p>
    <w:p w:rsidR="00073F03" w:rsidRDefault="00C90905">
      <w:pPr>
        <w:spacing w:after="0" w:line="259" w:lineRule="auto"/>
        <w:ind w:left="0" w:right="2717"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79"/>
        <w:jc w:val="center"/>
      </w:pPr>
      <w:r>
        <w:t xml:space="preserve">COMBINING STATEMENT OF REVENUES, EXPENDITURES, AND </w:t>
      </w:r>
    </w:p>
    <w:p w:rsidR="00073F03" w:rsidRDefault="00C90905">
      <w:pPr>
        <w:spacing w:after="3" w:line="265" w:lineRule="auto"/>
        <w:ind w:left="951" w:right="977"/>
        <w:jc w:val="center"/>
      </w:pPr>
      <w:r>
        <w:t xml:space="preserve">CHANGES IN FUND BALANCES </w:t>
      </w:r>
    </w:p>
    <w:p w:rsidR="00073F03" w:rsidRDefault="00C90905">
      <w:pPr>
        <w:spacing w:after="0" w:line="259" w:lineRule="auto"/>
        <w:ind w:left="19" w:firstLine="0"/>
        <w:jc w:val="center"/>
      </w:pPr>
      <w:r>
        <w:t xml:space="preserve"> </w:t>
      </w:r>
    </w:p>
    <w:p w:rsidR="00073F03" w:rsidRDefault="00C90905">
      <w:pPr>
        <w:spacing w:after="673" w:line="265" w:lineRule="auto"/>
        <w:ind w:left="951" w:right="979"/>
        <w:jc w:val="center"/>
      </w:pPr>
      <w:r>
        <w:t xml:space="preserve">Year Ended December 31, 2014 </w:t>
      </w:r>
    </w:p>
    <w:p w:rsidR="00073F03" w:rsidRDefault="00C90905">
      <w:pPr>
        <w:spacing w:after="0" w:line="259" w:lineRule="auto"/>
        <w:ind w:left="4144" w:right="125"/>
        <w:jc w:val="center"/>
      </w:pPr>
      <w:r>
        <w:rPr>
          <w:sz w:val="19"/>
        </w:rPr>
        <w:t>Special Revenue</w:t>
      </w:r>
    </w:p>
    <w:p w:rsidR="00073F03" w:rsidRDefault="00C90905">
      <w:pPr>
        <w:spacing w:after="33" w:line="259" w:lineRule="auto"/>
        <w:ind w:left="3950" w:right="-44" w:firstLine="0"/>
        <w:jc w:val="left"/>
      </w:pPr>
      <w:r>
        <w:rPr>
          <w:rFonts w:ascii="Calibri" w:eastAsia="Calibri" w:hAnsi="Calibri" w:cs="Calibri"/>
          <w:noProof/>
          <w:sz w:val="22"/>
        </w:rPr>
        <mc:AlternateContent>
          <mc:Choice Requires="wpg">
            <w:drawing>
              <wp:inline distT="0" distB="0" distL="0" distR="0">
                <wp:extent cx="3851910" cy="12192"/>
                <wp:effectExtent l="0" t="0" r="0" b="0"/>
                <wp:docPr id="139006" name="Group 139006"/>
                <wp:cNvGraphicFramePr/>
                <a:graphic xmlns:a="http://schemas.openxmlformats.org/drawingml/2006/main">
                  <a:graphicData uri="http://schemas.microsoft.com/office/word/2010/wordprocessingGroup">
                    <wpg:wgp>
                      <wpg:cNvGrpSpPr/>
                      <wpg:grpSpPr>
                        <a:xfrm>
                          <a:off x="0" y="0"/>
                          <a:ext cx="3851910" cy="12192"/>
                          <a:chOff x="0" y="0"/>
                          <a:chExt cx="3851910" cy="12192"/>
                        </a:xfrm>
                      </wpg:grpSpPr>
                      <wps:wsp>
                        <wps:cNvPr id="8678" name="Shape 8678"/>
                        <wps:cNvSpPr/>
                        <wps:spPr>
                          <a:xfrm>
                            <a:off x="0" y="0"/>
                            <a:ext cx="3851910" cy="0"/>
                          </a:xfrm>
                          <a:custGeom>
                            <a:avLst/>
                            <a:gdLst/>
                            <a:ahLst/>
                            <a:cxnLst/>
                            <a:rect l="0" t="0" r="0" b="0"/>
                            <a:pathLst>
                              <a:path w="3851910">
                                <a:moveTo>
                                  <a:pt x="0" y="0"/>
                                </a:moveTo>
                                <a:lnTo>
                                  <a:pt x="38519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26" name="Shape 210526"/>
                        <wps:cNvSpPr/>
                        <wps:spPr>
                          <a:xfrm>
                            <a:off x="0" y="763"/>
                            <a:ext cx="3851910" cy="11430"/>
                          </a:xfrm>
                          <a:custGeom>
                            <a:avLst/>
                            <a:gdLst/>
                            <a:ahLst/>
                            <a:cxnLst/>
                            <a:rect l="0" t="0" r="0" b="0"/>
                            <a:pathLst>
                              <a:path w="3851910" h="11430">
                                <a:moveTo>
                                  <a:pt x="0" y="0"/>
                                </a:moveTo>
                                <a:lnTo>
                                  <a:pt x="3851910" y="0"/>
                                </a:lnTo>
                                <a:lnTo>
                                  <a:pt x="385191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D29612" id="Group 139006" o:spid="_x0000_s1026" style="width:303.3pt;height:.95pt;mso-position-horizontal-relative:char;mso-position-vertical-relative:line" coordsize="385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">
                <v:shape id="Shape 8678" o:spid="_x0000_s1027" style="position:absolute;width:38519;height:0;visibility:visible;mso-wrap-style:square;v-text-anchor:top" coordsize="385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5g7MIA&#10;AADdAAAADwAAAGRycy9kb3ducmV2LnhtbERPS2vCQBC+F/wPywi91Y2BqqSuIQhCwUOpD7wO2WkS&#10;zM6G7NRN/333UOjx43tvy8n16kFj6DwbWC4yUMS1tx03Bi7nw8sGVBBki71nMvBDAcrd7GmLhfWR&#10;P+lxkkalEA4FGmhFhkLrULfkMCz8QJy4Lz86lATHRtsRYwp3vc6zbKUddpwaWhxo31J9P307A3uR&#10;12uTr/U9r88xfhxjvB0rY57nU/UGSmiSf/Gf+90a2KzWaW56k5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mDswgAAAN0AAAAPAAAAAAAAAAAAAAAAAJgCAABkcnMvZG93&#10;bnJldi54bWxQSwUGAAAAAAQABAD1AAAAhwMAAAAA&#10;" path="m,l3851910,e" filled="f" strokeweight=".06pt">
                  <v:stroke miterlimit="83231f" joinstyle="miter"/>
                  <v:path arrowok="t" textboxrect="0,0,3851910,0"/>
                </v:shape>
                <v:shape id="Shape 210526" o:spid="_x0000_s1028" style="position:absolute;top:7;width:38519;height:114;visibility:visible;mso-wrap-style:square;v-text-anchor:top" coordsize="385191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uI8YA&#10;AADfAAAADwAAAGRycy9kb3ducmV2LnhtbESPUYvCMBCE3w/8D2GFezk0tXgi1ShyIvhwClZ/wNKs&#10;bbHZlCTW+u8vgnCPw+x8s7Nc96YRHTlfW1YwGScgiAuray4VXM670RyED8gaG8uk4Eke1qvBxxIz&#10;bR98oi4PpYgQ9hkqqEJoMyl9UZFBP7YtcfSu1hkMUbpSaoePCDeNTJNkJg3WHBsqbOmnouKW3018&#10;41hMd3eXb90t/W0P2y95pmOn1Oew3yxABOrD//E7vdcK0knync7gtSdC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uI8YAAADfAAAADwAAAAAAAAAAAAAAAACYAgAAZHJz&#10;L2Rvd25yZXYueG1sUEsFBgAAAAAEAAQA9QAAAIsDAAAAAA==&#10;" path="m,l3851910,r,11430l,11430,,e" fillcolor="black" stroked="f" strokeweight="0">
                  <v:stroke miterlimit="83231f" joinstyle="miter"/>
                  <v:path arrowok="t" textboxrect="0,0,3851910,11430"/>
                </v:shape>
                <w10:anchorlock/>
              </v:group>
            </w:pict>
          </mc:Fallback>
        </mc:AlternateContent>
      </w:r>
    </w:p>
    <w:p w:rsidR="00073F03" w:rsidRDefault="00C90905">
      <w:pPr>
        <w:spacing w:after="3" w:line="259" w:lineRule="auto"/>
        <w:ind w:left="10" w:right="71"/>
        <w:jc w:val="right"/>
      </w:pPr>
      <w:r>
        <w:rPr>
          <w:sz w:val="19"/>
        </w:rPr>
        <w:t>Community</w:t>
      </w:r>
    </w:p>
    <w:p w:rsidR="00073F03" w:rsidRDefault="00C90905">
      <w:pPr>
        <w:tabs>
          <w:tab w:val="center" w:pos="4520"/>
          <w:tab w:val="center" w:pos="5734"/>
          <w:tab w:val="center" w:pos="6947"/>
          <w:tab w:val="center" w:pos="8159"/>
          <w:tab w:val="right" w:pos="9973"/>
        </w:tabs>
        <w:spacing w:after="3" w:line="259" w:lineRule="auto"/>
        <w:ind w:left="0" w:firstLine="0"/>
        <w:jc w:val="left"/>
      </w:pPr>
      <w:r>
        <w:rPr>
          <w:rFonts w:ascii="Calibri" w:eastAsia="Calibri" w:hAnsi="Calibri" w:cs="Calibri"/>
          <w:sz w:val="22"/>
        </w:rPr>
        <w:tab/>
      </w:r>
      <w:r>
        <w:rPr>
          <w:sz w:val="19"/>
        </w:rPr>
        <w:t>Major</w:t>
      </w:r>
      <w:r>
        <w:rPr>
          <w:sz w:val="19"/>
        </w:rPr>
        <w:tab/>
        <w:t>Local</w:t>
      </w:r>
      <w:r>
        <w:rPr>
          <w:sz w:val="19"/>
        </w:rPr>
        <w:tab/>
        <w:t>Recreation</w:t>
      </w:r>
      <w:r>
        <w:rPr>
          <w:sz w:val="19"/>
        </w:rPr>
        <w:tab/>
        <w:t>Solid</w:t>
      </w:r>
      <w:r>
        <w:rPr>
          <w:sz w:val="19"/>
        </w:rPr>
        <w:tab/>
        <w:t>Development</w:t>
      </w:r>
    </w:p>
    <w:p w:rsidR="00073F03" w:rsidRDefault="00C90905">
      <w:pPr>
        <w:tabs>
          <w:tab w:val="center" w:pos="4521"/>
          <w:tab w:val="center" w:pos="5734"/>
          <w:tab w:val="center" w:pos="6947"/>
          <w:tab w:val="center" w:pos="8159"/>
          <w:tab w:val="right" w:pos="9973"/>
        </w:tabs>
        <w:spacing w:after="3" w:line="259" w:lineRule="auto"/>
        <w:ind w:left="0" w:firstLine="0"/>
        <w:jc w:val="left"/>
      </w:pPr>
      <w:r>
        <w:rPr>
          <w:rFonts w:ascii="Calibri" w:eastAsia="Calibri" w:hAnsi="Calibri" w:cs="Calibri"/>
          <w:sz w:val="22"/>
        </w:rPr>
        <w:tab/>
      </w:r>
      <w:r>
        <w:rPr>
          <w:sz w:val="19"/>
        </w:rPr>
        <w:t>Street</w:t>
      </w:r>
      <w:r>
        <w:rPr>
          <w:sz w:val="19"/>
        </w:rPr>
        <w:tab/>
        <w:t>Street</w:t>
      </w:r>
      <w:r>
        <w:rPr>
          <w:sz w:val="19"/>
        </w:rPr>
        <w:tab/>
        <w:t>Fund</w:t>
      </w:r>
      <w:r>
        <w:rPr>
          <w:sz w:val="19"/>
        </w:rPr>
        <w:tab/>
        <w:t>Waste</w:t>
      </w:r>
      <w:r>
        <w:rPr>
          <w:sz w:val="19"/>
        </w:rPr>
        <w:tab/>
      </w:r>
      <w:r>
        <w:rPr>
          <w:sz w:val="19"/>
          <w:u w:val="single" w:color="000000"/>
        </w:rPr>
        <w:t>Block Grant</w:t>
      </w:r>
    </w:p>
    <w:p w:rsidR="00073F03" w:rsidRDefault="00C90905">
      <w:pPr>
        <w:spacing w:after="33" w:line="259" w:lineRule="auto"/>
        <w:ind w:left="3950" w:firstLine="0"/>
        <w:jc w:val="left"/>
      </w:pPr>
      <w:r>
        <w:rPr>
          <w:rFonts w:ascii="Calibri" w:eastAsia="Calibri" w:hAnsi="Calibri" w:cs="Calibri"/>
          <w:noProof/>
          <w:sz w:val="22"/>
        </w:rPr>
        <mc:AlternateContent>
          <mc:Choice Requires="wpg">
            <w:drawing>
              <wp:inline distT="0" distB="0" distL="0" distR="0">
                <wp:extent cx="3025902" cy="12192"/>
                <wp:effectExtent l="0" t="0" r="0" b="0"/>
                <wp:docPr id="139000" name="Group 139000"/>
                <wp:cNvGraphicFramePr/>
                <a:graphic xmlns:a="http://schemas.openxmlformats.org/drawingml/2006/main">
                  <a:graphicData uri="http://schemas.microsoft.com/office/word/2010/wordprocessingGroup">
                    <wpg:wgp>
                      <wpg:cNvGrpSpPr/>
                      <wpg:grpSpPr>
                        <a:xfrm>
                          <a:off x="0" y="0"/>
                          <a:ext cx="3025902" cy="12192"/>
                          <a:chOff x="0" y="0"/>
                          <a:chExt cx="3025902" cy="12192"/>
                        </a:xfrm>
                      </wpg:grpSpPr>
                      <wps:wsp>
                        <wps:cNvPr id="8614" name="Shape 8614"/>
                        <wps:cNvSpPr/>
                        <wps:spPr>
                          <a:xfrm>
                            <a:off x="0" y="1"/>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27" name="Shape 210527"/>
                        <wps:cNvSpPr/>
                        <wps:spPr>
                          <a:xfrm>
                            <a:off x="0" y="0"/>
                            <a:ext cx="715518" cy="12192"/>
                          </a:xfrm>
                          <a:custGeom>
                            <a:avLst/>
                            <a:gdLst/>
                            <a:ahLst/>
                            <a:cxnLst/>
                            <a:rect l="0" t="0" r="0" b="0"/>
                            <a:pathLst>
                              <a:path w="715518" h="12192">
                                <a:moveTo>
                                  <a:pt x="0" y="0"/>
                                </a:moveTo>
                                <a:lnTo>
                                  <a:pt x="715518" y="0"/>
                                </a:lnTo>
                                <a:lnTo>
                                  <a:pt x="7155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6" name="Shape 8616"/>
                        <wps:cNvSpPr/>
                        <wps:spPr>
                          <a:xfrm>
                            <a:off x="769620" y="1"/>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28" name="Shape 210528"/>
                        <wps:cNvSpPr/>
                        <wps:spPr>
                          <a:xfrm>
                            <a:off x="770382" y="0"/>
                            <a:ext cx="714756" cy="12192"/>
                          </a:xfrm>
                          <a:custGeom>
                            <a:avLst/>
                            <a:gdLst/>
                            <a:ahLst/>
                            <a:cxnLst/>
                            <a:rect l="0" t="0" r="0" b="0"/>
                            <a:pathLst>
                              <a:path w="714756" h="12192">
                                <a:moveTo>
                                  <a:pt x="0" y="0"/>
                                </a:moveTo>
                                <a:lnTo>
                                  <a:pt x="714756" y="0"/>
                                </a:lnTo>
                                <a:lnTo>
                                  <a:pt x="7147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8" name="Shape 8618"/>
                        <wps:cNvSpPr/>
                        <wps:spPr>
                          <a:xfrm>
                            <a:off x="1540002" y="1"/>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29" name="Shape 210529"/>
                        <wps:cNvSpPr/>
                        <wps:spPr>
                          <a:xfrm>
                            <a:off x="1540764" y="0"/>
                            <a:ext cx="714756" cy="12192"/>
                          </a:xfrm>
                          <a:custGeom>
                            <a:avLst/>
                            <a:gdLst/>
                            <a:ahLst/>
                            <a:cxnLst/>
                            <a:rect l="0" t="0" r="0" b="0"/>
                            <a:pathLst>
                              <a:path w="714756" h="12192">
                                <a:moveTo>
                                  <a:pt x="0" y="0"/>
                                </a:moveTo>
                                <a:lnTo>
                                  <a:pt x="714756" y="0"/>
                                </a:lnTo>
                                <a:lnTo>
                                  <a:pt x="7147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0" name="Shape 8620"/>
                        <wps:cNvSpPr/>
                        <wps:spPr>
                          <a:xfrm>
                            <a:off x="2310384" y="1"/>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0" name="Shape 210530"/>
                        <wps:cNvSpPr/>
                        <wps:spPr>
                          <a:xfrm>
                            <a:off x="2310384" y="0"/>
                            <a:ext cx="715518" cy="12192"/>
                          </a:xfrm>
                          <a:custGeom>
                            <a:avLst/>
                            <a:gdLst/>
                            <a:ahLst/>
                            <a:cxnLst/>
                            <a:rect l="0" t="0" r="0" b="0"/>
                            <a:pathLst>
                              <a:path w="715518" h="12192">
                                <a:moveTo>
                                  <a:pt x="0" y="0"/>
                                </a:moveTo>
                                <a:lnTo>
                                  <a:pt x="715518" y="0"/>
                                </a:lnTo>
                                <a:lnTo>
                                  <a:pt x="7155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FF7071" id="Group 139000" o:spid="_x0000_s1026" style="width:238.25pt;height:.95pt;mso-position-horizontal-relative:char;mso-position-vertical-relative:line" coordsize="3025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">
                <v:shape id="Shape 8614" o:spid="_x0000_s1027" style="position:absolute;width:7147;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DicUA&#10;AADdAAAADwAAAGRycy9kb3ducmV2LnhtbESPS2vDMBCE74H+B7GF3hI5oTXGiRxCIbS3khdtbou1&#10;flBrZSTFcfPrq0Ihx2FmvmFW69F0YiDnW8sK5rMEBHFpdcu1guNhO81A+ICssbNMCn7Iw7p4mKww&#10;1/bKOxr2oRYRwj5HBU0IfS6lLxsy6Ge2J45eZZ3BEKWrpXZ4jXDTyUWSpNJgy3GhwZ5eGyq/9xej&#10;AG/V+e0l1c5fnNl8fSbDeHIfSj09jpsliEBjuIf/2+9aQZbOn+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0OJxQAAAN0AAAAPAAAAAAAAAAAAAAAAAJgCAABkcnMv&#10;ZG93bnJldi54bWxQSwUGAAAAAAQABAD1AAAAigMAAAAA&#10;" path="m,l714756,e" filled="f" strokeweight=".06pt">
                  <v:stroke miterlimit="83231f" joinstyle="miter"/>
                  <v:path arrowok="t" textboxrect="0,0,714756,0"/>
                </v:shape>
                <v:shape id="Shape 210527" o:spid="_x0000_s1028" style="position:absolute;width:7155;height:121;visibility:visible;mso-wrap-style:square;v-text-anchor:top" coordsize="7155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nLMYA&#10;AADfAAAADwAAAGRycy9kb3ducmV2LnhtbESPQWvCQBSE70L/w/IK3nSToLWkrqGtCrmqpefX7DNJ&#10;m30bsmsS++u7QsHjMDPfMOtsNI3oqXO1ZQXxPAJBXFhdc6ng47SfPYNwHlljY5kUXMlBtnmYrDHV&#10;duAD9UdfigBhl6KCyvs2ldIVFRl0c9sSB+9sO4M+yK6UusMhwE0jkyh6kgZrDgsVtvReUfFzvBgF&#10;Z/Nb5st6sfv6zKXZxW+6/956paaP4+sLCE+jv4f/27lWkMTRMlnB7U/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nLMYAAADfAAAADwAAAAAAAAAAAAAAAACYAgAAZHJz&#10;L2Rvd25yZXYueG1sUEsFBgAAAAAEAAQA9QAAAIsDAAAAAA==&#10;" path="m,l715518,r,12192l,12192,,e" fillcolor="black" stroked="f" strokeweight="0">
                  <v:stroke miterlimit="83231f" joinstyle="miter"/>
                  <v:path arrowok="t" textboxrect="0,0,715518,12192"/>
                </v:shape>
                <v:shape id="Shape 8616" o:spid="_x0000_s1029" style="position:absolute;left:7696;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8WMUA&#10;AADdAAAADwAAAGRycy9kb3ducmV2LnhtbESPQWvCQBSE7wX/w/IEL0U3WhokuoqIofVoKtTjI/vM&#10;BrNvQ3aN6b/vFoQeh5n5hllvB9uInjpfO1YwnyUgiEuna64UnL/y6RKED8gaG8ek4Ic8bDejlzVm&#10;2j34RH0RKhEh7DNUYEJoMyl9aciin7mWOHpX11kMUXaV1B0+Itw2cpEkqbRYc1ww2NLeUHkr7lbB&#10;5TTsi3P7Xn28Jn1zzPNvUxzelJqMh90KRKAh/Ief7U+tYJnO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bxYxQAAAN0AAAAPAAAAAAAAAAAAAAAAAJgCAABkcnMv&#10;ZG93bnJldi54bWxQSwUGAAAAAAQABAD1AAAAigMAAAAA&#10;" path="m,l715518,e" filled="f" strokeweight=".06pt">
                  <v:stroke miterlimit="83231f" joinstyle="miter"/>
                  <v:path arrowok="t" textboxrect="0,0,715518,0"/>
                </v:shape>
                <v:shape id="Shape 210528" o:spid="_x0000_s1030" style="position:absolute;left:7703;width:7148;height:121;visibility:visible;mso-wrap-style:square;v-text-anchor:top" coordsize="714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Q1cQA&#10;AADfAAAADwAAAGRycy9kb3ducmV2LnhtbERPz2vCMBS+D/Y/hDfwNlM7JlKNsq0TdhBE190fzbMp&#10;a15KE2v0rzeHwY4f3+/VJtpOjDT41rGC2TQDQVw73XKjoPrePi9A+ICssXNMCq7kYbN+fFhhod2F&#10;DzQeQyNSCPsCFZgQ+kJKXxuy6KeuJ07cyQ0WQ4JDI/WAlxRuO5ln2VxabDk1GOzpw1D9ezxbBfvd&#10;+aes4ntZ2fnYG3q5fcZ9qdTkKb4tQQSK4V/85/7SCvJZ9pqnwel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0NXEAAAA3wAAAA8AAAAAAAAAAAAAAAAAmAIAAGRycy9k&#10;b3ducmV2LnhtbFBLBQYAAAAABAAEAPUAAACJAwAAAAA=&#10;" path="m,l714756,r,12192l,12192,,e" fillcolor="black" stroked="f" strokeweight="0">
                  <v:stroke miterlimit="83231f" joinstyle="miter"/>
                  <v:path arrowok="t" textboxrect="0,0,714756,12192"/>
                </v:shape>
                <v:shape id="Shape 8618" o:spid="_x0000_s1031" style="position:absolute;left:15400;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NscIA&#10;AADdAAAADwAAAGRycy9kb3ducmV2LnhtbERPTYvCMBC9C/sfwix4kTV1RZFqlEW2qEersB6HZmyK&#10;zaQ02Vr/vTkIHh/ve7XpbS06an3lWMFknIAgLpyuuFRwPmVfCxA+IGusHZOCB3nYrD8GK0y1u/OR&#10;ujyUIoawT1GBCaFJpfSFIYt+7BriyF1dazFE2JZSt3iP4baW30kylxYrjg0GG9oaKm75v1VwOfbb&#10;/NzMyt0o6epDlv2Z/Heq1PCz/1mCCNSHt/jl3msFi/kkzo1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o2xwgAAAN0AAAAPAAAAAAAAAAAAAAAAAJgCAABkcnMvZG93&#10;bnJldi54bWxQSwUGAAAAAAQABAD1AAAAhwMAAAAA&#10;" path="m,l715518,e" filled="f" strokeweight=".06pt">
                  <v:stroke miterlimit="83231f" joinstyle="miter"/>
                  <v:path arrowok="t" textboxrect="0,0,715518,0"/>
                </v:shape>
                <v:shape id="Shape 210529" o:spid="_x0000_s1032" style="position:absolute;left:15407;width:7148;height:121;visibility:visible;mso-wrap-style:square;v-text-anchor:top" coordsize="714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1TsgA&#10;AADfAAAADwAAAGRycy9kb3ducmV2LnhtbESPQUvDQBSE7wX/w/KE3tpNUywauy1qKngoFGu8P7LP&#10;bDD7NmS36dZf7woFj8PMfMOst9F2YqTBt44VLOYZCOLa6ZYbBdXH6+wehA/IGjvHpOBCHrabm8ka&#10;C+3O/E7jMTQiQdgXqMCE0BdS+tqQRT93PXHyvtxgMSQ5NFIPeE5w28k8y1bSYstpwWBPL4bq7+PJ&#10;KjjsT59lFZ/Lyq7G3tDyZxcPpVLT2/j0CCJQDP/ha/tNK8gX2V3+AH9/0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mHVOyAAAAN8AAAAPAAAAAAAAAAAAAAAAAJgCAABk&#10;cnMvZG93bnJldi54bWxQSwUGAAAAAAQABAD1AAAAjQMAAAAA&#10;" path="m,l714756,r,12192l,12192,,e" fillcolor="black" stroked="f" strokeweight="0">
                  <v:stroke miterlimit="83231f" joinstyle="miter"/>
                  <v:path arrowok="t" textboxrect="0,0,714756,12192"/>
                </v:shape>
                <v:shape id="Shape 8620" o:spid="_x0000_s1033" style="position:absolute;left:23103;width:7148;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PN8EA&#10;AADdAAAADwAAAGRycy9kb3ducmV2LnhtbERPy4rCMBTdC/MP4Q7MzqYKU6QaRQRxdoMvnNldmmtb&#10;bG5KEmv1681CcHk479miN43oyPnasoJRkoIgLqyuuVRw2K+HExA+IGtsLJOCO3lYzD8GM8y1vfGW&#10;ul0oRQxhn6OCKoQ2l9IXFRn0iW2JI3e2zmCI0JVSO7zFcNPIcZpm0mDNsaHCllYVFZfd1SjAx/l/&#10;851p56/OLP9Oadcf3a9SX5/9cgoiUB/e4pf7RyuYZOO4P76JT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cjzfBAAAA3QAAAA8AAAAAAAAAAAAAAAAAmAIAAGRycy9kb3du&#10;cmV2LnhtbFBLBQYAAAAABAAEAPUAAACGAwAAAAA=&#10;" path="m,l714756,e" filled="f" strokeweight=".06pt">
                  <v:stroke miterlimit="83231f" joinstyle="miter"/>
                  <v:path arrowok="t" textboxrect="0,0,714756,0"/>
                </v:shape>
                <v:shape id="Shape 210530" o:spid="_x0000_s1034" style="position:absolute;left:23103;width:7156;height:121;visibility:visible;mso-wrap-style:square;v-text-anchor:top" coordsize="7155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phcUA&#10;AADfAAAADwAAAGRycy9kb3ducmV2LnhtbESPzW6CQBSF9ya+w+SauNMBK01DHY22mLAtbbq+Za5A&#10;y9whzBTQp3cWTbo8OX/5dofJtGKg3jWWFcTrCARxaXXDlYKP9/PqCYTzyBpby6TgSg4O+/lsh6m2&#10;I7/RUPhKhBF2KSqove9SKV1Zk0G3th1x8C62N+iD7CupexzDuGnlJooepcGGw0ONHb3UVP4Uv0bB&#10;xdyqPGm22ddnLk0Wn/Tw/eqVWi6m4zMIT5P/D/+1c61gE0fJQyAIPIEF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mFxQAAAN8AAAAPAAAAAAAAAAAAAAAAAJgCAABkcnMv&#10;ZG93bnJldi54bWxQSwUGAAAAAAQABAD1AAAAigMAAAAA&#10;" path="m,l715518,r,12192l,12192,,e" fillcolor="black" stroked="f" strokeweight="0">
                  <v:stroke miterlimit="83231f" joinstyle="miter"/>
                  <v:path arrowok="t" textboxrect="0,0,715518,12192"/>
                </v:shape>
                <w10:anchorlock/>
              </v:group>
            </w:pict>
          </mc:Fallback>
        </mc:AlternateContent>
      </w:r>
    </w:p>
    <w:tbl>
      <w:tblPr>
        <w:tblStyle w:val="TableGrid"/>
        <w:tblW w:w="9871" w:type="dxa"/>
        <w:tblInd w:w="46" w:type="dxa"/>
        <w:tblCellMar>
          <w:top w:w="0" w:type="dxa"/>
          <w:left w:w="0" w:type="dxa"/>
          <w:bottom w:w="0" w:type="dxa"/>
          <w:right w:w="0" w:type="dxa"/>
        </w:tblCellMar>
        <w:tblLook w:val="04A0" w:firstRow="1" w:lastRow="0" w:firstColumn="1" w:lastColumn="0" w:noHBand="0" w:noVBand="1"/>
      </w:tblPr>
      <w:tblGrid>
        <w:gridCol w:w="4006"/>
        <w:gridCol w:w="1213"/>
        <w:gridCol w:w="1212"/>
        <w:gridCol w:w="1213"/>
        <w:gridCol w:w="1168"/>
        <w:gridCol w:w="1059"/>
      </w:tblGrid>
      <w:tr w:rsidR="00073F03">
        <w:trPr>
          <w:trHeight w:val="206"/>
        </w:trPr>
        <w:tc>
          <w:tcPr>
            <w:tcW w:w="4005" w:type="dxa"/>
            <w:tcBorders>
              <w:top w:val="nil"/>
              <w:left w:val="nil"/>
              <w:bottom w:val="nil"/>
              <w:right w:val="nil"/>
            </w:tcBorders>
          </w:tcPr>
          <w:p w:rsidR="00073F03" w:rsidRDefault="00C90905">
            <w:pPr>
              <w:spacing w:after="0" w:line="259" w:lineRule="auto"/>
              <w:ind w:left="0" w:firstLine="0"/>
              <w:jc w:val="left"/>
            </w:pPr>
            <w:r>
              <w:rPr>
                <w:sz w:val="19"/>
              </w:rPr>
              <w:t>REVENUES</w:t>
            </w:r>
          </w:p>
        </w:tc>
        <w:tc>
          <w:tcPr>
            <w:tcW w:w="1213" w:type="dxa"/>
            <w:tcBorders>
              <w:top w:val="nil"/>
              <w:left w:val="nil"/>
              <w:bottom w:val="nil"/>
              <w:right w:val="nil"/>
            </w:tcBorders>
          </w:tcPr>
          <w:p w:rsidR="00073F03" w:rsidRDefault="00073F03">
            <w:pPr>
              <w:spacing w:after="160" w:line="259" w:lineRule="auto"/>
              <w:ind w:left="0" w:firstLine="0"/>
              <w:jc w:val="left"/>
            </w:pPr>
          </w:p>
        </w:tc>
        <w:tc>
          <w:tcPr>
            <w:tcW w:w="1212" w:type="dxa"/>
            <w:tcBorders>
              <w:top w:val="nil"/>
              <w:left w:val="nil"/>
              <w:bottom w:val="nil"/>
              <w:right w:val="nil"/>
            </w:tcBorders>
          </w:tcPr>
          <w:p w:rsidR="00073F03" w:rsidRDefault="00073F03">
            <w:pPr>
              <w:spacing w:after="160" w:line="259" w:lineRule="auto"/>
              <w:ind w:left="0" w:firstLine="0"/>
              <w:jc w:val="left"/>
            </w:pPr>
          </w:p>
        </w:tc>
        <w:tc>
          <w:tcPr>
            <w:tcW w:w="1213" w:type="dxa"/>
            <w:tcBorders>
              <w:top w:val="nil"/>
              <w:left w:val="nil"/>
              <w:bottom w:val="nil"/>
              <w:right w:val="nil"/>
            </w:tcBorders>
          </w:tcPr>
          <w:p w:rsidR="00073F03" w:rsidRDefault="00073F03">
            <w:pPr>
              <w:spacing w:after="160" w:line="259" w:lineRule="auto"/>
              <w:ind w:left="0" w:firstLine="0"/>
              <w:jc w:val="left"/>
            </w:pPr>
          </w:p>
        </w:tc>
        <w:tc>
          <w:tcPr>
            <w:tcW w:w="1168" w:type="dxa"/>
            <w:tcBorders>
              <w:top w:val="nil"/>
              <w:left w:val="nil"/>
              <w:bottom w:val="nil"/>
              <w:right w:val="nil"/>
            </w:tcBorders>
          </w:tcPr>
          <w:p w:rsidR="00073F03" w:rsidRDefault="00073F03">
            <w:pPr>
              <w:spacing w:after="160" w:line="259" w:lineRule="auto"/>
              <w:ind w:left="0" w:firstLine="0"/>
              <w:jc w:val="left"/>
            </w:pPr>
          </w:p>
        </w:tc>
        <w:tc>
          <w:tcPr>
            <w:tcW w:w="1059" w:type="dxa"/>
            <w:tcBorders>
              <w:top w:val="nil"/>
              <w:left w:val="nil"/>
              <w:bottom w:val="nil"/>
              <w:right w:val="nil"/>
            </w:tcBorders>
          </w:tcPr>
          <w:p w:rsidR="00073F03" w:rsidRDefault="00073F03">
            <w:pPr>
              <w:spacing w:after="160" w:line="259" w:lineRule="auto"/>
              <w:ind w:left="0" w:firstLine="0"/>
              <w:jc w:val="left"/>
            </w:pPr>
          </w:p>
        </w:tc>
      </w:tr>
      <w:tr w:rsidR="00073F03">
        <w:trPr>
          <w:trHeight w:val="234"/>
        </w:trPr>
        <w:tc>
          <w:tcPr>
            <w:tcW w:w="4005" w:type="dxa"/>
            <w:tcBorders>
              <w:top w:val="nil"/>
              <w:left w:val="nil"/>
              <w:bottom w:val="nil"/>
              <w:right w:val="nil"/>
            </w:tcBorders>
          </w:tcPr>
          <w:p w:rsidR="00073F03" w:rsidRDefault="00C90905">
            <w:pPr>
              <w:spacing w:after="0" w:line="259" w:lineRule="auto"/>
              <w:ind w:left="180" w:firstLine="0"/>
              <w:jc w:val="left"/>
            </w:pPr>
            <w:r>
              <w:rPr>
                <w:sz w:val="19"/>
              </w:rPr>
              <w:t>Taxes</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114,592</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151,089</w:t>
            </w:r>
          </w:p>
        </w:tc>
        <w:tc>
          <w:tcPr>
            <w:tcW w:w="1059" w:type="dxa"/>
            <w:tcBorders>
              <w:top w:val="nil"/>
              <w:left w:val="nil"/>
              <w:bottom w:val="nil"/>
              <w:right w:val="nil"/>
            </w:tcBorders>
          </w:tcPr>
          <w:p w:rsidR="00073F03" w:rsidRDefault="00C90905">
            <w:pPr>
              <w:spacing w:after="0" w:line="259" w:lineRule="auto"/>
              <w:ind w:left="45" w:firstLine="0"/>
            </w:pPr>
            <w:r>
              <w:rPr>
                <w:sz w:val="19"/>
              </w:rPr>
              <w:t>$                 -</w:t>
            </w:r>
          </w:p>
        </w:tc>
      </w:tr>
      <w:tr w:rsidR="00073F03">
        <w:trPr>
          <w:trHeight w:val="234"/>
        </w:trPr>
        <w:tc>
          <w:tcPr>
            <w:tcW w:w="4005" w:type="dxa"/>
            <w:tcBorders>
              <w:top w:val="nil"/>
              <w:left w:val="nil"/>
              <w:bottom w:val="nil"/>
              <w:right w:val="nil"/>
            </w:tcBorders>
          </w:tcPr>
          <w:p w:rsidR="00073F03" w:rsidRDefault="00C90905">
            <w:pPr>
              <w:spacing w:after="0" w:line="259" w:lineRule="auto"/>
              <w:ind w:left="180" w:firstLine="0"/>
              <w:jc w:val="left"/>
            </w:pPr>
            <w:r>
              <w:rPr>
                <w:sz w:val="19"/>
              </w:rPr>
              <w:t>Intergovernmental</w:t>
            </w:r>
          </w:p>
        </w:tc>
        <w:tc>
          <w:tcPr>
            <w:tcW w:w="1213" w:type="dxa"/>
            <w:tcBorders>
              <w:top w:val="nil"/>
              <w:left w:val="nil"/>
              <w:bottom w:val="nil"/>
              <w:right w:val="nil"/>
            </w:tcBorders>
          </w:tcPr>
          <w:p w:rsidR="00073F03" w:rsidRDefault="00C90905">
            <w:pPr>
              <w:spacing w:after="0" w:line="259" w:lineRule="auto"/>
              <w:ind w:left="32" w:firstLine="0"/>
              <w:jc w:val="left"/>
            </w:pPr>
            <w:r>
              <w:rPr>
                <w:sz w:val="19"/>
              </w:rPr>
              <w:t xml:space="preserve">    5 57,575</w:t>
            </w:r>
          </w:p>
        </w:tc>
        <w:tc>
          <w:tcPr>
            <w:tcW w:w="1212" w:type="dxa"/>
            <w:tcBorders>
              <w:top w:val="nil"/>
              <w:left w:val="nil"/>
              <w:bottom w:val="nil"/>
              <w:right w:val="nil"/>
            </w:tcBorders>
          </w:tcPr>
          <w:p w:rsidR="00073F03" w:rsidRDefault="00C90905">
            <w:pPr>
              <w:spacing w:after="0" w:line="259" w:lineRule="auto"/>
              <w:ind w:left="32" w:firstLine="0"/>
              <w:jc w:val="left"/>
            </w:pPr>
            <w:r>
              <w:rPr>
                <w:sz w:val="19"/>
              </w:rPr>
              <w:t xml:space="preserve">     171,109</w:t>
            </w:r>
          </w:p>
        </w:tc>
        <w:tc>
          <w:tcPr>
            <w:tcW w:w="1213" w:type="dxa"/>
            <w:tcBorders>
              <w:top w:val="nil"/>
              <w:left w:val="nil"/>
              <w:bottom w:val="nil"/>
              <w:right w:val="nil"/>
            </w:tcBorders>
          </w:tcPr>
          <w:p w:rsidR="00073F03" w:rsidRDefault="00C90905">
            <w:pPr>
              <w:spacing w:after="0" w:line="259" w:lineRule="auto"/>
              <w:ind w:left="33" w:firstLine="0"/>
              <w:jc w:val="left"/>
            </w:pPr>
            <w:r>
              <w:rPr>
                <w:sz w:val="19"/>
              </w:rPr>
              <w:t xml:space="preserve">      3 5,432</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5"/>
        </w:trPr>
        <w:tc>
          <w:tcPr>
            <w:tcW w:w="4005" w:type="dxa"/>
            <w:tcBorders>
              <w:top w:val="nil"/>
              <w:left w:val="nil"/>
              <w:bottom w:val="nil"/>
              <w:right w:val="nil"/>
            </w:tcBorders>
          </w:tcPr>
          <w:p w:rsidR="00073F03" w:rsidRDefault="00C90905">
            <w:pPr>
              <w:spacing w:after="0" w:line="259" w:lineRule="auto"/>
              <w:ind w:left="180" w:firstLine="0"/>
              <w:jc w:val="left"/>
            </w:pPr>
            <w:r>
              <w:rPr>
                <w:sz w:val="19"/>
              </w:rPr>
              <w:t>Charges for services</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7,115</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13,715</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5"/>
        </w:trPr>
        <w:tc>
          <w:tcPr>
            <w:tcW w:w="4005" w:type="dxa"/>
            <w:tcBorders>
              <w:top w:val="nil"/>
              <w:left w:val="nil"/>
              <w:bottom w:val="nil"/>
              <w:right w:val="nil"/>
            </w:tcBorders>
          </w:tcPr>
          <w:p w:rsidR="00073F03" w:rsidRDefault="00C90905">
            <w:pPr>
              <w:spacing w:after="0" w:line="259" w:lineRule="auto"/>
              <w:ind w:left="180" w:firstLine="0"/>
              <w:jc w:val="left"/>
            </w:pPr>
            <w:r>
              <w:rPr>
                <w:sz w:val="19"/>
              </w:rPr>
              <w:t>Fines and Forfeits</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4"/>
        </w:trPr>
        <w:tc>
          <w:tcPr>
            <w:tcW w:w="4005" w:type="dxa"/>
            <w:tcBorders>
              <w:top w:val="nil"/>
              <w:left w:val="nil"/>
              <w:bottom w:val="nil"/>
              <w:right w:val="nil"/>
            </w:tcBorders>
          </w:tcPr>
          <w:p w:rsidR="00073F03" w:rsidRDefault="00C90905">
            <w:pPr>
              <w:spacing w:after="0" w:line="259" w:lineRule="auto"/>
              <w:ind w:left="180" w:firstLine="0"/>
              <w:jc w:val="left"/>
            </w:pPr>
            <w:r>
              <w:rPr>
                <w:sz w:val="19"/>
              </w:rPr>
              <w:t>Interest and rents</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997</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102</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19</w:t>
            </w:r>
          </w:p>
        </w:tc>
        <w:tc>
          <w:tcPr>
            <w:tcW w:w="1168" w:type="dxa"/>
            <w:tcBorders>
              <w:top w:val="nil"/>
              <w:left w:val="nil"/>
              <w:bottom w:val="nil"/>
              <w:right w:val="nil"/>
            </w:tcBorders>
          </w:tcPr>
          <w:p w:rsidR="00073F03" w:rsidRDefault="00C90905">
            <w:pPr>
              <w:spacing w:after="0" w:line="259" w:lineRule="auto"/>
              <w:ind w:left="209" w:firstLine="0"/>
              <w:jc w:val="center"/>
            </w:pPr>
            <w:r>
              <w:rPr>
                <w:sz w:val="19"/>
              </w:rPr>
              <w:t>1,699</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417</w:t>
            </w:r>
          </w:p>
        </w:tc>
      </w:tr>
      <w:tr w:rsidR="00073F03">
        <w:trPr>
          <w:trHeight w:val="206"/>
        </w:trPr>
        <w:tc>
          <w:tcPr>
            <w:tcW w:w="4005" w:type="dxa"/>
            <w:tcBorders>
              <w:top w:val="nil"/>
              <w:left w:val="nil"/>
              <w:bottom w:val="nil"/>
              <w:right w:val="nil"/>
            </w:tcBorders>
          </w:tcPr>
          <w:p w:rsidR="00073F03" w:rsidRDefault="00C90905">
            <w:pPr>
              <w:spacing w:after="0" w:line="259" w:lineRule="auto"/>
              <w:ind w:left="180" w:firstLine="0"/>
              <w:jc w:val="left"/>
            </w:pPr>
            <w:r>
              <w:rPr>
                <w:sz w:val="19"/>
              </w:rPr>
              <w:t xml:space="preserve">Other </w:t>
            </w:r>
          </w:p>
        </w:tc>
        <w:tc>
          <w:tcPr>
            <w:tcW w:w="121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42,885</w:t>
            </w:r>
          </w:p>
        </w:tc>
        <w:tc>
          <w:tcPr>
            <w:tcW w:w="1212"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2,797</w:t>
            </w:r>
          </w:p>
        </w:tc>
        <w:tc>
          <w:tcPr>
            <w:tcW w:w="1213" w:type="dxa"/>
            <w:tcBorders>
              <w:top w:val="nil"/>
              <w:left w:val="nil"/>
              <w:bottom w:val="nil"/>
              <w:right w:val="nil"/>
            </w:tcBorders>
          </w:tcPr>
          <w:p w:rsidR="00073F03" w:rsidRDefault="00C90905">
            <w:pPr>
              <w:spacing w:after="0" w:line="259" w:lineRule="auto"/>
              <w:ind w:left="33" w:firstLine="0"/>
              <w:jc w:val="left"/>
            </w:pPr>
            <w:r>
              <w:rPr>
                <w:sz w:val="19"/>
              </w:rPr>
              <w:t xml:space="preserve">         1,437</w:t>
            </w:r>
          </w:p>
        </w:tc>
        <w:tc>
          <w:tcPr>
            <w:tcW w:w="1168" w:type="dxa"/>
            <w:tcBorders>
              <w:top w:val="nil"/>
              <w:left w:val="nil"/>
              <w:bottom w:val="nil"/>
              <w:right w:val="nil"/>
            </w:tcBorders>
          </w:tcPr>
          <w:p w:rsidR="00073F03" w:rsidRDefault="00C90905">
            <w:pPr>
              <w:spacing w:after="0" w:line="259" w:lineRule="auto"/>
              <w:ind w:left="104" w:firstLine="0"/>
              <w:jc w:val="center"/>
            </w:pPr>
            <w:r>
              <w:rPr>
                <w:sz w:val="19"/>
              </w:rPr>
              <w:t>39,547</w:t>
            </w:r>
          </w:p>
        </w:tc>
        <w:tc>
          <w:tcPr>
            <w:tcW w:w="1059" w:type="dxa"/>
            <w:tcBorders>
              <w:top w:val="nil"/>
              <w:left w:val="nil"/>
              <w:bottom w:val="nil"/>
              <w:right w:val="nil"/>
            </w:tcBorders>
          </w:tcPr>
          <w:p w:rsidR="00073F03" w:rsidRDefault="00C90905">
            <w:pPr>
              <w:spacing w:after="0" w:line="259" w:lineRule="auto"/>
              <w:ind w:left="0" w:firstLine="0"/>
              <w:jc w:val="right"/>
            </w:pPr>
            <w:r>
              <w:rPr>
                <w:sz w:val="19"/>
              </w:rPr>
              <w:t>3,227</w:t>
            </w:r>
          </w:p>
        </w:tc>
      </w:tr>
    </w:tbl>
    <w:p w:rsidR="00073F03" w:rsidRDefault="00C90905">
      <w:pPr>
        <w:spacing w:after="267" w:line="259" w:lineRule="auto"/>
        <w:ind w:left="6376" w:right="-44" w:firstLine="0"/>
        <w:jc w:val="left"/>
      </w:pPr>
      <w:r>
        <w:rPr>
          <w:rFonts w:ascii="Calibri" w:eastAsia="Calibri" w:hAnsi="Calibri" w:cs="Calibri"/>
          <w:noProof/>
          <w:sz w:val="22"/>
        </w:rPr>
        <mc:AlternateContent>
          <mc:Choice Requires="wpg">
            <w:drawing>
              <wp:inline distT="0" distB="0" distL="0" distR="0">
                <wp:extent cx="2311909" cy="12192"/>
                <wp:effectExtent l="0" t="0" r="0" b="0"/>
                <wp:docPr id="139001" name="Group 139001"/>
                <wp:cNvGraphicFramePr/>
                <a:graphic xmlns:a="http://schemas.openxmlformats.org/drawingml/2006/main">
                  <a:graphicData uri="http://schemas.microsoft.com/office/word/2010/wordprocessingGroup">
                    <wpg:wgp>
                      <wpg:cNvGrpSpPr/>
                      <wpg:grpSpPr>
                        <a:xfrm>
                          <a:off x="0" y="0"/>
                          <a:ext cx="2311909" cy="12192"/>
                          <a:chOff x="0" y="0"/>
                          <a:chExt cx="2311909" cy="12192"/>
                        </a:xfrm>
                      </wpg:grpSpPr>
                      <wps:wsp>
                        <wps:cNvPr id="8626" name="Shape 8626"/>
                        <wps:cNvSpPr/>
                        <wps:spPr>
                          <a:xfrm>
                            <a:off x="0"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1" name="Shape 210531"/>
                        <wps:cNvSpPr/>
                        <wps:spPr>
                          <a:xfrm>
                            <a:off x="762" y="0"/>
                            <a:ext cx="714756" cy="12192"/>
                          </a:xfrm>
                          <a:custGeom>
                            <a:avLst/>
                            <a:gdLst/>
                            <a:ahLst/>
                            <a:cxnLst/>
                            <a:rect l="0" t="0" r="0" b="0"/>
                            <a:pathLst>
                              <a:path w="714756" h="12192">
                                <a:moveTo>
                                  <a:pt x="0" y="0"/>
                                </a:moveTo>
                                <a:lnTo>
                                  <a:pt x="714756" y="0"/>
                                </a:lnTo>
                                <a:lnTo>
                                  <a:pt x="7147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8" name="Shape 8628"/>
                        <wps:cNvSpPr/>
                        <wps:spPr>
                          <a:xfrm>
                            <a:off x="770382"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2" name="Shape 210532"/>
                        <wps:cNvSpPr/>
                        <wps:spPr>
                          <a:xfrm>
                            <a:off x="770382" y="0"/>
                            <a:ext cx="715518" cy="12192"/>
                          </a:xfrm>
                          <a:custGeom>
                            <a:avLst/>
                            <a:gdLst/>
                            <a:ahLst/>
                            <a:cxnLst/>
                            <a:rect l="0" t="0" r="0" b="0"/>
                            <a:pathLst>
                              <a:path w="715518" h="12192">
                                <a:moveTo>
                                  <a:pt x="0" y="0"/>
                                </a:moveTo>
                                <a:lnTo>
                                  <a:pt x="715518" y="0"/>
                                </a:lnTo>
                                <a:lnTo>
                                  <a:pt x="7155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2" name="Shape 8682"/>
                        <wps:cNvSpPr/>
                        <wps:spPr>
                          <a:xfrm>
                            <a:off x="1540002" y="0"/>
                            <a:ext cx="771906" cy="0"/>
                          </a:xfrm>
                          <a:custGeom>
                            <a:avLst/>
                            <a:gdLst/>
                            <a:ahLst/>
                            <a:cxnLst/>
                            <a:rect l="0" t="0" r="0" b="0"/>
                            <a:pathLst>
                              <a:path w="771906">
                                <a:moveTo>
                                  <a:pt x="0" y="0"/>
                                </a:moveTo>
                                <a:lnTo>
                                  <a:pt x="7719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3" name="Shape 210533"/>
                        <wps:cNvSpPr/>
                        <wps:spPr>
                          <a:xfrm>
                            <a:off x="1540764" y="0"/>
                            <a:ext cx="771144" cy="12192"/>
                          </a:xfrm>
                          <a:custGeom>
                            <a:avLst/>
                            <a:gdLst/>
                            <a:ahLst/>
                            <a:cxnLst/>
                            <a:rect l="0" t="0" r="0" b="0"/>
                            <a:pathLst>
                              <a:path w="771144" h="12192">
                                <a:moveTo>
                                  <a:pt x="0" y="0"/>
                                </a:moveTo>
                                <a:lnTo>
                                  <a:pt x="771144" y="0"/>
                                </a:lnTo>
                                <a:lnTo>
                                  <a:pt x="771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2C235F" id="Group 139001" o:spid="_x0000_s1026" style="width:182.05pt;height:.95pt;mso-position-horizontal-relative:char;mso-position-vertical-relative:line" coordsize="231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">
                <v:shape id="Shape 8626" o:spid="_x0000_s1027" style="position:absolute;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25cYA&#10;AADdAAAADwAAAGRycy9kb3ducmV2LnhtbESPQWvCQBSE7wX/w/IKXkrd1NIg0U0Qaag9GgV7fGSf&#10;2dDs25BdY/rv3UKhx2FmvmE2xWQ7MdLgW8cKXhYJCOLa6ZYbBadj+bwC4QOyxs4xKfghD0U+e9hg&#10;pt2NDzRWoRERwj5DBSaEPpPS14Ys+oXriaN3cYPFEOXQSD3gLcJtJ5dJkkqLLccFgz3tDNXf1dUq&#10;+DpMu+rUvzUfT8nYfZbl2VTvr0rNH6ftGkSgKfyH/9p7rWCVLlP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25cYAAADdAAAADwAAAAAAAAAAAAAAAACYAgAAZHJz&#10;L2Rvd25yZXYueG1sUEsFBgAAAAAEAAQA9QAAAIsDAAAAAA==&#10;" path="m,l715518,e" filled="f" strokeweight=".06pt">
                  <v:stroke miterlimit="83231f" joinstyle="miter"/>
                  <v:path arrowok="t" textboxrect="0,0,715518,0"/>
                </v:shape>
                <v:shape id="Shape 210531" o:spid="_x0000_s1028" style="position:absolute;left:7;width:7148;height:121;visibility:visible;mso-wrap-style:square;v-text-anchor:top" coordsize="714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vlccA&#10;AADfAAAADwAAAGRycy9kb3ducmV2LnhtbESPQWvCQBSE74X+h+UVvOkmilJSV2kbCz0IUpveH9nX&#10;bGj2bciucdtf7wpCj8PMfMOst9F2YqTBt44V5LMMBHHtdMuNgurzbfoIwgdkjZ1jUvBLHrab+7s1&#10;Ftqd+YPGY2hEgrAvUIEJoS+k9LUhi37meuLkfbvBYkhyaKQe8JzgtpPzLFtJiy2nBYM9vRqqf44n&#10;q+CwP32VVXwpK7sae0OLv108lEpNHuLzE4hAMfyHb+13rWCeZ8tFDtc/6QvIz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375XHAAAA3wAAAA8AAAAAAAAAAAAAAAAAmAIAAGRy&#10;cy9kb3ducmV2LnhtbFBLBQYAAAAABAAEAPUAAACMAwAAAAA=&#10;" path="m,l714756,r,12192l,12192,,e" fillcolor="black" stroked="f" strokeweight="0">
                  <v:stroke miterlimit="83231f" joinstyle="miter"/>
                  <v:path arrowok="t" textboxrect="0,0,714756,12192"/>
                </v:shape>
                <v:shape id="Shape 8628" o:spid="_x0000_s1029" style="position:absolute;left:7703;width:7148;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DMcEA&#10;AADdAAAADwAAAGRycy9kb3ducmV2LnhtbERPy4rCMBTdC/MP4Q7MzqYKU6QaRQRxdoMvnNldmmtb&#10;bG5KEmv1681CcHk479miN43oyPnasoJRkoIgLqyuuVRw2K+HExA+IGtsLJOCO3lYzD8GM8y1vfGW&#10;ul0oRQxhn6OCKoQ2l9IXFRn0iW2JI3e2zmCI0JVSO7zFcNPIcZpm0mDNsaHCllYVFZfd1SjAx/l/&#10;851p56/OLP9Oadcf3a9SX5/9cgoiUB/e4pf7RyuYZOM4N76JT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gzHBAAAA3QAAAA8AAAAAAAAAAAAAAAAAmAIAAGRycy9kb3du&#10;cmV2LnhtbFBLBQYAAAAABAAEAPUAAACGAwAAAAA=&#10;" path="m,l714756,e" filled="f" strokeweight=".06pt">
                  <v:stroke miterlimit="83231f" joinstyle="miter"/>
                  <v:path arrowok="t" textboxrect="0,0,714756,0"/>
                </v:shape>
                <v:shape id="Shape 210532" o:spid="_x0000_s1030" style="position:absolute;left:7703;width:7156;height:121;visibility:visible;mso-wrap-style:square;v-text-anchor:top" coordsize="7155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accA&#10;AADfAAAADwAAAGRycy9kb3ducmV2LnhtbESPzWrDMBCE74W8g9hAb41stwnFjWKSNAVf80POW2tj&#10;u7FWxlJtt09fFQI5DjPzDbPMRtOInjpXW1YQzyIQxIXVNZcKTsePp1cQziNrbCyTgh9ykK0mD0tM&#10;tR14T/3BlyJA2KWooPK+TaV0RUUG3cy2xMG72M6gD7Irpe5wCHDTyCSKFtJgzWGhwpa2FRXXw7dR&#10;cDG/ZT6vX3af51yaXbzR/de7V+pxOq7fQHga/T18a+daQRJH8+cE/v+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EmnHAAAA3wAAAA8AAAAAAAAAAAAAAAAAmAIAAGRy&#10;cy9kb3ducmV2LnhtbFBLBQYAAAAABAAEAPUAAACMAwAAAAA=&#10;" path="m,l715518,r,12192l,12192,,e" fillcolor="black" stroked="f" strokeweight="0">
                  <v:stroke miterlimit="83231f" joinstyle="miter"/>
                  <v:path arrowok="t" textboxrect="0,0,715518,12192"/>
                </v:shape>
                <v:shape id="Shape 8682" o:spid="_x0000_s1031" style="position:absolute;left:15400;width:7719;height:0;visibility:visible;mso-wrap-style:square;v-text-anchor:top" coordsize="77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2JsMA&#10;AADdAAAADwAAAGRycy9kb3ducmV2LnhtbESPT4vCMBTE7wt+h/AEb2uqB7dU06LCouDJf/dH82yq&#10;zUtpslr99JuFBY/DzPyGWRS9bcSdOl87VjAZJyCIS6drrhScjt+fKQgfkDU2jknBkzwU+eBjgZl2&#10;D97T/RAqESHsM1RgQmgzKX1pyKIfu5Y4ehfXWQxRdpXUHT4i3DZymiQzabHmuGCwpbWh8nb4sQqk&#10;rJPn9mvPq9MrvXKzW236s1FqNOyXcxCB+vAO/7e3WkE6S6fw9y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s2JsMAAADdAAAADwAAAAAAAAAAAAAAAACYAgAAZHJzL2Rv&#10;d25yZXYueG1sUEsFBgAAAAAEAAQA9QAAAIgDAAAAAA==&#10;" path="m,l771906,e" filled="f" strokeweight=".06pt">
                  <v:stroke miterlimit="83231f" joinstyle="miter"/>
                  <v:path arrowok="t" textboxrect="0,0,771906,0"/>
                </v:shape>
                <v:shape id="Shape 210533" o:spid="_x0000_s1032" style="position:absolute;left:15407;width:7712;height:121;visibility:visible;mso-wrap-style:square;v-text-anchor:top" coordsize="771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H0sgA&#10;AADfAAAADwAAAGRycy9kb3ducmV2LnhtbESPX2vCQBDE34V+h2MLvki9M2KR1FNKi+BTpfYPfVxy&#10;axKa2wu5VVM/vScUfBxm5jfMYtX7Rh2pi3VgC5OxAUVcBFdzaeHzY/0wBxUF2WETmCz8UYTV8m6w&#10;wNyFE7/TcSelShCOOVqoRNpc61hU5DGOQ0ucvH3oPEqSXaldh6cE943OjHnUHmtOCxW29FJR8bs7&#10;eAvy9urXc+lHpXjzM/vaZuf95tva4X3//ARKqJdb+L+9cRayiZlNp3D9k76A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EfSyAAAAN8AAAAPAAAAAAAAAAAAAAAAAJgCAABk&#10;cnMvZG93bnJldi54bWxQSwUGAAAAAAQABAD1AAAAjQMAAAAA&#10;" path="m,l771144,r,12192l,12192,,e" fillcolor="black" stroked="f" strokeweight="0">
                  <v:stroke miterlimit="83231f" joinstyle="miter"/>
                  <v:path arrowok="t" textboxrect="0,0,771144,12192"/>
                </v:shape>
                <w10:anchorlock/>
              </v:group>
            </w:pict>
          </mc:Fallback>
        </mc:AlternateContent>
      </w:r>
    </w:p>
    <w:tbl>
      <w:tblPr>
        <w:tblStyle w:val="TableGrid"/>
        <w:tblW w:w="9871" w:type="dxa"/>
        <w:tblInd w:w="45" w:type="dxa"/>
        <w:tblCellMar>
          <w:top w:w="0" w:type="dxa"/>
          <w:left w:w="0" w:type="dxa"/>
          <w:bottom w:w="0" w:type="dxa"/>
          <w:right w:w="0" w:type="dxa"/>
        </w:tblCellMar>
        <w:tblLook w:val="04A0" w:firstRow="1" w:lastRow="0" w:firstColumn="1" w:lastColumn="0" w:noHBand="0" w:noVBand="1"/>
      </w:tblPr>
      <w:tblGrid>
        <w:gridCol w:w="4006"/>
        <w:gridCol w:w="1213"/>
        <w:gridCol w:w="1212"/>
        <w:gridCol w:w="1213"/>
        <w:gridCol w:w="1168"/>
        <w:gridCol w:w="1059"/>
      </w:tblGrid>
      <w:tr w:rsidR="00073F03">
        <w:trPr>
          <w:trHeight w:val="909"/>
        </w:trPr>
        <w:tc>
          <w:tcPr>
            <w:tcW w:w="4005" w:type="dxa"/>
            <w:tcBorders>
              <w:top w:val="nil"/>
              <w:left w:val="nil"/>
              <w:bottom w:val="nil"/>
              <w:right w:val="nil"/>
            </w:tcBorders>
          </w:tcPr>
          <w:p w:rsidR="00073F03" w:rsidRDefault="00C90905">
            <w:pPr>
              <w:spacing w:after="233" w:line="259" w:lineRule="auto"/>
              <w:ind w:left="540" w:firstLine="0"/>
              <w:jc w:val="left"/>
            </w:pPr>
            <w:r>
              <w:rPr>
                <w:sz w:val="19"/>
              </w:rPr>
              <w:t>TOTAL REVENUES</w:t>
            </w:r>
          </w:p>
          <w:p w:rsidR="00073F03" w:rsidRDefault="00C90905">
            <w:pPr>
              <w:spacing w:after="1" w:line="259" w:lineRule="auto"/>
              <w:ind w:left="0" w:firstLine="0"/>
              <w:jc w:val="left"/>
            </w:pPr>
            <w:r>
              <w:rPr>
                <w:sz w:val="19"/>
              </w:rPr>
              <w:t>EXPENDITURES</w:t>
            </w:r>
          </w:p>
          <w:p w:rsidR="00073F03" w:rsidRDefault="00C90905">
            <w:pPr>
              <w:spacing w:after="0" w:line="259" w:lineRule="auto"/>
              <w:ind w:left="180" w:firstLine="0"/>
              <w:jc w:val="left"/>
            </w:pPr>
            <w:r>
              <w:rPr>
                <w:sz w:val="19"/>
              </w:rPr>
              <w:t>Current</w:t>
            </w:r>
          </w:p>
        </w:tc>
        <w:tc>
          <w:tcPr>
            <w:tcW w:w="1213" w:type="dxa"/>
            <w:tcBorders>
              <w:top w:val="nil"/>
              <w:left w:val="nil"/>
              <w:bottom w:val="nil"/>
              <w:right w:val="nil"/>
            </w:tcBorders>
          </w:tcPr>
          <w:p w:rsidR="00073F03" w:rsidRDefault="00C90905">
            <w:pPr>
              <w:spacing w:after="0" w:line="259" w:lineRule="auto"/>
              <w:ind w:left="31" w:firstLine="0"/>
              <w:jc w:val="left"/>
            </w:pPr>
            <w:r>
              <w:rPr>
                <w:sz w:val="19"/>
              </w:rPr>
              <w:t xml:space="preserve">     608,572</w:t>
            </w:r>
          </w:p>
        </w:tc>
        <w:tc>
          <w:tcPr>
            <w:tcW w:w="1212" w:type="dxa"/>
            <w:tcBorders>
              <w:top w:val="nil"/>
              <w:left w:val="nil"/>
              <w:bottom w:val="nil"/>
              <w:right w:val="nil"/>
            </w:tcBorders>
          </w:tcPr>
          <w:p w:rsidR="00073F03" w:rsidRDefault="00C90905">
            <w:pPr>
              <w:spacing w:after="0" w:line="259" w:lineRule="auto"/>
              <w:ind w:left="31" w:firstLine="0"/>
              <w:jc w:val="left"/>
            </w:pPr>
            <w:r>
              <w:rPr>
                <w:sz w:val="19"/>
              </w:rPr>
              <w:t xml:space="preserve">     174,008</w:t>
            </w:r>
          </w:p>
        </w:tc>
        <w:tc>
          <w:tcPr>
            <w:tcW w:w="1213" w:type="dxa"/>
            <w:tcBorders>
              <w:top w:val="nil"/>
              <w:left w:val="nil"/>
              <w:bottom w:val="nil"/>
              <w:right w:val="nil"/>
            </w:tcBorders>
          </w:tcPr>
          <w:p w:rsidR="00073F03" w:rsidRDefault="00C90905">
            <w:pPr>
              <w:spacing w:after="0" w:line="259" w:lineRule="auto"/>
              <w:ind w:left="33" w:firstLine="0"/>
              <w:jc w:val="left"/>
            </w:pPr>
            <w:r>
              <w:rPr>
                <w:sz w:val="19"/>
              </w:rPr>
              <w:t xml:space="preserve">     165,195</w:t>
            </w:r>
          </w:p>
        </w:tc>
        <w:tc>
          <w:tcPr>
            <w:tcW w:w="1168" w:type="dxa"/>
            <w:tcBorders>
              <w:top w:val="nil"/>
              <w:left w:val="nil"/>
              <w:bottom w:val="nil"/>
              <w:right w:val="nil"/>
            </w:tcBorders>
          </w:tcPr>
          <w:p w:rsidR="00073F03" w:rsidRDefault="00C90905">
            <w:pPr>
              <w:spacing w:after="0" w:line="259" w:lineRule="auto"/>
              <w:ind w:left="31" w:firstLine="0"/>
              <w:jc w:val="left"/>
            </w:pPr>
            <w:r>
              <w:rPr>
                <w:sz w:val="19"/>
              </w:rPr>
              <w:t xml:space="preserve">     192,335</w:t>
            </w:r>
          </w:p>
        </w:tc>
        <w:tc>
          <w:tcPr>
            <w:tcW w:w="1059" w:type="dxa"/>
            <w:tcBorders>
              <w:top w:val="nil"/>
              <w:left w:val="nil"/>
              <w:bottom w:val="nil"/>
              <w:right w:val="nil"/>
            </w:tcBorders>
          </w:tcPr>
          <w:p w:rsidR="00073F03" w:rsidRDefault="00C90905">
            <w:pPr>
              <w:spacing w:after="0" w:line="259" w:lineRule="auto"/>
              <w:ind w:left="61" w:firstLine="0"/>
            </w:pPr>
            <w:r>
              <w:rPr>
                <w:sz w:val="19"/>
              </w:rPr>
              <w:t xml:space="preserve">          3 ,644</w:t>
            </w:r>
          </w:p>
        </w:tc>
      </w:tr>
      <w:tr w:rsidR="00073F03">
        <w:trPr>
          <w:trHeight w:val="234"/>
        </w:trPr>
        <w:tc>
          <w:tcPr>
            <w:tcW w:w="4005" w:type="dxa"/>
            <w:tcBorders>
              <w:top w:val="nil"/>
              <w:left w:val="nil"/>
              <w:bottom w:val="nil"/>
              <w:right w:val="nil"/>
            </w:tcBorders>
          </w:tcPr>
          <w:p w:rsidR="00073F03" w:rsidRDefault="00C90905">
            <w:pPr>
              <w:spacing w:after="0" w:line="259" w:lineRule="auto"/>
              <w:ind w:left="360" w:firstLine="0"/>
              <w:jc w:val="left"/>
            </w:pPr>
            <w:r>
              <w:rPr>
                <w:sz w:val="19"/>
              </w:rPr>
              <w:t>General government</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4"/>
        </w:trPr>
        <w:tc>
          <w:tcPr>
            <w:tcW w:w="4005" w:type="dxa"/>
            <w:tcBorders>
              <w:top w:val="nil"/>
              <w:left w:val="nil"/>
              <w:bottom w:val="nil"/>
              <w:right w:val="nil"/>
            </w:tcBorders>
          </w:tcPr>
          <w:p w:rsidR="00073F03" w:rsidRDefault="00C90905">
            <w:pPr>
              <w:spacing w:after="0" w:line="259" w:lineRule="auto"/>
              <w:ind w:left="360" w:firstLine="0"/>
              <w:jc w:val="left"/>
            </w:pPr>
            <w:r>
              <w:rPr>
                <w:sz w:val="19"/>
              </w:rPr>
              <w:t>Public safety</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5"/>
        </w:trPr>
        <w:tc>
          <w:tcPr>
            <w:tcW w:w="4005" w:type="dxa"/>
            <w:tcBorders>
              <w:top w:val="nil"/>
              <w:left w:val="nil"/>
              <w:bottom w:val="nil"/>
              <w:right w:val="nil"/>
            </w:tcBorders>
          </w:tcPr>
          <w:p w:rsidR="00073F03" w:rsidRDefault="00C90905">
            <w:pPr>
              <w:spacing w:after="0" w:line="259" w:lineRule="auto"/>
              <w:ind w:left="360" w:firstLine="0"/>
              <w:jc w:val="left"/>
            </w:pPr>
            <w:r>
              <w:rPr>
                <w:sz w:val="19"/>
              </w:rPr>
              <w:t>Public works</w:t>
            </w:r>
          </w:p>
        </w:tc>
        <w:tc>
          <w:tcPr>
            <w:tcW w:w="1213" w:type="dxa"/>
            <w:tcBorders>
              <w:top w:val="nil"/>
              <w:left w:val="nil"/>
              <w:bottom w:val="nil"/>
              <w:right w:val="nil"/>
            </w:tcBorders>
          </w:tcPr>
          <w:p w:rsidR="00073F03" w:rsidRDefault="00C90905">
            <w:pPr>
              <w:spacing w:after="0" w:line="259" w:lineRule="auto"/>
              <w:ind w:left="31" w:firstLine="0"/>
              <w:jc w:val="left"/>
            </w:pPr>
            <w:r>
              <w:rPr>
                <w:sz w:val="19"/>
              </w:rPr>
              <w:t xml:space="preserve">    4 80,574</w:t>
            </w:r>
          </w:p>
        </w:tc>
        <w:tc>
          <w:tcPr>
            <w:tcW w:w="1212" w:type="dxa"/>
            <w:tcBorders>
              <w:top w:val="nil"/>
              <w:left w:val="nil"/>
              <w:bottom w:val="nil"/>
              <w:right w:val="nil"/>
            </w:tcBorders>
          </w:tcPr>
          <w:p w:rsidR="00073F03" w:rsidRDefault="00C90905">
            <w:pPr>
              <w:spacing w:after="0" w:line="259" w:lineRule="auto"/>
              <w:ind w:left="31" w:firstLine="0"/>
              <w:jc w:val="left"/>
            </w:pPr>
            <w:r>
              <w:rPr>
                <w:sz w:val="19"/>
              </w:rPr>
              <w:t xml:space="preserve">     291,050</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right="1" w:firstLine="0"/>
              <w:jc w:val="center"/>
            </w:pPr>
            <w:r>
              <w:rPr>
                <w:sz w:val="19"/>
              </w:rPr>
              <w:t>195,440</w:t>
            </w:r>
          </w:p>
        </w:tc>
        <w:tc>
          <w:tcPr>
            <w:tcW w:w="1059" w:type="dxa"/>
            <w:tcBorders>
              <w:top w:val="nil"/>
              <w:left w:val="nil"/>
              <w:bottom w:val="nil"/>
              <w:right w:val="nil"/>
            </w:tcBorders>
          </w:tcPr>
          <w:p w:rsidR="00073F03" w:rsidRDefault="00C90905">
            <w:pPr>
              <w:spacing w:after="0" w:line="259" w:lineRule="auto"/>
              <w:ind w:left="48" w:firstLine="0"/>
            </w:pPr>
            <w:r>
              <w:rPr>
                <w:sz w:val="19"/>
              </w:rPr>
              <w:t xml:space="preserve">                   -</w:t>
            </w:r>
          </w:p>
        </w:tc>
      </w:tr>
      <w:tr w:rsidR="00073F03">
        <w:trPr>
          <w:trHeight w:val="235"/>
        </w:trPr>
        <w:tc>
          <w:tcPr>
            <w:tcW w:w="4005" w:type="dxa"/>
            <w:tcBorders>
              <w:top w:val="nil"/>
              <w:left w:val="nil"/>
              <w:bottom w:val="nil"/>
              <w:right w:val="nil"/>
            </w:tcBorders>
          </w:tcPr>
          <w:p w:rsidR="00073F03" w:rsidRDefault="00C90905">
            <w:pPr>
              <w:spacing w:after="0" w:line="259" w:lineRule="auto"/>
              <w:ind w:left="40" w:firstLine="0"/>
              <w:jc w:val="center"/>
            </w:pPr>
            <w:r>
              <w:rPr>
                <w:sz w:val="19"/>
              </w:rPr>
              <w:t>Community and economic development</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153,620</w:t>
            </w:r>
          </w:p>
        </w:tc>
      </w:tr>
      <w:tr w:rsidR="00073F03">
        <w:trPr>
          <w:trHeight w:val="469"/>
        </w:trPr>
        <w:tc>
          <w:tcPr>
            <w:tcW w:w="4005" w:type="dxa"/>
            <w:tcBorders>
              <w:top w:val="nil"/>
              <w:left w:val="nil"/>
              <w:bottom w:val="nil"/>
              <w:right w:val="nil"/>
            </w:tcBorders>
          </w:tcPr>
          <w:p w:rsidR="00073F03" w:rsidRDefault="00C90905">
            <w:pPr>
              <w:spacing w:after="0" w:line="259" w:lineRule="auto"/>
              <w:ind w:left="180" w:right="1303" w:firstLine="180"/>
              <w:jc w:val="left"/>
            </w:pPr>
            <w:r>
              <w:rPr>
                <w:sz w:val="19"/>
              </w:rPr>
              <w:t>Recreation and cultural Debt service</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32" w:firstLine="0"/>
              <w:jc w:val="left"/>
            </w:pPr>
            <w:r>
              <w:rPr>
                <w:sz w:val="19"/>
              </w:rPr>
              <w:t xml:space="preserve">     172,822</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5"/>
        </w:trPr>
        <w:tc>
          <w:tcPr>
            <w:tcW w:w="4005" w:type="dxa"/>
            <w:tcBorders>
              <w:top w:val="nil"/>
              <w:left w:val="nil"/>
              <w:bottom w:val="nil"/>
              <w:right w:val="nil"/>
            </w:tcBorders>
          </w:tcPr>
          <w:p w:rsidR="00073F03" w:rsidRDefault="00C90905">
            <w:pPr>
              <w:spacing w:after="0" w:line="259" w:lineRule="auto"/>
              <w:ind w:left="360" w:firstLine="0"/>
              <w:jc w:val="left"/>
            </w:pPr>
            <w:r>
              <w:rPr>
                <w:sz w:val="19"/>
              </w:rPr>
              <w:t>Principal</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34"/>
        </w:trPr>
        <w:tc>
          <w:tcPr>
            <w:tcW w:w="4005" w:type="dxa"/>
            <w:tcBorders>
              <w:top w:val="nil"/>
              <w:left w:val="nil"/>
              <w:bottom w:val="nil"/>
              <w:right w:val="nil"/>
            </w:tcBorders>
          </w:tcPr>
          <w:p w:rsidR="00073F03" w:rsidRDefault="00C90905">
            <w:pPr>
              <w:spacing w:after="0" w:line="259" w:lineRule="auto"/>
              <w:ind w:left="360" w:firstLine="0"/>
              <w:jc w:val="left"/>
            </w:pPr>
            <w:r>
              <w:rPr>
                <w:sz w:val="19"/>
              </w:rPr>
              <w:t>Interest and fiscal fees</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r w:rsidR="00073F03">
        <w:trPr>
          <w:trHeight w:val="206"/>
        </w:trPr>
        <w:tc>
          <w:tcPr>
            <w:tcW w:w="4005" w:type="dxa"/>
            <w:tcBorders>
              <w:top w:val="nil"/>
              <w:left w:val="nil"/>
              <w:bottom w:val="nil"/>
              <w:right w:val="nil"/>
            </w:tcBorders>
          </w:tcPr>
          <w:p w:rsidR="00073F03" w:rsidRDefault="00C90905">
            <w:pPr>
              <w:spacing w:after="0" w:line="259" w:lineRule="auto"/>
              <w:ind w:left="180" w:firstLine="0"/>
              <w:jc w:val="left"/>
            </w:pPr>
            <w:r>
              <w:rPr>
                <w:sz w:val="19"/>
              </w:rPr>
              <w:t>Capital outlay</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059" w:type="dxa"/>
            <w:tcBorders>
              <w:top w:val="nil"/>
              <w:left w:val="nil"/>
              <w:bottom w:val="nil"/>
              <w:right w:val="nil"/>
            </w:tcBorders>
          </w:tcPr>
          <w:p w:rsidR="00073F03" w:rsidRDefault="00C90905">
            <w:pPr>
              <w:spacing w:after="0" w:line="259" w:lineRule="auto"/>
              <w:ind w:left="45" w:firstLine="0"/>
            </w:pPr>
            <w:r>
              <w:rPr>
                <w:sz w:val="19"/>
              </w:rPr>
              <w:t xml:space="preserve">                   -</w:t>
            </w:r>
          </w:p>
        </w:tc>
      </w:tr>
    </w:tbl>
    <w:p w:rsidR="00073F03" w:rsidRDefault="00C90905">
      <w:pPr>
        <w:spacing w:after="268" w:line="259" w:lineRule="auto"/>
        <w:ind w:left="3950" w:right="-44" w:firstLine="0"/>
        <w:jc w:val="left"/>
      </w:pPr>
      <w:r>
        <w:rPr>
          <w:rFonts w:ascii="Calibri" w:eastAsia="Calibri" w:hAnsi="Calibri" w:cs="Calibri"/>
          <w:noProof/>
          <w:sz w:val="22"/>
        </w:rPr>
        <mc:AlternateContent>
          <mc:Choice Requires="wpg">
            <w:drawing>
              <wp:inline distT="0" distB="0" distL="0" distR="0">
                <wp:extent cx="3851911" cy="11430"/>
                <wp:effectExtent l="0" t="0" r="0" b="0"/>
                <wp:docPr id="179527" name="Group 179527"/>
                <wp:cNvGraphicFramePr/>
                <a:graphic xmlns:a="http://schemas.openxmlformats.org/drawingml/2006/main">
                  <a:graphicData uri="http://schemas.microsoft.com/office/word/2010/wordprocessingGroup">
                    <wpg:wgp>
                      <wpg:cNvGrpSpPr/>
                      <wpg:grpSpPr>
                        <a:xfrm>
                          <a:off x="0" y="0"/>
                          <a:ext cx="3851911" cy="11430"/>
                          <a:chOff x="0" y="0"/>
                          <a:chExt cx="3851911" cy="11430"/>
                        </a:xfrm>
                      </wpg:grpSpPr>
                      <wps:wsp>
                        <wps:cNvPr id="8630" name="Shape 8630"/>
                        <wps:cNvSpPr/>
                        <wps:spPr>
                          <a:xfrm>
                            <a:off x="0"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4" name="Shape 210534"/>
                        <wps:cNvSpPr/>
                        <wps:spPr>
                          <a:xfrm>
                            <a:off x="0" y="0"/>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4" name="Shape 8634"/>
                        <wps:cNvSpPr/>
                        <wps:spPr>
                          <a:xfrm>
                            <a:off x="1540002"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5" name="Shape 210535"/>
                        <wps:cNvSpPr/>
                        <wps:spPr>
                          <a:xfrm>
                            <a:off x="1540764" y="0"/>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4" name="Shape 8684"/>
                        <wps:cNvSpPr/>
                        <wps:spPr>
                          <a:xfrm>
                            <a:off x="3080004" y="0"/>
                            <a:ext cx="771906" cy="0"/>
                          </a:xfrm>
                          <a:custGeom>
                            <a:avLst/>
                            <a:gdLst/>
                            <a:ahLst/>
                            <a:cxnLst/>
                            <a:rect l="0" t="0" r="0" b="0"/>
                            <a:pathLst>
                              <a:path w="771906">
                                <a:moveTo>
                                  <a:pt x="0" y="0"/>
                                </a:moveTo>
                                <a:lnTo>
                                  <a:pt x="7719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6" name="Shape 210536"/>
                        <wps:cNvSpPr/>
                        <wps:spPr>
                          <a:xfrm>
                            <a:off x="3080766" y="0"/>
                            <a:ext cx="771144" cy="11430"/>
                          </a:xfrm>
                          <a:custGeom>
                            <a:avLst/>
                            <a:gdLst/>
                            <a:ahLst/>
                            <a:cxnLst/>
                            <a:rect l="0" t="0" r="0" b="0"/>
                            <a:pathLst>
                              <a:path w="771144" h="11430">
                                <a:moveTo>
                                  <a:pt x="0" y="0"/>
                                </a:moveTo>
                                <a:lnTo>
                                  <a:pt x="771144" y="0"/>
                                </a:lnTo>
                                <a:lnTo>
                                  <a:pt x="7711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5E23B7" id="Group 179527" o:spid="_x0000_s1026" style="width:303.3pt;height:.9pt;mso-position-horizontal-relative:char;mso-position-vertical-relative:line" coordsize="3851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">
                <v:shape id="Shape 8630" o:spid="_x0000_s1027" style="position:absolute;width:7147;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6sMA&#10;AADdAAAADwAAAGRycy9kb3ducmV2LnhtbERPz2vCMBS+D/wfwhN2W1M3Vko1igzGdhuryubt0Tzb&#10;YvNSkthW//rlMPD48f1ebSbTiYGcby0rWCQpCOLK6pZrBfvd+1MOwgdkjZ1lUnAlD5v17GGFhbYj&#10;f9NQhlrEEPYFKmhC6AspfdWQQZ/YnjhyJ+sMhghdLbXDMYabTj6naSYNthwbGuzpraHqXF6MAryd&#10;jh+vmXb+4sz29ycdpoP7UupxPm2XIAJN4S7+d39qBXn2EvfH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6sMAAADdAAAADwAAAAAAAAAAAAAAAACYAgAAZHJzL2Rv&#10;d25yZXYueG1sUEsFBgAAAAAEAAQA9QAAAIgDAAAAAA==&#10;" path="m,l714756,e" filled="f" strokeweight=".06pt">
                  <v:stroke miterlimit="83231f" joinstyle="miter"/>
                  <v:path arrowok="t" textboxrect="0,0,714756,0"/>
                </v:shape>
                <v:shape id="Shape 210534" o:spid="_x0000_s1028" style="position:absolute;width:7155;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itMcA&#10;AADfAAAADwAAAGRycy9kb3ducmV2LnhtbESPQYvCMBSE74L/ITxhb5qqqy5doxRR2IMgahf2+Gye&#10;bbF5KU1W6783guBxmJlvmPmyNZW4UuNKywqGgwgEcWZ1ybmC9Ljpf4FwHlljZZkU3MnBctHtzDHW&#10;9sZ7uh58LgKEXYwKCu/rWEqXFWTQDWxNHLyzbQz6IJtc6gZvAW4qOYqiqTRYclgosKZVQdnl8G8U&#10;GJfs16tjtrPb0ym5b2Z/afprlfrotck3CE+tf4df7R+tYDSMJuNP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YrTHAAAA3wAAAA8AAAAAAAAAAAAAAAAAmAIAAGRy&#10;cy9kb3ducmV2LnhtbFBLBQYAAAAABAAEAPUAAACMAwAAAAA=&#10;" path="m,l715518,r,11430l,11430,,e" fillcolor="black" stroked="f" strokeweight="0">
                  <v:stroke miterlimit="83231f" joinstyle="miter"/>
                  <v:path arrowok="t" textboxrect="0,0,715518,11430"/>
                </v:shape>
                <v:shape id="Shape 8634" o:spid="_x0000_s1029" style="position:absolute;left:15400;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b1MYA&#10;AADdAAAADwAAAGRycy9kb3ducmV2LnhtbESPT2vCQBTE74LfYXlCL1I3rX+Q6CpFGqpHo1CPj+xr&#10;NjT7NmS3Mf32riB4HGbmN8x629tadNT6yrGCt0kCgrhwuuJSwfmUvS5B+ICssXZMCv7Jw3YzHKwx&#10;1e7KR+ryUIoIYZ+iAhNCk0rpC0MW/cQ1xNH7ca3FEGVbSt3iNcJtLd+TZCEtVhwXDDa0M1T85n9W&#10;weXY7/JzMy+/xklXH7Ls2+SfU6VeRv3HCkSgPjzDj/ZeK1gupjO4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7b1MYAAADdAAAADwAAAAAAAAAAAAAAAACYAgAAZHJz&#10;L2Rvd25yZXYueG1sUEsFBgAAAAAEAAQA9QAAAIsDAAAAAA==&#10;" path="m,l715518,e" filled="f" strokeweight=".06pt">
                  <v:stroke miterlimit="83231f" joinstyle="miter"/>
                  <v:path arrowok="t" textboxrect="0,0,715518,0"/>
                </v:shape>
                <v:shape id="Shape 210535" o:spid="_x0000_s1030" style="position:absolute;left:15407;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6N8gA&#10;AADfAAAADwAAAGRycy9kb3ducmV2LnhtbESPT2sCMRTE74V+h/AKvdWsim3ZGkVKhXoR1P6ht8fm&#10;uYluXpZNdl2/vRGEHoeZ+Q0znfeuEh01wXpWMBxkIIgLry2XCr52y6dXECEia6w8k4IzBZjP7u+m&#10;mGt/4g1121iKBOGQowITY51LGQpDDsPA18TJ2/vGYUyyKaVu8JTgrpKjLHuWDi2nBYM1vRsqjtvW&#10;Kfgu/wLX0qyWP237sv44/NrOjpV6fOgXbyAi9fE/fGt/agWjYTYZT+D6J3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Ho3yAAAAN8AAAAPAAAAAAAAAAAAAAAAAJgCAABk&#10;cnMvZG93bnJldi54bWxQSwUGAAAAAAQABAD1AAAAjQMAAAAA&#10;" path="m,l714756,r,11430l,11430,,e" fillcolor="black" stroked="f" strokeweight="0">
                  <v:stroke miterlimit="83231f" joinstyle="miter"/>
                  <v:path arrowok="t" textboxrect="0,0,714756,11430"/>
                </v:shape>
                <v:shape id="Shape 8684" o:spid="_x0000_s1031" style="position:absolute;left:30800;width:7719;height:0;visibility:visible;mso-wrap-style:square;v-text-anchor:top" coordsize="77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LycUA&#10;AADdAAAADwAAAGRycy9kb3ducmV2LnhtbESPQWvCQBSE74L/YXlCb7ppKWlIXaUWSgOetOn9kX3N&#10;RrNvQ3abxP56VxB6HGbmG2a9nWwrBup941jB4yoBQVw53XCtoPz6WGYgfEDW2DomBRfysN3MZ2vM&#10;tRv5QMMx1CJC2OeowITQ5VL6ypBFv3IdcfR+XG8xRNnXUvc4Rrht5VOSpNJiw3HBYEfvhqrz8dcq&#10;kLJJLsXLgXflX3bidr/7nL6NUg+L6e0VRKAp/Ifv7UIryNLsGW5v4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gvJxQAAAN0AAAAPAAAAAAAAAAAAAAAAAJgCAABkcnMv&#10;ZG93bnJldi54bWxQSwUGAAAAAAQABAD1AAAAigMAAAAA&#10;" path="m,l771906,e" filled="f" strokeweight=".06pt">
                  <v:stroke miterlimit="83231f" joinstyle="miter"/>
                  <v:path arrowok="t" textboxrect="0,0,771906,0"/>
                </v:shape>
                <v:shape id="Shape 210536" o:spid="_x0000_s1032" style="position:absolute;left:30807;width:7712;height:114;visibility:visible;mso-wrap-style:square;v-text-anchor:top" coordsize="7711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YwMcA&#10;AADfAAAADwAAAGRycy9kb3ducmV2LnhtbESPwWrDMBBE74X8g9hAb41shxrjRgkhuBDooTR174u1&#10;tU2slSPJifP3VaHQ4zAzb5jNbjaDuJLzvWUF6SoBQdxY3XOroP58fSpA+ICscbBMCu7kYbddPGyw&#10;1PbGH3Q9hVZECPsSFXQhjKWUvunIoF/ZkTh639YZDFG6VmqHtwg3g8ySJJcGe44LHY506Kg5nyaj&#10;YP1WT1Wat9ndXY5f03tVmLoqlHpczvsXEIHm8B/+ax+1gixNntc5/P6JX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L2MDHAAAA3wAAAA8AAAAAAAAAAAAAAAAAmAIAAGRy&#10;cy9kb3ducmV2LnhtbFBLBQYAAAAABAAEAPUAAACMAwAAAAA=&#10;" path="m,l771144,r,11430l,11430,,e" fillcolor="black" stroked="f" strokeweight="0">
                  <v:stroke miterlimit="83231f" joinstyle="miter"/>
                  <v:path arrowok="t" textboxrect="0,0,771144,11430"/>
                </v:shape>
                <w10:anchorlock/>
              </v:group>
            </w:pict>
          </mc:Fallback>
        </mc:AlternateContent>
      </w:r>
    </w:p>
    <w:tbl>
      <w:tblPr>
        <w:tblStyle w:val="TableGrid"/>
        <w:tblW w:w="9933" w:type="dxa"/>
        <w:tblInd w:w="46" w:type="dxa"/>
        <w:tblCellMar>
          <w:top w:w="0" w:type="dxa"/>
          <w:left w:w="0" w:type="dxa"/>
          <w:bottom w:w="0" w:type="dxa"/>
          <w:right w:w="0" w:type="dxa"/>
        </w:tblCellMar>
        <w:tblLook w:val="04A0" w:firstRow="1" w:lastRow="0" w:firstColumn="1" w:lastColumn="0" w:noHBand="0" w:noVBand="1"/>
      </w:tblPr>
      <w:tblGrid>
        <w:gridCol w:w="4006"/>
        <w:gridCol w:w="1213"/>
        <w:gridCol w:w="1212"/>
        <w:gridCol w:w="1213"/>
        <w:gridCol w:w="1168"/>
        <w:gridCol w:w="1121"/>
      </w:tblGrid>
      <w:tr w:rsidR="00073F03">
        <w:trPr>
          <w:trHeight w:val="674"/>
        </w:trPr>
        <w:tc>
          <w:tcPr>
            <w:tcW w:w="4005" w:type="dxa"/>
            <w:tcBorders>
              <w:top w:val="nil"/>
              <w:left w:val="nil"/>
              <w:bottom w:val="nil"/>
              <w:right w:val="nil"/>
            </w:tcBorders>
          </w:tcPr>
          <w:p w:rsidR="00073F03" w:rsidRDefault="00C90905">
            <w:pPr>
              <w:spacing w:after="233" w:line="259" w:lineRule="auto"/>
              <w:ind w:left="540" w:firstLine="0"/>
              <w:jc w:val="left"/>
            </w:pPr>
            <w:r>
              <w:rPr>
                <w:sz w:val="19"/>
              </w:rPr>
              <w:t>TOTAL EXPENDITURES</w:t>
            </w:r>
          </w:p>
          <w:p w:rsidR="00073F03" w:rsidRDefault="00C90905">
            <w:pPr>
              <w:spacing w:after="0" w:line="259" w:lineRule="auto"/>
              <w:ind w:left="540" w:firstLine="0"/>
              <w:jc w:val="left"/>
            </w:pPr>
            <w:r>
              <w:rPr>
                <w:sz w:val="19"/>
              </w:rPr>
              <w:t>EXCESS OF REVENUES OVER</w:t>
            </w:r>
          </w:p>
        </w:tc>
        <w:tc>
          <w:tcPr>
            <w:tcW w:w="1213" w:type="dxa"/>
            <w:tcBorders>
              <w:top w:val="nil"/>
              <w:left w:val="nil"/>
              <w:bottom w:val="nil"/>
              <w:right w:val="nil"/>
            </w:tcBorders>
          </w:tcPr>
          <w:p w:rsidR="00073F03" w:rsidRDefault="00C90905">
            <w:pPr>
              <w:spacing w:after="0" w:line="259" w:lineRule="auto"/>
              <w:ind w:left="31" w:firstLine="0"/>
              <w:jc w:val="left"/>
            </w:pPr>
            <w:r>
              <w:rPr>
                <w:sz w:val="19"/>
                <w:u w:val="single" w:color="000000"/>
              </w:rPr>
              <w:t xml:space="preserve">     480,574</w:t>
            </w:r>
          </w:p>
        </w:tc>
        <w:tc>
          <w:tcPr>
            <w:tcW w:w="1212" w:type="dxa"/>
            <w:tcBorders>
              <w:top w:val="nil"/>
              <w:left w:val="nil"/>
              <w:bottom w:val="nil"/>
              <w:right w:val="nil"/>
            </w:tcBorders>
          </w:tcPr>
          <w:p w:rsidR="00073F03" w:rsidRDefault="00C90905">
            <w:pPr>
              <w:spacing w:after="0" w:line="259" w:lineRule="auto"/>
              <w:ind w:left="31" w:firstLine="0"/>
              <w:jc w:val="left"/>
            </w:pPr>
            <w:r>
              <w:rPr>
                <w:sz w:val="19"/>
                <w:u w:val="single" w:color="000000"/>
              </w:rPr>
              <w:t xml:space="preserve">     291,050</w:t>
            </w:r>
          </w:p>
        </w:tc>
        <w:tc>
          <w:tcPr>
            <w:tcW w:w="1213" w:type="dxa"/>
            <w:tcBorders>
              <w:top w:val="nil"/>
              <w:left w:val="nil"/>
              <w:bottom w:val="nil"/>
              <w:right w:val="nil"/>
            </w:tcBorders>
          </w:tcPr>
          <w:p w:rsidR="00073F03" w:rsidRDefault="00C90905">
            <w:pPr>
              <w:spacing w:after="0" w:line="259" w:lineRule="auto"/>
              <w:ind w:left="32" w:firstLine="0"/>
              <w:jc w:val="left"/>
            </w:pPr>
            <w:r>
              <w:rPr>
                <w:sz w:val="19"/>
                <w:u w:val="single" w:color="000000"/>
              </w:rPr>
              <w:t xml:space="preserve">     172,822</w:t>
            </w:r>
          </w:p>
        </w:tc>
        <w:tc>
          <w:tcPr>
            <w:tcW w:w="1168" w:type="dxa"/>
            <w:tcBorders>
              <w:top w:val="nil"/>
              <w:left w:val="nil"/>
              <w:bottom w:val="nil"/>
              <w:right w:val="nil"/>
            </w:tcBorders>
          </w:tcPr>
          <w:p w:rsidR="00073F03" w:rsidRDefault="00C90905">
            <w:pPr>
              <w:spacing w:after="0" w:line="259" w:lineRule="auto"/>
              <w:ind w:left="31" w:firstLine="0"/>
              <w:jc w:val="left"/>
            </w:pPr>
            <w:r>
              <w:rPr>
                <w:sz w:val="19"/>
                <w:u w:val="single" w:color="000000"/>
              </w:rPr>
              <w:t xml:space="preserve">     195,440</w:t>
            </w:r>
          </w:p>
        </w:tc>
        <w:tc>
          <w:tcPr>
            <w:tcW w:w="1121" w:type="dxa"/>
            <w:tcBorders>
              <w:top w:val="nil"/>
              <w:left w:val="nil"/>
              <w:bottom w:val="nil"/>
              <w:right w:val="nil"/>
            </w:tcBorders>
          </w:tcPr>
          <w:p w:rsidR="00073F03" w:rsidRDefault="00C90905">
            <w:pPr>
              <w:spacing w:after="0" w:line="259" w:lineRule="auto"/>
              <w:ind w:left="45" w:firstLine="0"/>
            </w:pPr>
            <w:r>
              <w:rPr>
                <w:sz w:val="19"/>
                <w:u w:val="single" w:color="000000"/>
              </w:rPr>
              <w:t xml:space="preserve">       153,620</w:t>
            </w:r>
          </w:p>
        </w:tc>
      </w:tr>
      <w:tr w:rsidR="00073F03">
        <w:trPr>
          <w:trHeight w:val="703"/>
        </w:trPr>
        <w:tc>
          <w:tcPr>
            <w:tcW w:w="4005" w:type="dxa"/>
            <w:tcBorders>
              <w:top w:val="nil"/>
              <w:left w:val="nil"/>
              <w:bottom w:val="nil"/>
              <w:right w:val="nil"/>
            </w:tcBorders>
          </w:tcPr>
          <w:p w:rsidR="00073F03" w:rsidRDefault="00C90905">
            <w:pPr>
              <w:spacing w:after="233" w:line="259" w:lineRule="auto"/>
              <w:ind w:left="540" w:firstLine="0"/>
              <w:jc w:val="left"/>
            </w:pPr>
            <w:r>
              <w:rPr>
                <w:sz w:val="19"/>
              </w:rPr>
              <w:t xml:space="preserve">  (UNDER) EXPENDITURES</w:t>
            </w:r>
          </w:p>
          <w:p w:rsidR="00073F03" w:rsidRDefault="00C90905">
            <w:pPr>
              <w:spacing w:after="0" w:line="259" w:lineRule="auto"/>
              <w:ind w:left="0" w:firstLine="0"/>
              <w:jc w:val="left"/>
            </w:pPr>
            <w:r>
              <w:rPr>
                <w:sz w:val="19"/>
              </w:rPr>
              <w:t>OTHER FINANCING SOURCES (USES)</w:t>
            </w:r>
          </w:p>
        </w:tc>
        <w:tc>
          <w:tcPr>
            <w:tcW w:w="1213" w:type="dxa"/>
            <w:tcBorders>
              <w:top w:val="nil"/>
              <w:left w:val="nil"/>
              <w:bottom w:val="nil"/>
              <w:right w:val="nil"/>
            </w:tcBorders>
          </w:tcPr>
          <w:p w:rsidR="00073F03" w:rsidRDefault="00C90905">
            <w:pPr>
              <w:spacing w:after="0" w:line="259" w:lineRule="auto"/>
              <w:ind w:left="32" w:firstLine="0"/>
              <w:jc w:val="left"/>
            </w:pPr>
            <w:r>
              <w:rPr>
                <w:sz w:val="19"/>
              </w:rPr>
              <w:t xml:space="preserve">     127,998</w:t>
            </w:r>
          </w:p>
        </w:tc>
        <w:tc>
          <w:tcPr>
            <w:tcW w:w="1212" w:type="dxa"/>
            <w:tcBorders>
              <w:top w:val="nil"/>
              <w:left w:val="nil"/>
              <w:bottom w:val="nil"/>
              <w:right w:val="nil"/>
            </w:tcBorders>
          </w:tcPr>
          <w:p w:rsidR="00073F03" w:rsidRDefault="00C90905">
            <w:pPr>
              <w:spacing w:after="0" w:line="259" w:lineRule="auto"/>
              <w:ind w:left="21" w:firstLine="0"/>
              <w:jc w:val="left"/>
            </w:pPr>
            <w:r>
              <w:rPr>
                <w:sz w:val="19"/>
              </w:rPr>
              <w:t xml:space="preserve">    (117,042)</w:t>
            </w:r>
          </w:p>
        </w:tc>
        <w:tc>
          <w:tcPr>
            <w:tcW w:w="1213" w:type="dxa"/>
            <w:tcBorders>
              <w:top w:val="nil"/>
              <w:left w:val="nil"/>
              <w:bottom w:val="nil"/>
              <w:right w:val="nil"/>
            </w:tcBorders>
          </w:tcPr>
          <w:p w:rsidR="00073F03" w:rsidRDefault="00C90905">
            <w:pPr>
              <w:spacing w:after="0" w:line="259" w:lineRule="auto"/>
              <w:ind w:left="21" w:firstLine="0"/>
              <w:jc w:val="left"/>
            </w:pPr>
            <w:r>
              <w:rPr>
                <w:sz w:val="19"/>
              </w:rPr>
              <w:t xml:space="preserve">        (7,627)</w:t>
            </w:r>
          </w:p>
        </w:tc>
        <w:tc>
          <w:tcPr>
            <w:tcW w:w="1168" w:type="dxa"/>
            <w:tcBorders>
              <w:top w:val="nil"/>
              <w:left w:val="nil"/>
              <w:bottom w:val="nil"/>
              <w:right w:val="nil"/>
            </w:tcBorders>
          </w:tcPr>
          <w:p w:rsidR="00073F03" w:rsidRDefault="00C90905">
            <w:pPr>
              <w:spacing w:after="0" w:line="259" w:lineRule="auto"/>
              <w:ind w:left="21" w:firstLine="0"/>
              <w:jc w:val="left"/>
            </w:pPr>
            <w:r>
              <w:rPr>
                <w:sz w:val="19"/>
              </w:rPr>
              <w:t xml:space="preserve">        (3,105)</w:t>
            </w:r>
          </w:p>
        </w:tc>
        <w:tc>
          <w:tcPr>
            <w:tcW w:w="1121" w:type="dxa"/>
            <w:tcBorders>
              <w:top w:val="nil"/>
              <w:left w:val="nil"/>
              <w:bottom w:val="nil"/>
              <w:right w:val="nil"/>
            </w:tcBorders>
          </w:tcPr>
          <w:p w:rsidR="00073F03" w:rsidRDefault="00C90905">
            <w:pPr>
              <w:spacing w:after="0" w:line="259" w:lineRule="auto"/>
              <w:ind w:left="49" w:firstLine="0"/>
            </w:pPr>
            <w:r>
              <w:rPr>
                <w:sz w:val="19"/>
              </w:rPr>
              <w:t xml:space="preserve">      (149,976)</w:t>
            </w:r>
          </w:p>
        </w:tc>
      </w:tr>
      <w:tr w:rsidR="00073F03">
        <w:trPr>
          <w:trHeight w:val="235"/>
        </w:trPr>
        <w:tc>
          <w:tcPr>
            <w:tcW w:w="4005" w:type="dxa"/>
            <w:tcBorders>
              <w:top w:val="nil"/>
              <w:left w:val="nil"/>
              <w:bottom w:val="nil"/>
              <w:right w:val="nil"/>
            </w:tcBorders>
          </w:tcPr>
          <w:p w:rsidR="00073F03" w:rsidRDefault="00C90905">
            <w:pPr>
              <w:spacing w:after="0" w:line="259" w:lineRule="auto"/>
              <w:ind w:left="180" w:firstLine="0"/>
              <w:jc w:val="left"/>
            </w:pPr>
            <w:r>
              <w:rPr>
                <w:sz w:val="19"/>
              </w:rPr>
              <w:t>Transfers in</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12" w:type="dxa"/>
            <w:tcBorders>
              <w:top w:val="nil"/>
              <w:left w:val="nil"/>
              <w:bottom w:val="nil"/>
              <w:right w:val="nil"/>
            </w:tcBorders>
          </w:tcPr>
          <w:p w:rsidR="00073F03" w:rsidRDefault="00C90905">
            <w:pPr>
              <w:spacing w:after="0" w:line="259" w:lineRule="auto"/>
              <w:ind w:left="0" w:right="44" w:firstLine="0"/>
              <w:jc w:val="center"/>
            </w:pPr>
            <w:r>
              <w:rPr>
                <w:sz w:val="19"/>
              </w:rPr>
              <w:t>115,000</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21" w:type="dxa"/>
            <w:tcBorders>
              <w:top w:val="nil"/>
              <w:left w:val="nil"/>
              <w:bottom w:val="nil"/>
              <w:right w:val="nil"/>
            </w:tcBorders>
          </w:tcPr>
          <w:p w:rsidR="00073F03" w:rsidRDefault="00C90905">
            <w:pPr>
              <w:spacing w:after="0" w:line="259" w:lineRule="auto"/>
              <w:ind w:left="45" w:firstLine="0"/>
              <w:jc w:val="left"/>
            </w:pPr>
            <w:r>
              <w:rPr>
                <w:sz w:val="19"/>
              </w:rPr>
              <w:t xml:space="preserve">                   -</w:t>
            </w:r>
          </w:p>
        </w:tc>
      </w:tr>
      <w:tr w:rsidR="00073F03">
        <w:trPr>
          <w:trHeight w:val="206"/>
        </w:trPr>
        <w:tc>
          <w:tcPr>
            <w:tcW w:w="4005" w:type="dxa"/>
            <w:tcBorders>
              <w:top w:val="nil"/>
              <w:left w:val="nil"/>
              <w:bottom w:val="nil"/>
              <w:right w:val="nil"/>
            </w:tcBorders>
          </w:tcPr>
          <w:p w:rsidR="00073F03" w:rsidRDefault="00C90905">
            <w:pPr>
              <w:spacing w:after="0" w:line="259" w:lineRule="auto"/>
              <w:ind w:left="180" w:firstLine="0"/>
              <w:jc w:val="left"/>
            </w:pPr>
            <w:r>
              <w:rPr>
                <w:sz w:val="19"/>
              </w:rPr>
              <w:t>Transfers out</w:t>
            </w:r>
          </w:p>
        </w:tc>
        <w:tc>
          <w:tcPr>
            <w:tcW w:w="1213" w:type="dxa"/>
            <w:tcBorders>
              <w:top w:val="nil"/>
              <w:left w:val="nil"/>
              <w:bottom w:val="nil"/>
              <w:right w:val="nil"/>
            </w:tcBorders>
          </w:tcPr>
          <w:p w:rsidR="00073F03" w:rsidRDefault="00C90905">
            <w:pPr>
              <w:spacing w:after="0" w:line="259" w:lineRule="auto"/>
              <w:ind w:left="178" w:firstLine="0"/>
              <w:jc w:val="left"/>
            </w:pPr>
            <w:r>
              <w:rPr>
                <w:sz w:val="19"/>
              </w:rPr>
              <w:t>(118,000)</w:t>
            </w:r>
          </w:p>
        </w:tc>
        <w:tc>
          <w:tcPr>
            <w:tcW w:w="1212" w:type="dxa"/>
            <w:tcBorders>
              <w:top w:val="nil"/>
              <w:left w:val="nil"/>
              <w:bottom w:val="nil"/>
              <w:right w:val="nil"/>
            </w:tcBorders>
          </w:tcPr>
          <w:p w:rsidR="00073F03" w:rsidRDefault="00C90905">
            <w:pPr>
              <w:spacing w:after="0" w:line="259" w:lineRule="auto"/>
              <w:ind w:left="160" w:firstLine="0"/>
              <w:jc w:val="center"/>
            </w:pPr>
            <w:r>
              <w:rPr>
                <w:sz w:val="19"/>
              </w:rPr>
              <w:t>(3,000)</w:t>
            </w:r>
          </w:p>
        </w:tc>
        <w:tc>
          <w:tcPr>
            <w:tcW w:w="1213"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168" w:type="dxa"/>
            <w:tcBorders>
              <w:top w:val="nil"/>
              <w:left w:val="nil"/>
              <w:bottom w:val="nil"/>
              <w:right w:val="nil"/>
            </w:tcBorders>
          </w:tcPr>
          <w:p w:rsidR="00073F03" w:rsidRDefault="00C90905">
            <w:pPr>
              <w:spacing w:after="0" w:line="259" w:lineRule="auto"/>
              <w:ind w:left="388" w:firstLine="0"/>
              <w:jc w:val="left"/>
            </w:pPr>
            <w:r>
              <w:rPr>
                <w:sz w:val="19"/>
              </w:rPr>
              <w:t>(6,500)</w:t>
            </w:r>
          </w:p>
        </w:tc>
        <w:tc>
          <w:tcPr>
            <w:tcW w:w="1121" w:type="dxa"/>
            <w:tcBorders>
              <w:top w:val="nil"/>
              <w:left w:val="nil"/>
              <w:bottom w:val="nil"/>
              <w:right w:val="nil"/>
            </w:tcBorders>
          </w:tcPr>
          <w:p w:rsidR="00073F03" w:rsidRDefault="00C90905">
            <w:pPr>
              <w:spacing w:after="0" w:line="259" w:lineRule="auto"/>
              <w:ind w:left="45" w:firstLine="0"/>
              <w:jc w:val="left"/>
            </w:pPr>
            <w:r>
              <w:rPr>
                <w:sz w:val="19"/>
                <w:u w:val="single" w:color="000000"/>
              </w:rPr>
              <w:t xml:space="preserve">                   -</w:t>
            </w:r>
          </w:p>
        </w:tc>
      </w:tr>
    </w:tbl>
    <w:p w:rsidR="00073F03" w:rsidRDefault="00C90905">
      <w:pPr>
        <w:spacing w:after="267" w:line="259" w:lineRule="auto"/>
        <w:ind w:left="3950" w:firstLine="0"/>
        <w:jc w:val="left"/>
      </w:pPr>
      <w:r>
        <w:rPr>
          <w:rFonts w:ascii="Calibri" w:eastAsia="Calibri" w:hAnsi="Calibri" w:cs="Calibri"/>
          <w:noProof/>
          <w:sz w:val="22"/>
        </w:rPr>
        <mc:AlternateContent>
          <mc:Choice Requires="wpg">
            <w:drawing>
              <wp:inline distT="0" distB="0" distL="0" distR="0">
                <wp:extent cx="3025902" cy="12192"/>
                <wp:effectExtent l="0" t="0" r="0" b="0"/>
                <wp:docPr id="139004" name="Group 139004"/>
                <wp:cNvGraphicFramePr/>
                <a:graphic xmlns:a="http://schemas.openxmlformats.org/drawingml/2006/main">
                  <a:graphicData uri="http://schemas.microsoft.com/office/word/2010/wordprocessingGroup">
                    <wpg:wgp>
                      <wpg:cNvGrpSpPr/>
                      <wpg:grpSpPr>
                        <a:xfrm>
                          <a:off x="0" y="0"/>
                          <a:ext cx="3025902" cy="12192"/>
                          <a:chOff x="0" y="0"/>
                          <a:chExt cx="3025902" cy="12192"/>
                        </a:xfrm>
                      </wpg:grpSpPr>
                      <wps:wsp>
                        <wps:cNvPr id="8646" name="Shape 8646"/>
                        <wps:cNvSpPr/>
                        <wps:spPr>
                          <a:xfrm>
                            <a:off x="0"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7" name="Shape 210537"/>
                        <wps:cNvSpPr/>
                        <wps:spPr>
                          <a:xfrm>
                            <a:off x="0" y="762"/>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8" name="Shape 8648"/>
                        <wps:cNvSpPr/>
                        <wps:spPr>
                          <a:xfrm>
                            <a:off x="769620"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8" name="Shape 210538"/>
                        <wps:cNvSpPr/>
                        <wps:spPr>
                          <a:xfrm>
                            <a:off x="770382" y="762"/>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0" name="Shape 8650"/>
                        <wps:cNvSpPr/>
                        <wps:spPr>
                          <a:xfrm>
                            <a:off x="1540002"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39" name="Shape 210539"/>
                        <wps:cNvSpPr/>
                        <wps:spPr>
                          <a:xfrm>
                            <a:off x="1540764" y="762"/>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2" name="Shape 8652"/>
                        <wps:cNvSpPr/>
                        <wps:spPr>
                          <a:xfrm>
                            <a:off x="2310384"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40" name="Shape 210540"/>
                        <wps:cNvSpPr/>
                        <wps:spPr>
                          <a:xfrm>
                            <a:off x="2310384" y="762"/>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6219C8" id="Group 139004" o:spid="_x0000_s1026" style="width:238.25pt;height:.95pt;mso-position-horizontal-relative:char;mso-position-vertical-relative:line" coordsize="3025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">
                <v:shape id="Shape 8646" o:spid="_x0000_s1027" style="position:absolute;width:7147;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XeMUA&#10;AADdAAAADwAAAGRycy9kb3ducmV2LnhtbESPS2vDMBCE74H+B7GF3hK5pTHGiRxCobS3kEdpe1us&#10;9YNYKyMpjpNfHxUKOQ4z8w2zXI2mEwM531pW8DxLQBCXVrdcKzjs36cZCB+QNXaWScGFPKyKh8kS&#10;c23PvKVhF2oRIexzVNCE0OdS+rIhg35me+LoVdYZDFG6WmqH5wg3nXxJklQabDkuNNjTW0PlcXcy&#10;CvBa/X7MU+38yZn1z3cyjF9uo9TT47hegAg0hnv4v/2pFWTpawp/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ld4xQAAAN0AAAAPAAAAAAAAAAAAAAAAAJgCAABkcnMv&#10;ZG93bnJldi54bWxQSwUGAAAAAAQABAD1AAAAigMAAAAA&#10;" path="m,l714756,e" filled="f" strokeweight=".06pt">
                  <v:stroke miterlimit="83231f" joinstyle="miter"/>
                  <v:path arrowok="t" textboxrect="0,0,714756,0"/>
                </v:shape>
                <v:shape id="Shape 210537" o:spid="_x0000_s1028" style="position:absolute;top:7;width:7155;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8w8cA&#10;AADfAAAADwAAAGRycy9kb3ducmV2LnhtbESPQYvCMBSE78L+h/AWvGmqol2qUYqs4EFY1C54fDbP&#10;tti8lCar9d+bBcHjMDPfMItVZ2pxo9ZVlhWMhhEI4tzqigsF2XEz+ALhPLLG2jIpeJCD1fKjt8BE&#10;2zvv6XbwhQgQdgkqKL1vEildXpJBN7QNcfAutjXog2wLqVu8B7ip5TiKZtJgxWGhxIbWJeXXw59R&#10;YFy6/14f8x+7O5/TxyY+ZdmvVar/2aVzEJ46/w6/2lutYDyKppMY/v+EL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MPHAAAA3wAAAA8AAAAAAAAAAAAAAAAAmAIAAGRy&#10;cy9kb3ducmV2LnhtbFBLBQYAAAAABAAEAPUAAACMAwAAAAA=&#10;" path="m,l715518,r,11430l,11430,,e" fillcolor="black" stroked="f" strokeweight="0">
                  <v:stroke miterlimit="83231f" joinstyle="miter"/>
                  <v:path arrowok="t" textboxrect="0,0,715518,11430"/>
                </v:shape>
                <v:shape id="Shape 8648" o:spid="_x0000_s1029" style="position:absolute;left:7696;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irMMA&#10;AADdAAAADwAAAGRycy9kb3ducmV2LnhtbERPz2vCMBS+C/sfwhvsImvqplKqUYasbB7bCXp8NM+m&#10;rHkpTazdf78cBjt+fL+3+8l2YqTBt44VLJIUBHHtdMuNgtNX8ZyB8AFZY+eYFPyQh/3uYbbFXLs7&#10;lzRWoRExhH2OCkwIfS6lrw1Z9InriSN3dYPFEOHQSD3gPYbbTr6k6VpabDk2GOzpYKj+rm5WwaWc&#10;DtWpXzUf83TsjkVxNtX7q1JPj9PbBkSgKfyL/9yfWkG2X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WirMMAAADdAAAADwAAAAAAAAAAAAAAAACYAgAAZHJzL2Rv&#10;d25yZXYueG1sUEsFBgAAAAAEAAQA9QAAAIgDAAAAAA==&#10;" path="m,l715518,e" filled="f" strokeweight=".06pt">
                  <v:stroke miterlimit="83231f" joinstyle="miter"/>
                  <v:path arrowok="t" textboxrect="0,0,715518,0"/>
                </v:shape>
                <v:shape id="Shape 210538" o:spid="_x0000_s1030" style="position:absolute;left:7703;top:7;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VqcUA&#10;AADfAAAADwAAAGRycy9kb3ducmV2LnhtbERPz2vCMBS+D/wfwhO8zVRlbnRGkTHBXQTdpuz2aN6a&#10;zOalNGmt/705CDt+fL8Xq95VoqMmWM8KJuMMBHHhteVSwdfn5vEFRIjIGivPpOBKAVbLwcMCc+0v&#10;vKfuEEuRQjjkqMDEWOdShsKQwzD2NXHifn3jMCbYlFI3eEnhrpLTLJtLh5ZTg8Ga3gwV50PrFHyX&#10;P4FraT42x7Z93r3/nWxnZ0qNhv36FUSkPv6L7+6tVjCdZE+zNDj9SV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dWpxQAAAN8AAAAPAAAAAAAAAAAAAAAAAJgCAABkcnMv&#10;ZG93bnJldi54bWxQSwUGAAAAAAQABAD1AAAAigMAAAAA&#10;" path="m,l714756,r,11430l,11430,,e" fillcolor="black" stroked="f" strokeweight="0">
                  <v:stroke miterlimit="83231f" joinstyle="miter"/>
                  <v:path arrowok="t" textboxrect="0,0,714756,11430"/>
                </v:shape>
                <v:shape id="Shape 8650" o:spid="_x0000_s1031" style="position:absolute;left:15400;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4d8IA&#10;AADdAAAADwAAAGRycy9kb3ducmV2LnhtbERPTYvCMBC9L/gfwgheFk1VFOkaRcTierQK7nFoZpuy&#10;zaQ0sdZ/vzkIHh/ve73tbS06an3lWMF0koAgLpyuuFRwvWTjFQgfkDXWjknBkzxsN4OPNabaPfhM&#10;XR5KEUPYp6jAhNCkUvrCkEU/cQ1x5H5dazFE2JZSt/iI4baWsyRZSosVxwaDDe0NFX/53Sr4Off7&#10;/NosyuNn0tWnLLuZ/DBXajTsd18gAvXhLX65v7WC1XIR98c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jh3wgAAAN0AAAAPAAAAAAAAAAAAAAAAAJgCAABkcnMvZG93&#10;bnJldi54bWxQSwUGAAAAAAQABAD1AAAAhwMAAAAA&#10;" path="m,l715518,e" filled="f" strokeweight=".06pt">
                  <v:stroke miterlimit="83231f" joinstyle="miter"/>
                  <v:path arrowok="t" textboxrect="0,0,715518,0"/>
                </v:shape>
                <v:shape id="Shape 210539" o:spid="_x0000_s1032" style="position:absolute;left:15407;top:7;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wMsgA&#10;AADfAAAADwAAAGRycy9kb3ducmV2LnhtbESPT2sCMRTE70K/Q3hCb5pVqW1Xo5RSob0UtP/w9tg8&#10;N2k3L8smu67f3hQEj8PM/IZZrntXiY6aYD0rmIwzEMSF15ZLBZ8fm9EDiBCRNVaeScGJAqxXN4Ml&#10;5tofeUvdLpYiQTjkqMDEWOdShsKQwzD2NXHyDr5xGJNsSqkbPCa4q+Q0y+bSoeW0YLCmZ0PF3651&#10;Cr7KfeBamrfNd9vev7/8/tjOzpS6HfZPCxCR+ngNX9qvWsF0kt3NHuH/T/oCcnU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XAyyAAAAN8AAAAPAAAAAAAAAAAAAAAAAJgCAABk&#10;cnMvZG93bnJldi54bWxQSwUGAAAAAAQABAD1AAAAjQMAAAAA&#10;" path="m,l714756,r,11430l,11430,,e" fillcolor="black" stroked="f" strokeweight="0">
                  <v:stroke miterlimit="83231f" joinstyle="miter"/>
                  <v:path arrowok="t" textboxrect="0,0,714756,11430"/>
                </v:shape>
                <v:shape id="Shape 8652" o:spid="_x0000_s1033" style="position:absolute;left:23103;width:7148;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HpsUA&#10;AADdAAAADwAAAGRycy9kb3ducmV2LnhtbESPQWvCQBSE7wX/w/IEb3VTwRBS1xAKYm/FtKV6e2Sf&#10;SWj2bdhdY/TXdwuFHoeZ+YbZFJPpxUjOd5YVPC0TEMS11R03Cj7ed48ZCB+QNfaWScGNPBTb2cMG&#10;c22vfKCxCo2IEPY5KmhDGHIpfd2SQb+0A3H0ztYZDFG6RmqH1wg3vVwlSSoNdhwXWhzopaX6u7oY&#10;BXg/n/brVDt/caY8fiXj9OnelFrMp/IZRKAp/If/2q9aQZau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MemxQAAAN0AAAAPAAAAAAAAAAAAAAAAAJgCAABkcnMv&#10;ZG93bnJldi54bWxQSwUGAAAAAAQABAD1AAAAigMAAAAA&#10;" path="m,l714756,e" filled="f" strokeweight=".06pt">
                  <v:stroke miterlimit="83231f" joinstyle="miter"/>
                  <v:path arrowok="t" textboxrect="0,0,714756,0"/>
                </v:shape>
                <v:shape id="Shape 210540" o:spid="_x0000_s1034" style="position:absolute;left:23103;top:7;width:7156;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sUA&#10;AADfAAAADwAAAGRycy9kb3ducmV2LnhtbESPy4rCMBSG9wO+QzjC7MZUGS9UoxRRcCGIWsHlsTm2&#10;xeakNFHr25uF4PLnv/HNFq2pxIMaV1pW0O9FIIgzq0vOFaTH9d8EhPPIGivLpOBFDhbzzs8MY22f&#10;vKfHwecijLCLUUHhfR1L6bKCDLqerYmDd7WNQR9kk0vd4DOMm0oOomgkDZYcHgqsaVlQdjvcjQLj&#10;kv1qecx2dnu5JK/1+JymJ6vUb7dNpiA8tf4b/rQ3WsGgHw3/A0HgCSw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fKxQAAAN8AAAAPAAAAAAAAAAAAAAAAAJgCAABkcnMv&#10;ZG93bnJldi54bWxQSwUGAAAAAAQABAD1AAAAigMAAAAA&#10;" path="m,l715518,r,11430l,11430,,e" fillcolor="black" stroked="f" strokeweight="0">
                  <v:stroke miterlimit="83231f" joinstyle="miter"/>
                  <v:path arrowok="t" textboxrect="0,0,715518,11430"/>
                </v:shape>
                <w10:anchorlock/>
              </v:group>
            </w:pict>
          </mc:Fallback>
        </mc:AlternateContent>
      </w:r>
    </w:p>
    <w:tbl>
      <w:tblPr>
        <w:tblStyle w:val="TableGrid"/>
        <w:tblW w:w="9933" w:type="dxa"/>
        <w:tblInd w:w="45" w:type="dxa"/>
        <w:tblCellMar>
          <w:top w:w="0" w:type="dxa"/>
          <w:left w:w="0" w:type="dxa"/>
          <w:bottom w:w="0" w:type="dxa"/>
          <w:right w:w="0" w:type="dxa"/>
        </w:tblCellMar>
        <w:tblLook w:val="04A0" w:firstRow="1" w:lastRow="0" w:firstColumn="1" w:lastColumn="0" w:noHBand="0" w:noVBand="1"/>
      </w:tblPr>
      <w:tblGrid>
        <w:gridCol w:w="4006"/>
        <w:gridCol w:w="1213"/>
        <w:gridCol w:w="1212"/>
        <w:gridCol w:w="1213"/>
        <w:gridCol w:w="1168"/>
        <w:gridCol w:w="1121"/>
      </w:tblGrid>
      <w:tr w:rsidR="00073F03">
        <w:trPr>
          <w:trHeight w:val="206"/>
        </w:trPr>
        <w:tc>
          <w:tcPr>
            <w:tcW w:w="4005" w:type="dxa"/>
            <w:tcBorders>
              <w:top w:val="nil"/>
              <w:left w:val="nil"/>
              <w:bottom w:val="nil"/>
              <w:right w:val="nil"/>
            </w:tcBorders>
          </w:tcPr>
          <w:p w:rsidR="00073F03" w:rsidRDefault="00C90905">
            <w:pPr>
              <w:spacing w:after="0" w:line="259" w:lineRule="auto"/>
              <w:ind w:left="540" w:firstLine="0"/>
              <w:jc w:val="left"/>
            </w:pPr>
            <w:r>
              <w:rPr>
                <w:sz w:val="19"/>
              </w:rPr>
              <w:t>TOTAL OTHER FINANCING</w:t>
            </w:r>
          </w:p>
        </w:tc>
        <w:tc>
          <w:tcPr>
            <w:tcW w:w="1213" w:type="dxa"/>
            <w:tcBorders>
              <w:top w:val="nil"/>
              <w:left w:val="nil"/>
              <w:bottom w:val="nil"/>
              <w:right w:val="nil"/>
            </w:tcBorders>
          </w:tcPr>
          <w:p w:rsidR="00073F03" w:rsidRDefault="00073F03">
            <w:pPr>
              <w:spacing w:after="160" w:line="259" w:lineRule="auto"/>
              <w:ind w:left="0" w:firstLine="0"/>
              <w:jc w:val="left"/>
            </w:pPr>
          </w:p>
        </w:tc>
        <w:tc>
          <w:tcPr>
            <w:tcW w:w="1212" w:type="dxa"/>
            <w:tcBorders>
              <w:top w:val="nil"/>
              <w:left w:val="nil"/>
              <w:bottom w:val="nil"/>
              <w:right w:val="nil"/>
            </w:tcBorders>
          </w:tcPr>
          <w:p w:rsidR="00073F03" w:rsidRDefault="00073F03">
            <w:pPr>
              <w:spacing w:after="160" w:line="259" w:lineRule="auto"/>
              <w:ind w:left="0" w:firstLine="0"/>
              <w:jc w:val="left"/>
            </w:pPr>
          </w:p>
        </w:tc>
        <w:tc>
          <w:tcPr>
            <w:tcW w:w="1213" w:type="dxa"/>
            <w:tcBorders>
              <w:top w:val="nil"/>
              <w:left w:val="nil"/>
              <w:bottom w:val="nil"/>
              <w:right w:val="nil"/>
            </w:tcBorders>
          </w:tcPr>
          <w:p w:rsidR="00073F03" w:rsidRDefault="00073F03">
            <w:pPr>
              <w:spacing w:after="160" w:line="259" w:lineRule="auto"/>
              <w:ind w:left="0" w:firstLine="0"/>
              <w:jc w:val="left"/>
            </w:pPr>
          </w:p>
        </w:tc>
        <w:tc>
          <w:tcPr>
            <w:tcW w:w="1168" w:type="dxa"/>
            <w:tcBorders>
              <w:top w:val="nil"/>
              <w:left w:val="nil"/>
              <w:bottom w:val="nil"/>
              <w:right w:val="nil"/>
            </w:tcBorders>
          </w:tcPr>
          <w:p w:rsidR="00073F03" w:rsidRDefault="00073F03">
            <w:pPr>
              <w:spacing w:after="160" w:line="259" w:lineRule="auto"/>
              <w:ind w:left="0" w:firstLine="0"/>
              <w:jc w:val="left"/>
            </w:pPr>
          </w:p>
        </w:tc>
        <w:tc>
          <w:tcPr>
            <w:tcW w:w="1121" w:type="dxa"/>
            <w:tcBorders>
              <w:top w:val="nil"/>
              <w:left w:val="nil"/>
              <w:bottom w:val="nil"/>
              <w:right w:val="nil"/>
            </w:tcBorders>
          </w:tcPr>
          <w:p w:rsidR="00073F03" w:rsidRDefault="00073F03">
            <w:pPr>
              <w:spacing w:after="160" w:line="259" w:lineRule="auto"/>
              <w:ind w:left="0" w:firstLine="0"/>
              <w:jc w:val="left"/>
            </w:pPr>
          </w:p>
        </w:tc>
      </w:tr>
      <w:tr w:rsidR="00073F03">
        <w:trPr>
          <w:trHeight w:val="352"/>
        </w:trPr>
        <w:tc>
          <w:tcPr>
            <w:tcW w:w="4005" w:type="dxa"/>
            <w:tcBorders>
              <w:top w:val="nil"/>
              <w:left w:val="nil"/>
              <w:bottom w:val="nil"/>
              <w:right w:val="nil"/>
            </w:tcBorders>
          </w:tcPr>
          <w:p w:rsidR="00073F03" w:rsidRDefault="00C90905">
            <w:pPr>
              <w:spacing w:after="0" w:line="259" w:lineRule="auto"/>
              <w:ind w:left="540" w:firstLine="0"/>
              <w:jc w:val="left"/>
            </w:pPr>
            <w:r>
              <w:rPr>
                <w:sz w:val="19"/>
              </w:rPr>
              <w:t xml:space="preserve">  SOURCES (USES)</w:t>
            </w:r>
          </w:p>
        </w:tc>
        <w:tc>
          <w:tcPr>
            <w:tcW w:w="121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(118,000)</w:t>
            </w:r>
          </w:p>
        </w:tc>
        <w:tc>
          <w:tcPr>
            <w:tcW w:w="1212"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112,000</w:t>
            </w:r>
          </w:p>
        </w:tc>
        <w:tc>
          <w:tcPr>
            <w:tcW w:w="1213"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-0-</w:t>
            </w:r>
          </w:p>
        </w:tc>
        <w:tc>
          <w:tcPr>
            <w:tcW w:w="116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(6,500)</w:t>
            </w:r>
          </w:p>
        </w:tc>
        <w:tc>
          <w:tcPr>
            <w:tcW w:w="1121" w:type="dxa"/>
            <w:tcBorders>
              <w:top w:val="nil"/>
              <w:left w:val="nil"/>
              <w:bottom w:val="nil"/>
              <w:right w:val="nil"/>
            </w:tcBorders>
          </w:tcPr>
          <w:p w:rsidR="00073F03" w:rsidRDefault="00C90905">
            <w:pPr>
              <w:spacing w:after="0" w:line="259" w:lineRule="auto"/>
              <w:ind w:left="45" w:firstLine="0"/>
              <w:jc w:val="left"/>
            </w:pPr>
            <w:r>
              <w:rPr>
                <w:sz w:val="19"/>
                <w:u w:val="single" w:color="000000"/>
              </w:rPr>
              <w:t xml:space="preserve">               -0-</w:t>
            </w:r>
          </w:p>
        </w:tc>
      </w:tr>
      <w:tr w:rsidR="00073F03">
        <w:trPr>
          <w:trHeight w:val="469"/>
        </w:trPr>
        <w:tc>
          <w:tcPr>
            <w:tcW w:w="4005" w:type="dxa"/>
            <w:tcBorders>
              <w:top w:val="nil"/>
              <w:left w:val="nil"/>
              <w:bottom w:val="nil"/>
              <w:right w:val="nil"/>
            </w:tcBorders>
            <w:vAlign w:val="center"/>
          </w:tcPr>
          <w:p w:rsidR="00073F03" w:rsidRDefault="00C90905">
            <w:pPr>
              <w:spacing w:after="0" w:line="259" w:lineRule="auto"/>
              <w:ind w:left="197" w:firstLine="0"/>
              <w:jc w:val="center"/>
            </w:pPr>
            <w:r>
              <w:rPr>
                <w:sz w:val="19"/>
              </w:rPr>
              <w:t>NET CHANGE IN FUND BALANCES</w:t>
            </w:r>
          </w:p>
        </w:tc>
        <w:tc>
          <w:tcPr>
            <w:tcW w:w="1213"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9,998</w:t>
            </w:r>
          </w:p>
        </w:tc>
        <w:tc>
          <w:tcPr>
            <w:tcW w:w="1212"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(5,042)</w:t>
            </w:r>
          </w:p>
        </w:tc>
        <w:tc>
          <w:tcPr>
            <w:tcW w:w="1213"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(7,627)</w:t>
            </w:r>
          </w:p>
        </w:tc>
        <w:tc>
          <w:tcPr>
            <w:tcW w:w="1168"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(9,605)</w:t>
            </w:r>
          </w:p>
        </w:tc>
        <w:tc>
          <w:tcPr>
            <w:tcW w:w="1121" w:type="dxa"/>
            <w:tcBorders>
              <w:top w:val="nil"/>
              <w:left w:val="nil"/>
              <w:bottom w:val="nil"/>
              <w:right w:val="nil"/>
            </w:tcBorders>
            <w:vAlign w:val="center"/>
          </w:tcPr>
          <w:p w:rsidR="00073F03" w:rsidRDefault="00C90905">
            <w:pPr>
              <w:spacing w:after="0" w:line="259" w:lineRule="auto"/>
              <w:ind w:left="45" w:firstLine="0"/>
            </w:pPr>
            <w:r>
              <w:rPr>
                <w:sz w:val="19"/>
              </w:rPr>
              <w:t xml:space="preserve">      (149,976)</w:t>
            </w:r>
          </w:p>
        </w:tc>
      </w:tr>
      <w:tr w:rsidR="00073F03">
        <w:trPr>
          <w:trHeight w:val="323"/>
        </w:trPr>
        <w:tc>
          <w:tcPr>
            <w:tcW w:w="4005" w:type="dxa"/>
            <w:tcBorders>
              <w:top w:val="nil"/>
              <w:left w:val="nil"/>
              <w:bottom w:val="nil"/>
              <w:right w:val="nil"/>
            </w:tcBorders>
            <w:vAlign w:val="bottom"/>
          </w:tcPr>
          <w:p w:rsidR="00073F03" w:rsidRDefault="00C90905">
            <w:pPr>
              <w:spacing w:after="0" w:line="259" w:lineRule="auto"/>
              <w:ind w:left="0" w:firstLine="0"/>
              <w:jc w:val="left"/>
            </w:pPr>
            <w:r>
              <w:rPr>
                <w:sz w:val="19"/>
              </w:rPr>
              <w:t>Fund balances, beginning of year</w:t>
            </w:r>
          </w:p>
        </w:tc>
        <w:tc>
          <w:tcPr>
            <w:tcW w:w="1213" w:type="dxa"/>
            <w:tcBorders>
              <w:top w:val="nil"/>
              <w:left w:val="nil"/>
              <w:bottom w:val="nil"/>
              <w:right w:val="nil"/>
            </w:tcBorders>
            <w:vAlign w:val="bottom"/>
          </w:tcPr>
          <w:p w:rsidR="00073F03" w:rsidRDefault="00C90905">
            <w:pPr>
              <w:spacing w:after="0" w:line="259" w:lineRule="auto"/>
              <w:ind w:left="0" w:right="47" w:firstLine="0"/>
              <w:jc w:val="center"/>
            </w:pPr>
            <w:r>
              <w:rPr>
                <w:sz w:val="19"/>
              </w:rPr>
              <w:t>232,805</w:t>
            </w:r>
          </w:p>
        </w:tc>
        <w:tc>
          <w:tcPr>
            <w:tcW w:w="1212" w:type="dxa"/>
            <w:tcBorders>
              <w:top w:val="nil"/>
              <w:left w:val="nil"/>
              <w:bottom w:val="nil"/>
              <w:right w:val="nil"/>
            </w:tcBorders>
            <w:vAlign w:val="bottom"/>
          </w:tcPr>
          <w:p w:rsidR="00073F03" w:rsidRDefault="00C90905">
            <w:pPr>
              <w:spacing w:after="0" w:line="259" w:lineRule="auto"/>
              <w:ind w:left="57" w:firstLine="0"/>
              <w:jc w:val="center"/>
            </w:pPr>
            <w:r>
              <w:rPr>
                <w:sz w:val="19"/>
              </w:rPr>
              <w:t>78,143</w:t>
            </w:r>
          </w:p>
        </w:tc>
        <w:tc>
          <w:tcPr>
            <w:tcW w:w="1213" w:type="dxa"/>
            <w:tcBorders>
              <w:top w:val="nil"/>
              <w:left w:val="nil"/>
              <w:bottom w:val="nil"/>
              <w:right w:val="nil"/>
            </w:tcBorders>
            <w:vAlign w:val="bottom"/>
          </w:tcPr>
          <w:p w:rsidR="00073F03" w:rsidRDefault="00C90905">
            <w:pPr>
              <w:spacing w:after="0" w:line="259" w:lineRule="auto"/>
              <w:ind w:left="0" w:firstLine="0"/>
              <w:jc w:val="left"/>
            </w:pPr>
            <w:r>
              <w:rPr>
                <w:sz w:val="19"/>
                <w:u w:val="single" w:color="000000"/>
              </w:rPr>
              <w:t xml:space="preserve">         9,279</w:t>
            </w:r>
          </w:p>
        </w:tc>
        <w:tc>
          <w:tcPr>
            <w:tcW w:w="1168" w:type="dxa"/>
            <w:tcBorders>
              <w:top w:val="nil"/>
              <w:left w:val="nil"/>
              <w:bottom w:val="nil"/>
              <w:right w:val="nil"/>
            </w:tcBorders>
            <w:vAlign w:val="bottom"/>
          </w:tcPr>
          <w:p w:rsidR="00073F03" w:rsidRDefault="00C90905">
            <w:pPr>
              <w:spacing w:after="0" w:line="259" w:lineRule="auto"/>
              <w:ind w:left="0" w:right="2" w:firstLine="0"/>
              <w:jc w:val="center"/>
            </w:pPr>
            <w:r>
              <w:rPr>
                <w:sz w:val="19"/>
              </w:rPr>
              <w:t>113,098</w:t>
            </w:r>
          </w:p>
        </w:tc>
        <w:tc>
          <w:tcPr>
            <w:tcW w:w="1121" w:type="dxa"/>
            <w:tcBorders>
              <w:top w:val="nil"/>
              <w:left w:val="nil"/>
              <w:bottom w:val="nil"/>
              <w:right w:val="nil"/>
            </w:tcBorders>
            <w:vAlign w:val="bottom"/>
          </w:tcPr>
          <w:p w:rsidR="00073F03" w:rsidRDefault="00C90905">
            <w:pPr>
              <w:spacing w:after="0" w:line="259" w:lineRule="auto"/>
              <w:ind w:left="0" w:right="62" w:firstLine="0"/>
              <w:jc w:val="right"/>
            </w:pPr>
            <w:r>
              <w:rPr>
                <w:sz w:val="19"/>
              </w:rPr>
              <w:t>322,927</w:t>
            </w:r>
          </w:p>
        </w:tc>
      </w:tr>
    </w:tbl>
    <w:p w:rsidR="00073F03" w:rsidRDefault="00C90905">
      <w:pPr>
        <w:spacing w:after="14" w:line="265" w:lineRule="auto"/>
        <w:ind w:left="107" w:right="-44"/>
        <w:jc w:val="left"/>
      </w:pPr>
      <w:r>
        <w:rPr>
          <w:sz w:val="19"/>
        </w:rPr>
        <w:t>Fund balances, end of year</w:t>
      </w:r>
      <w:r>
        <w:rPr>
          <w:sz w:val="19"/>
        </w:rPr>
        <w:tab/>
      </w:r>
      <w:r>
        <w:rPr>
          <w:rFonts w:ascii="Calibri" w:eastAsia="Calibri" w:hAnsi="Calibri" w:cs="Calibri"/>
          <w:noProof/>
          <w:sz w:val="22"/>
        </w:rPr>
        <mc:AlternateContent>
          <mc:Choice Requires="wpg">
            <w:drawing>
              <wp:inline distT="0" distB="0" distL="0" distR="0">
                <wp:extent cx="3851911" cy="321563"/>
                <wp:effectExtent l="0" t="0" r="0" b="0"/>
                <wp:docPr id="139005" name="Group 139005"/>
                <wp:cNvGraphicFramePr/>
                <a:graphic xmlns:a="http://schemas.openxmlformats.org/drawingml/2006/main">
                  <a:graphicData uri="http://schemas.microsoft.com/office/word/2010/wordprocessingGroup">
                    <wpg:wgp>
                      <wpg:cNvGrpSpPr/>
                      <wpg:grpSpPr>
                        <a:xfrm>
                          <a:off x="0" y="0"/>
                          <a:ext cx="3851911" cy="321563"/>
                          <a:chOff x="0" y="0"/>
                          <a:chExt cx="3851911" cy="321563"/>
                        </a:xfrm>
                      </wpg:grpSpPr>
                      <wps:wsp>
                        <wps:cNvPr id="138657" name="Rectangle 138657"/>
                        <wps:cNvSpPr/>
                        <wps:spPr>
                          <a:xfrm>
                            <a:off x="83760" y="170264"/>
                            <a:ext cx="753573"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242,803</w:t>
                              </w:r>
                            </w:p>
                          </w:txbxContent>
                        </wps:txbx>
                        <wps:bodyPr horzOverflow="overflow" vert="horz" lIns="0" tIns="0" rIns="0" bIns="0" rtlCol="0">
                          <a:noAutofit/>
                        </wps:bodyPr>
                      </wps:wsp>
                      <wps:wsp>
                        <wps:cNvPr id="138658" name="Rectangle 138658"/>
                        <wps:cNvSpPr/>
                        <wps:spPr>
                          <a:xfrm>
                            <a:off x="1053770" y="170264"/>
                            <a:ext cx="487967" cy="149898"/>
                          </a:xfrm>
                          <a:prstGeom prst="rect">
                            <a:avLst/>
                          </a:prstGeom>
                          <a:ln>
                            <a:noFill/>
                          </a:ln>
                        </wps:spPr>
                        <wps:txbx>
                          <w:txbxContent>
                            <w:p w:rsidR="00073F03" w:rsidRDefault="00C90905">
                              <w:pPr>
                                <w:spacing w:after="160" w:line="259" w:lineRule="auto"/>
                                <w:ind w:left="0" w:firstLine="0"/>
                                <w:jc w:val="left"/>
                              </w:pPr>
                              <w:r>
                                <w:rPr>
                                  <w:sz w:val="19"/>
                                  <w:u w:val="single" w:color="000000"/>
                                </w:rPr>
                                <w:t>73,101</w:t>
                              </w:r>
                            </w:p>
                          </w:txbxContent>
                        </wps:txbx>
                        <wps:bodyPr horzOverflow="overflow" vert="horz" lIns="0" tIns="0" rIns="0" bIns="0" rtlCol="0">
                          <a:noAutofit/>
                        </wps:bodyPr>
                      </wps:wsp>
                      <wps:wsp>
                        <wps:cNvPr id="138659" name="Rectangle 138659"/>
                        <wps:cNvSpPr/>
                        <wps:spPr>
                          <a:xfrm>
                            <a:off x="854138" y="170264"/>
                            <a:ext cx="266277"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8660" name="Rectangle 138660"/>
                        <wps:cNvSpPr/>
                        <wps:spPr>
                          <a:xfrm>
                            <a:off x="1624528" y="170264"/>
                            <a:ext cx="752346"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1,652</w:t>
                              </w:r>
                            </w:p>
                          </w:txbxContent>
                        </wps:txbx>
                        <wps:bodyPr horzOverflow="overflow" vert="horz" lIns="0" tIns="0" rIns="0" bIns="0" rtlCol="0">
                          <a:noAutofit/>
                        </wps:bodyPr>
                      </wps:wsp>
                      <wps:wsp>
                        <wps:cNvPr id="138661" name="Rectangle 138661"/>
                        <wps:cNvSpPr/>
                        <wps:spPr>
                          <a:xfrm>
                            <a:off x="2527802" y="170264"/>
                            <a:ext cx="576343" cy="149898"/>
                          </a:xfrm>
                          <a:prstGeom prst="rect">
                            <a:avLst/>
                          </a:prstGeom>
                          <a:ln>
                            <a:noFill/>
                          </a:ln>
                        </wps:spPr>
                        <wps:txbx>
                          <w:txbxContent>
                            <w:p w:rsidR="00073F03" w:rsidRDefault="00C90905">
                              <w:pPr>
                                <w:spacing w:after="160" w:line="259" w:lineRule="auto"/>
                                <w:ind w:left="0" w:firstLine="0"/>
                                <w:jc w:val="left"/>
                              </w:pPr>
                              <w:r>
                                <w:rPr>
                                  <w:sz w:val="19"/>
                                  <w:u w:val="single" w:color="000000"/>
                                </w:rPr>
                                <w:t>103,493</w:t>
                              </w:r>
                            </w:p>
                          </w:txbxContent>
                        </wps:txbx>
                        <wps:bodyPr horzOverflow="overflow" vert="horz" lIns="0" tIns="0" rIns="0" bIns="0" rtlCol="0">
                          <a:noAutofit/>
                        </wps:bodyPr>
                      </wps:wsp>
                      <wps:wsp>
                        <wps:cNvPr id="138662" name="Rectangle 138662"/>
                        <wps:cNvSpPr/>
                        <wps:spPr>
                          <a:xfrm>
                            <a:off x="2394150" y="170264"/>
                            <a:ext cx="221706"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8663" name="Rectangle 138663"/>
                        <wps:cNvSpPr/>
                        <wps:spPr>
                          <a:xfrm>
                            <a:off x="3154624" y="170264"/>
                            <a:ext cx="841153"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172,951</w:t>
                              </w:r>
                            </w:p>
                          </w:txbxContent>
                        </wps:txbx>
                        <wps:bodyPr horzOverflow="overflow" vert="horz" lIns="0" tIns="0" rIns="0" bIns="0" rtlCol="0">
                          <a:noAutofit/>
                        </wps:bodyPr>
                      </wps:wsp>
                      <wps:wsp>
                        <wps:cNvPr id="8662" name="Shape 8662"/>
                        <wps:cNvSpPr/>
                        <wps:spPr>
                          <a:xfrm>
                            <a:off x="0"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41" name="Shape 210541"/>
                        <wps:cNvSpPr/>
                        <wps:spPr>
                          <a:xfrm>
                            <a:off x="0" y="762"/>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4" name="Shape 8664"/>
                        <wps:cNvSpPr/>
                        <wps:spPr>
                          <a:xfrm>
                            <a:off x="769620"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42" name="Shape 210542"/>
                        <wps:cNvSpPr/>
                        <wps:spPr>
                          <a:xfrm>
                            <a:off x="770382" y="762"/>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8" name="Shape 8668"/>
                        <wps:cNvSpPr/>
                        <wps:spPr>
                          <a:xfrm>
                            <a:off x="2310384"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43" name="Shape 210543"/>
                        <wps:cNvSpPr/>
                        <wps:spPr>
                          <a:xfrm>
                            <a:off x="2310384" y="762"/>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4" name="Shape 210544"/>
                        <wps:cNvSpPr/>
                        <wps:spPr>
                          <a:xfrm>
                            <a:off x="0" y="310134"/>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5" name="Shape 210545"/>
                        <wps:cNvSpPr/>
                        <wps:spPr>
                          <a:xfrm>
                            <a:off x="770382" y="310134"/>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6" name="Shape 210546"/>
                        <wps:cNvSpPr/>
                        <wps:spPr>
                          <a:xfrm>
                            <a:off x="1540764" y="310134"/>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7" name="Shape 210547"/>
                        <wps:cNvSpPr/>
                        <wps:spPr>
                          <a:xfrm>
                            <a:off x="2310384" y="310134"/>
                            <a:ext cx="715518" cy="11430"/>
                          </a:xfrm>
                          <a:custGeom>
                            <a:avLst/>
                            <a:gdLst/>
                            <a:ahLst/>
                            <a:cxnLst/>
                            <a:rect l="0" t="0" r="0" b="0"/>
                            <a:pathLst>
                              <a:path w="715518" h="11430">
                                <a:moveTo>
                                  <a:pt x="0" y="0"/>
                                </a:moveTo>
                                <a:lnTo>
                                  <a:pt x="715518" y="0"/>
                                </a:lnTo>
                                <a:lnTo>
                                  <a:pt x="7155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2" name="Shape 8692"/>
                        <wps:cNvSpPr/>
                        <wps:spPr>
                          <a:xfrm>
                            <a:off x="3080004" y="0"/>
                            <a:ext cx="771906" cy="0"/>
                          </a:xfrm>
                          <a:custGeom>
                            <a:avLst/>
                            <a:gdLst/>
                            <a:ahLst/>
                            <a:cxnLst/>
                            <a:rect l="0" t="0" r="0" b="0"/>
                            <a:pathLst>
                              <a:path w="771906">
                                <a:moveTo>
                                  <a:pt x="0" y="0"/>
                                </a:moveTo>
                                <a:lnTo>
                                  <a:pt x="7719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48" name="Shape 210548"/>
                        <wps:cNvSpPr/>
                        <wps:spPr>
                          <a:xfrm>
                            <a:off x="3080766" y="762"/>
                            <a:ext cx="771144" cy="11430"/>
                          </a:xfrm>
                          <a:custGeom>
                            <a:avLst/>
                            <a:gdLst/>
                            <a:ahLst/>
                            <a:cxnLst/>
                            <a:rect l="0" t="0" r="0" b="0"/>
                            <a:pathLst>
                              <a:path w="771144" h="11430">
                                <a:moveTo>
                                  <a:pt x="0" y="0"/>
                                </a:moveTo>
                                <a:lnTo>
                                  <a:pt x="771144" y="0"/>
                                </a:lnTo>
                                <a:lnTo>
                                  <a:pt x="7711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9" name="Shape 210549"/>
                        <wps:cNvSpPr/>
                        <wps:spPr>
                          <a:xfrm>
                            <a:off x="3080766" y="310134"/>
                            <a:ext cx="771144" cy="11430"/>
                          </a:xfrm>
                          <a:custGeom>
                            <a:avLst/>
                            <a:gdLst/>
                            <a:ahLst/>
                            <a:cxnLst/>
                            <a:rect l="0" t="0" r="0" b="0"/>
                            <a:pathLst>
                              <a:path w="771144" h="11430">
                                <a:moveTo>
                                  <a:pt x="0" y="0"/>
                                </a:moveTo>
                                <a:lnTo>
                                  <a:pt x="771144" y="0"/>
                                </a:lnTo>
                                <a:lnTo>
                                  <a:pt x="7711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9005" o:spid="_x0000_s1874" style="width:303.3pt;height:25.3pt;mso-position-horizontal-relative:char;mso-position-vertical-relative:line" coordsize="38519,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">
                <v:rect id="Rectangle 138657" o:spid="_x0000_s1875" style="position:absolute;left:837;top:1702;width:753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kmcQA&#10;AADfAAAADwAAAGRycy9kb3ducmV2LnhtbERPTWvCQBC9C/0PyxS86aYWNaauIlbRo1VBvQ3ZaRKa&#10;nQ3Z1UR/fVco9Ph439N5a0pxo9oVlhW89SMQxKnVBWcKjod1LwbhPLLG0jIpuJOD+eylM8VE24a/&#10;6Lb3mQgh7BJUkHtfJVK6NCeDrm8r4sB929qgD7DOpK6xCeGmlIMoGkmDBYeGHCta5pT+7K9GwSau&#10;FuetfTRZubpsTrvT5PMw8Up1X9vFBwhPrf8X/7m3Osx/j0fDM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JJn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242,803</w:t>
                        </w:r>
                      </w:p>
                    </w:txbxContent>
                  </v:textbox>
                </v:rect>
                <v:rect id="Rectangle 138658" o:spid="_x0000_s1876" style="position:absolute;left:10537;top:1702;width:4880;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w68UA&#10;AADfAAAADwAAAGRycy9kb3ducmV2LnhtbERPS2vCQBC+F/oflil4q5tWKjG6ilSLHusDbG9DdkxC&#10;s7MhuzWpv945FDx+fO/Zone1ulAbKs8GXoYJKOLc24oLA8fDx3MKKkRki7VnMvBHARbzx4cZZtZ3&#10;vKPLPhZKQjhkaKCMscm0DnlJDsPQN8TCnX3rMApsC21b7CTc1fo1ScbaYcXSUGJD7yXlP/tfZ2CT&#10;Nsuvrb92Rb3+3pw+T5PVYRKNGTz1yymoSH28i//dWyvzR+n4TQ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7Dr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73,101</w:t>
                        </w:r>
                      </w:p>
                    </w:txbxContent>
                  </v:textbox>
                </v:rect>
                <v:rect id="Rectangle 138659" o:spid="_x0000_s1877" style="position:absolute;left:8541;top:1702;width:266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VcMQA&#10;AADfAAAADwAAAGRycy9kb3ducmV2LnhtbERPy2rCQBTdF/yH4Qru6sSKkqSOIlbRZX2AdnfJXJNg&#10;5k7IjCbt13cKBZeH854tOlOJBzWutKxgNIxAEGdWl5wrOB03rzEI55E1VpZJwTc5WMx7LzNMtW15&#10;T4+Dz0UIYZeigsL7OpXSZQUZdENbEwfuahuDPsAml7rBNoSbSr5F0VQaLDk0FFjTqqDsdrgbBdu4&#10;Xl529qfNq/XX9vx5Tj6OiVdq0O+W7yA8df4p/nfvdJg/jqeT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FXD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8660" o:spid="_x0000_s1878" style="position:absolute;left:16245;top:1702;width:752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2UMQA&#10;AADfAAAADwAAAGRycy9kb3ducmV2LnhtbERPS2vCQBC+F/oflil4qxsrhBhdRfpAj60W1NuQHZNg&#10;djZktyb66zuHQo8f33uxGlyjrtSF2rOByTgBRVx4W3Np4Hv/8ZyBChHZYuOZDNwowGr5+LDA3Pqe&#10;v+i6i6WSEA45GqhibHOtQ1GRwzD2LbFwZ985jAK7UtsOewl3jX5JklQ7rFkaKmzptaLisvtxBjZZ&#10;uz5u/b0vm/fT5vB5mL3tZ9GY0dOwnoOKNMR/8Z97a2X+NEtTeSB/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dlD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1,652</w:t>
                        </w:r>
                      </w:p>
                    </w:txbxContent>
                  </v:textbox>
                </v:rect>
                <v:rect id="Rectangle 138661" o:spid="_x0000_s1879" style="position:absolute;left:25278;top:1702;width:576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Ty8QA&#10;AADfAAAADwAAAGRycy9kb3ducmV2LnhtbERPy2rCQBTdF/yH4Qrd1YkWQoyOIj7QZauCurtkrkkw&#10;cydkRpP26zsFweXhvKfzzlTiQY0rLSsYDiIQxJnVJecKjofNRwLCeWSNlWVS8EMO5rPe2xRTbVv+&#10;psfe5yKEsEtRQeF9nUrpsoIMuoGtiQN3tY1BH2CTS91gG8JNJUdRFEuDJYeGAmtaFpTd9nejYJvU&#10;i/PO/rZ5tb5sT1+n8eow9kq997vFBISnzr/ET/dOh/mfSRwP4f9PA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08v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103,493</w:t>
                        </w:r>
                      </w:p>
                    </w:txbxContent>
                  </v:textbox>
                </v:rect>
                <v:rect id="Rectangle 138662" o:spid="_x0000_s1880" style="position:absolute;left:23941;top:1702;width:2217;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NvMQA&#10;AADfAAAADwAAAGRycy9kb3ducmV2LnhtbERPy2rCQBTdF/oPwy24q5MqhBgdRdqKLn2BurtkbpPQ&#10;zJ2QGU306x1BcHk478msM5W4UONKywq++hEI4szqknMF+93iMwHhPLLGyjIpuJKD2fT9bYKpti1v&#10;6LL1uQgh7FJUUHhfp1K6rCCDrm9r4sD92cagD7DJpW6wDeGmkoMoiqXBkkNDgTV9F5T9b89GwTKp&#10;58eVvbV59XtaHtaH0c9u5JXqfXTzMQhPnX+Jn+6VDvOHSRwP4PEnAJ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Tbz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8663" o:spid="_x0000_s1881" style="position:absolute;left:31546;top:1702;width:8411;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oJ8QA&#10;AADfAAAADwAAAGRycy9kb3ducmV2LnhtbERPy2rCQBTdF/oPwy24q5NWCDE6irSKLn2BurtkbpPQ&#10;zJ2QGU306x1BcHk47/G0M5W4UONKywq++hEI4szqknMF+93iMwHhPLLGyjIpuJKD6eT9bYypti1v&#10;6LL1uQgh7FJUUHhfp1K6rCCDrm9r4sD92cagD7DJpW6wDeGmkt9RFEuDJYeGAmv6KSj7356NgmVS&#10;z44re2vzan5aHtaH4e9u6JXqfXSzEQhPnX+Jn+6VDvMHSRwP4PEnAJ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6Cf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172,951</w:t>
                        </w:r>
                      </w:p>
                    </w:txbxContent>
                  </v:textbox>
                </v:rect>
                <v:shape id="Shape 8662" o:spid="_x0000_s1882" style="position:absolute;width:7147;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NG8UA&#10;AADdAAAADwAAAGRycy9kb3ducmV2LnhtbESPzWrDMBCE74G+g9hCbolcQ01wo4QQKO2t1Eloe1us&#10;jW1irYwk/6RPXxUCOQ4z8w2z3k6mFQM531hW8LRMQBCXVjdcKTgeXhcrED4ga2wtk4IredhuHmZr&#10;zLUd+ZOGIlQiQtjnqKAOocul9GVNBv3SdsTRO1tnMETpKqkdjhFuWpkmSSYNNhwXauxoX1N5KXqj&#10;AH/PP2/PmXa+d2b3/ZUM08l9KDV/nHYvIAJN4R6+td+1glWWpf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A0bxQAAAN0AAAAPAAAAAAAAAAAAAAAAAJgCAABkcnMv&#10;ZG93bnJldi54bWxQSwUGAAAAAAQABAD1AAAAigMAAAAA&#10;" path="m,l714756,e" filled="f" strokeweight=".06pt">
                  <v:stroke miterlimit="83231f" joinstyle="miter"/>
                  <v:path arrowok="t" textboxrect="0,0,714756,0"/>
                </v:shape>
                <v:shape id="Shape 210541" o:spid="_x0000_s1883" style="position:absolute;top:7;width:7155;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yUcgA&#10;AADfAAAADwAAAGRycy9kb3ducmV2LnhtbESPT2vCQBTE7wW/w/KE3uom0j+SuoYQFHooiBqhx2f2&#10;NQnNvg3Z1STfvisUehxm5jfMOh1NK27Uu8aygngRgSAurW64UlCcdk8rEM4ja2wtk4KJHKSb2cMa&#10;E20HPtDt6CsRIOwSVFB73yVSurImg25hO+LgfdveoA+yr6TucQhw08plFL1Kgw2HhRo7ymsqf45X&#10;o8C47LDNT+Xefl4u2bR7+yqKs1XqcT5m7yA8jf4//Nf+0AqWcfTyHMP9T/g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7JRyAAAAN8AAAAPAAAAAAAAAAAAAAAAAJgCAABk&#10;cnMvZG93bnJldi54bWxQSwUGAAAAAAQABAD1AAAAjQMAAAAA&#10;" path="m,l715518,r,11430l,11430,,e" fillcolor="black" stroked="f" strokeweight="0">
                  <v:stroke miterlimit="83231f" joinstyle="miter"/>
                  <v:path arrowok="t" textboxrect="0,0,715518,11430"/>
                </v:shape>
                <v:shape id="Shape 8664" o:spid="_x0000_s1884" style="position:absolute;left:7696;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0ycYA&#10;AADdAAAADwAAAGRycy9kb3ducmV2LnhtbESPQWvCQBSE7wX/w/IEL0U3tW2Q6CoihrZHo6DHR/aZ&#10;DWbfhuw2xn/fLRR6HGbmG2a1GWwjeup87VjByywBQVw6XXOl4HTMpwsQPiBrbByTggd52KxHTyvM&#10;tLvzgfoiVCJC2GeowITQZlL60pBFP3MtcfSurrMYouwqqTu8R7ht5DxJUmmx5rhgsKWdofJWfFsF&#10;l8OwK07te/XxnPTNV56fTbF/VWoyHrZLEIGG8B/+a39qBYs0fY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30ycYAAADdAAAADwAAAAAAAAAAAAAAAACYAgAAZHJz&#10;L2Rvd25yZXYueG1sUEsFBgAAAAAEAAQA9QAAAIsDAAAAAA==&#10;" path="m,l715518,e" filled="f" strokeweight=".06pt">
                  <v:stroke miterlimit="83231f" joinstyle="miter"/>
                  <v:path arrowok="t" textboxrect="0,0,715518,0"/>
                </v:shape>
                <v:shape id="Shape 210542" o:spid="_x0000_s1885" style="position:absolute;left:7703;top:7;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RPsgA&#10;AADfAAAADwAAAGRycy9kb3ducmV2LnhtbESPQUsDMRSE74L/ITyhN5vt2lpZmxYRC+1FaLWKt8fm&#10;uYluXpZNdrv9941Q8DjMzDfMYjW4WvTUButZwWScgSAuvbZcKXh/W98+gAgRWWPtmRScKMBqeX21&#10;wEL7I++o38dKJAiHAhWYGJtCylAachjGviFO3rdvHcYk20rqFo8J7mqZZ9m9dGg5LRhs6NlQ+bvv&#10;nIJD9RW4kWa7/ui6+evLz6ft7Z1So5vh6RFEpCH+hy/tjVaQT7LZNIe/P+kLy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25E+yAAAAN8AAAAPAAAAAAAAAAAAAAAAAJgCAABk&#10;cnMvZG93bnJldi54bWxQSwUGAAAAAAQABAD1AAAAjQMAAAAA&#10;" path="m,l714756,r,11430l,11430,,e" fillcolor="black" stroked="f" strokeweight="0">
                  <v:stroke miterlimit="83231f" joinstyle="miter"/>
                  <v:path arrowok="t" textboxrect="0,0,714756,11430"/>
                </v:shape>
                <v:shape id="Shape 8668" o:spid="_x0000_s1886" style="position:absolute;left:23103;width:7148;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68cIA&#10;AADdAAAADwAAAGRycy9kb3ducmV2LnhtbERPy2rCQBTdF/yH4Ra6q5MWGiRmFBGk7sS0ou4umZsH&#10;Zu6EmTGJ/frOotDl4bzz9WQ6MZDzrWUFb/MEBHFpdcu1gu+v3esChA/IGjvLpOBBHtar2VOOmbYj&#10;H2koQi1iCPsMFTQh9JmUvmzIoJ/bnjhylXUGQ4SultrhGMNNJ9+TJJUGW44NDfa0bai8FXejAH+q&#10;6+dHqp2/O7O5nJNhOrmDUi/P02YJItAU/sV/7r1WsEjTODe+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DrxwgAAAN0AAAAPAAAAAAAAAAAAAAAAAJgCAABkcnMvZG93&#10;bnJldi54bWxQSwUGAAAAAAQABAD1AAAAhwMAAAAA&#10;" path="m,l714756,e" filled="f" strokeweight=".06pt">
                  <v:stroke miterlimit="83231f" joinstyle="miter"/>
                  <v:path arrowok="t" textboxrect="0,0,714756,0"/>
                </v:shape>
                <v:shape id="Shape 210543" o:spid="_x0000_s1887" style="position:absolute;left:23103;top:7;width:7156;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JvccA&#10;AADfAAAADwAAAGRycy9kb3ducmV2LnhtbESPQYvCMBSE74L/ITxhb5qqqy5doxRR2IMgahf2+Gye&#10;bbF5KU1W6783guBxmJlvmPmyNZW4UuNKywqGgwgEcWZ1ybmC9Ljpf4FwHlljZZkU3MnBctHtzDHW&#10;9sZ7uh58LgKEXYwKCu/rWEqXFWTQDWxNHLyzbQz6IJtc6gZvAW4qOYqiqTRYclgosKZVQdnl8G8U&#10;GJfs16tjtrPb0ym5b2Z/afprlfrotck3CE+tf4df7R+tYDSMJp9j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pib3HAAAA3wAAAA8AAAAAAAAAAAAAAAAAmAIAAGRy&#10;cy9kb3ducmV2LnhtbFBLBQYAAAAABAAEAPUAAACMAwAAAAA=&#10;" path="m,l715518,r,11430l,11430,,e" fillcolor="black" stroked="f" strokeweight="0">
                  <v:stroke miterlimit="83231f" joinstyle="miter"/>
                  <v:path arrowok="t" textboxrect="0,0,715518,11430"/>
                </v:shape>
                <v:shape id="Shape 210544" o:spid="_x0000_s1888" style="position:absolute;top:3101;width:7155;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RyccA&#10;AADfAAAADwAAAGRycy9kb3ducmV2LnhtbESPT4vCMBTE74LfITxhb5oq/lm6Rimi4EEQtcIen83b&#10;tti8lCar9dsbQfA4zMxvmPmyNZW4UeNKywqGgwgEcWZ1ybmC9LTpf4NwHlljZZkUPMjBctHtzDHW&#10;9s4Huh19LgKEXYwKCu/rWEqXFWTQDWxNHLw/2xj0QTa51A3eA9xUchRFU2mw5LBQYE2rgrLr8d8o&#10;MC45rFenbG93l0vy2Mx+0/RslfrqtckPCE+t/4Tf7a1WMBpGk/EYXn/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EcnHAAAA3wAAAA8AAAAAAAAAAAAAAAAAmAIAAGRy&#10;cy9kb3ducmV2LnhtbFBLBQYAAAAABAAEAPUAAACMAwAAAAA=&#10;" path="m,l715518,r,11430l,11430,,e" fillcolor="black" stroked="f" strokeweight="0">
                  <v:stroke miterlimit="83231f" joinstyle="miter"/>
                  <v:path arrowok="t" textboxrect="0,0,715518,11430"/>
                </v:shape>
                <v:shape id="Shape 210545" o:spid="_x0000_s1889" style="position:absolute;left:7703;top:3101;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JSsgA&#10;AADfAAAADwAAAGRycy9kb3ducmV2LnhtbESPT2sCMRTE70K/Q3hCb5rV1rasRhFRaC+F2n94e2ye&#10;m9TNy7LJrttvb4RCj8PM/IZZrHpXiY6aYD0rmIwzEMSF15ZLBR/vu9ETiBCRNVaeScEvBVgtbwYL&#10;zLU/8xt1+1iKBOGQowITY51LGQpDDsPY18TJO/rGYUyyKaVu8JzgrpLTLHuQDi2nBYM1bQwVp33r&#10;FHyWh8C1NC+7r7Z9fN3+fNvO3il1O+zXcxCR+vgf/ms/awXTSTa7n8H1T/o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glKyAAAAN8AAAAPAAAAAAAAAAAAAAAAAJgCAABk&#10;cnMvZG93bnJldi54bWxQSwUGAAAAAAQABAD1AAAAjQMAAAAA&#10;" path="m,l714756,r,11430l,11430,,e" fillcolor="black" stroked="f" strokeweight="0">
                  <v:stroke miterlimit="83231f" joinstyle="miter"/>
                  <v:path arrowok="t" textboxrect="0,0,714756,11430"/>
                </v:shape>
                <v:shape id="Shape 210546" o:spid="_x0000_s1890" style="position:absolute;left:15407;top:3101;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XPcgA&#10;AADfAAAADwAAAGRycy9kb3ducmV2LnhtbESPT2sCMRTE74V+h/CE3mpW29qyGkVEoV4Ktf/w9tg8&#10;N6mbl2WTXddvb4RCj8PM/IaZLXpXiY6aYD0rGA0zEMSF15ZLBZ8fm/sXECEia6w8k4IzBVjMb29m&#10;mGt/4nfqdrEUCcIhRwUmxjqXMhSGHIahr4mTd/CNw5hkU0rd4CnBXSXHWTaRDi2nBYM1rQwVx13r&#10;FHyV+8C1NNvNd9s+v61/f2xnH5S6G/TLKYhIffwP/7VftYLxKHt6nMD1T/o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Jc9yAAAAN8AAAAPAAAAAAAAAAAAAAAAAJgCAABk&#10;cnMvZG93bnJldi54bWxQSwUGAAAAAAQABAD1AAAAjQMAAAAA&#10;" path="m,l714756,r,11430l,11430,,e" fillcolor="black" stroked="f" strokeweight="0">
                  <v:stroke miterlimit="83231f" joinstyle="miter"/>
                  <v:path arrowok="t" textboxrect="0,0,714756,11430"/>
                </v:shape>
                <v:shape id="Shape 210547" o:spid="_x0000_s1891" style="position:absolute;left:23103;top:3101;width:7156;height:114;visibility:visible;mso-wrap-style:square;v-text-anchor:top" coordsize="7155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PvscA&#10;AADfAAAADwAAAGRycy9kb3ducmV2LnhtbESPQYvCMBSE78L+h/AWvGmqqF2qUYqs4EFY1C54fDbP&#10;tti8lCar9d+bBcHjMDPfMItVZ2pxo9ZVlhWMhhEI4tzqigsF2XEz+ALhPLLG2jIpeJCD1fKjt8BE&#10;2zvv6XbwhQgQdgkqKL1vEildXpJBN7QNcfAutjXog2wLqVu8B7ip5TiKZtJgxWGhxIbWJeXXw59R&#10;YFy6/14f8x+7O5/TxyY+ZdmvVar/2aVzEJ46/w6/2lutYDyKppMY/v+EL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j77HAAAA3wAAAA8AAAAAAAAAAAAAAAAAmAIAAGRy&#10;cy9kb3ducmV2LnhtbFBLBQYAAAAABAAEAPUAAACMAwAAAAA=&#10;" path="m,l715518,r,11430l,11430,,e" fillcolor="black" stroked="f" strokeweight="0">
                  <v:stroke miterlimit="83231f" joinstyle="miter"/>
                  <v:path arrowok="t" textboxrect="0,0,715518,11430"/>
                </v:shape>
                <v:shape id="Shape 8692" o:spid="_x0000_s1892" style="position:absolute;left:30800;width:7719;height:0;visibility:visible;mso-wrap-style:square;v-text-anchor:top" coordsize="77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g+8QA&#10;AADdAAAADwAAAGRycy9kb3ducmV2LnhtbESPS2vDMBCE74X+B7GF3Bo5ObiOGyUkhdJATnndF2tr&#10;ObFWxlL9yK+PCoUeh5n5hlmuB1uLjlpfOVYwmyYgiAunKy4VnE+frxkIH5A11o5JwUge1qvnpyXm&#10;2vV8oO4YShEh7HNUYEJocil9Yciin7qGOHrfrrUYomxLqVvsI9zWcp4kqbRYcVww2NCHoeJ2/LEK&#10;pKyScfd24O35nl253m+/hotRavIybN5BBBrCf/ivvdMKsnQxh9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oPvEAAAA3QAAAA8AAAAAAAAAAAAAAAAAmAIAAGRycy9k&#10;b3ducmV2LnhtbFBLBQYAAAAABAAEAPUAAACJAwAAAAA=&#10;" path="m,l771906,e" filled="f" strokeweight=".06pt">
                  <v:stroke miterlimit="83231f" joinstyle="miter"/>
                  <v:path arrowok="t" textboxrect="0,0,771906,0"/>
                </v:shape>
                <v:shape id="Shape 210548" o:spid="_x0000_s1893" style="position:absolute;left:30807;top:7;width:7712;height:114;visibility:visible;mso-wrap-style:square;v-text-anchor:top" coordsize="7711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aVMQA&#10;AADfAAAADwAAAGRycy9kb3ducmV2LnhtbERPz2vCMBS+C/4P4Qm7adpuk9IZZYwOhB1k2t0fzbMt&#10;Ni9dkmr975fDwOPH93uzm0wvruR8Z1lBukpAENdWd9woqE6fyxyED8gae8uk4E4edtv5bIOFtjf+&#10;pusxNCKGsC9QQRvCUEjp65YM+pUdiCN3ts5giNA1Uju8xXDTyyxJ1tJgx7GhxYE+Wqovx9EoeP6q&#10;xjJdN9nd/e5/xkOZm6rMlXpaTO9vIAJN4SH+d++1gixNXl/i4Pgnf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mlTEAAAA3wAAAA8AAAAAAAAAAAAAAAAAmAIAAGRycy9k&#10;b3ducmV2LnhtbFBLBQYAAAAABAAEAPUAAACJAwAAAAA=&#10;" path="m,l771144,r,11430l,11430,,e" fillcolor="black" stroked="f" strokeweight="0">
                  <v:stroke miterlimit="83231f" joinstyle="miter"/>
                  <v:path arrowok="t" textboxrect="0,0,771144,11430"/>
                </v:shape>
                <v:shape id="Shape 210549" o:spid="_x0000_s1894" style="position:absolute;left:30807;top:3101;width:7712;height:114;visibility:visible;mso-wrap-style:square;v-text-anchor:top" coordsize="7711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z8gA&#10;AADfAAAADwAAAGRycy9kb3ducmV2LnhtbESPQUvDQBSE74L/YXmCN7tJ1BLTbotIhIIHaRvvj+xr&#10;Esy+jbubNv33bqHQ4zAz3zDL9WR6cSTnO8sK0lkCgri2uuNGQbX/fMpB+ICssbdMCs7kYb26v1ti&#10;oe2Jt3TchUZECPsCFbQhDIWUvm7JoJ/ZgTh6B+sMhihdI7XDU4SbXmZJMpcGO44LLQ700VL9uxuN&#10;guevaizTeZOd3d/mZ/wuc1OVuVKPD9P7AkSgKdzC1/ZGK8jS5PXlDS5/4he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j/PyAAAAN8AAAAPAAAAAAAAAAAAAAAAAJgCAABk&#10;cnMvZG93bnJldi54bWxQSwUGAAAAAAQABAD1AAAAjQMAAAAA&#10;" path="m,l771144,r,11430l,11430,,e" fillcolor="black" stroked="f" strokeweight="0">
                  <v:stroke miterlimit="83231f" joinstyle="miter"/>
                  <v:path arrowok="t" textboxrect="0,0,771144,11430"/>
                </v:shape>
                <w10:anchorlock/>
              </v:group>
            </w:pict>
          </mc:Fallback>
        </mc:AlternateContent>
      </w:r>
      <w:r>
        <w:rPr>
          <w:sz w:val="19"/>
        </w:rPr>
        <w:t>Debt Service</w:t>
      </w:r>
    </w:p>
    <w:p w:rsidR="00073F03" w:rsidRDefault="00C90905">
      <w:pPr>
        <w:tabs>
          <w:tab w:val="center" w:pos="2433"/>
          <w:tab w:val="center" w:pos="5567"/>
        </w:tabs>
        <w:spacing w:after="14" w:line="265" w:lineRule="auto"/>
        <w:ind w:left="0" w:firstLine="0"/>
        <w:jc w:val="left"/>
      </w:pPr>
      <w:r>
        <w:rPr>
          <w:rFonts w:ascii="Calibri" w:eastAsia="Calibri" w:hAnsi="Calibri" w:cs="Calibri"/>
          <w:sz w:val="22"/>
        </w:rPr>
        <w:tab/>
      </w:r>
      <w:r>
        <w:rPr>
          <w:sz w:val="19"/>
        </w:rPr>
        <w:t>Funds</w:t>
      </w:r>
      <w:r>
        <w:rPr>
          <w:sz w:val="19"/>
        </w:rPr>
        <w:tab/>
        <w:t>Funds</w:t>
      </w:r>
    </w:p>
    <w:p w:rsidR="00073F03" w:rsidRDefault="00C90905">
      <w:pPr>
        <w:spacing w:after="33" w:line="259" w:lineRule="auto"/>
        <w:ind w:left="8" w:firstLine="0"/>
        <w:jc w:val="left"/>
      </w:pPr>
      <w:r>
        <w:rPr>
          <w:rFonts w:ascii="Calibri" w:eastAsia="Calibri" w:hAnsi="Calibri" w:cs="Calibri"/>
          <w:noProof/>
          <w:sz w:val="22"/>
        </w:rPr>
        <mc:AlternateContent>
          <mc:Choice Requires="wpg">
            <w:drawing>
              <wp:inline distT="0" distB="0" distL="0" distR="0">
                <wp:extent cx="3925062" cy="12192"/>
                <wp:effectExtent l="0" t="0" r="0" b="0"/>
                <wp:docPr id="139514" name="Group 139514"/>
                <wp:cNvGraphicFramePr/>
                <a:graphic xmlns:a="http://schemas.openxmlformats.org/drawingml/2006/main">
                  <a:graphicData uri="http://schemas.microsoft.com/office/word/2010/wordprocessingGroup">
                    <wpg:wgp>
                      <wpg:cNvGrpSpPr/>
                      <wpg:grpSpPr>
                        <a:xfrm>
                          <a:off x="0" y="0"/>
                          <a:ext cx="3925062" cy="12192"/>
                          <a:chOff x="0" y="0"/>
                          <a:chExt cx="3925062" cy="12192"/>
                        </a:xfrm>
                      </wpg:grpSpPr>
                      <wps:wsp>
                        <wps:cNvPr id="8806" name="Shape 8806"/>
                        <wps:cNvSpPr/>
                        <wps:spPr>
                          <a:xfrm>
                            <a:off x="0" y="0"/>
                            <a:ext cx="3070098" cy="0"/>
                          </a:xfrm>
                          <a:custGeom>
                            <a:avLst/>
                            <a:gdLst/>
                            <a:ahLst/>
                            <a:cxnLst/>
                            <a:rect l="0" t="0" r="0" b="0"/>
                            <a:pathLst>
                              <a:path w="3070098">
                                <a:moveTo>
                                  <a:pt x="0" y="0"/>
                                </a:moveTo>
                                <a:lnTo>
                                  <a:pt x="30700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0" name="Shape 210550"/>
                        <wps:cNvSpPr/>
                        <wps:spPr>
                          <a:xfrm>
                            <a:off x="762" y="763"/>
                            <a:ext cx="3070098" cy="11430"/>
                          </a:xfrm>
                          <a:custGeom>
                            <a:avLst/>
                            <a:gdLst/>
                            <a:ahLst/>
                            <a:cxnLst/>
                            <a:rect l="0" t="0" r="0" b="0"/>
                            <a:pathLst>
                              <a:path w="3070098" h="11430">
                                <a:moveTo>
                                  <a:pt x="0" y="0"/>
                                </a:moveTo>
                                <a:lnTo>
                                  <a:pt x="3070098" y="0"/>
                                </a:lnTo>
                                <a:lnTo>
                                  <a:pt x="307009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124962" y="0"/>
                            <a:ext cx="800100" cy="0"/>
                          </a:xfrm>
                          <a:custGeom>
                            <a:avLst/>
                            <a:gdLst/>
                            <a:ahLst/>
                            <a:cxnLst/>
                            <a:rect l="0" t="0" r="0" b="0"/>
                            <a:pathLst>
                              <a:path w="800100">
                                <a:moveTo>
                                  <a:pt x="0" y="0"/>
                                </a:moveTo>
                                <a:lnTo>
                                  <a:pt x="8001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1" name="Shape 210551"/>
                        <wps:cNvSpPr/>
                        <wps:spPr>
                          <a:xfrm>
                            <a:off x="3125724" y="763"/>
                            <a:ext cx="799338" cy="11430"/>
                          </a:xfrm>
                          <a:custGeom>
                            <a:avLst/>
                            <a:gdLst/>
                            <a:ahLst/>
                            <a:cxnLst/>
                            <a:rect l="0" t="0" r="0" b="0"/>
                            <a:pathLst>
                              <a:path w="799338" h="11430">
                                <a:moveTo>
                                  <a:pt x="0" y="0"/>
                                </a:moveTo>
                                <a:lnTo>
                                  <a:pt x="799338" y="0"/>
                                </a:lnTo>
                                <a:lnTo>
                                  <a:pt x="79933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2C59F5" id="Group 139514" o:spid="_x0000_s1026" style="width:309.05pt;height:.95pt;mso-position-horizontal-relative:char;mso-position-vertical-relative:line" coordsize="392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">
                <v:shape id="Shape 8806" o:spid="_x0000_s1027" style="position:absolute;width:30700;height:0;visibility:visible;mso-wrap-style:square;v-text-anchor:top" coordsize="307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JvcMA&#10;AADdAAAADwAAAGRycy9kb3ducmV2LnhtbESPzWrDMBCE74W+g9hCbo2UHozjRgn5oRAfm/oBttbW&#10;NrVWQlIc5+2rQqHHYWa+YTa72Y5iohAHxxpWSwWCuHVm4E5D8/H2XIKICdng6Jg03CnCbvv4sMHK&#10;uBu/03RJncgQjhVq6FPylZSx7cliXDpPnL0vFyymLEMnTcBbhttRvihVSIsD54UePR17ar8vV6th&#10;LHx9btSBruvaN+vT6rOb6qD14mnev4JINKf/8F/7bDSUpSrg901+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5JvcMAAADdAAAADwAAAAAAAAAAAAAAAACYAgAAZHJzL2Rv&#10;d25yZXYueG1sUEsFBgAAAAAEAAQA9QAAAIgDAAAAAA==&#10;" path="m,l3070098,e" filled="f" strokeweight=".06pt">
                  <v:stroke miterlimit="83231f" joinstyle="miter"/>
                  <v:path arrowok="t" textboxrect="0,0,3070098,0"/>
                </v:shape>
                <v:shape id="Shape 210550" o:spid="_x0000_s1028" style="position:absolute;left:7;top:7;width:30701;height:114;visibility:visible;mso-wrap-style:square;v-text-anchor:top" coordsize="307009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I5cYA&#10;AADfAAAADwAAAGRycy9kb3ducmV2LnhtbESPzWoCMRSF94W+Q7iF7moyFouMRpGCtVooVAVxd5lc&#10;J4OTmyFJdXx7syh0eTh/fNN571pxoRAbzxqKgQJBXHnTcK1hv1u+jEHEhGyw9UwabhRhPnt8mGJp&#10;/JV/6LJNtcgjHEvUYFPqSiljZclhHPiOOHsnHxymLEMtTcBrHnetHCr1Jh02nB8sdvRuqTpvf52G&#10;o121++XmY3z4TovVunj96lQMWj8/9YsJiER9+g//tT+NhmGhRqNMkHky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AI5cYAAADfAAAADwAAAAAAAAAAAAAAAACYAgAAZHJz&#10;L2Rvd25yZXYueG1sUEsFBgAAAAAEAAQA9QAAAIsDAAAAAA==&#10;" path="m,l3070098,r,11430l,11430,,e" fillcolor="black" stroked="f" strokeweight="0">
                  <v:stroke miterlimit="83231f" joinstyle="miter"/>
                  <v:path arrowok="t" textboxrect="0,0,3070098,11430"/>
                </v:shape>
                <v:shape id="Shape 8872" o:spid="_x0000_s1029" style="position:absolute;left:31249;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KzcYA&#10;AADdAAAADwAAAGRycy9kb3ducmV2LnhtbESPQWvCQBSE7wX/w/KE3urGUGyIriKC0kOoGFvw+Mg+&#10;k2D2bdjdatpf3xUKHoeZb4ZZrAbTiSs531pWMJ0kIIgrq1uuFXwety8ZCB+QNXaWScEPeVgtR08L&#10;zLW98YGuZahFLGGfo4ImhD6X0lcNGfQT2xNH72ydwRClq6V2eIvlppNpksykwZbjQoM9bRqqLuW3&#10;UZCVPHPpx9f+sCvS6e/ltdjiqVDqeTys5yACDeER/qffdeSytxT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JKzcYAAADdAAAADwAAAAAAAAAAAAAAAACYAgAAZHJz&#10;L2Rvd25yZXYueG1sUEsFBgAAAAAEAAQA9QAAAIsDAAAAAA==&#10;" path="m,l800100,e" filled="f" strokeweight=".06pt">
                  <v:stroke miterlimit="83231f" joinstyle="miter"/>
                  <v:path arrowok="t" textboxrect="0,0,800100,0"/>
                </v:shape>
                <v:shape id="Shape 210551" o:spid="_x0000_s1030" style="position:absolute;left:31257;top:7;width:7993;height:114;visibility:visible;mso-wrap-style:square;v-text-anchor:top" coordsize="79933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sY8gA&#10;AADfAAAADwAAAGRycy9kb3ducmV2LnhtbESPQWvCQBSE7wX/w/KE3uomgq2kWUWiBg+91Fpyfc2+&#10;JsHs25BdTfLvu4VCj8PMfMOk29G04k69aywriBcRCOLS6oYrBZeP49MahPPIGlvLpGAiB9vN7CHF&#10;RNuB3+l+9pUIEHYJKqi97xIpXVmTQbewHXHwvm1v0AfZV1L3OAS4aeUyip6lwYbDQo0dZTWV1/PN&#10;KHj7zIrq5eD27lTk5pbj9DXtMqUe5+PuFYSn0f+H/9onrWAZR6tVDL9/w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CxjyAAAAN8AAAAPAAAAAAAAAAAAAAAAAJgCAABk&#10;cnMvZG93bnJldi54bWxQSwUGAAAAAAQABAD1AAAAjQMAAAAA&#10;" path="m,l799338,r,11430l,11430,,e" fillcolor="black" stroked="f" strokeweight="0">
                  <v:stroke miterlimit="83231f" joinstyle="miter"/>
                  <v:path arrowok="t" textboxrect="0,0,799338,11430"/>
                </v:shape>
                <w10:anchorlock/>
              </v:group>
            </w:pict>
          </mc:Fallback>
        </mc:AlternateContent>
      </w:r>
    </w:p>
    <w:tbl>
      <w:tblPr>
        <w:tblStyle w:val="TableGrid"/>
        <w:tblW w:w="5968" w:type="dxa"/>
        <w:tblInd w:w="78" w:type="dxa"/>
        <w:tblCellMar>
          <w:top w:w="0" w:type="dxa"/>
          <w:left w:w="0" w:type="dxa"/>
          <w:bottom w:w="0" w:type="dxa"/>
          <w:right w:w="0" w:type="dxa"/>
        </w:tblCellMar>
        <w:tblLook w:val="04A0" w:firstRow="1" w:lastRow="0" w:firstColumn="1" w:lastColumn="0" w:noHBand="0" w:noVBand="1"/>
      </w:tblPr>
      <w:tblGrid>
        <w:gridCol w:w="1318"/>
        <w:gridCol w:w="1196"/>
        <w:gridCol w:w="1228"/>
        <w:gridCol w:w="1208"/>
        <w:gridCol w:w="1018"/>
      </w:tblGrid>
      <w:tr w:rsidR="00073F03">
        <w:trPr>
          <w:trHeight w:val="206"/>
        </w:trPr>
        <w:tc>
          <w:tcPr>
            <w:tcW w:w="1318" w:type="dxa"/>
            <w:tcBorders>
              <w:top w:val="nil"/>
              <w:left w:val="nil"/>
              <w:bottom w:val="nil"/>
              <w:right w:val="nil"/>
            </w:tcBorders>
          </w:tcPr>
          <w:p w:rsidR="00073F03" w:rsidRDefault="00073F03">
            <w:pPr>
              <w:spacing w:after="160" w:line="259" w:lineRule="auto"/>
              <w:ind w:left="0" w:firstLine="0"/>
              <w:jc w:val="left"/>
            </w:pPr>
          </w:p>
        </w:tc>
        <w:tc>
          <w:tcPr>
            <w:tcW w:w="1196" w:type="dxa"/>
            <w:tcBorders>
              <w:top w:val="nil"/>
              <w:left w:val="nil"/>
              <w:bottom w:val="nil"/>
              <w:right w:val="nil"/>
            </w:tcBorders>
          </w:tcPr>
          <w:p w:rsidR="00073F03" w:rsidRDefault="00C90905">
            <w:pPr>
              <w:spacing w:after="0" w:line="259" w:lineRule="auto"/>
              <w:ind w:left="210" w:firstLine="0"/>
              <w:jc w:val="left"/>
            </w:pPr>
            <w:r>
              <w:rPr>
                <w:sz w:val="19"/>
              </w:rPr>
              <w:t>Albion</w:t>
            </w:r>
          </w:p>
        </w:tc>
        <w:tc>
          <w:tcPr>
            <w:tcW w:w="1228" w:type="dxa"/>
            <w:tcBorders>
              <w:top w:val="nil"/>
              <w:left w:val="nil"/>
              <w:bottom w:val="nil"/>
              <w:right w:val="nil"/>
            </w:tcBorders>
          </w:tcPr>
          <w:p w:rsidR="00073F03" w:rsidRDefault="00C90905">
            <w:pPr>
              <w:spacing w:after="0" w:line="259" w:lineRule="auto"/>
              <w:ind w:left="230" w:firstLine="0"/>
              <w:jc w:val="left"/>
            </w:pPr>
            <w:r>
              <w:rPr>
                <w:sz w:val="19"/>
              </w:rPr>
              <w:t>Maple</w:t>
            </w:r>
          </w:p>
        </w:tc>
        <w:tc>
          <w:tcPr>
            <w:tcW w:w="1208" w:type="dxa"/>
            <w:tcBorders>
              <w:top w:val="nil"/>
              <w:left w:val="nil"/>
              <w:bottom w:val="nil"/>
              <w:right w:val="nil"/>
            </w:tcBorders>
          </w:tcPr>
          <w:p w:rsidR="00073F03" w:rsidRDefault="00073F03">
            <w:pPr>
              <w:spacing w:after="160" w:line="259" w:lineRule="auto"/>
              <w:ind w:left="0" w:firstLine="0"/>
              <w:jc w:val="left"/>
            </w:pPr>
          </w:p>
        </w:tc>
        <w:tc>
          <w:tcPr>
            <w:tcW w:w="1018" w:type="dxa"/>
            <w:tcBorders>
              <w:top w:val="nil"/>
              <w:left w:val="nil"/>
              <w:bottom w:val="nil"/>
              <w:right w:val="nil"/>
            </w:tcBorders>
          </w:tcPr>
          <w:p w:rsidR="00073F03" w:rsidRDefault="00C90905">
            <w:pPr>
              <w:spacing w:after="0" w:line="259" w:lineRule="auto"/>
              <w:ind w:left="60" w:firstLine="0"/>
            </w:pPr>
            <w:r>
              <w:rPr>
                <w:sz w:val="19"/>
              </w:rPr>
              <w:t>Energy 425</w:t>
            </w:r>
          </w:p>
        </w:tc>
      </w:tr>
      <w:tr w:rsidR="00073F03">
        <w:trPr>
          <w:trHeight w:val="234"/>
        </w:trPr>
        <w:tc>
          <w:tcPr>
            <w:tcW w:w="1318" w:type="dxa"/>
            <w:tcBorders>
              <w:top w:val="nil"/>
              <w:left w:val="nil"/>
              <w:bottom w:val="nil"/>
              <w:right w:val="nil"/>
            </w:tcBorders>
          </w:tcPr>
          <w:p w:rsidR="00073F03" w:rsidRDefault="00C90905">
            <w:pPr>
              <w:spacing w:after="0" w:line="259" w:lineRule="auto"/>
              <w:ind w:left="136" w:firstLine="0"/>
              <w:jc w:val="left"/>
            </w:pPr>
            <w:r>
              <w:rPr>
                <w:sz w:val="19"/>
              </w:rPr>
              <w:t>Drug Law</w:t>
            </w:r>
          </w:p>
        </w:tc>
        <w:tc>
          <w:tcPr>
            <w:tcW w:w="1196" w:type="dxa"/>
            <w:tcBorders>
              <w:top w:val="nil"/>
              <w:left w:val="nil"/>
              <w:bottom w:val="nil"/>
              <w:right w:val="nil"/>
            </w:tcBorders>
          </w:tcPr>
          <w:p w:rsidR="00073F03" w:rsidRDefault="00C90905">
            <w:pPr>
              <w:spacing w:after="0" w:line="259" w:lineRule="auto"/>
              <w:ind w:left="136" w:firstLine="0"/>
              <w:jc w:val="left"/>
            </w:pPr>
            <w:r>
              <w:rPr>
                <w:sz w:val="19"/>
              </w:rPr>
              <w:t>Building</w:t>
            </w:r>
          </w:p>
        </w:tc>
        <w:tc>
          <w:tcPr>
            <w:tcW w:w="1228" w:type="dxa"/>
            <w:tcBorders>
              <w:top w:val="nil"/>
              <w:left w:val="nil"/>
              <w:bottom w:val="nil"/>
              <w:right w:val="nil"/>
            </w:tcBorders>
          </w:tcPr>
          <w:p w:rsidR="00073F03" w:rsidRDefault="00C90905">
            <w:pPr>
              <w:spacing w:after="0" w:line="259" w:lineRule="auto"/>
              <w:ind w:left="227" w:firstLine="0"/>
              <w:jc w:val="left"/>
            </w:pPr>
            <w:r>
              <w:rPr>
                <w:sz w:val="19"/>
              </w:rPr>
              <w:t>Grove</w:t>
            </w:r>
          </w:p>
        </w:tc>
        <w:tc>
          <w:tcPr>
            <w:tcW w:w="1208" w:type="dxa"/>
            <w:tcBorders>
              <w:top w:val="nil"/>
              <w:left w:val="nil"/>
              <w:bottom w:val="nil"/>
              <w:right w:val="nil"/>
            </w:tcBorders>
          </w:tcPr>
          <w:p w:rsidR="00073F03" w:rsidRDefault="00C90905">
            <w:pPr>
              <w:spacing w:after="0" w:line="259" w:lineRule="auto"/>
              <w:ind w:left="56" w:firstLine="0"/>
              <w:jc w:val="left"/>
            </w:pPr>
            <w:r>
              <w:rPr>
                <w:sz w:val="19"/>
              </w:rPr>
              <w:t>Revolving</w:t>
            </w:r>
          </w:p>
        </w:tc>
        <w:tc>
          <w:tcPr>
            <w:tcW w:w="1018" w:type="dxa"/>
            <w:tcBorders>
              <w:top w:val="nil"/>
              <w:left w:val="nil"/>
              <w:bottom w:val="nil"/>
              <w:right w:val="nil"/>
            </w:tcBorders>
          </w:tcPr>
          <w:p w:rsidR="00073F03" w:rsidRDefault="00C90905">
            <w:pPr>
              <w:spacing w:after="0" w:line="259" w:lineRule="auto"/>
              <w:ind w:left="114" w:firstLine="0"/>
              <w:jc w:val="left"/>
            </w:pPr>
            <w:r>
              <w:rPr>
                <w:sz w:val="19"/>
              </w:rPr>
              <w:t>Generator</w:t>
            </w:r>
          </w:p>
        </w:tc>
      </w:tr>
      <w:tr w:rsidR="00073F03">
        <w:trPr>
          <w:trHeight w:val="206"/>
        </w:trPr>
        <w:tc>
          <w:tcPr>
            <w:tcW w:w="1318" w:type="dxa"/>
            <w:tcBorders>
              <w:top w:val="nil"/>
              <w:left w:val="nil"/>
              <w:bottom w:val="nil"/>
              <w:right w:val="nil"/>
            </w:tcBorders>
          </w:tcPr>
          <w:p w:rsidR="00073F03" w:rsidRDefault="00C90905">
            <w:pPr>
              <w:spacing w:after="0" w:line="259" w:lineRule="auto"/>
              <w:ind w:left="0" w:firstLine="0"/>
              <w:jc w:val="left"/>
            </w:pPr>
            <w:r>
              <w:rPr>
                <w:sz w:val="19"/>
                <w:u w:val="single" w:color="000000"/>
              </w:rPr>
              <w:t>Enforcement</w:t>
            </w:r>
          </w:p>
        </w:tc>
        <w:tc>
          <w:tcPr>
            <w:tcW w:w="1196" w:type="dxa"/>
            <w:tcBorders>
              <w:top w:val="nil"/>
              <w:left w:val="nil"/>
              <w:bottom w:val="nil"/>
              <w:right w:val="nil"/>
            </w:tcBorders>
          </w:tcPr>
          <w:p w:rsidR="00073F03" w:rsidRDefault="00C90905">
            <w:pPr>
              <w:spacing w:after="0" w:line="259" w:lineRule="auto"/>
              <w:ind w:left="101" w:firstLine="0"/>
              <w:jc w:val="left"/>
            </w:pPr>
            <w:r>
              <w:rPr>
                <w:sz w:val="19"/>
              </w:rPr>
              <w:t>Authority</w:t>
            </w:r>
          </w:p>
        </w:tc>
        <w:tc>
          <w:tcPr>
            <w:tcW w:w="1228" w:type="dxa"/>
            <w:tcBorders>
              <w:top w:val="nil"/>
              <w:left w:val="nil"/>
              <w:bottom w:val="nil"/>
              <w:right w:val="nil"/>
            </w:tcBorders>
          </w:tcPr>
          <w:p w:rsidR="00073F03" w:rsidRDefault="00C90905">
            <w:pPr>
              <w:spacing w:after="0" w:line="259" w:lineRule="auto"/>
              <w:ind w:left="0" w:firstLine="0"/>
              <w:jc w:val="left"/>
            </w:pPr>
            <w:r>
              <w:rPr>
                <w:sz w:val="19"/>
                <w:u w:val="single" w:color="000000"/>
              </w:rPr>
              <w:t>Apartments</w:t>
            </w:r>
          </w:p>
        </w:tc>
        <w:tc>
          <w:tcPr>
            <w:tcW w:w="1208" w:type="dxa"/>
            <w:tcBorders>
              <w:top w:val="nil"/>
              <w:left w:val="nil"/>
              <w:bottom w:val="nil"/>
              <w:right w:val="nil"/>
            </w:tcBorders>
          </w:tcPr>
          <w:p w:rsidR="00073F03" w:rsidRDefault="00C90905">
            <w:pPr>
              <w:spacing w:after="0" w:line="259" w:lineRule="auto"/>
              <w:ind w:left="260" w:firstLine="0"/>
              <w:jc w:val="left"/>
            </w:pPr>
            <w:r>
              <w:rPr>
                <w:sz w:val="19"/>
              </w:rPr>
              <w:t>Loan</w:t>
            </w:r>
          </w:p>
        </w:tc>
        <w:tc>
          <w:tcPr>
            <w:tcW w:w="1018" w:type="dxa"/>
            <w:tcBorders>
              <w:top w:val="nil"/>
              <w:left w:val="nil"/>
              <w:bottom w:val="nil"/>
              <w:right w:val="nil"/>
            </w:tcBorders>
          </w:tcPr>
          <w:p w:rsidR="00073F03" w:rsidRDefault="00C90905">
            <w:pPr>
              <w:spacing w:after="0" w:line="259" w:lineRule="auto"/>
              <w:ind w:left="58" w:firstLine="0"/>
              <w:jc w:val="center"/>
            </w:pPr>
            <w:r>
              <w:rPr>
                <w:sz w:val="19"/>
              </w:rPr>
              <w:t>Bonds</w:t>
            </w:r>
          </w:p>
        </w:tc>
      </w:tr>
    </w:tbl>
    <w:p w:rsidR="00073F03" w:rsidRDefault="00C90905">
      <w:pPr>
        <w:spacing w:after="267" w:line="259" w:lineRule="auto"/>
        <w:ind w:left="1295" w:firstLine="0"/>
        <w:jc w:val="left"/>
      </w:pPr>
      <w:r>
        <w:rPr>
          <w:rFonts w:ascii="Calibri" w:eastAsia="Calibri" w:hAnsi="Calibri" w:cs="Calibri"/>
          <w:noProof/>
          <w:sz w:val="22"/>
        </w:rPr>
        <mc:AlternateContent>
          <mc:Choice Requires="wpg">
            <w:drawing>
              <wp:inline distT="0" distB="0" distL="0" distR="0">
                <wp:extent cx="3108198" cy="12192"/>
                <wp:effectExtent l="0" t="0" r="0" b="0"/>
                <wp:docPr id="179534" name="Group 179534"/>
                <wp:cNvGraphicFramePr/>
                <a:graphic xmlns:a="http://schemas.openxmlformats.org/drawingml/2006/main">
                  <a:graphicData uri="http://schemas.microsoft.com/office/word/2010/wordprocessingGroup">
                    <wpg:wgp>
                      <wpg:cNvGrpSpPr/>
                      <wpg:grpSpPr>
                        <a:xfrm>
                          <a:off x="0" y="0"/>
                          <a:ext cx="3108198" cy="12192"/>
                          <a:chOff x="0" y="0"/>
                          <a:chExt cx="3108198" cy="12192"/>
                        </a:xfrm>
                      </wpg:grpSpPr>
                      <wps:wsp>
                        <wps:cNvPr id="8810" name="Shape 8810"/>
                        <wps:cNvSpPr/>
                        <wps:spPr>
                          <a:xfrm>
                            <a:off x="0" y="1"/>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2" name="Shape 210552"/>
                        <wps:cNvSpPr/>
                        <wps:spPr>
                          <a:xfrm>
                            <a:off x="762" y="0"/>
                            <a:ext cx="713994" cy="12192"/>
                          </a:xfrm>
                          <a:custGeom>
                            <a:avLst/>
                            <a:gdLst/>
                            <a:ahLst/>
                            <a:cxnLst/>
                            <a:rect l="0" t="0" r="0" b="0"/>
                            <a:pathLst>
                              <a:path w="713994" h="12192">
                                <a:moveTo>
                                  <a:pt x="0" y="0"/>
                                </a:moveTo>
                                <a:lnTo>
                                  <a:pt x="713994" y="0"/>
                                </a:lnTo>
                                <a:lnTo>
                                  <a:pt x="71399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4" name="Shape 8814"/>
                        <wps:cNvSpPr/>
                        <wps:spPr>
                          <a:xfrm>
                            <a:off x="1539240" y="1"/>
                            <a:ext cx="713994" cy="0"/>
                          </a:xfrm>
                          <a:custGeom>
                            <a:avLst/>
                            <a:gdLst/>
                            <a:ahLst/>
                            <a:cxnLst/>
                            <a:rect l="0" t="0" r="0" b="0"/>
                            <a:pathLst>
                              <a:path w="713994">
                                <a:moveTo>
                                  <a:pt x="0" y="0"/>
                                </a:moveTo>
                                <a:lnTo>
                                  <a:pt x="7139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3" name="Shape 210553"/>
                        <wps:cNvSpPr/>
                        <wps:spPr>
                          <a:xfrm>
                            <a:off x="1539240" y="0"/>
                            <a:ext cx="714756" cy="12192"/>
                          </a:xfrm>
                          <a:custGeom>
                            <a:avLst/>
                            <a:gdLst/>
                            <a:ahLst/>
                            <a:cxnLst/>
                            <a:rect l="0" t="0" r="0" b="0"/>
                            <a:pathLst>
                              <a:path w="714756" h="12192">
                                <a:moveTo>
                                  <a:pt x="0" y="0"/>
                                </a:moveTo>
                                <a:lnTo>
                                  <a:pt x="714756" y="0"/>
                                </a:lnTo>
                                <a:lnTo>
                                  <a:pt x="7147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2308098" y="1"/>
                            <a:ext cx="800100" cy="0"/>
                          </a:xfrm>
                          <a:custGeom>
                            <a:avLst/>
                            <a:gdLst/>
                            <a:ahLst/>
                            <a:cxnLst/>
                            <a:rect l="0" t="0" r="0" b="0"/>
                            <a:pathLst>
                              <a:path w="800100">
                                <a:moveTo>
                                  <a:pt x="0" y="0"/>
                                </a:moveTo>
                                <a:lnTo>
                                  <a:pt x="8001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4" name="Shape 210554"/>
                        <wps:cNvSpPr/>
                        <wps:spPr>
                          <a:xfrm>
                            <a:off x="2308860" y="0"/>
                            <a:ext cx="799338" cy="12192"/>
                          </a:xfrm>
                          <a:custGeom>
                            <a:avLst/>
                            <a:gdLst/>
                            <a:ahLst/>
                            <a:cxnLst/>
                            <a:rect l="0" t="0" r="0" b="0"/>
                            <a:pathLst>
                              <a:path w="799338" h="12192">
                                <a:moveTo>
                                  <a:pt x="0" y="0"/>
                                </a:moveTo>
                                <a:lnTo>
                                  <a:pt x="799338" y="0"/>
                                </a:lnTo>
                                <a:lnTo>
                                  <a:pt x="7993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2B025E" id="Group 179534" o:spid="_x0000_s1026" style="width:244.75pt;height:.95pt;mso-position-horizontal-relative:char;mso-position-vertical-relative:line" coordsize="310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">
                <v:shape id="Shape 8810" o:spid="_x0000_s1027" style="position:absolute;width:7147;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eQcEA&#10;AADdAAAADwAAAGRycy9kb3ducmV2LnhtbERPTYvCMBC9C/6HMAvebKqglK5RZEH0Jqsr6m1oxrZs&#10;MylJrF1/vTkIe3y878WqN43oyPnasoJJkoIgLqyuuVTwc9yMMxA+IGtsLJOCP/KwWg4HC8y1ffA3&#10;dYdQihjCPkcFVQhtLqUvKjLoE9sSR+5mncEQoSuldviI4aaR0zSdS4M1x4YKW/qqqPg93I0CfN6u&#10;29lcO393Zn05p11/cnulRh/9+hNEoD78i9/unVaQZZO4P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l3kHBAAAA3QAAAA8AAAAAAAAAAAAAAAAAmAIAAGRycy9kb3du&#10;cmV2LnhtbFBLBQYAAAAABAAEAPUAAACGAwAAAAA=&#10;" path="m,l714756,e" filled="f" strokeweight=".06pt">
                  <v:stroke miterlimit="83231f" joinstyle="miter"/>
                  <v:path arrowok="t" textboxrect="0,0,714756,0"/>
                </v:shape>
                <v:shape id="Shape 210552" o:spid="_x0000_s1028" style="position:absolute;left:7;width:7140;height:121;visibility:visible;mso-wrap-style:square;v-text-anchor:top" coordsize="71399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z3ccA&#10;AADfAAAADwAAAGRycy9kb3ducmV2LnhtbESPQWsCMRSE70L/Q3gFb5q4orRbo4ggltJLrZR6e2xe&#10;d7dNXpYk6vrvTaHQ4zAz3zCLVe+sOFOIrWcNk7ECQVx503Kt4fC+HT2AiAnZoPVMGq4UYbW8Gyyw&#10;NP7Cb3Tep1pkCMcSNTQpdaWUsWrIYRz7jjh7Xz44TFmGWpqAlwx3VhZKzaXDlvNCgx1tGqp+9ien&#10;4TM8vm6Ph53i793ayw87nx7ti9bD+379BCJRn/7Df+1no6GYqNmsgN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s93HAAAA3wAAAA8AAAAAAAAAAAAAAAAAmAIAAGRy&#10;cy9kb3ducmV2LnhtbFBLBQYAAAAABAAEAPUAAACMAwAAAAA=&#10;" path="m,l713994,r,12192l,12192,,e" fillcolor="black" stroked="f" strokeweight="0">
                  <v:stroke miterlimit="83231f" joinstyle="miter"/>
                  <v:path arrowok="t" textboxrect="0,0,713994,12192"/>
                </v:shape>
                <v:shape id="Shape 8814" o:spid="_x0000_s1029" style="position:absolute;left:15392;width:7140;height:0;visibility:visible;mso-wrap-style:square;v-text-anchor:top" coordsize="71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kyMYA&#10;AADdAAAADwAAAGRycy9kb3ducmV2LnhtbESPQWvCQBSE74X+h+UJXkrdKCpp6ia0YqFHNaXnR/Y1&#10;G82+Ddmtpv56tyB4HGbmG2ZVDLYVJ+p941jBdJKAIK6cbrhW8FV+PKcgfEDW2DomBX/kocgfH1aY&#10;aXfmHZ32oRYRwj5DBSaELpPSV4Ys+onriKP343qLIcq+lrrHc4TbVs6SZCktNhwXDHa0NlQd979W&#10;wWax27JZXAbX+vL7/ZCWl6eXg1Lj0fD2CiLQEO7hW/tTK0jT6Rz+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kyMYAAADdAAAADwAAAAAAAAAAAAAAAACYAgAAZHJz&#10;L2Rvd25yZXYueG1sUEsFBgAAAAAEAAQA9QAAAIsDAAAAAA==&#10;" path="m,l713994,e" filled="f" strokeweight=".06pt">
                  <v:stroke miterlimit="83231f" joinstyle="miter"/>
                  <v:path arrowok="t" textboxrect="0,0,713994,0"/>
                </v:shape>
                <v:shape id="Shape 210553" o:spid="_x0000_s1030" style="position:absolute;left:15392;width:7147;height:121;visibility:visible;mso-wrap-style:square;v-text-anchor:top" coordsize="714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x2ccA&#10;AADfAAAADwAAAGRycy9kb3ducmV2LnhtbESPQWsCMRSE74X+h/AKvWlWRSlbo7TdFjwURLu9PzbP&#10;zeLmZdnENfrrTUHocZiZb5jlOtpWDNT7xrGCyTgDQVw53XCtoPz5Gr2A8AFZY+uYFFzIw3r1+LDE&#10;XLsz72jYh1okCPscFZgQulxKXxmy6MeuI07ewfUWQ5J9LXWP5wS3rZxm2UJabDgtGOzow1B13J+s&#10;gu336bco43tR2sXQGZpdP+O2UOr5Kb69gggUw3/43t5oBdNJNp/P4O9P+g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2MdnHAAAA3wAAAA8AAAAAAAAAAAAAAAAAmAIAAGRy&#10;cy9kb3ducmV2LnhtbFBLBQYAAAAABAAEAPUAAACMAwAAAAA=&#10;" path="m,l714756,r,12192l,12192,,e" fillcolor="black" stroked="f" strokeweight="0">
                  <v:stroke miterlimit="83231f" joinstyle="miter"/>
                  <v:path arrowok="t" textboxrect="0,0,714756,12192"/>
                </v:shape>
                <v:shape id="Shape 8874" o:spid="_x0000_s1031" style="position:absolute;left:23080;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3IsYA&#10;AADdAAAADwAAAGRycy9kb3ducmV2LnhtbESPQWvCQBSE70L/w/IKvZmNQTREVykFSw/BYtpCj4/s&#10;Mwlm34bdrab99W5B8DjMfDPMejuaXpzJ+c6yglmSgiCure64UfD5sZvmIHxA1thbJgW/5GG7eZis&#10;sdD2wgc6V6ERsYR9gQraEIZCSl+3ZNAndiCO3tE6gyFK10jt8BLLTS+zNF1Igx3HhRYHemmpPlU/&#10;RkFe8cJl+6/3w2uZzf5O83KH36VST4/j8wpEoDHcwzf6TUcuX87h/0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d3IsYAAADdAAAADwAAAAAAAAAAAAAAAACYAgAAZHJz&#10;L2Rvd25yZXYueG1sUEsFBgAAAAAEAAQA9QAAAIsDAAAAAA==&#10;" path="m,l800100,e" filled="f" strokeweight=".06pt">
                  <v:stroke miterlimit="83231f" joinstyle="miter"/>
                  <v:path arrowok="t" textboxrect="0,0,800100,0"/>
                </v:shape>
                <v:shape id="Shape 210554" o:spid="_x0000_s1032" style="position:absolute;left:23088;width:7993;height:121;visibility:visible;mso-wrap-style:square;v-text-anchor:top" coordsize="7993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OD8gA&#10;AADfAAAADwAAAGRycy9kb3ducmV2LnhtbESPQWvCQBSE7wX/w/IEL6VujKaU6CqlaNXeaovnR/Y1&#10;Sc2+DdltXPvru4LQ4zAz3zCLVTCN6KlztWUFk3ECgriwuuZSwefH5uEJhPPIGhvLpOBCDlbLwd0C&#10;c23P/E79wZciQtjlqKDyvs2ldEVFBt3YtsTR+7KdQR9lV0rd4TnCTSPTJHmUBmuOCxW29FJRcTr8&#10;GAWn9C3U37/3x/U0TKXcpPvXfpspNRqG5zkIT8H/h2/tnVaQTpIsm8H1T/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E4PyAAAAN8AAAAPAAAAAAAAAAAAAAAAAJgCAABk&#10;cnMvZG93bnJldi54bWxQSwUGAAAAAAQABAD1AAAAjQMAAAAA&#10;" path="m,l799338,r,12192l,12192,,e" fillcolor="black" stroked="f" strokeweight="0">
                  <v:stroke miterlimit="83231f" joinstyle="miter"/>
                  <v:path arrowok="t" textboxrect="0,0,799338,12192"/>
                </v:shape>
                <w10:anchorlock/>
              </v:group>
            </w:pict>
          </mc:Fallback>
        </mc:AlternateContent>
      </w:r>
    </w:p>
    <w:p w:rsidR="00073F03" w:rsidRDefault="00C90905">
      <w:pPr>
        <w:spacing w:after="14" w:line="265" w:lineRule="auto"/>
        <w:ind w:left="107" w:right="3822"/>
        <w:jc w:val="left"/>
      </w:pPr>
      <w:r>
        <w:rPr>
          <w:sz w:val="19"/>
        </w:rPr>
        <w:t>$                -</w:t>
      </w:r>
      <w:r>
        <w:rPr>
          <w:sz w:val="19"/>
        </w:rPr>
        <w:tab/>
        <w:t>$               -</w:t>
      </w:r>
      <w:r>
        <w:rPr>
          <w:sz w:val="19"/>
        </w:rPr>
        <w:tab/>
        <w:t>$               -</w:t>
      </w:r>
      <w:r>
        <w:rPr>
          <w:sz w:val="19"/>
        </w:rPr>
        <w:tab/>
        <w:t>$               -</w:t>
      </w:r>
      <w:r>
        <w:rPr>
          <w:sz w:val="19"/>
        </w:rPr>
        <w:tab/>
        <w:t>$                                    -</w:t>
      </w:r>
      <w:r>
        <w:rPr>
          <w:sz w:val="19"/>
        </w:rPr>
        <w:tab/>
        <w:t xml:space="preserve">         1,789</w:t>
      </w:r>
      <w:r>
        <w:rPr>
          <w:sz w:val="19"/>
        </w:rPr>
        <w:tab/>
        <w:t xml:space="preserve">     204,206</w:t>
      </w:r>
      <w:r>
        <w:rPr>
          <w:sz w:val="19"/>
        </w:rPr>
        <w:tab/>
        <w:t xml:space="preserve">                 -</w:t>
      </w:r>
      <w:r>
        <w:rPr>
          <w:sz w:val="19"/>
        </w:rPr>
        <w:tab/>
        <w:t xml:space="preserve">                    -</w:t>
      </w:r>
    </w:p>
    <w:p w:rsidR="00073F03" w:rsidRDefault="00C90905">
      <w:pPr>
        <w:numPr>
          <w:ilvl w:val="0"/>
          <w:numId w:val="12"/>
        </w:numPr>
        <w:spacing w:after="14" w:line="265" w:lineRule="auto"/>
        <w:ind w:left="1310" w:right="154" w:hanging="1213"/>
        <w:jc w:val="left"/>
      </w:pPr>
      <w:r>
        <w:rPr>
          <w:sz w:val="19"/>
        </w:rPr>
        <w:t>-</w:t>
      </w:r>
      <w:r>
        <w:rPr>
          <w:sz w:val="19"/>
        </w:rPr>
        <w:tab/>
        <w:t xml:space="preserve">                 -</w:t>
      </w:r>
      <w:r>
        <w:rPr>
          <w:sz w:val="19"/>
        </w:rPr>
        <w:tab/>
        <w:t xml:space="preserve">                 -</w:t>
      </w:r>
      <w:r>
        <w:rPr>
          <w:sz w:val="19"/>
        </w:rPr>
        <w:tab/>
        <w:t xml:space="preserve">                    -</w:t>
      </w:r>
    </w:p>
    <w:p w:rsidR="00073F03" w:rsidRDefault="00C90905">
      <w:pPr>
        <w:spacing w:after="3" w:line="264" w:lineRule="auto"/>
        <w:ind w:left="94" w:right="3885" w:firstLine="527"/>
      </w:pPr>
      <w:r>
        <w:rPr>
          <w:sz w:val="19"/>
        </w:rPr>
        <w:t xml:space="preserve">3,000                 -                 -                 -                                      -       90,206     220,716       17,332                    </w:t>
      </w:r>
      <w:r>
        <w:rPr>
          <w:sz w:val="19"/>
          <w:u w:val="single" w:color="000000"/>
        </w:rPr>
        <w:t xml:space="preserve">         62,880 </w:t>
      </w:r>
      <w:r>
        <w:rPr>
          <w:sz w:val="19"/>
        </w:rPr>
        <w:t>2,800</w:t>
      </w:r>
      <w:r>
        <w:rPr>
          <w:sz w:val="19"/>
          <w:u w:val="single" w:color="000000"/>
        </w:rPr>
        <w:t xml:space="preserve">         8,572                 -</w:t>
      </w:r>
      <w:r>
        <w:rPr>
          <w:sz w:val="19"/>
        </w:rPr>
        <w:t xml:space="preserve">                   - </w:t>
      </w:r>
    </w:p>
    <w:p w:rsidR="00073F03" w:rsidRDefault="00C90905">
      <w:pPr>
        <w:spacing w:after="267" w:line="259" w:lineRule="auto"/>
        <w:ind w:left="1295" w:firstLine="0"/>
        <w:jc w:val="left"/>
      </w:pPr>
      <w:r>
        <w:rPr>
          <w:rFonts w:ascii="Calibri" w:eastAsia="Calibri" w:hAnsi="Calibri" w:cs="Calibri"/>
          <w:noProof/>
          <w:sz w:val="22"/>
        </w:rPr>
        <mc:AlternateContent>
          <mc:Choice Requires="wpg">
            <w:drawing>
              <wp:inline distT="0" distB="0" distL="0" distR="0">
                <wp:extent cx="3108198" cy="12192"/>
                <wp:effectExtent l="0" t="0" r="0" b="0"/>
                <wp:docPr id="179537" name="Group 179537"/>
                <wp:cNvGraphicFramePr/>
                <a:graphic xmlns:a="http://schemas.openxmlformats.org/drawingml/2006/main">
                  <a:graphicData uri="http://schemas.microsoft.com/office/word/2010/wordprocessingGroup">
                    <wpg:wgp>
                      <wpg:cNvGrpSpPr/>
                      <wpg:grpSpPr>
                        <a:xfrm>
                          <a:off x="0" y="0"/>
                          <a:ext cx="3108198" cy="12192"/>
                          <a:chOff x="0" y="0"/>
                          <a:chExt cx="3108198" cy="12192"/>
                        </a:xfrm>
                      </wpg:grpSpPr>
                      <wps:wsp>
                        <wps:cNvPr id="8818" name="Shape 8818"/>
                        <wps:cNvSpPr/>
                        <wps:spPr>
                          <a:xfrm>
                            <a:off x="0"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6" name="Shape 210556"/>
                        <wps:cNvSpPr/>
                        <wps:spPr>
                          <a:xfrm>
                            <a:off x="762" y="0"/>
                            <a:ext cx="713994" cy="12192"/>
                          </a:xfrm>
                          <a:custGeom>
                            <a:avLst/>
                            <a:gdLst/>
                            <a:ahLst/>
                            <a:cxnLst/>
                            <a:rect l="0" t="0" r="0" b="0"/>
                            <a:pathLst>
                              <a:path w="713994" h="12192">
                                <a:moveTo>
                                  <a:pt x="0" y="0"/>
                                </a:moveTo>
                                <a:lnTo>
                                  <a:pt x="713994" y="0"/>
                                </a:lnTo>
                                <a:lnTo>
                                  <a:pt x="71399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2308098" y="0"/>
                            <a:ext cx="800100" cy="0"/>
                          </a:xfrm>
                          <a:custGeom>
                            <a:avLst/>
                            <a:gdLst/>
                            <a:ahLst/>
                            <a:cxnLst/>
                            <a:rect l="0" t="0" r="0" b="0"/>
                            <a:pathLst>
                              <a:path w="800100">
                                <a:moveTo>
                                  <a:pt x="0" y="0"/>
                                </a:moveTo>
                                <a:lnTo>
                                  <a:pt x="8001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57" name="Shape 210557"/>
                        <wps:cNvSpPr/>
                        <wps:spPr>
                          <a:xfrm>
                            <a:off x="2308860" y="0"/>
                            <a:ext cx="799338" cy="12192"/>
                          </a:xfrm>
                          <a:custGeom>
                            <a:avLst/>
                            <a:gdLst/>
                            <a:ahLst/>
                            <a:cxnLst/>
                            <a:rect l="0" t="0" r="0" b="0"/>
                            <a:pathLst>
                              <a:path w="799338" h="12192">
                                <a:moveTo>
                                  <a:pt x="0" y="0"/>
                                </a:moveTo>
                                <a:lnTo>
                                  <a:pt x="799338" y="0"/>
                                </a:lnTo>
                                <a:lnTo>
                                  <a:pt x="7993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C8A675" id="Group 179537" o:spid="_x0000_s1026" style="width:244.75pt;height:.95pt;mso-position-horizontal-relative:char;mso-position-vertical-relative:line" coordsize="310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">
                <v:shape id="Shape 8818" o:spid="_x0000_s1027" style="position:absolute;width:7147;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SR8EA&#10;AADdAAAADwAAAGRycy9kb3ducmV2LnhtbERPTYvCMBC9C/6HMAvebKqglK5RZEH0Jqsr6m1oxrZs&#10;MylJrF1/vTkIe3y878WqN43oyPnasoJJkoIgLqyuuVTwc9yMMxA+IGtsLJOCP/KwWg4HC8y1ffA3&#10;dYdQihjCPkcFVQhtLqUvKjLoE9sSR+5mncEQoSuldviI4aaR0zSdS4M1x4YKW/qqqPg93I0CfN6u&#10;29lcO393Zn05p11/cnulRh/9+hNEoD78i9/unVaQZZM4N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0kfBAAAA3QAAAA8AAAAAAAAAAAAAAAAAmAIAAGRycy9kb3du&#10;cmV2LnhtbFBLBQYAAAAABAAEAPUAAACGAwAAAAA=&#10;" path="m,l714756,e" filled="f" strokeweight=".06pt">
                  <v:stroke miterlimit="83231f" joinstyle="miter"/>
                  <v:path arrowok="t" textboxrect="0,0,714756,0"/>
                </v:shape>
                <v:shape id="Shape 210556" o:spid="_x0000_s1028" style="position:absolute;left:7;width:7140;height:121;visibility:visible;mso-wrap-style:square;v-text-anchor:top" coordsize="71399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13scA&#10;AADfAAAADwAAAGRycy9kb3ducmV2LnhtbESPQWsCMRSE70L/Q3gFb5qouLRbo4ggltJLrZR6e2xe&#10;d7dNXpYk6vrvTaHQ4zAz3zCLVe+sOFOIrWcNk7ECQVx503Kt4fC+HT2AiAnZoPVMGq4UYbW8Gyyw&#10;NP7Cb3Tep1pkCMcSNTQpdaWUsWrIYRz7jjh7Xz44TFmGWpqAlwx3Vk6VKqTDlvNCgx1tGqp+9ien&#10;4TM8vm6Ph53i793ayw9bzI72Revhfb9+ApGoT//hv/az0TCdqPm8gN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d7HAAAA3wAAAA8AAAAAAAAAAAAAAAAAmAIAAGRy&#10;cy9kb3ducmV2LnhtbFBLBQYAAAAABAAEAPUAAACMAwAAAAA=&#10;" path="m,l713994,r,12192l,12192,,e" fillcolor="black" stroked="f" strokeweight="0">
                  <v:stroke miterlimit="83231f" joinstyle="miter"/>
                  <v:path arrowok="t" textboxrect="0,0,713994,12192"/>
                </v:shape>
                <v:shape id="Shape 8876" o:spid="_x0000_s1029" style="position:absolute;left:23080;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MzsYA&#10;AADdAAAADwAAAGRycy9kb3ducmV2LnhtbESPQWvCQBSE70L/w/IKvenGUGKIriIFSw+hxbQFj4/s&#10;Mwlm34bdrUZ/fbcg9DjMfDPMajOaXpzJ+c6ygvksAUFcW91xo+DrczfNQfiArLG3TAqu5GGzfpis&#10;sND2wns6V6ERsYR9gQraEIZCSl+3ZNDP7EAcvaN1BkOUrpHa4SWWm16mSZJJgx3HhRYHemmpPlU/&#10;RkFecebS9++P/WuZzm+n53KHh1Kpp8dxuwQRaAz/4Tv9piOXLz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MzsYAAADdAAAADwAAAAAAAAAAAAAAAACYAgAAZHJz&#10;L2Rvd25yZXYueG1sUEsFBgAAAAAEAAQA9QAAAIsDAAAAAA==&#10;" path="m,l800100,e" filled="f" strokeweight=".06pt">
                  <v:stroke miterlimit="83231f" joinstyle="miter"/>
                  <v:path arrowok="t" textboxrect="0,0,800100,0"/>
                </v:shape>
                <v:shape id="Shape 210557" o:spid="_x0000_s1030" style="position:absolute;left:23088;width:7993;height:121;visibility:visible;mso-wrap-style:square;v-text-anchor:top" coordsize="7993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QeMgA&#10;AADfAAAADwAAAGRycy9kb3ducmV2LnhtbESPQWvCQBSE7wX/w/IEL1I3RtKW6CqlaNXeaovnR/Y1&#10;Sc2+DdltXPvru4LQ4zAz3zCLVTCN6KlztWUF00kCgriwuuZSwefH5v4JhPPIGhvLpOBCDlbLwd0C&#10;c23P/E79wZciQtjlqKDyvs2ldEVFBt3EtsTR+7KdQR9lV0rd4TnCTSPTJHmQBmuOCxW29FJRcTr8&#10;GAWn9C3U37/j43oWZlJu0v1rv82UGg3D8xyEp+D/w7f2TitIp0mWPcL1T/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tB4yAAAAN8AAAAPAAAAAAAAAAAAAAAAAJgCAABk&#10;cnMvZG93bnJldi54bWxQSwUGAAAAAAQABAD1AAAAjQMAAAAA&#10;" path="m,l799338,r,12192l,12192,,e" fillcolor="black" stroked="f" strokeweight="0">
                  <v:stroke miterlimit="83231f" joinstyle="miter"/>
                  <v:path arrowok="t" textboxrect="0,0,799338,12192"/>
                </v:shape>
                <w10:anchorlock/>
              </v:group>
            </w:pict>
          </mc:Fallback>
        </mc:AlternateContent>
      </w:r>
    </w:p>
    <w:p w:rsidR="00073F03" w:rsidRDefault="00C90905">
      <w:pPr>
        <w:tabs>
          <w:tab w:val="center" w:pos="1874"/>
          <w:tab w:val="center" w:pos="3085"/>
          <w:tab w:val="center" w:pos="4296"/>
          <w:tab w:val="center" w:pos="5559"/>
        </w:tabs>
        <w:spacing w:after="720" w:line="265" w:lineRule="auto"/>
        <w:ind w:left="0" w:firstLine="0"/>
        <w:jc w:val="left"/>
      </w:pPr>
      <w:r>
        <w:rPr>
          <w:sz w:val="19"/>
        </w:rPr>
        <w:t xml:space="preserve">         65,880</w:t>
      </w:r>
      <w:r>
        <w:rPr>
          <w:sz w:val="19"/>
        </w:rPr>
        <w:tab/>
        <w:t xml:space="preserve">      </w:t>
      </w:r>
      <w:r>
        <w:rPr>
          <w:sz w:val="19"/>
        </w:rPr>
        <w:t xml:space="preserve"> 94,795</w:t>
      </w:r>
      <w:r>
        <w:rPr>
          <w:sz w:val="19"/>
        </w:rPr>
        <w:tab/>
        <w:t xml:space="preserve">     433,494</w:t>
      </w:r>
      <w:r>
        <w:rPr>
          <w:sz w:val="19"/>
        </w:rPr>
        <w:tab/>
        <w:t xml:space="preserve">      1 7,332</w:t>
      </w:r>
      <w:r>
        <w:rPr>
          <w:sz w:val="19"/>
        </w:rPr>
        <w:tab/>
        <w:t xml:space="preserve">                -0-</w:t>
      </w:r>
    </w:p>
    <w:p w:rsidR="00073F03" w:rsidRDefault="00C90905">
      <w:pPr>
        <w:numPr>
          <w:ilvl w:val="0"/>
          <w:numId w:val="12"/>
        </w:numPr>
        <w:spacing w:after="14" w:line="265" w:lineRule="auto"/>
        <w:ind w:left="1310" w:right="154" w:hanging="1213"/>
        <w:jc w:val="left"/>
      </w:pPr>
      <w:r>
        <w:rPr>
          <w:sz w:val="19"/>
        </w:rPr>
        <w:t>-</w:t>
      </w:r>
      <w:r>
        <w:rPr>
          <w:sz w:val="19"/>
        </w:rPr>
        <w:tab/>
        <w:t xml:space="preserve">                 -</w:t>
      </w:r>
      <w:r>
        <w:rPr>
          <w:sz w:val="19"/>
        </w:rPr>
        <w:tab/>
        <w:t xml:space="preserve">                 -</w:t>
      </w:r>
      <w:r>
        <w:rPr>
          <w:sz w:val="19"/>
        </w:rPr>
        <w:tab/>
        <w:t xml:space="preserve">                             85,000</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 xml:space="preserve">        -</w:t>
      </w:r>
      <w:r>
        <w:rPr>
          <w:sz w:val="19"/>
        </w:rPr>
        <w:tab/>
        <w:t xml:space="preserve">                 -</w:t>
      </w:r>
      <w:r>
        <w:rPr>
          <w:sz w:val="19"/>
        </w:rPr>
        <w:tab/>
        <w:t xml:space="preserve">                    -</w:t>
      </w:r>
    </w:p>
    <w:p w:rsidR="00073F03" w:rsidRDefault="00C90905">
      <w:pPr>
        <w:numPr>
          <w:ilvl w:val="0"/>
          <w:numId w:val="12"/>
        </w:numPr>
        <w:spacing w:after="14" w:line="265" w:lineRule="auto"/>
        <w:ind w:left="1310" w:right="154" w:hanging="1213"/>
        <w:jc w:val="left"/>
      </w:pPr>
      <w:r>
        <w:rPr>
          <w:sz w:val="19"/>
        </w:rPr>
        <w:t>66,588</w:t>
      </w:r>
      <w:r>
        <w:rPr>
          <w:sz w:val="19"/>
        </w:rPr>
        <w:tab/>
        <w:t xml:space="preserve">     255,798</w:t>
      </w:r>
      <w:r>
        <w:rPr>
          <w:sz w:val="19"/>
        </w:rPr>
        <w:tab/>
        <w:t xml:space="preserve">       10,463</w:t>
      </w:r>
      <w:r>
        <w:rPr>
          <w:sz w:val="19"/>
        </w:rPr>
        <w:tab/>
        <w:t xml:space="preserve">                   - </w:t>
      </w:r>
    </w:p>
    <w:p w:rsidR="00073F03" w:rsidRDefault="00C90905">
      <w:pPr>
        <w:numPr>
          <w:ilvl w:val="0"/>
          <w:numId w:val="12"/>
        </w:numPr>
        <w:spacing w:after="252" w:line="265" w:lineRule="auto"/>
        <w:ind w:left="1310" w:right="154" w:hanging="1213"/>
        <w:jc w:val="left"/>
      </w:pPr>
      <w:r>
        <w:rPr>
          <w:sz w:val="19"/>
        </w:rPr>
        <w:t>-</w:t>
      </w:r>
      <w:r>
        <w:rPr>
          <w:sz w:val="19"/>
        </w:rPr>
        <w:tab/>
        <w:t xml:space="preserve">                 -</w:t>
      </w:r>
      <w:r>
        <w:rPr>
          <w:sz w:val="19"/>
        </w:rPr>
        <w:tab/>
        <w:t xml:space="preserve">                 -</w:t>
      </w:r>
      <w:r>
        <w:rPr>
          <w:sz w:val="19"/>
        </w:rPr>
        <w:tab/>
        <w:t xml:space="preserve">                    -</w:t>
      </w:r>
    </w:p>
    <w:p w:rsidR="00073F03" w:rsidRDefault="00C90905">
      <w:pPr>
        <w:numPr>
          <w:ilvl w:val="0"/>
          <w:numId w:val="12"/>
        </w:numPr>
        <w:spacing w:after="14" w:line="265" w:lineRule="auto"/>
        <w:ind w:left="1310" w:right="154" w:hanging="1213"/>
        <w:jc w:val="left"/>
      </w:pPr>
      <w:r>
        <w:rPr>
          <w:sz w:val="19"/>
        </w:rPr>
        <w:t>-</w:t>
      </w:r>
      <w:r>
        <w:rPr>
          <w:sz w:val="19"/>
        </w:rPr>
        <w:tab/>
        <w:t xml:space="preserve">                 -</w:t>
      </w:r>
      <w:r>
        <w:rPr>
          <w:sz w:val="19"/>
        </w:rPr>
        <w:tab/>
        <w:t xml:space="preserve">                 -</w:t>
      </w:r>
      <w:r>
        <w:rPr>
          <w:sz w:val="19"/>
        </w:rPr>
        <w:tab/>
        <w:t xml:space="preserve">        120,000                   -</w:t>
      </w:r>
      <w:r>
        <w:rPr>
          <w:sz w:val="19"/>
        </w:rPr>
        <w:tab/>
        <w:t xml:space="preserve">           </w:t>
      </w:r>
      <w:r>
        <w:rPr>
          <w:sz w:val="19"/>
        </w:rPr>
        <w:t xml:space="preserve">      -</w:t>
      </w:r>
      <w:r>
        <w:rPr>
          <w:sz w:val="19"/>
        </w:rPr>
        <w:tab/>
        <w:t xml:space="preserve">                 -</w:t>
      </w:r>
      <w:r>
        <w:rPr>
          <w:sz w:val="19"/>
        </w:rPr>
        <w:tab/>
        <w:t xml:space="preserve">                 -</w:t>
      </w:r>
      <w:r>
        <w:rPr>
          <w:sz w:val="19"/>
        </w:rPr>
        <w:tab/>
        <w:t xml:space="preserve">          66,550 </w:t>
      </w:r>
      <w:r>
        <w:rPr>
          <w:sz w:val="19"/>
          <w:u w:val="single" w:color="000000"/>
        </w:rPr>
        <w:t xml:space="preserve">         17,912</w:t>
      </w:r>
      <w:r>
        <w:rPr>
          <w:sz w:val="19"/>
          <w:u w:val="single" w:color="000000"/>
        </w:rPr>
        <w:tab/>
        <w:t xml:space="preserve">                 -</w:t>
      </w:r>
      <w:r>
        <w:rPr>
          <w:sz w:val="19"/>
          <w:u w:val="single" w:color="000000"/>
        </w:rPr>
        <w:tab/>
        <w:t xml:space="preserve">       13,524</w:t>
      </w:r>
      <w:r>
        <w:rPr>
          <w:sz w:val="19"/>
          <w:u w:val="single" w:color="000000"/>
        </w:rPr>
        <w:tab/>
      </w:r>
      <w:r>
        <w:rPr>
          <w:sz w:val="19"/>
        </w:rPr>
        <w:t xml:space="preserve">                 -</w:t>
      </w:r>
      <w:r>
        <w:rPr>
          <w:sz w:val="19"/>
        </w:rPr>
        <w:tab/>
      </w:r>
      <w:r>
        <w:rPr>
          <w:sz w:val="19"/>
          <w:u w:val="single" w:color="000000"/>
        </w:rPr>
        <w:t xml:space="preserve">                    -</w:t>
      </w:r>
    </w:p>
    <w:p w:rsidR="00073F03" w:rsidRDefault="00C90905">
      <w:pPr>
        <w:spacing w:after="268" w:line="259" w:lineRule="auto"/>
        <w:ind w:left="3719" w:firstLine="0"/>
        <w:jc w:val="left"/>
      </w:pPr>
      <w:r>
        <w:rPr>
          <w:rFonts w:ascii="Calibri" w:eastAsia="Calibri" w:hAnsi="Calibri" w:cs="Calibri"/>
          <w:noProof/>
          <w:sz w:val="22"/>
        </w:rPr>
        <mc:AlternateContent>
          <mc:Choice Requires="wpg">
            <w:drawing>
              <wp:inline distT="0" distB="0" distL="0" distR="0">
                <wp:extent cx="714756" cy="11430"/>
                <wp:effectExtent l="0" t="0" r="0" b="0"/>
                <wp:docPr id="139518" name="Group 139518"/>
                <wp:cNvGraphicFramePr/>
                <a:graphic xmlns:a="http://schemas.openxmlformats.org/drawingml/2006/main">
                  <a:graphicData uri="http://schemas.microsoft.com/office/word/2010/wordprocessingGroup">
                    <wpg:wgp>
                      <wpg:cNvGrpSpPr/>
                      <wpg:grpSpPr>
                        <a:xfrm>
                          <a:off x="0" y="0"/>
                          <a:ext cx="714756" cy="11430"/>
                          <a:chOff x="0" y="0"/>
                          <a:chExt cx="714756" cy="11430"/>
                        </a:xfrm>
                      </wpg:grpSpPr>
                      <wps:wsp>
                        <wps:cNvPr id="8830" name="Shape 8830"/>
                        <wps:cNvSpPr/>
                        <wps:spPr>
                          <a:xfrm>
                            <a:off x="0" y="0"/>
                            <a:ext cx="713994" cy="0"/>
                          </a:xfrm>
                          <a:custGeom>
                            <a:avLst/>
                            <a:gdLst/>
                            <a:ahLst/>
                            <a:cxnLst/>
                            <a:rect l="0" t="0" r="0" b="0"/>
                            <a:pathLst>
                              <a:path w="713994">
                                <a:moveTo>
                                  <a:pt x="0" y="0"/>
                                </a:moveTo>
                                <a:lnTo>
                                  <a:pt x="7139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61" name="Shape 210561"/>
                        <wps:cNvSpPr/>
                        <wps:spPr>
                          <a:xfrm>
                            <a:off x="0" y="0"/>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43D4D1" id="Group 139518" o:spid="_x0000_s1026" style="width:56.3pt;height:.9pt;mso-position-horizontal-relative:char;mso-position-vertical-relative:line" coordsize="714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">
                <v:shape id="Shape 8830" o:spid="_x0000_s1027" style="position:absolute;width:7139;height:0;visibility:visible;mso-wrap-style:square;v-text-anchor:top" coordsize="71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q8IA&#10;AADdAAAADwAAAGRycy9kb3ducmV2LnhtbERPz2vCMBS+C/sfwhO8iKY6HLUaZQ4HO6oVz4/m2VSb&#10;l9JkWv3rl4Ow48f3e7nubC1u1PrKsYLJOAFBXDhdcangmH+PUhA+IGusHZOCB3lYr956S8y0u/Oe&#10;bodQihjCPkMFJoQmk9IXhiz6sWuII3d2rcUQYVtK3eI9httaTpPkQ1qsODYYbOjLUHE9/FoF29l+&#10;x2b27Fzt89PmkubP4fyi1KDffS5ABOrCv/jl/tEK0vQ97o9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D6rwgAAAN0AAAAPAAAAAAAAAAAAAAAAAJgCAABkcnMvZG93&#10;bnJldi54bWxQSwUGAAAAAAQABAD1AAAAhwMAAAAA&#10;" path="m,l713994,e" filled="f" strokeweight=".06pt">
                  <v:stroke miterlimit="83231f" joinstyle="miter"/>
                  <v:path arrowok="t" textboxrect="0,0,713994,0"/>
                </v:shape>
                <v:shape id="Shape 210561" o:spid="_x0000_s1028" style="position:absolute;width:7147;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TKcgA&#10;AADfAAAADwAAAGRycy9kb3ducmV2LnhtbESPT0sDMRTE74LfITyhN5vdFmtZmxaRFupFsPYPvT02&#10;z01087Jsstv12xuh4HGYmd8wi9XgatFTG6xnBfk4A0Fcem25UrD/2NzPQYSIrLH2TAp+KMBqeXuz&#10;wEL7C79Tv4uVSBAOBSowMTaFlKE05DCMfUOcvE/fOoxJtpXULV4S3NVykmUz6dByWjDY0Iuh8nvX&#10;OQWH6hy4keZ1c+y6x7f118n2dqrU6G54fgIRaYj/4Wt7qxVM8uxhlsP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FMpyAAAAN8AAAAPAAAAAAAAAAAAAAAAAJgCAABk&#10;cnMvZG93bnJldi54bWxQSwUGAAAAAAQABAD1AAAAjQMAAAAA&#10;" path="m,l714756,r,11430l,11430,,e" fillcolor="black" stroked="f" strokeweight="0">
                  <v:stroke miterlimit="83231f" joinstyle="miter"/>
                  <v:path arrowok="t" textboxrect="0,0,714756,11430"/>
                </v:shape>
                <w10:anchorlock/>
              </v:group>
            </w:pict>
          </mc:Fallback>
        </mc:AlternateContent>
      </w:r>
    </w:p>
    <w:p w:rsidR="00073F03" w:rsidRDefault="00C90905">
      <w:pPr>
        <w:pStyle w:val="Heading5"/>
        <w:tabs>
          <w:tab w:val="center" w:pos="1874"/>
          <w:tab w:val="center" w:pos="3085"/>
          <w:tab w:val="center" w:pos="4296"/>
          <w:tab w:val="center" w:pos="5564"/>
        </w:tabs>
        <w:spacing w:after="486" w:line="265" w:lineRule="auto"/>
        <w:ind w:left="0" w:firstLine="0"/>
      </w:pPr>
      <w:r>
        <w:rPr>
          <w:sz w:val="19"/>
        </w:rPr>
        <w:t xml:space="preserve">       102,912</w:t>
      </w:r>
      <w:r>
        <w:rPr>
          <w:sz w:val="19"/>
        </w:rPr>
        <w:tab/>
        <w:t xml:space="preserve">       66,588</w:t>
      </w:r>
      <w:r>
        <w:rPr>
          <w:sz w:val="19"/>
        </w:rPr>
        <w:tab/>
        <w:t xml:space="preserve">     269,322</w:t>
      </w:r>
      <w:r>
        <w:rPr>
          <w:sz w:val="19"/>
        </w:rPr>
        <w:tab/>
        <w:t xml:space="preserve">      1 0,463</w:t>
      </w:r>
      <w:r>
        <w:rPr>
          <w:sz w:val="19"/>
        </w:rPr>
        <w:tab/>
        <w:t xml:space="preserve">        186,550</w:t>
      </w:r>
    </w:p>
    <w:p w:rsidR="00073F03" w:rsidRDefault="00C90905">
      <w:pPr>
        <w:tabs>
          <w:tab w:val="center" w:pos="661"/>
          <w:tab w:val="center" w:pos="1874"/>
          <w:tab w:val="center" w:pos="3085"/>
          <w:tab w:val="center" w:pos="4296"/>
          <w:tab w:val="center" w:pos="5590"/>
        </w:tabs>
        <w:spacing w:after="469" w:line="265" w:lineRule="auto"/>
        <w:ind w:left="0" w:firstLine="0"/>
        <w:jc w:val="left"/>
      </w:pPr>
      <w:r>
        <w:rPr>
          <w:rFonts w:ascii="Calibri" w:eastAsia="Calibri" w:hAnsi="Calibri" w:cs="Calibri"/>
          <w:sz w:val="22"/>
        </w:rPr>
        <w:tab/>
      </w:r>
      <w:r>
        <w:rPr>
          <w:sz w:val="19"/>
        </w:rPr>
        <w:t xml:space="preserve">       (37,032)</w:t>
      </w:r>
      <w:r>
        <w:rPr>
          <w:sz w:val="19"/>
        </w:rPr>
        <w:tab/>
        <w:t xml:space="preserve">       28,207</w:t>
      </w:r>
      <w:r>
        <w:rPr>
          <w:sz w:val="19"/>
        </w:rPr>
        <w:tab/>
        <w:t xml:space="preserve">     164,172</w:t>
      </w:r>
      <w:r>
        <w:rPr>
          <w:sz w:val="19"/>
        </w:rPr>
        <w:tab/>
        <w:t xml:space="preserve">        6 ,869</w:t>
      </w:r>
      <w:r>
        <w:rPr>
          <w:sz w:val="19"/>
        </w:rPr>
        <w:tab/>
        <w:t xml:space="preserve">       (186,550)</w:t>
      </w:r>
    </w:p>
    <w:p w:rsidR="00073F03" w:rsidRDefault="00C90905">
      <w:pPr>
        <w:spacing w:after="14" w:line="265" w:lineRule="auto"/>
        <w:ind w:left="107" w:right="3821"/>
        <w:jc w:val="left"/>
      </w:pPr>
      <w:r>
        <w:rPr>
          <w:sz w:val="19"/>
        </w:rPr>
        <w:t xml:space="preserve">                  -                 -                 -                 -        186,140 </w:t>
      </w:r>
      <w:r>
        <w:rPr>
          <w:sz w:val="19"/>
          <w:u w:val="single" w:color="000000"/>
        </w:rPr>
        <w:t xml:space="preserve">                  -      (17,295)      (64,200)</w:t>
      </w:r>
      <w:r>
        <w:rPr>
          <w:sz w:val="19"/>
        </w:rPr>
        <w:t xml:space="preserve">                 -</w:t>
      </w:r>
      <w:r>
        <w:rPr>
          <w:sz w:val="19"/>
          <w:u w:val="single" w:color="000000"/>
        </w:rPr>
        <w:t xml:space="preserve">                    -</w:t>
      </w:r>
    </w:p>
    <w:p w:rsidR="00073F03" w:rsidRDefault="00C90905">
      <w:pPr>
        <w:spacing w:after="502" w:line="259" w:lineRule="auto"/>
        <w:ind w:left="3719" w:firstLine="0"/>
        <w:jc w:val="left"/>
      </w:pPr>
      <w:r>
        <w:rPr>
          <w:rFonts w:ascii="Calibri" w:eastAsia="Calibri" w:hAnsi="Calibri" w:cs="Calibri"/>
          <w:noProof/>
          <w:sz w:val="22"/>
        </w:rPr>
        <mc:AlternateContent>
          <mc:Choice Requires="wpg">
            <w:drawing>
              <wp:inline distT="0" distB="0" distL="0" distR="0">
                <wp:extent cx="714756" cy="12192"/>
                <wp:effectExtent l="0" t="0" r="0" b="0"/>
                <wp:docPr id="139519" name="Group 139519"/>
                <wp:cNvGraphicFramePr/>
                <a:graphic xmlns:a="http://schemas.openxmlformats.org/drawingml/2006/main">
                  <a:graphicData uri="http://schemas.microsoft.com/office/word/2010/wordprocessingGroup">
                    <wpg:wgp>
                      <wpg:cNvGrpSpPr/>
                      <wpg:grpSpPr>
                        <a:xfrm>
                          <a:off x="0" y="0"/>
                          <a:ext cx="714756" cy="12192"/>
                          <a:chOff x="0" y="0"/>
                          <a:chExt cx="714756" cy="12192"/>
                        </a:xfrm>
                      </wpg:grpSpPr>
                      <wps:wsp>
                        <wps:cNvPr id="8846" name="Shape 8846"/>
                        <wps:cNvSpPr/>
                        <wps:spPr>
                          <a:xfrm>
                            <a:off x="0" y="0"/>
                            <a:ext cx="713994" cy="0"/>
                          </a:xfrm>
                          <a:custGeom>
                            <a:avLst/>
                            <a:gdLst/>
                            <a:ahLst/>
                            <a:cxnLst/>
                            <a:rect l="0" t="0" r="0" b="0"/>
                            <a:pathLst>
                              <a:path w="713994">
                                <a:moveTo>
                                  <a:pt x="0" y="0"/>
                                </a:moveTo>
                                <a:lnTo>
                                  <a:pt x="7139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62" name="Shape 210562"/>
                        <wps:cNvSpPr/>
                        <wps:spPr>
                          <a:xfrm>
                            <a:off x="0" y="762"/>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3355EA" id="Group 139519" o:spid="_x0000_s1026" style="width:56.3pt;height:.95pt;mso-position-horizontal-relative:char;mso-position-vertical-relative:line" coordsize="71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">
                <v:shape id="Shape 8846" o:spid="_x0000_s1027" style="position:absolute;width:7139;height:0;visibility:visible;mso-wrap-style:square;v-text-anchor:top" coordsize="71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wOcUA&#10;AADdAAAADwAAAGRycy9kb3ducmV2LnhtbESPQWvCQBSE74L/YXmCF9FNpUqauooVCx6rkZ4f2dds&#10;NPs2ZFeN/nq3UOhxmJlvmMWqs7W4UusrxwpeJgkI4sLpiksFx/xznILwAVlj7ZgU3MnDatnvLTDT&#10;7sZ7uh5CKSKEfYYKTAhNJqUvDFn0E9cQR+/HtRZDlG0pdYu3CLe1nCbJXFqsOC4YbGhjqDgfLlbB&#10;drb/YjN7dK72+ffHKc0fo7eTUsNBt34HEagL/+G/9k4rSNPXO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5xQAAAN0AAAAPAAAAAAAAAAAAAAAAAJgCAABkcnMv&#10;ZG93bnJldi54bWxQSwUGAAAAAAQABAD1AAAAigMAAAAA&#10;" path="m,l713994,e" filled="f" strokeweight=".06pt">
                  <v:stroke miterlimit="83231f" joinstyle="miter"/>
                  <v:path arrowok="t" textboxrect="0,0,713994,0"/>
                </v:shape>
                <v:shape id="Shape 210562" o:spid="_x0000_s1028" style="position:absolute;top:7;width:7147;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NXsgA&#10;AADfAAAADwAAAGRycy9kb3ducmV2LnhtbESPT0sDMRTE74LfITyhN5vtFmtZmxaRFupFsPYPvT02&#10;z01087Jsstv12xuh4HGYmd8wi9XgatFTG6xnBZNxBoK49NpypWD/sbmfgwgRWWPtmRT8UIDV8vZm&#10;gYX2F36nfhcrkSAcClRgYmwKKUNpyGEY+4Y4eZ++dRiTbCupW7wkuKtlnmUz6dByWjDY0Iuh8nvX&#10;OQWH6hy4keZ1c+y6x7f118n2dqrU6G54fgIRaYj/4Wt7qxXkk+xhlsP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s1eyAAAAN8AAAAPAAAAAAAAAAAAAAAAAJgCAABk&#10;cnMvZG93bnJldi54bWxQSwUGAAAAAAQABAD1AAAAjQMAAAAA&#10;" path="m,l714756,r,11430l,11430,,e" fillcolor="black" stroked="f" strokeweight="0">
                  <v:stroke miterlimit="83231f" joinstyle="miter"/>
                  <v:path arrowok="t" textboxrect="0,0,714756,11430"/>
                </v:shape>
                <w10:anchorlock/>
              </v:group>
            </w:pict>
          </mc:Fallback>
        </mc:AlternateContent>
      </w:r>
    </w:p>
    <w:p w:rsidR="00073F03" w:rsidRDefault="00C90905">
      <w:pPr>
        <w:pStyle w:val="Heading5"/>
        <w:tabs>
          <w:tab w:val="center" w:pos="1889"/>
          <w:tab w:val="center" w:pos="3101"/>
          <w:tab w:val="center" w:pos="4280"/>
          <w:tab w:val="center" w:pos="5560"/>
        </w:tabs>
        <w:spacing w:after="252" w:line="265" w:lineRule="auto"/>
        <w:ind w:left="0" w:firstLine="0"/>
      </w:pPr>
      <w:r>
        <w:rPr>
          <w:sz w:val="19"/>
        </w:rPr>
        <w:t xml:space="preserve">               -0-</w:t>
      </w:r>
      <w:r>
        <w:rPr>
          <w:sz w:val="19"/>
        </w:rPr>
        <w:tab/>
        <w:t xml:space="preserve">      (17,295)</w:t>
      </w:r>
      <w:r>
        <w:rPr>
          <w:sz w:val="19"/>
        </w:rPr>
        <w:tab/>
        <w:t xml:space="preserve">      (64,200)</w:t>
      </w:r>
      <w:r>
        <w:rPr>
          <w:sz w:val="19"/>
        </w:rPr>
        <w:tab/>
        <w:t xml:space="preserve">              -0-</w:t>
      </w:r>
      <w:r>
        <w:rPr>
          <w:sz w:val="19"/>
        </w:rPr>
        <w:tab/>
        <w:t xml:space="preserve">        186,140</w:t>
      </w:r>
    </w:p>
    <w:p w:rsidR="00073F03" w:rsidRDefault="00C90905">
      <w:pPr>
        <w:tabs>
          <w:tab w:val="center" w:pos="1858"/>
          <w:tab w:val="center" w:pos="3069"/>
          <w:tab w:val="center" w:pos="4281"/>
          <w:tab w:val="center" w:pos="5591"/>
        </w:tabs>
        <w:spacing w:after="252" w:line="265" w:lineRule="auto"/>
        <w:ind w:left="0" w:firstLine="0"/>
        <w:jc w:val="left"/>
      </w:pPr>
      <w:r>
        <w:rPr>
          <w:sz w:val="19"/>
        </w:rPr>
        <w:t xml:space="preserve">       (37,032)</w:t>
      </w:r>
      <w:r>
        <w:rPr>
          <w:sz w:val="19"/>
        </w:rPr>
        <w:tab/>
        <w:t xml:space="preserve">       10,912</w:t>
      </w:r>
      <w:r>
        <w:rPr>
          <w:sz w:val="19"/>
        </w:rPr>
        <w:tab/>
        <w:t xml:space="preserve">       99,972</w:t>
      </w:r>
      <w:r>
        <w:rPr>
          <w:sz w:val="19"/>
        </w:rPr>
        <w:tab/>
        <w:t xml:space="preserve">         6,869</w:t>
      </w:r>
      <w:r>
        <w:rPr>
          <w:sz w:val="19"/>
        </w:rPr>
        <w:tab/>
        <w:t xml:space="preserve">              (410)</w:t>
      </w:r>
    </w:p>
    <w:p w:rsidR="00073F03" w:rsidRDefault="00C90905">
      <w:pPr>
        <w:tabs>
          <w:tab w:val="center" w:pos="819"/>
          <w:tab w:val="center" w:pos="2031"/>
          <w:tab w:val="center" w:pos="3068"/>
          <w:tab w:val="center" w:pos="4402"/>
          <w:tab w:val="center" w:pos="5559"/>
        </w:tabs>
        <w:spacing w:after="14" w:line="265" w:lineRule="auto"/>
        <w:ind w:left="0" w:firstLine="0"/>
        <w:jc w:val="left"/>
      </w:pPr>
      <w:r>
        <w:rPr>
          <w:rFonts w:ascii="Calibri" w:eastAsia="Calibri" w:hAnsi="Calibri" w:cs="Calibri"/>
          <w:sz w:val="22"/>
        </w:rPr>
        <w:tab/>
      </w:r>
      <w:r>
        <w:rPr>
          <w:sz w:val="19"/>
        </w:rPr>
        <w:t>69,103</w:t>
      </w:r>
      <w:r>
        <w:rPr>
          <w:sz w:val="19"/>
        </w:rPr>
        <w:tab/>
        <w:t>73,929</w:t>
      </w:r>
      <w:r>
        <w:rPr>
          <w:sz w:val="19"/>
        </w:rPr>
        <w:tab/>
      </w:r>
      <w:r>
        <w:rPr>
          <w:sz w:val="19"/>
          <w:u w:val="single" w:color="000000"/>
        </w:rPr>
        <w:t xml:space="preserve">     239,418</w:t>
      </w:r>
      <w:r>
        <w:rPr>
          <w:sz w:val="19"/>
          <w:u w:val="single" w:color="000000"/>
        </w:rPr>
        <w:tab/>
      </w:r>
      <w:r>
        <w:rPr>
          <w:sz w:val="19"/>
        </w:rPr>
        <w:t>666,921</w:t>
      </w:r>
      <w:r>
        <w:rPr>
          <w:sz w:val="19"/>
        </w:rPr>
        <w:tab/>
      </w:r>
      <w:r>
        <w:rPr>
          <w:sz w:val="19"/>
          <w:u w:val="single" w:color="000000"/>
        </w:rPr>
        <w:t xml:space="preserve">          33,126</w:t>
      </w:r>
    </w:p>
    <w:p w:rsidR="00073F03" w:rsidRDefault="00C90905">
      <w:pPr>
        <w:spacing w:after="71" w:line="259" w:lineRule="auto"/>
        <w:ind w:left="8" w:firstLine="0"/>
        <w:jc w:val="left"/>
      </w:pPr>
      <w:r>
        <w:rPr>
          <w:rFonts w:ascii="Calibri" w:eastAsia="Calibri" w:hAnsi="Calibri" w:cs="Calibri"/>
          <w:noProof/>
          <w:sz w:val="22"/>
        </w:rPr>
        <mc:AlternateContent>
          <mc:Choice Requires="wpg">
            <w:drawing>
              <wp:inline distT="0" distB="0" distL="0" distR="0">
                <wp:extent cx="3925062" cy="321563"/>
                <wp:effectExtent l="0" t="0" r="0" b="0"/>
                <wp:docPr id="139520" name="Group 139520"/>
                <wp:cNvGraphicFramePr/>
                <a:graphic xmlns:a="http://schemas.openxmlformats.org/drawingml/2006/main">
                  <a:graphicData uri="http://schemas.microsoft.com/office/word/2010/wordprocessingGroup">
                    <wpg:wgp>
                      <wpg:cNvGrpSpPr/>
                      <wpg:grpSpPr>
                        <a:xfrm>
                          <a:off x="0" y="0"/>
                          <a:ext cx="3925062" cy="321563"/>
                          <a:chOff x="0" y="0"/>
                          <a:chExt cx="3925062" cy="321563"/>
                        </a:xfrm>
                      </wpg:grpSpPr>
                      <wps:wsp>
                        <wps:cNvPr id="139428" name="Rectangle 139428"/>
                        <wps:cNvSpPr/>
                        <wps:spPr>
                          <a:xfrm>
                            <a:off x="331534" y="170264"/>
                            <a:ext cx="486792" cy="149898"/>
                          </a:xfrm>
                          <a:prstGeom prst="rect">
                            <a:avLst/>
                          </a:prstGeom>
                          <a:ln>
                            <a:noFill/>
                          </a:ln>
                        </wps:spPr>
                        <wps:txbx>
                          <w:txbxContent>
                            <w:p w:rsidR="00073F03" w:rsidRDefault="00C90905">
                              <w:pPr>
                                <w:spacing w:after="160" w:line="259" w:lineRule="auto"/>
                                <w:ind w:left="0" w:firstLine="0"/>
                                <w:jc w:val="left"/>
                              </w:pPr>
                              <w:r>
                                <w:rPr>
                                  <w:sz w:val="19"/>
                                  <w:u w:val="single" w:color="000000"/>
                                </w:rPr>
                                <w:t>32,071</w:t>
                              </w:r>
                            </w:p>
                          </w:txbxContent>
                        </wps:txbx>
                        <wps:bodyPr horzOverflow="overflow" vert="horz" lIns="0" tIns="0" rIns="0" bIns="0" rtlCol="0">
                          <a:noAutofit/>
                        </wps:bodyPr>
                      </wps:wsp>
                      <wps:wsp>
                        <wps:cNvPr id="139429" name="Rectangle 139429"/>
                        <wps:cNvSpPr/>
                        <wps:spPr>
                          <a:xfrm>
                            <a:off x="65594" y="170264"/>
                            <a:ext cx="398319"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9430" name="Rectangle 139430"/>
                        <wps:cNvSpPr/>
                        <wps:spPr>
                          <a:xfrm>
                            <a:off x="901513" y="170264"/>
                            <a:ext cx="752767"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84,841</w:t>
                              </w:r>
                            </w:p>
                          </w:txbxContent>
                        </wps:txbx>
                        <wps:bodyPr horzOverflow="overflow" vert="horz" lIns="0" tIns="0" rIns="0" bIns="0" rtlCol="0">
                          <a:noAutofit/>
                        </wps:bodyPr>
                      </wps:wsp>
                      <wps:wsp>
                        <wps:cNvPr id="139431" name="Rectangle 139431"/>
                        <wps:cNvSpPr/>
                        <wps:spPr>
                          <a:xfrm>
                            <a:off x="1803929" y="170264"/>
                            <a:ext cx="575010" cy="149898"/>
                          </a:xfrm>
                          <a:prstGeom prst="rect">
                            <a:avLst/>
                          </a:prstGeom>
                          <a:ln>
                            <a:noFill/>
                          </a:ln>
                        </wps:spPr>
                        <wps:txbx>
                          <w:txbxContent>
                            <w:p w:rsidR="00073F03" w:rsidRDefault="00C90905">
                              <w:pPr>
                                <w:spacing w:after="160" w:line="259" w:lineRule="auto"/>
                                <w:ind w:left="0" w:firstLine="0"/>
                                <w:jc w:val="left"/>
                              </w:pPr>
                              <w:r>
                                <w:rPr>
                                  <w:sz w:val="19"/>
                                  <w:u w:val="single" w:color="000000"/>
                                </w:rPr>
                                <w:t>339,390</w:t>
                              </w:r>
                            </w:p>
                          </w:txbxContent>
                        </wps:txbx>
                        <wps:bodyPr horzOverflow="overflow" vert="horz" lIns="0" tIns="0" rIns="0" bIns="0" rtlCol="0">
                          <a:noAutofit/>
                        </wps:bodyPr>
                      </wps:wsp>
                      <wps:wsp>
                        <wps:cNvPr id="139432" name="Rectangle 139432"/>
                        <wps:cNvSpPr/>
                        <wps:spPr>
                          <a:xfrm>
                            <a:off x="1671139" y="170264"/>
                            <a:ext cx="220800"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9433" name="Rectangle 139433"/>
                        <wps:cNvSpPr/>
                        <wps:spPr>
                          <a:xfrm>
                            <a:off x="2439998" y="170264"/>
                            <a:ext cx="752783"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673,790</w:t>
                              </w:r>
                            </w:p>
                          </w:txbxContent>
                        </wps:txbx>
                        <wps:bodyPr horzOverflow="overflow" vert="horz" lIns="0" tIns="0" rIns="0" bIns="0" rtlCol="0">
                          <a:noAutofit/>
                        </wps:bodyPr>
                      </wps:wsp>
                      <wps:wsp>
                        <wps:cNvPr id="139434" name="Rectangle 139434"/>
                        <wps:cNvSpPr/>
                        <wps:spPr>
                          <a:xfrm>
                            <a:off x="3494703" y="170264"/>
                            <a:ext cx="485533" cy="149898"/>
                          </a:xfrm>
                          <a:prstGeom prst="rect">
                            <a:avLst/>
                          </a:prstGeom>
                          <a:ln>
                            <a:noFill/>
                          </a:ln>
                        </wps:spPr>
                        <wps:txbx>
                          <w:txbxContent>
                            <w:p w:rsidR="00073F03" w:rsidRDefault="00C90905">
                              <w:pPr>
                                <w:spacing w:after="160" w:line="259" w:lineRule="auto"/>
                                <w:ind w:left="0" w:firstLine="0"/>
                                <w:jc w:val="left"/>
                              </w:pPr>
                              <w:r>
                                <w:rPr>
                                  <w:sz w:val="19"/>
                                  <w:u w:val="single" w:color="000000"/>
                                </w:rPr>
                                <w:t>32,716</w:t>
                              </w:r>
                            </w:p>
                          </w:txbxContent>
                        </wps:txbx>
                        <wps:bodyPr horzOverflow="overflow" vert="horz" lIns="0" tIns="0" rIns="0" bIns="0" rtlCol="0">
                          <a:noAutofit/>
                        </wps:bodyPr>
                      </wps:wsp>
                      <wps:wsp>
                        <wps:cNvPr id="139435" name="Rectangle 139435"/>
                        <wps:cNvSpPr/>
                        <wps:spPr>
                          <a:xfrm>
                            <a:off x="3195143" y="170264"/>
                            <a:ext cx="398558" cy="149898"/>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8856" name="Shape 8856"/>
                        <wps:cNvSpPr/>
                        <wps:spPr>
                          <a:xfrm>
                            <a:off x="0" y="0"/>
                            <a:ext cx="762000" cy="0"/>
                          </a:xfrm>
                          <a:custGeom>
                            <a:avLst/>
                            <a:gdLst/>
                            <a:ahLst/>
                            <a:cxnLst/>
                            <a:rect l="0" t="0" r="0" b="0"/>
                            <a:pathLst>
                              <a:path w="762000">
                                <a:moveTo>
                                  <a:pt x="0" y="0"/>
                                </a:moveTo>
                                <a:lnTo>
                                  <a:pt x="7620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63" name="Shape 210563"/>
                        <wps:cNvSpPr/>
                        <wps:spPr>
                          <a:xfrm>
                            <a:off x="762" y="762"/>
                            <a:ext cx="762000" cy="11430"/>
                          </a:xfrm>
                          <a:custGeom>
                            <a:avLst/>
                            <a:gdLst/>
                            <a:ahLst/>
                            <a:cxnLst/>
                            <a:rect l="0" t="0" r="0" b="0"/>
                            <a:pathLst>
                              <a:path w="762000" h="11430">
                                <a:moveTo>
                                  <a:pt x="0" y="0"/>
                                </a:moveTo>
                                <a:lnTo>
                                  <a:pt x="762000" y="0"/>
                                </a:lnTo>
                                <a:lnTo>
                                  <a:pt x="76200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816864" y="0"/>
                            <a:ext cx="714756" cy="0"/>
                          </a:xfrm>
                          <a:custGeom>
                            <a:avLst/>
                            <a:gdLst/>
                            <a:ahLst/>
                            <a:cxnLst/>
                            <a:rect l="0" t="0" r="0" b="0"/>
                            <a:pathLst>
                              <a:path w="714756">
                                <a:moveTo>
                                  <a:pt x="0" y="0"/>
                                </a:moveTo>
                                <a:lnTo>
                                  <a:pt x="7147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64" name="Shape 210564"/>
                        <wps:cNvSpPr/>
                        <wps:spPr>
                          <a:xfrm>
                            <a:off x="817626" y="762"/>
                            <a:ext cx="713994" cy="11430"/>
                          </a:xfrm>
                          <a:custGeom>
                            <a:avLst/>
                            <a:gdLst/>
                            <a:ahLst/>
                            <a:cxnLst/>
                            <a:rect l="0" t="0" r="0" b="0"/>
                            <a:pathLst>
                              <a:path w="713994" h="11430">
                                <a:moveTo>
                                  <a:pt x="0" y="0"/>
                                </a:moveTo>
                                <a:lnTo>
                                  <a:pt x="713994" y="0"/>
                                </a:lnTo>
                                <a:lnTo>
                                  <a:pt x="7139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2356104" y="0"/>
                            <a:ext cx="713994" cy="0"/>
                          </a:xfrm>
                          <a:custGeom>
                            <a:avLst/>
                            <a:gdLst/>
                            <a:ahLst/>
                            <a:cxnLst/>
                            <a:rect l="0" t="0" r="0" b="0"/>
                            <a:pathLst>
                              <a:path w="713994">
                                <a:moveTo>
                                  <a:pt x="0" y="0"/>
                                </a:moveTo>
                                <a:lnTo>
                                  <a:pt x="7139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65" name="Shape 210565"/>
                        <wps:cNvSpPr/>
                        <wps:spPr>
                          <a:xfrm>
                            <a:off x="2356104" y="762"/>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66" name="Shape 210566"/>
                        <wps:cNvSpPr/>
                        <wps:spPr>
                          <a:xfrm>
                            <a:off x="762" y="310134"/>
                            <a:ext cx="762000" cy="11430"/>
                          </a:xfrm>
                          <a:custGeom>
                            <a:avLst/>
                            <a:gdLst/>
                            <a:ahLst/>
                            <a:cxnLst/>
                            <a:rect l="0" t="0" r="0" b="0"/>
                            <a:pathLst>
                              <a:path w="762000" h="11430">
                                <a:moveTo>
                                  <a:pt x="0" y="0"/>
                                </a:moveTo>
                                <a:lnTo>
                                  <a:pt x="762000" y="0"/>
                                </a:lnTo>
                                <a:lnTo>
                                  <a:pt x="76200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67" name="Shape 210567"/>
                        <wps:cNvSpPr/>
                        <wps:spPr>
                          <a:xfrm>
                            <a:off x="817626" y="310134"/>
                            <a:ext cx="713994" cy="11430"/>
                          </a:xfrm>
                          <a:custGeom>
                            <a:avLst/>
                            <a:gdLst/>
                            <a:ahLst/>
                            <a:cxnLst/>
                            <a:rect l="0" t="0" r="0" b="0"/>
                            <a:pathLst>
                              <a:path w="713994" h="11430">
                                <a:moveTo>
                                  <a:pt x="0" y="0"/>
                                </a:moveTo>
                                <a:lnTo>
                                  <a:pt x="713994" y="0"/>
                                </a:lnTo>
                                <a:lnTo>
                                  <a:pt x="7139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68" name="Shape 210568"/>
                        <wps:cNvSpPr/>
                        <wps:spPr>
                          <a:xfrm>
                            <a:off x="1586484" y="310134"/>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69" name="Shape 210569"/>
                        <wps:cNvSpPr/>
                        <wps:spPr>
                          <a:xfrm>
                            <a:off x="2356104" y="310134"/>
                            <a:ext cx="714756" cy="11430"/>
                          </a:xfrm>
                          <a:custGeom>
                            <a:avLst/>
                            <a:gdLst/>
                            <a:ahLst/>
                            <a:cxnLst/>
                            <a:rect l="0" t="0" r="0" b="0"/>
                            <a:pathLst>
                              <a:path w="714756" h="11430">
                                <a:moveTo>
                                  <a:pt x="0" y="0"/>
                                </a:moveTo>
                                <a:lnTo>
                                  <a:pt x="714756" y="0"/>
                                </a:lnTo>
                                <a:lnTo>
                                  <a:pt x="7147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70" name="Shape 210570"/>
                        <wps:cNvSpPr/>
                        <wps:spPr>
                          <a:xfrm>
                            <a:off x="3125724" y="310134"/>
                            <a:ext cx="799338" cy="11430"/>
                          </a:xfrm>
                          <a:custGeom>
                            <a:avLst/>
                            <a:gdLst/>
                            <a:ahLst/>
                            <a:cxnLst/>
                            <a:rect l="0" t="0" r="0" b="0"/>
                            <a:pathLst>
                              <a:path w="799338" h="11430">
                                <a:moveTo>
                                  <a:pt x="0" y="0"/>
                                </a:moveTo>
                                <a:lnTo>
                                  <a:pt x="799338" y="0"/>
                                </a:lnTo>
                                <a:lnTo>
                                  <a:pt x="79933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9520" o:spid="_x0000_s1895" style="width:309.05pt;height:25.3pt;mso-position-horizontal-relative:char;mso-position-vertical-relative:line" coordsize="39250,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">
                <v:rect id="Rectangle 139428" o:spid="_x0000_s1896" style="position:absolute;left:3315;top:1702;width:4868;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WzsUA&#10;AADfAAAADwAAAGRycy9kb3ducmV2LnhtbERPS2vCQBC+C/0PyxR60021FBNdRdSix/oA29uQHZPQ&#10;7GzIbk3aX985FDx+fO/5sne1ulEbKs8GnkcJKOLc24oLA+fT23AKKkRki7VnMvBDAZaLh8EcM+s7&#10;PtDtGAslIRwyNFDG2GRah7wkh2HkG2Lhrr51GAW2hbYtdhLuaj1OklftsGJpKLGhdUn51/HbGdhN&#10;m9XH3v92Rb393F3eL+nmlEZjnh771QxUpD7exf/uvZX5k/Rl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lbO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32,071</w:t>
                        </w:r>
                      </w:p>
                    </w:txbxContent>
                  </v:textbox>
                </v:rect>
                <v:rect id="Rectangle 139429" o:spid="_x0000_s1897" style="position:absolute;left:655;top:1702;width:3984;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zVcQA&#10;AADfAAAADwAAAGRycy9kb3ducmV2LnhtbERPy2rCQBTdC/7DcAvudFKVYqKjiG3RpS9Qd5fMNQlm&#10;7oTM1MR+fUcouDyc92zRmlLcqXaFZQXvgwgEcWp1wZmC4+G7PwHhPLLG0jIpeJCDxbzbmWGibcM7&#10;uu99JkIIuwQV5N5XiZQuzcmgG9iKOHBXWxv0AdaZ1DU2IdyUchhFH9JgwaEhx4pWOaW3/Y9RsJ5U&#10;y/PG/jZZ+XVZn7an+PMQe6V6b+1yCsJT61/if/dGh/mjeDyM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81X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9430" o:spid="_x0000_s1898" style="position:absolute;left:9015;top:1702;width:7527;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FcUA&#10;AADfAAAADwAAAGRycy9kb3ducmV2LnhtbERPS2vCQBC+F/oflil4q5uqFBNdRWxFj/UBtrchOyah&#10;2dmQXU3aX985FDx+fO/5sne1ulEbKs8GXoYJKOLc24oLA6fj5nkKKkRki7VnMvBDAZaLx4c5ZtZ3&#10;vKfbIRZKQjhkaKCMscm0DnlJDsPQN8TCXXzrMApsC21b7CTc1XqUJK/aYcXSUGJD65Ly78PVGdhO&#10;m9Xnzv92Rf3+tT1/nNO3YxqNGTz1qxmoSH28i//dOyvzx+lkLA/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wV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84,841</w:t>
                        </w:r>
                      </w:p>
                    </w:txbxContent>
                  </v:textbox>
                </v:rect>
                <v:rect id="Rectangle 139431" o:spid="_x0000_s1899" style="position:absolute;left:18039;top:1702;width:5750;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pjsUA&#10;AADfAAAADwAAAGRycy9kb3ducmV2LnhtbERPy2rCQBTdC/2H4Rbc6cQqxUQnQVqLLn0U1N0lc01C&#10;M3dCZmpiv74jFLo8nPcy600tbtS6yrKCyTgCQZxbXXGh4PP4MZqDcB5ZY22ZFNzJQZY+DZaYaNvx&#10;nm4HX4gQwi5BBaX3TSKly0sy6Ma2IQ7c1bYGfYBtIXWLXQg3tXyJoldpsOLQUGJDbyXlX4dvo2Az&#10;b1bnrf3pinp92Zx2p/j9GHulhs/9agHCU+//xX/urQ7zp/FsOoH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WmO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339,390</w:t>
                        </w:r>
                      </w:p>
                    </w:txbxContent>
                  </v:textbox>
                </v:rect>
                <v:rect id="Rectangle 139432" o:spid="_x0000_s1900" style="position:absolute;left:16711;top:1702;width:2208;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3+cUA&#10;AADfAAAADwAAAGRycy9kb3ducmV2LnhtbERPTWvCQBC9F/wPywi91Y1axKSuIlpJjlULtrchO02C&#10;2dmQXU3qr3cLQo+P971Y9aYWV2pdZVnBeBSBIM6trrhQ8HncvcxBOI+ssbZMCn7JwWo5eFpgom3H&#10;e7oefCFCCLsEFZTeN4mULi/JoBvZhjhwP7Y16ANsC6lb7EK4qeUkimbSYMWhocSGNiXl58PFKEjn&#10;zfors7euqN+/09PHKd4eY6/U87Bfv4Hw1Pt/8cOd6TB/Gr9OJ/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5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9433" o:spid="_x0000_s1901" style="position:absolute;left:24399;top:1702;width:7528;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SYsUA&#10;AADfAAAADwAAAGRycy9kb3ducmV2LnhtbERPy2rCQBTdC/2H4Rbc6aRGikkzEakWXfoo2O4umdsk&#10;NHMnZKYm9us7QsHl4byz5WAacaHO1ZYVPE0jEMSF1TWXCt5Pb5MFCOeRNTaWScGVHCzzh1GGqbY9&#10;H+hy9KUIIexSVFB536ZSuqIig25qW+LAfdnOoA+wK6XusA/hppGzKHqWBmsODRW29FpR8X38MQq2&#10;i3b1sbO/fdlsPrfn/TlZnxKv1PhxWL2A8DT4u/jfvdNhfpzM4x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1Ji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673,790</w:t>
                        </w:r>
                      </w:p>
                    </w:txbxContent>
                  </v:textbox>
                </v:rect>
                <v:rect id="Rectangle 139434" o:spid="_x0000_s1902" style="position:absolute;left:34947;top:1702;width:4855;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FsQA&#10;AADfAAAADwAAAGRycy9kb3ducmV2LnhtbERPy2rCQBTdC/2H4Rbc6aRVxMRMRPpAl1UL6u6SuSah&#10;mTshM5rUr3cKQpeH806XvanFlVpXWVbwMo5AEOdWV1wo+N5/juYgnEfWWFsmBb/kYJk9DVJMtO14&#10;S9edL0QIYZeggtL7JpHS5SUZdGPbEAfubFuDPsC2kLrFLoSbWr5G0UwarDg0lNjQW0n5z+5iFKzn&#10;zeq4sbeuqD9O68PXIX7fx16p4XO/WoDw1Pt/8cO90WH+JJ5Opv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yhb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32,716</w:t>
                        </w:r>
                      </w:p>
                    </w:txbxContent>
                  </v:textbox>
                </v:rect>
                <v:rect id="Rectangle 139435" o:spid="_x0000_s1903" style="position:absolute;left:31951;top:1702;width:398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vjcQA&#10;AADfAAAADwAAAGRycy9kb3ducmV2LnhtbERPy2rCQBTdF/oPwy24q5P6wqSOIj7QpVVB3V0yt0lo&#10;5k7IjCb69Z2C0OXhvCez1pTiRrUrLCv46EYgiFOrC84UHA/r9zEI55E1lpZJwZ0czKavLxNMtG34&#10;i257n4kQwi5BBbn3VSKlS3My6Lq2Ig7ct60N+gDrTOoamxBuStmLopE0WHBoyLGiRU7pz/5qFGzG&#10;1fy8tY8mK1eXzWl3ipeH2CvVeWvnnyA8tf5f/HRvdZjfjwf9I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43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8856" o:spid="_x0000_s1904"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oh8UA&#10;AADdAAAADwAAAGRycy9kb3ducmV2LnhtbESPS2vCQBSF9wX/w3CF7urESkNMHUWkDxe6aGy7vmSu&#10;STBzJ50ZNf57RxC6PJzHx5ktetOKEznfWFYwHiUgiEurG64UfO/enzIQPiBrbC2Tggt5WMwHDzPM&#10;tT3zF52KUIk4wj5HBXUIXS6lL2sy6Ee2I47e3jqDIUpXSe3wHMdNK5+TJJUGG46EGjta1VQeiqOJ&#10;3Lft33Y64cnHMf10xdqazf7nV6nHYb98BRGoD//he3utFWTZSw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uiHxQAAAN0AAAAPAAAAAAAAAAAAAAAAAJgCAABkcnMv&#10;ZG93bnJldi54bWxQSwUGAAAAAAQABAD1AAAAigMAAAAA&#10;" path="m,l762000,e" filled="f" strokeweight=".06pt">
                  <v:stroke miterlimit="83231f" joinstyle="miter"/>
                  <v:path arrowok="t" textboxrect="0,0,762000,0"/>
                </v:shape>
                <v:shape id="Shape 210563" o:spid="_x0000_s1905" style="position:absolute;left:7;top:7;width:7620;height:114;visibility:visible;mso-wrap-style:square;v-text-anchor:top" coordsize="76200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PgccA&#10;AADfAAAADwAAAGRycy9kb3ducmV2LnhtbESPwWrDMBBE74H+g9hCb4nkhITiRgltIKW9NW4OPS7W&#10;1ja2VkZSYvvvq0Ahx2Fm3jDb/Wg7cSUfGscasoUCQVw603Cl4fx9nD+DCBHZYOeYNEwUYL97mG0x&#10;N27gE12LWIkE4ZCjhjrGPpcylDVZDAvXEyfv13mLMUlfSeNxSHDbyaVSG2mx4bRQY0+Hmsq2uFgN&#10;b1/twZ/fMzUd20/1w2G6rIZG66fH8fUFRKQx3sP/7Q+jYZmp9WYFtz/pC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T4HHAAAA3wAAAA8AAAAAAAAAAAAAAAAAmAIAAGRy&#10;cy9kb3ducmV2LnhtbFBLBQYAAAAABAAEAPUAAACMAwAAAAA=&#10;" path="m,l762000,r,11430l,11430,,e" fillcolor="black" stroked="f" strokeweight="0">
                  <v:stroke miterlimit="83231f" joinstyle="miter"/>
                  <v:path arrowok="t" textboxrect="0,0,762000,11430"/>
                </v:shape>
                <v:shape id="Shape 8858" o:spid="_x0000_s1906" style="position:absolute;left:8168;width:7148;height:0;visibility:visible;mso-wrap-style:square;v-text-anchor:top" coordsize="714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rh8IA&#10;AADdAAAADwAAAGRycy9kb3ducmV2LnhtbERPz2vCMBS+D/wfwhO8zWRCpXRGkYHoTeYc09ujebZl&#10;zUtJYtvtr18OA48f3+/VZrSt6MmHxrGGl7kCQVw603Cl4fyxe85BhIhssHVMGn4owGY9eVphYdzA&#10;79SfYiVSCIcCNdQxdoWUoazJYpi7jjhxN+ctxgR9JY3HIYXbVi6UWkqLDaeGGjt6q6n8Pt2tBvy9&#10;XffZ0vhw93Z7+VL9+OmPWs+m4/YVRKQxPsT/7oPRkOdZmpvep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WuHwgAAAN0AAAAPAAAAAAAAAAAAAAAAAJgCAABkcnMvZG93&#10;bnJldi54bWxQSwUGAAAAAAQABAD1AAAAhwMAAAAA&#10;" path="m,l714756,e" filled="f" strokeweight=".06pt">
                  <v:stroke miterlimit="83231f" joinstyle="miter"/>
                  <v:path arrowok="t" textboxrect="0,0,714756,0"/>
                </v:shape>
                <v:shape id="Shape 210564" o:spid="_x0000_s1907" style="position:absolute;left:8176;top:7;width:7140;height:114;visibility:visible;mso-wrap-style:square;v-text-anchor:top" coordsize="7139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ZA8QA&#10;AADfAAAADwAAAGRycy9kb3ducmV2LnhtbESP0YrCMBRE3wX/IVzBN03VWpauUVQUfFusfsCludt2&#10;bW5KE231683Cwj4OM3OGWW16U4sHta6yrGA2jUAQ51ZXXCi4Xo6TDxDOI2usLZOCJznYrIeDFaba&#10;dnymR+YLESDsUlRQet+kUrq8JINuahvi4H3b1qAPsi2kbrELcFPLeRQl0mDFYaHEhvYl5bfsbhR0&#10;cfzSP4s7b82h4i9PO7nPeqXGo377CcJT7//Df+2TVjCfRcskht8/4Qv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mQPEAAAA3wAAAA8AAAAAAAAAAAAAAAAAmAIAAGRycy9k&#10;b3ducmV2LnhtbFBLBQYAAAAABAAEAPUAAACJAwAAAAA=&#10;" path="m,l713994,r,11430l,11430,,e" fillcolor="black" stroked="f" strokeweight="0">
                  <v:stroke miterlimit="83231f" joinstyle="miter"/>
                  <v:path arrowok="t" textboxrect="0,0,713994,11430"/>
                </v:shape>
                <v:shape id="Shape 8862" o:spid="_x0000_s1908" style="position:absolute;left:23561;width:7139;height:0;visibility:visible;mso-wrap-style:square;v-text-anchor:top" coordsize="71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WsUA&#10;AADdAAAADwAAAGRycy9kb3ducmV2LnhtbESPQWvCQBSE74X+h+UVeim6UVDS6EZaaaFHNdLzI/vM&#10;JmbfhuxWU3+9Kwgeh5n5hlmuBtuKE/W+dqxgMk5AEJdO11wp2BffoxSED8gaW8ek4J88rPLnpyVm&#10;2p15S6ddqESEsM9QgQmhy6T0pSGLfuw64ugdXG8xRNlXUvd4jnDbymmSzKXFmuOCwY7Whsrj7s8q&#10;+JptN2xml8G1vvj9bNLi8vbeKPX6MnwsQAQawiN8b/9oBWk6n8LtTX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SpaxQAAAN0AAAAPAAAAAAAAAAAAAAAAAJgCAABkcnMv&#10;ZG93bnJldi54bWxQSwUGAAAAAAQABAD1AAAAigMAAAAA&#10;" path="m,l713994,e" filled="f" strokeweight=".06pt">
                  <v:stroke miterlimit="83231f" joinstyle="miter"/>
                  <v:path arrowok="t" textboxrect="0,0,713994,0"/>
                </v:shape>
                <v:shape id="Shape 210565" o:spid="_x0000_s1909" style="position:absolute;left:23561;top:7;width:7147;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VKsgA&#10;AADfAAAADwAAAGRycy9kb3ducmV2LnhtbESPT2sCMRTE74V+h/AKvdWsFm3ZGkVEob0I1f6ht8fm&#10;uYluXpZNdl2/vRGEHoeZ+Q0znfeuEh01wXpWMBxkIIgLry2XCr5266dXECEia6w8k4IzBZjP7u+m&#10;mGt/4k/qtrEUCcIhRwUmxjqXMhSGHIaBr4mTt/eNw5hkU0rd4CnBXSVHWTaRDi2nBYM1LQ0Vx23r&#10;FHyXf4FraT7WP237slkdfm1nn5V6fOgXbyAi9fE/fGu/awWjYTaejOH6J3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1UqyAAAAN8AAAAPAAAAAAAAAAAAAAAAAJgCAABk&#10;cnMvZG93bnJldi54bWxQSwUGAAAAAAQABAD1AAAAjQMAAAAA&#10;" path="m,l714756,r,11430l,11430,,e" fillcolor="black" stroked="f" strokeweight="0">
                  <v:stroke miterlimit="83231f" joinstyle="miter"/>
                  <v:path arrowok="t" textboxrect="0,0,714756,11430"/>
                </v:shape>
                <v:shape id="Shape 210566" o:spid="_x0000_s1910" style="position:absolute;left:7;top:3101;width:7620;height:114;visibility:visible;mso-wrap-style:square;v-text-anchor:top" coordsize="76200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sGcYA&#10;AADfAAAADwAAAGRycy9kb3ducmV2LnhtbESPwWrDMBBE74X+g9hAbo3klJrgRglpICW9tUkOOS7W&#10;1ja2VkZSYvvvq0Khx2Fm3jDr7Wg7cScfGscasoUCQVw603Cl4XI+PK1AhIhssHNMGiYKsN08Pqyx&#10;MG7gL7qfYiUShEOBGuoY+0LKUNZkMSxcT5y8b+ctxiR9JY3HIcFtJ5dK5dJiw2mhxp72NZXt6WY1&#10;vH22e395z9R0aD/UlcN0ex4areezcfcKItIY/8N/7aPRsMzUS57D75/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sGcYAAADfAAAADwAAAAAAAAAAAAAAAACYAgAAZHJz&#10;L2Rvd25yZXYueG1sUEsFBgAAAAAEAAQA9QAAAIsDAAAAAA==&#10;" path="m,l762000,r,11430l,11430,,e" fillcolor="black" stroked="f" strokeweight="0">
                  <v:stroke miterlimit="83231f" joinstyle="miter"/>
                  <v:path arrowok="t" textboxrect="0,0,762000,11430"/>
                </v:shape>
                <v:shape id="Shape 210567" o:spid="_x0000_s1911" style="position:absolute;left:8176;top:3101;width:7140;height:114;visibility:visible;mso-wrap-style:square;v-text-anchor:top" coordsize="7139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HdMQA&#10;AADfAAAADwAAAGRycy9kb3ducmV2LnhtbESP3YrCMBSE7xd8h3AE79bUn1WpRlFxwbvF6gMcmmNb&#10;bU5KE23dpzeC4OUwM98wi1VrSnGn2hWWFQz6EQji1OqCMwWn4+/3DITzyBpLy6TgQQ5Wy87XAmNt&#10;Gz7QPfGZCBB2MSrIva9iKV2ak0HXtxVx8M62NuiDrDOpa2wC3JRyGEUTabDgsJBjRduc0mtyMwqa&#10;8fhfX0Y3XptdwX+eNnKbtEr1uu16DsJT6z/hd3uvFQwH0c9kCq8/4Qv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B3TEAAAA3wAAAA8AAAAAAAAAAAAAAAAAmAIAAGRycy9k&#10;b3ducmV2LnhtbFBLBQYAAAAABAAEAPUAAACJAwAAAAA=&#10;" path="m,l713994,r,11430l,11430,,e" fillcolor="black" stroked="f" strokeweight="0">
                  <v:stroke miterlimit="83231f" joinstyle="miter"/>
                  <v:path arrowok="t" textboxrect="0,0,713994,11430"/>
                </v:shape>
                <v:shape id="Shape 210568" o:spid="_x0000_s1912" style="position:absolute;left:15864;top:3101;width:7148;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6tMUA&#10;AADfAAAADwAAAGRycy9kb3ducmV2LnhtbERPz2vCMBS+C/4P4QneNFWZG51RRBT0MpjblN0ezVuT&#10;2byUJq3df78cBjt+fL9Xm95VoqMmWM8KZtMMBHHhteVSwfvbYfIEIkRkjZVnUvBDATbr4WCFufZ3&#10;fqXuHEuRQjjkqMDEWOdShsKQwzD1NXHivnzjMCbYlFI3eE/hrpLzLFtKh5ZTg8GadoaK27l1Cj7K&#10;z8C1NKfDpW0fX/bfV9vZhVLjUb99BhGpj//iP/dRK5jPsodlGpz+pC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vq0xQAAAN8AAAAPAAAAAAAAAAAAAAAAAJgCAABkcnMv&#10;ZG93bnJldi54bWxQSwUGAAAAAAQABAD1AAAAigMAAAAA&#10;" path="m,l714756,r,11430l,11430,,e" fillcolor="black" stroked="f" strokeweight="0">
                  <v:stroke miterlimit="83231f" joinstyle="miter"/>
                  <v:path arrowok="t" textboxrect="0,0,714756,11430"/>
                </v:shape>
                <v:shape id="Shape 210569" o:spid="_x0000_s1913" style="position:absolute;left:23561;top:3101;width:7147;height:114;visibility:visible;mso-wrap-style:square;v-text-anchor:top" coordsize="7147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L8gA&#10;AADfAAAADwAAAGRycy9kb3ducmV2LnhtbESPT2sCMRTE70K/Q3hCb5rVUtuuRhFRaC+F2n94e2ye&#10;m9TNy7LJrttvb4RCj8PM/IZZrHpXiY6aYD0rmIwzEMSF15ZLBR/vu9EjiBCRNVaeScEvBVgtbwYL&#10;zLU/8xt1+1iKBOGQowITY51LGQpDDsPY18TJO/rGYUyyKaVu8JzgrpLTLJtJh5bTgsGaNoaK0751&#10;Cj7LQ+BampfdV9s+vG5/vm1n75S6HfbrOYhIffwP/7WftYLpJLufPcH1T/o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l8vyAAAAN8AAAAPAAAAAAAAAAAAAAAAAJgCAABk&#10;cnMvZG93bnJldi54bWxQSwUGAAAAAAQABAD1AAAAjQMAAAAA&#10;" path="m,l714756,r,11430l,11430,,e" fillcolor="black" stroked="f" strokeweight="0">
                  <v:stroke miterlimit="83231f" joinstyle="miter"/>
                  <v:path arrowok="t" textboxrect="0,0,714756,11430"/>
                </v:shape>
                <v:shape id="Shape 210570" o:spid="_x0000_s1914" style="position:absolute;left:31257;top:3101;width:7993;height:114;visibility:visible;mso-wrap-style:square;v-text-anchor:top" coordsize="79933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VmMQA&#10;AADfAAAADwAAAGRycy9kb3ducmV2LnhtbESPy4rCMBSG9wO+QziCuzFVcJRqFKkXXLjxhttjc2yL&#10;zUlporZvP1kILn/+G99s0ZhSvKh2hWUFg34Egji1uuBMwfm0+Z2AcB5ZY2mZFLTkYDHv/Mww1vbN&#10;B3odfSbCCLsYFeTeV7GULs3JoOvbijh4d1sb9EHWmdQ1vsO4KeUwiv6kwYLDQ44VJTmlj+PTKNhf&#10;kms2XruV21235rnF9tYuE6V63WY5BeGp8d/wp73TCoaDaDQOBIEnsI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1ZjEAAAA3wAAAA8AAAAAAAAAAAAAAAAAmAIAAGRycy9k&#10;b3ducmV2LnhtbFBLBQYAAAAABAAEAPUAAACJAwAAAAA=&#10;" path="m,l799338,r,11430l,11430,,e" fillcolor="black" stroked="f" strokeweight="0">
                  <v:stroke miterlimit="83231f" joinstyle="miter"/>
                  <v:path arrowok="t" textboxrect="0,0,799338,11430"/>
                </v:shape>
                <w10:anchorlock/>
              </v:group>
            </w:pict>
          </mc:Fallback>
        </mc:AlternateContent>
      </w:r>
    </w:p>
    <w:p w:rsidR="00073F03" w:rsidRDefault="00C90905">
      <w:pPr>
        <w:spacing w:after="0" w:line="259" w:lineRule="auto"/>
        <w:ind w:left="0" w:right="3719" w:firstLine="0"/>
        <w:jc w:val="right"/>
      </w:pPr>
      <w:r>
        <w:t xml:space="preserve"> </w:t>
      </w:r>
    </w:p>
    <w:p w:rsidR="00073F03" w:rsidRDefault="00C90905">
      <w:pPr>
        <w:spacing w:after="3" w:line="265" w:lineRule="auto"/>
        <w:ind w:left="951" w:right="979"/>
        <w:jc w:val="center"/>
      </w:pPr>
      <w:r>
        <w:t xml:space="preserve">COMBINING STATEMENT OF REVENUES, EXPENDITURES, AND </w:t>
      </w:r>
    </w:p>
    <w:p w:rsidR="00073F03" w:rsidRDefault="00C90905">
      <w:pPr>
        <w:spacing w:after="3" w:line="265" w:lineRule="auto"/>
        <w:ind w:left="951" w:right="979"/>
        <w:jc w:val="center"/>
      </w:pPr>
      <w:r>
        <w:t xml:space="preserve">CHANGES IN FUND BALANCES - CONTINUED </w:t>
      </w:r>
    </w:p>
    <w:p w:rsidR="00073F03" w:rsidRDefault="00C90905">
      <w:pPr>
        <w:spacing w:after="0" w:line="259" w:lineRule="auto"/>
        <w:ind w:left="19" w:firstLine="0"/>
        <w:jc w:val="center"/>
      </w:pPr>
      <w:r>
        <w:t xml:space="preserve"> </w:t>
      </w:r>
    </w:p>
    <w:p w:rsidR="00073F03" w:rsidRDefault="00C90905">
      <w:pPr>
        <w:spacing w:after="3" w:line="265" w:lineRule="auto"/>
        <w:ind w:left="951" w:right="979"/>
        <w:jc w:val="center"/>
      </w:pPr>
      <w:r>
        <w:t xml:space="preserve">Year Ended December 31, 2014 </w:t>
      </w:r>
    </w:p>
    <w:p w:rsidR="00073F03" w:rsidRDefault="00C90905">
      <w:pPr>
        <w:spacing w:after="448" w:line="259" w:lineRule="auto"/>
        <w:ind w:left="19" w:firstLine="0"/>
        <w:jc w:val="center"/>
      </w:pPr>
      <w:r>
        <w:t xml:space="preserve"> </w:t>
      </w:r>
    </w:p>
    <w:p w:rsidR="00073F03" w:rsidRDefault="00C90905">
      <w:pPr>
        <w:spacing w:after="0" w:line="259" w:lineRule="auto"/>
        <w:ind w:left="4144"/>
        <w:jc w:val="center"/>
      </w:pPr>
      <w:r>
        <w:rPr>
          <w:sz w:val="19"/>
        </w:rPr>
        <w:t>Debt Service Funds</w:t>
      </w:r>
    </w:p>
    <w:p w:rsidR="00073F03" w:rsidRDefault="00C90905">
      <w:pPr>
        <w:spacing w:after="33" w:line="259" w:lineRule="auto"/>
        <w:ind w:left="4361" w:firstLine="0"/>
        <w:jc w:val="left"/>
      </w:pPr>
      <w:r>
        <w:rPr>
          <w:rFonts w:ascii="Calibri" w:eastAsia="Calibri" w:hAnsi="Calibri" w:cs="Calibri"/>
          <w:noProof/>
          <w:sz w:val="22"/>
        </w:rPr>
        <mc:AlternateContent>
          <mc:Choice Requires="wpg">
            <w:drawing>
              <wp:inline distT="0" distB="0" distL="0" distR="0">
                <wp:extent cx="3409950" cy="11430"/>
                <wp:effectExtent l="0" t="0" r="0" b="0"/>
                <wp:docPr id="138699" name="Group 138699"/>
                <wp:cNvGraphicFramePr/>
                <a:graphic xmlns:a="http://schemas.openxmlformats.org/drawingml/2006/main">
                  <a:graphicData uri="http://schemas.microsoft.com/office/word/2010/wordprocessingGroup">
                    <wpg:wgp>
                      <wpg:cNvGrpSpPr/>
                      <wpg:grpSpPr>
                        <a:xfrm>
                          <a:off x="0" y="0"/>
                          <a:ext cx="3409950" cy="11430"/>
                          <a:chOff x="0" y="0"/>
                          <a:chExt cx="3409950" cy="11430"/>
                        </a:xfrm>
                      </wpg:grpSpPr>
                      <wps:wsp>
                        <wps:cNvPr id="9032" name="Shape 9032"/>
                        <wps:cNvSpPr/>
                        <wps:spPr>
                          <a:xfrm>
                            <a:off x="0" y="0"/>
                            <a:ext cx="3409950" cy="0"/>
                          </a:xfrm>
                          <a:custGeom>
                            <a:avLst/>
                            <a:gdLst/>
                            <a:ahLst/>
                            <a:cxnLst/>
                            <a:rect l="0" t="0" r="0" b="0"/>
                            <a:pathLst>
                              <a:path w="3409950">
                                <a:moveTo>
                                  <a:pt x="0" y="0"/>
                                </a:moveTo>
                                <a:lnTo>
                                  <a:pt x="34099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1" name="Shape 210571"/>
                        <wps:cNvSpPr/>
                        <wps:spPr>
                          <a:xfrm>
                            <a:off x="762" y="1"/>
                            <a:ext cx="3409188" cy="11430"/>
                          </a:xfrm>
                          <a:custGeom>
                            <a:avLst/>
                            <a:gdLst/>
                            <a:ahLst/>
                            <a:cxnLst/>
                            <a:rect l="0" t="0" r="0" b="0"/>
                            <a:pathLst>
                              <a:path w="3409188" h="11430">
                                <a:moveTo>
                                  <a:pt x="0" y="0"/>
                                </a:moveTo>
                                <a:lnTo>
                                  <a:pt x="3409188" y="0"/>
                                </a:lnTo>
                                <a:lnTo>
                                  <a:pt x="34091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3E7BD8" id="Group 138699" o:spid="_x0000_s1026" style="width:268.5pt;height:.9pt;mso-position-horizontal-relative:char;mso-position-vertical-relative:line" coordsize="3409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">
                <v:shape id="Shape 9032" o:spid="_x0000_s1027" style="position:absolute;width:34099;height:0;visibility:visible;mso-wrap-style:square;v-text-anchor:top" coordsize="3409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MdsUA&#10;AADdAAAADwAAAGRycy9kb3ducmV2LnhtbESPQYvCMBSE78L+h/AW9qapCtJ2jSKCqOBFXXCPj+bZ&#10;lm1eahNt3V9vBMHjMDPfMNN5Zypxo8aVlhUMBxEI4szqknMFP8dVPwbhPLLGyjIpuJOD+eyjN8VU&#10;25b3dDv4XAQIuxQVFN7XqZQuK8igG9iaOHhn2xj0QTa51A22AW4qOYqiiTRYclgosKZlQdnf4WoU&#10;jNe/l9N22ybnXONpF8f7f33vlPr67BbfIDx1/h1+tTdaQRKNR/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kx2xQAAAN0AAAAPAAAAAAAAAAAAAAAAAJgCAABkcnMv&#10;ZG93bnJldi54bWxQSwUGAAAAAAQABAD1AAAAigMAAAAA&#10;" path="m,l3409950,e" filled="f" strokeweight=".06pt">
                  <v:stroke miterlimit="83231f" joinstyle="miter"/>
                  <v:path arrowok="t" textboxrect="0,0,3409950,0"/>
                </v:shape>
                <v:shape id="Shape 210571" o:spid="_x0000_s1028" style="position:absolute;left:7;width:34092;height:114;visibility:visible;mso-wrap-style:square;v-text-anchor:top" coordsize="340918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UicgA&#10;AADfAAAADwAAAGRycy9kb3ducmV2LnhtbESPQWvCQBSE70L/w/IKvYhuIlQluoqIQgpetB709sg+&#10;s9Hs25BdNf333YLQ4zAz3zDzZWdr8aDWV44VpMMEBHHhdMWlguP3djAF4QOyxtoxKfghD8vFW2+O&#10;mXZP3tPjEEoRIewzVGBCaDIpfWHIoh+6hjh6F9daDFG2pdQtPiPc1nKUJGNpseK4YLChtaHidrhb&#10;BU3/bvLdzXfXad7f7E6nrwIvZ6U+3rvVDESgLvyHX+1cKxilyeckh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pSJyAAAAN8AAAAPAAAAAAAAAAAAAAAAAJgCAABk&#10;cnMvZG93bnJldi54bWxQSwUGAAAAAAQABAD1AAAAjQMAAAAA&#10;" path="m,l3409188,r,11430l,11430,,e" fillcolor="black" stroked="f" strokeweight="0">
                  <v:stroke miterlimit="83231f" joinstyle="miter"/>
                  <v:path arrowok="t" textboxrect="0,0,3409188,11430"/>
                </v:shape>
                <w10:anchorlock/>
              </v:group>
            </w:pict>
          </mc:Fallback>
        </mc:AlternateContent>
      </w:r>
    </w:p>
    <w:p w:rsidR="00073F03" w:rsidRDefault="00C90905">
      <w:pPr>
        <w:spacing w:after="0" w:line="259" w:lineRule="auto"/>
        <w:ind w:left="4144" w:right="1360"/>
        <w:jc w:val="center"/>
      </w:pPr>
      <w:r>
        <w:rPr>
          <w:sz w:val="19"/>
        </w:rPr>
        <w:t>DPW</w:t>
      </w:r>
    </w:p>
    <w:p w:rsidR="00073F03" w:rsidRDefault="00C90905">
      <w:pPr>
        <w:tabs>
          <w:tab w:val="center" w:pos="5037"/>
          <w:tab w:val="center" w:pos="6380"/>
          <w:tab w:val="center" w:pos="7681"/>
          <w:tab w:val="center" w:pos="9069"/>
        </w:tabs>
        <w:spacing w:after="3" w:line="259" w:lineRule="auto"/>
        <w:ind w:left="0" w:firstLine="0"/>
        <w:jc w:val="left"/>
      </w:pPr>
      <w:r>
        <w:rPr>
          <w:rFonts w:ascii="Calibri" w:eastAsia="Calibri" w:hAnsi="Calibri" w:cs="Calibri"/>
          <w:sz w:val="22"/>
        </w:rPr>
        <w:tab/>
      </w:r>
      <w:r>
        <w:rPr>
          <w:sz w:val="19"/>
        </w:rPr>
        <w:t>111 Center</w:t>
      </w:r>
      <w:r>
        <w:rPr>
          <w:sz w:val="19"/>
        </w:rPr>
        <w:tab/>
        <w:t>Building</w:t>
      </w:r>
      <w:r>
        <w:rPr>
          <w:sz w:val="19"/>
        </w:rPr>
        <w:tab/>
        <w:t>G.O. Water</w:t>
      </w:r>
      <w:r>
        <w:rPr>
          <w:sz w:val="19"/>
        </w:rPr>
        <w:tab/>
        <w:t>201 N. Clinton</w:t>
      </w:r>
    </w:p>
    <w:p w:rsidR="00073F03" w:rsidRDefault="00C90905">
      <w:pPr>
        <w:tabs>
          <w:tab w:val="center" w:pos="5038"/>
          <w:tab w:val="center" w:pos="6379"/>
          <w:tab w:val="center" w:pos="7682"/>
          <w:tab w:val="center" w:pos="9069"/>
        </w:tabs>
        <w:spacing w:after="3" w:line="259" w:lineRule="auto"/>
        <w:ind w:left="0" w:firstLine="0"/>
        <w:jc w:val="left"/>
      </w:pPr>
      <w:r>
        <w:rPr>
          <w:rFonts w:ascii="Calibri" w:eastAsia="Calibri" w:hAnsi="Calibri" w:cs="Calibri"/>
          <w:sz w:val="22"/>
        </w:rPr>
        <w:tab/>
      </w:r>
      <w:r>
        <w:rPr>
          <w:sz w:val="19"/>
        </w:rPr>
        <w:t>Street Debt</w:t>
      </w:r>
      <w:r>
        <w:rPr>
          <w:sz w:val="19"/>
        </w:rPr>
        <w:tab/>
        <w:t>Debt</w:t>
      </w:r>
      <w:r>
        <w:rPr>
          <w:sz w:val="19"/>
        </w:rPr>
        <w:tab/>
        <w:t>Bonds</w:t>
      </w:r>
      <w:r>
        <w:rPr>
          <w:sz w:val="19"/>
        </w:rPr>
        <w:tab/>
        <w:t>Debt</w:t>
      </w:r>
    </w:p>
    <w:p w:rsidR="00073F03" w:rsidRDefault="00C90905">
      <w:pPr>
        <w:spacing w:after="33" w:line="259" w:lineRule="auto"/>
        <w:ind w:left="4361" w:firstLine="0"/>
        <w:jc w:val="left"/>
      </w:pPr>
      <w:r>
        <w:rPr>
          <w:rFonts w:ascii="Calibri" w:eastAsia="Calibri" w:hAnsi="Calibri" w:cs="Calibri"/>
          <w:noProof/>
          <w:sz w:val="22"/>
        </w:rPr>
        <mc:AlternateContent>
          <mc:Choice Requires="wpg">
            <w:drawing>
              <wp:inline distT="0" distB="0" distL="0" distR="0">
                <wp:extent cx="3409950" cy="11430"/>
                <wp:effectExtent l="0" t="0" r="0" b="0"/>
                <wp:docPr id="138691" name="Group 138691"/>
                <wp:cNvGraphicFramePr/>
                <a:graphic xmlns:a="http://schemas.openxmlformats.org/drawingml/2006/main">
                  <a:graphicData uri="http://schemas.microsoft.com/office/word/2010/wordprocessingGroup">
                    <wpg:wgp>
                      <wpg:cNvGrpSpPr/>
                      <wpg:grpSpPr>
                        <a:xfrm>
                          <a:off x="0" y="0"/>
                          <a:ext cx="3409950" cy="11430"/>
                          <a:chOff x="0" y="0"/>
                          <a:chExt cx="3409950" cy="11430"/>
                        </a:xfrm>
                      </wpg:grpSpPr>
                      <wps:wsp>
                        <wps:cNvPr id="8984" name="Shape 8984"/>
                        <wps:cNvSpPr/>
                        <wps:spPr>
                          <a:xfrm>
                            <a:off x="0" y="1"/>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2" name="Shape 210572"/>
                        <wps:cNvSpPr/>
                        <wps:spPr>
                          <a:xfrm>
                            <a:off x="762" y="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 name="Shape 8986"/>
                        <wps:cNvSpPr/>
                        <wps:spPr>
                          <a:xfrm>
                            <a:off x="904494" y="1"/>
                            <a:ext cx="744474" cy="0"/>
                          </a:xfrm>
                          <a:custGeom>
                            <a:avLst/>
                            <a:gdLst/>
                            <a:ahLst/>
                            <a:cxnLst/>
                            <a:rect l="0" t="0" r="0" b="0"/>
                            <a:pathLst>
                              <a:path w="744474">
                                <a:moveTo>
                                  <a:pt x="0" y="0"/>
                                </a:moveTo>
                                <a:lnTo>
                                  <a:pt x="7444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3" name="Shape 210573"/>
                        <wps:cNvSpPr/>
                        <wps:spPr>
                          <a:xfrm>
                            <a:off x="904494" y="0"/>
                            <a:ext cx="745236" cy="11430"/>
                          </a:xfrm>
                          <a:custGeom>
                            <a:avLst/>
                            <a:gdLst/>
                            <a:ahLst/>
                            <a:cxnLst/>
                            <a:rect l="0" t="0" r="0" b="0"/>
                            <a:pathLst>
                              <a:path w="745236" h="11430">
                                <a:moveTo>
                                  <a:pt x="0" y="0"/>
                                </a:moveTo>
                                <a:lnTo>
                                  <a:pt x="745236" y="0"/>
                                </a:lnTo>
                                <a:lnTo>
                                  <a:pt x="7452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8" name="Shape 8988"/>
                        <wps:cNvSpPr/>
                        <wps:spPr>
                          <a:xfrm>
                            <a:off x="1704594" y="1"/>
                            <a:ext cx="800862" cy="0"/>
                          </a:xfrm>
                          <a:custGeom>
                            <a:avLst/>
                            <a:gdLst/>
                            <a:ahLst/>
                            <a:cxnLst/>
                            <a:rect l="0" t="0" r="0" b="0"/>
                            <a:pathLst>
                              <a:path w="800862">
                                <a:moveTo>
                                  <a:pt x="0" y="0"/>
                                </a:moveTo>
                                <a:lnTo>
                                  <a:pt x="8008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4" name="Shape 210574"/>
                        <wps:cNvSpPr/>
                        <wps:spPr>
                          <a:xfrm>
                            <a:off x="1704594" y="0"/>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4" name="Shape 9034"/>
                        <wps:cNvSpPr/>
                        <wps:spPr>
                          <a:xfrm>
                            <a:off x="2560320" y="1"/>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5" name="Shape 210575"/>
                        <wps:cNvSpPr/>
                        <wps:spPr>
                          <a:xfrm>
                            <a:off x="2561082" y="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977352" id="Group 138691" o:spid="_x0000_s1026" style="width:268.5pt;height:.9pt;mso-position-horizontal-relative:char;mso-position-vertical-relative:line" coordsize="3409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">
                <v:shape id="Shape 8984" o:spid="_x0000_s1027" style="position:absolute;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L9sUA&#10;AADdAAAADwAAAGRycy9kb3ducmV2LnhtbESP3UoDMRSE7wXfIRyhN9JmLUXSbdMiyoJXSn8e4LA5&#10;3WxNTpYkttu3N4Lg5TAz3zDr7eiduFBMfWANT7MKBHEbTM+dhuOhmSoQKSMbdIFJw40SbDf3d2us&#10;Tbjyji773IkC4VSjBpvzUEuZWkse0ywMxMU7hegxFxk7aSJeC9w7Oa+qZ+mx57JgcaBXS+3X/ttr&#10;wEY1TVy42+FDvXn3ebbnx2Gn9eRhfFmByDTm//Bf+91oUEu1gN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kv2xQAAAN0AAAAPAAAAAAAAAAAAAAAAAJgCAABkcnMv&#10;ZG93bnJldi54bWxQSwUGAAAAAAQABAD1AAAAigMAAAAA&#10;" path="m,l849630,e" filled="f" strokeweight=".06pt">
                  <v:stroke miterlimit="83231f" joinstyle="miter"/>
                  <v:path arrowok="t" textboxrect="0,0,849630,0"/>
                </v:shape>
                <v:shape id="Shape 210572" o:spid="_x0000_s1028" style="position:absolute;left: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xPscA&#10;AADfAAAADwAAAGRycy9kb3ducmV2LnhtbESPzWrDMBCE74W+g9hCb40UQ9vUiRJMIKSHHpof6HWx&#10;NpYda2UsxXbfvioUehxm5htmtZlcKwbqQ+1Zw3ymQBCX3tRcaTifdk8LECEiG2w9k4ZvCrBZ39+t&#10;MDd+5AMNx1iJBOGQowYbY5dLGUpLDsPMd8TJu/jeYUyyr6TpcUxw18pMqRfpsOa0YLGjraXyerw5&#10;DR+fb83B7QtVDLuvsRl4uuwbq/Xjw1QsQUSa4n/4r/1uNGRz9fyawe+f9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cT7HAAAA3wAAAA8AAAAAAAAAAAAAAAAAmAIAAGRy&#10;cy9kb3ducmV2LnhtbFBLBQYAAAAABAAEAPUAAACMAwAAAAA=&#10;" path="m,l848868,r,11430l,11430,,e" fillcolor="black" stroked="f" strokeweight="0">
                  <v:stroke miterlimit="83231f" joinstyle="miter"/>
                  <v:path arrowok="t" textboxrect="0,0,848868,11430"/>
                </v:shape>
                <v:shape id="Shape 8986" o:spid="_x0000_s1029" style="position:absolute;left:9044;width:7445;height:0;visibility:visible;mso-wrap-style:square;v-text-anchor:top" coordsize="74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9FsYA&#10;AADdAAAADwAAAGRycy9kb3ducmV2LnhtbESPQWvCQBSE7wX/w/IEb3Vj0RBTVymWUvFSNS30+Mw+&#10;k2D2bchuY/z3rlDwOMzMN8xi1ZtadNS6yrKCyTgCQZxbXXGh4Dv7eE5AOI+ssbZMCq7kYLUcPC0w&#10;1fbCe+oOvhABwi5FBaX3TSqly0sy6Ma2IQ7eybYGfZBtIXWLlwA3tXyJolgarDgslNjQuqT8fPgz&#10;CmbxO29/uizyu8n69/OYfTVTe1JqNOzfXkF46v0j/N/eaAXJPIn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9FsYAAADdAAAADwAAAAAAAAAAAAAAAACYAgAAZHJz&#10;L2Rvd25yZXYueG1sUEsFBgAAAAAEAAQA9QAAAIsDAAAAAA==&#10;" path="m,l744474,e" filled="f" strokeweight=".06pt">
                  <v:stroke miterlimit="83231f" joinstyle="miter"/>
                  <v:path arrowok="t" textboxrect="0,0,744474,0"/>
                </v:shape>
                <v:shape id="Shape 210573" o:spid="_x0000_s1030" style="position:absolute;left:9044;width:7453;height:114;visibility:visible;mso-wrap-style:square;v-text-anchor:top" coordsize="7452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Kz8YA&#10;AADfAAAADwAAAGRycy9kb3ducmV2LnhtbESPQWvCQBSE7wX/w/IKvdVNlKpEVxFB7K0YNefH7jMJ&#10;zb4N2dXE/vquUOhxmJlvmNVmsI24U+drxwrScQKCWDtTc6ngfNq/L0D4gGywcUwKHuRhsx69rDAz&#10;rucj3fNQighhn6GCKoQ2k9Lriiz6sWuJo3d1ncUQZVdK02Ef4baRkySZSYs1x4UKW9pVpL/zm1VQ&#10;9MXeHNKH1sXM/VzdV35ZUK7U2+uwXYIINIT/8F/70yiYpMnHfArPP/E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bKz8YAAADfAAAADwAAAAAAAAAAAAAAAACYAgAAZHJz&#10;L2Rvd25yZXYueG1sUEsFBgAAAAAEAAQA9QAAAIsDAAAAAA==&#10;" path="m,l745236,r,11430l,11430,,e" fillcolor="black" stroked="f" strokeweight="0">
                  <v:stroke miterlimit="83231f" joinstyle="miter"/>
                  <v:path arrowok="t" textboxrect="0,0,745236,11430"/>
                </v:shape>
                <v:shape id="Shape 8988" o:spid="_x0000_s1031" style="position:absolute;left:17045;width:8009;height:0;visibility:visible;mso-wrap-style:square;v-text-anchor:top" coordsize="800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pYMIA&#10;AADdAAAADwAAAGRycy9kb3ducmV2LnhtbERPy4rCMBTdC/MP4Q64s+mIaO0YZRhRFHXhA9zeae60&#10;xeamNFHr35uF4PJw3pNZaypxo8aVlhV8RTEI4szqknMFp+Oil4BwHlljZZkUPMjBbPrRmWCq7Z33&#10;dDv4XIQQdikqKLyvUyldVpBBF9maOHD/tjHoA2xyqRu8h3BTyX4cD6XBkkNDgTX9FpRdDlejYDDP&#10;tn++xO36MtpdedPq89Jqpbqf7c83CE+tf4tf7pVWkIyTMDe8CU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KlgwgAAAN0AAAAPAAAAAAAAAAAAAAAAAJgCAABkcnMvZG93&#10;bnJldi54bWxQSwUGAAAAAAQABAD1AAAAhwMAAAAA&#10;" path="m,l800862,e" filled="f" strokeweight=".06pt">
                  <v:stroke miterlimit="83231f" joinstyle="miter"/>
                  <v:path arrowok="t" textboxrect="0,0,800862,0"/>
                </v:shape>
                <v:shape id="Shape 210574" o:spid="_x0000_s1032" style="position:absolute;left:17045;width:8017;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RLscA&#10;AADfAAAADwAAAGRycy9kb3ducmV2LnhtbESPQWvCQBSE7wX/w/IEb3UTsdpGVxFRkZ7a2EO9PbLP&#10;JLr7NmRXTf+9Wyj0OMzMN8x82VkjbtT62rGCdJiAIC6crrlU8HXYPr+C8AFZo3FMCn7Iw3LRe5pj&#10;pt2dP+mWh1JECPsMFVQhNJmUvqjIoh+6hjh6J9daDFG2pdQt3iPcGjlKkom0WHNcqLChdUXFJb9a&#10;BUcaf5xx8r1zZ/POm6NNc/dmlBr0u9UMRKAu/If/2nutYJQmL9Mx/P6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0S7HAAAA3wAAAA8AAAAAAAAAAAAAAAAAmAIAAGRy&#10;cy9kb3ducmV2LnhtbFBLBQYAAAAABAAEAPUAAACMAwAAAAA=&#10;" path="m,l801624,r,11430l,11430,,e" fillcolor="black" stroked="f" strokeweight="0">
                  <v:stroke miterlimit="83231f" joinstyle="miter"/>
                  <v:path arrowok="t" textboxrect="0,0,801624,11430"/>
                </v:shape>
                <v:shape id="Shape 9034" o:spid="_x0000_s1033" style="position:absolute;left:25603;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vBsUA&#10;AADdAAAADwAAAGRycy9kb3ducmV2LnhtbESP0WoCMRRE3wv9h3ALvpSa1UrZrkYplgWfLGo/4LK5&#10;btYmN0uS6vr3piD0cZiZM8xiNTgrzhRi51nBZFyAIG687rhV8H2oX0oQMSFrtJ5JwZUirJaPDwus&#10;tL/wjs771IoM4VihApNSX0kZG0MO49j3xNk7+uAwZRlaqQNeMtxZOS2KN+mw47xgsKe1oeZn/+sU&#10;YF3WdZjZ62Fbfjr7dTKn536n1Ohp+JiDSDSk//C9vdEK3ovXGfy9y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S8GxQAAAN0AAAAPAAAAAAAAAAAAAAAAAJgCAABkcnMv&#10;ZG93bnJldi54bWxQSwUGAAAAAAQABAD1AAAAigMAAAAA&#10;" path="m,l849630,e" filled="f" strokeweight=".06pt">
                  <v:stroke miterlimit="83231f" joinstyle="miter"/>
                  <v:path arrowok="t" textboxrect="0,0,849630,0"/>
                </v:shape>
                <v:shape id="Shape 210575" o:spid="_x0000_s1034" style="position:absolute;left:25610;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pSscA&#10;AADfAAAADwAAAGRycy9kb3ducmV2LnhtbESPQWvCQBSE74X+h+UVequ7CtoaXSUUxB56UCt4fWSf&#10;2aTZtyG7TdJ/3xWEHoeZ+YZZb0fXiJ66UHnWMJ0oEMSFNxWXGs5fu5c3ECEiG2w8k4ZfCrDdPD6s&#10;MTN+4CP1p1iKBOGQoQYbY5tJGQpLDsPEt8TJu/rOYUyyK6XpcEhw18iZUgvpsOK0YLGld0vF9+nH&#10;afg8LOuj2+cq73eXoe55vO5rq/Xz05ivQEQa43/43v4wGmZTNX+dw+1P+g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6UrHAAAA3wAAAA8AAAAAAAAAAAAAAAAAmAIAAGRy&#10;cy9kb3ducmV2LnhtbFBLBQYAAAAABAAEAPUAAACMAwAAAAA=&#10;" path="m,l848868,r,11430l,11430,,e" fillcolor="black" stroked="f" strokeweight="0">
                  <v:stroke miterlimit="83231f" joinstyle="miter"/>
                  <v:path arrowok="t" textboxrect="0,0,848868,11430"/>
                </v:shape>
                <w10:anchorlock/>
              </v:group>
            </w:pict>
          </mc:Fallback>
        </mc:AlternateContent>
      </w:r>
    </w:p>
    <w:tbl>
      <w:tblPr>
        <w:tblStyle w:val="TableGrid"/>
        <w:tblW w:w="9385" w:type="dxa"/>
        <w:tblInd w:w="242" w:type="dxa"/>
        <w:tblCellMar>
          <w:top w:w="0" w:type="dxa"/>
          <w:left w:w="0" w:type="dxa"/>
          <w:bottom w:w="0" w:type="dxa"/>
          <w:right w:w="0" w:type="dxa"/>
        </w:tblCellMar>
        <w:tblLook w:val="04A0" w:firstRow="1" w:lastRow="0" w:firstColumn="1" w:lastColumn="0" w:noHBand="0" w:noVBand="1"/>
      </w:tblPr>
      <w:tblGrid>
        <w:gridCol w:w="4219"/>
        <w:gridCol w:w="1424"/>
        <w:gridCol w:w="1258"/>
        <w:gridCol w:w="1328"/>
        <w:gridCol w:w="1156"/>
      </w:tblGrid>
      <w:tr w:rsidR="00073F03">
        <w:trPr>
          <w:trHeight w:val="205"/>
        </w:trPr>
        <w:tc>
          <w:tcPr>
            <w:tcW w:w="4219" w:type="dxa"/>
            <w:tcBorders>
              <w:top w:val="nil"/>
              <w:left w:val="nil"/>
              <w:bottom w:val="nil"/>
              <w:right w:val="nil"/>
            </w:tcBorders>
          </w:tcPr>
          <w:p w:rsidR="00073F03" w:rsidRDefault="00C90905">
            <w:pPr>
              <w:spacing w:after="0" w:line="259" w:lineRule="auto"/>
              <w:ind w:left="0" w:firstLine="0"/>
              <w:jc w:val="left"/>
            </w:pPr>
            <w:r>
              <w:rPr>
                <w:sz w:val="19"/>
              </w:rPr>
              <w:t>REVENUES</w:t>
            </w:r>
          </w:p>
        </w:tc>
        <w:tc>
          <w:tcPr>
            <w:tcW w:w="1424" w:type="dxa"/>
            <w:tcBorders>
              <w:top w:val="nil"/>
              <w:left w:val="nil"/>
              <w:bottom w:val="nil"/>
              <w:right w:val="nil"/>
            </w:tcBorders>
          </w:tcPr>
          <w:p w:rsidR="00073F03" w:rsidRDefault="00073F03">
            <w:pPr>
              <w:spacing w:after="160" w:line="259" w:lineRule="auto"/>
              <w:ind w:left="0" w:firstLine="0"/>
              <w:jc w:val="left"/>
            </w:pPr>
          </w:p>
        </w:tc>
        <w:tc>
          <w:tcPr>
            <w:tcW w:w="1258" w:type="dxa"/>
            <w:tcBorders>
              <w:top w:val="nil"/>
              <w:left w:val="nil"/>
              <w:bottom w:val="nil"/>
              <w:right w:val="nil"/>
            </w:tcBorders>
          </w:tcPr>
          <w:p w:rsidR="00073F03" w:rsidRDefault="00073F03">
            <w:pPr>
              <w:spacing w:after="160" w:line="259" w:lineRule="auto"/>
              <w:ind w:left="0" w:firstLine="0"/>
              <w:jc w:val="left"/>
            </w:pPr>
          </w:p>
        </w:tc>
        <w:tc>
          <w:tcPr>
            <w:tcW w:w="1328" w:type="dxa"/>
            <w:tcBorders>
              <w:top w:val="nil"/>
              <w:left w:val="nil"/>
              <w:bottom w:val="nil"/>
              <w:right w:val="nil"/>
            </w:tcBorders>
          </w:tcPr>
          <w:p w:rsidR="00073F03" w:rsidRDefault="00073F03">
            <w:pPr>
              <w:spacing w:after="160" w:line="259" w:lineRule="auto"/>
              <w:ind w:left="0" w:firstLine="0"/>
              <w:jc w:val="left"/>
            </w:pPr>
          </w:p>
        </w:tc>
        <w:tc>
          <w:tcPr>
            <w:tcW w:w="1156" w:type="dxa"/>
            <w:tcBorders>
              <w:top w:val="nil"/>
              <w:left w:val="nil"/>
              <w:bottom w:val="nil"/>
              <w:right w:val="nil"/>
            </w:tcBorders>
          </w:tcPr>
          <w:p w:rsidR="00073F03" w:rsidRDefault="00073F03">
            <w:pPr>
              <w:spacing w:after="160" w:line="259" w:lineRule="auto"/>
              <w:ind w:left="0" w:firstLine="0"/>
              <w:jc w:val="left"/>
            </w:pPr>
          </w:p>
        </w:tc>
      </w:tr>
      <w:tr w:rsidR="00073F03">
        <w:trPr>
          <w:trHeight w:val="234"/>
        </w:trPr>
        <w:tc>
          <w:tcPr>
            <w:tcW w:w="4219" w:type="dxa"/>
            <w:tcBorders>
              <w:top w:val="nil"/>
              <w:left w:val="nil"/>
              <w:bottom w:val="nil"/>
              <w:right w:val="nil"/>
            </w:tcBorders>
          </w:tcPr>
          <w:p w:rsidR="00073F03" w:rsidRDefault="00C90905">
            <w:pPr>
              <w:spacing w:after="0" w:line="259" w:lineRule="auto"/>
              <w:ind w:left="180" w:firstLine="0"/>
              <w:jc w:val="left"/>
            </w:pPr>
            <w:r>
              <w:rPr>
                <w:sz w:val="19"/>
              </w:rPr>
              <w:t>Taxes</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112,372</w:t>
            </w:r>
          </w:p>
        </w:tc>
        <w:tc>
          <w:tcPr>
            <w:tcW w:w="1156" w:type="dxa"/>
            <w:tcBorders>
              <w:top w:val="nil"/>
              <w:left w:val="nil"/>
              <w:bottom w:val="nil"/>
              <w:right w:val="nil"/>
            </w:tcBorders>
          </w:tcPr>
          <w:p w:rsidR="00073F03" w:rsidRDefault="00C90905">
            <w:pPr>
              <w:spacing w:after="0" w:line="259" w:lineRule="auto"/>
              <w:ind w:left="24" w:firstLine="0"/>
            </w:pPr>
            <w:r>
              <w:rPr>
                <w:sz w:val="19"/>
              </w:rPr>
              <w:t>$                   -</w:t>
            </w:r>
          </w:p>
        </w:tc>
      </w:tr>
      <w:tr w:rsidR="00073F03">
        <w:trPr>
          <w:trHeight w:val="233"/>
        </w:trPr>
        <w:tc>
          <w:tcPr>
            <w:tcW w:w="4219" w:type="dxa"/>
            <w:tcBorders>
              <w:top w:val="nil"/>
              <w:left w:val="nil"/>
              <w:bottom w:val="nil"/>
              <w:right w:val="nil"/>
            </w:tcBorders>
          </w:tcPr>
          <w:p w:rsidR="00073F03" w:rsidRDefault="00C90905">
            <w:pPr>
              <w:spacing w:after="0" w:line="259" w:lineRule="auto"/>
              <w:ind w:left="180" w:firstLine="0"/>
              <w:jc w:val="left"/>
            </w:pPr>
            <w:r>
              <w:rPr>
                <w:sz w:val="19"/>
              </w:rPr>
              <w:t>Intergovernmental</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xml:space="preserve">                   - </w:t>
            </w:r>
          </w:p>
        </w:tc>
        <w:tc>
          <w:tcPr>
            <w:tcW w:w="1156" w:type="dxa"/>
            <w:tcBorders>
              <w:top w:val="nil"/>
              <w:left w:val="nil"/>
              <w:bottom w:val="nil"/>
              <w:right w:val="nil"/>
            </w:tcBorders>
          </w:tcPr>
          <w:p w:rsidR="00073F03" w:rsidRDefault="00C90905">
            <w:pPr>
              <w:spacing w:after="0" w:line="259" w:lineRule="auto"/>
              <w:ind w:left="24" w:firstLine="0"/>
            </w:pPr>
            <w:r>
              <w:rPr>
                <w:sz w:val="19"/>
              </w:rPr>
              <w:t xml:space="preserve">                     -</w:t>
            </w:r>
          </w:p>
        </w:tc>
      </w:tr>
      <w:tr w:rsidR="00073F03">
        <w:trPr>
          <w:trHeight w:val="233"/>
        </w:trPr>
        <w:tc>
          <w:tcPr>
            <w:tcW w:w="4219" w:type="dxa"/>
            <w:tcBorders>
              <w:top w:val="nil"/>
              <w:left w:val="nil"/>
              <w:bottom w:val="nil"/>
              <w:right w:val="nil"/>
            </w:tcBorders>
          </w:tcPr>
          <w:p w:rsidR="00073F03" w:rsidRDefault="00C90905">
            <w:pPr>
              <w:spacing w:after="0" w:line="259" w:lineRule="auto"/>
              <w:ind w:left="180" w:firstLine="0"/>
              <w:jc w:val="left"/>
            </w:pPr>
            <w:r>
              <w:rPr>
                <w:sz w:val="19"/>
              </w:rPr>
              <w:t>Charges for services</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218" w:firstLine="0"/>
              <w:jc w:val="center"/>
            </w:pPr>
            <w:r>
              <w:rPr>
                <w:sz w:val="19"/>
              </w:rPr>
              <w:t>13,312</w:t>
            </w:r>
          </w:p>
        </w:tc>
        <w:tc>
          <w:tcPr>
            <w:tcW w:w="1156" w:type="dxa"/>
            <w:tcBorders>
              <w:top w:val="nil"/>
              <w:left w:val="nil"/>
              <w:bottom w:val="nil"/>
              <w:right w:val="nil"/>
            </w:tcBorders>
          </w:tcPr>
          <w:p w:rsidR="00073F03" w:rsidRDefault="00C90905">
            <w:pPr>
              <w:spacing w:after="0" w:line="259" w:lineRule="auto"/>
              <w:ind w:left="24" w:firstLine="0"/>
            </w:pPr>
            <w:r>
              <w:rPr>
                <w:sz w:val="19"/>
              </w:rPr>
              <w:t xml:space="preserve">                     -</w:t>
            </w:r>
          </w:p>
        </w:tc>
      </w:tr>
      <w:tr w:rsidR="00073F03">
        <w:trPr>
          <w:trHeight w:val="234"/>
        </w:trPr>
        <w:tc>
          <w:tcPr>
            <w:tcW w:w="4219" w:type="dxa"/>
            <w:tcBorders>
              <w:top w:val="nil"/>
              <w:left w:val="nil"/>
              <w:bottom w:val="nil"/>
              <w:right w:val="nil"/>
            </w:tcBorders>
          </w:tcPr>
          <w:p w:rsidR="00073F03" w:rsidRDefault="00C90905">
            <w:pPr>
              <w:spacing w:after="0" w:line="259" w:lineRule="auto"/>
              <w:ind w:left="180" w:firstLine="0"/>
              <w:jc w:val="left"/>
            </w:pPr>
            <w:r>
              <w:rPr>
                <w:sz w:val="19"/>
              </w:rPr>
              <w:t>Fines and Forfeits</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xml:space="preserve">                   - </w:t>
            </w:r>
          </w:p>
        </w:tc>
        <w:tc>
          <w:tcPr>
            <w:tcW w:w="1156" w:type="dxa"/>
            <w:tcBorders>
              <w:top w:val="nil"/>
              <w:left w:val="nil"/>
              <w:bottom w:val="nil"/>
              <w:right w:val="nil"/>
            </w:tcBorders>
          </w:tcPr>
          <w:p w:rsidR="00073F03" w:rsidRDefault="00C90905">
            <w:pPr>
              <w:spacing w:after="0" w:line="259" w:lineRule="auto"/>
              <w:ind w:left="24" w:firstLine="0"/>
            </w:pPr>
            <w:r>
              <w:rPr>
                <w:sz w:val="19"/>
              </w:rPr>
              <w:t xml:space="preserve">                     -</w:t>
            </w:r>
          </w:p>
        </w:tc>
      </w:tr>
      <w:tr w:rsidR="00073F03">
        <w:trPr>
          <w:trHeight w:val="233"/>
        </w:trPr>
        <w:tc>
          <w:tcPr>
            <w:tcW w:w="4219" w:type="dxa"/>
            <w:tcBorders>
              <w:top w:val="nil"/>
              <w:left w:val="nil"/>
              <w:bottom w:val="nil"/>
              <w:right w:val="nil"/>
            </w:tcBorders>
          </w:tcPr>
          <w:p w:rsidR="00073F03" w:rsidRDefault="00C90905">
            <w:pPr>
              <w:spacing w:after="0" w:line="259" w:lineRule="auto"/>
              <w:ind w:left="180" w:firstLine="0"/>
              <w:jc w:val="left"/>
            </w:pPr>
            <w:r>
              <w:rPr>
                <w:sz w:val="19"/>
              </w:rPr>
              <w:t>Interest and rents</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xml:space="preserve">                   - </w:t>
            </w:r>
          </w:p>
        </w:tc>
        <w:tc>
          <w:tcPr>
            <w:tcW w:w="1156" w:type="dxa"/>
            <w:tcBorders>
              <w:top w:val="nil"/>
              <w:left w:val="nil"/>
              <w:bottom w:val="nil"/>
              <w:right w:val="nil"/>
            </w:tcBorders>
          </w:tcPr>
          <w:p w:rsidR="00073F03" w:rsidRDefault="00C90905">
            <w:pPr>
              <w:spacing w:after="0" w:line="259" w:lineRule="auto"/>
              <w:ind w:left="24" w:firstLine="0"/>
            </w:pPr>
            <w:r>
              <w:rPr>
                <w:sz w:val="19"/>
              </w:rPr>
              <w:t xml:space="preserve">                     -</w:t>
            </w:r>
          </w:p>
        </w:tc>
      </w:tr>
      <w:tr w:rsidR="00073F03">
        <w:trPr>
          <w:trHeight w:val="205"/>
        </w:trPr>
        <w:tc>
          <w:tcPr>
            <w:tcW w:w="4219" w:type="dxa"/>
            <w:tcBorders>
              <w:top w:val="nil"/>
              <w:left w:val="nil"/>
              <w:bottom w:val="nil"/>
              <w:right w:val="nil"/>
            </w:tcBorders>
          </w:tcPr>
          <w:p w:rsidR="00073F03" w:rsidRDefault="00C90905">
            <w:pPr>
              <w:spacing w:after="0" w:line="259" w:lineRule="auto"/>
              <w:ind w:left="180" w:firstLine="0"/>
              <w:jc w:val="left"/>
            </w:pPr>
            <w:r>
              <w:rPr>
                <w:sz w:val="19"/>
              </w:rPr>
              <w:t xml:space="preserve">Other </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xml:space="preserve">                   - </w:t>
            </w:r>
          </w:p>
        </w:tc>
        <w:tc>
          <w:tcPr>
            <w:tcW w:w="1156" w:type="dxa"/>
            <w:tcBorders>
              <w:top w:val="nil"/>
              <w:left w:val="nil"/>
              <w:bottom w:val="nil"/>
              <w:right w:val="nil"/>
            </w:tcBorders>
          </w:tcPr>
          <w:p w:rsidR="00073F03" w:rsidRDefault="00C90905">
            <w:pPr>
              <w:spacing w:after="0" w:line="259" w:lineRule="auto"/>
              <w:ind w:left="24" w:firstLine="0"/>
            </w:pPr>
            <w:r>
              <w:rPr>
                <w:sz w:val="19"/>
                <w:u w:val="single" w:color="000000"/>
              </w:rPr>
              <w:t xml:space="preserve">                     -</w:t>
            </w:r>
          </w:p>
        </w:tc>
      </w:tr>
    </w:tbl>
    <w:p w:rsidR="00073F03" w:rsidRDefault="00C90905">
      <w:pPr>
        <w:spacing w:after="267" w:line="259" w:lineRule="auto"/>
        <w:ind w:left="4361" w:firstLine="0"/>
        <w:jc w:val="left"/>
      </w:pPr>
      <w:r>
        <w:rPr>
          <w:rFonts w:ascii="Calibri" w:eastAsia="Calibri" w:hAnsi="Calibri" w:cs="Calibri"/>
          <w:noProof/>
          <w:sz w:val="22"/>
        </w:rPr>
        <mc:AlternateContent>
          <mc:Choice Requires="wpg">
            <w:drawing>
              <wp:inline distT="0" distB="0" distL="0" distR="0">
                <wp:extent cx="2506218" cy="12192"/>
                <wp:effectExtent l="0" t="0" r="0" b="0"/>
                <wp:docPr id="179554" name="Group 179554"/>
                <wp:cNvGraphicFramePr/>
                <a:graphic xmlns:a="http://schemas.openxmlformats.org/drawingml/2006/main">
                  <a:graphicData uri="http://schemas.microsoft.com/office/word/2010/wordprocessingGroup">
                    <wpg:wgp>
                      <wpg:cNvGrpSpPr/>
                      <wpg:grpSpPr>
                        <a:xfrm>
                          <a:off x="0" y="0"/>
                          <a:ext cx="2506218" cy="12192"/>
                          <a:chOff x="0" y="0"/>
                          <a:chExt cx="2506218" cy="12192"/>
                        </a:xfrm>
                      </wpg:grpSpPr>
                      <wps:wsp>
                        <wps:cNvPr id="8990" name="Shape 8990"/>
                        <wps:cNvSpPr/>
                        <wps:spPr>
                          <a:xfrm>
                            <a:off x="0" y="0"/>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6" name="Shape 210576"/>
                        <wps:cNvSpPr/>
                        <wps:spPr>
                          <a:xfrm>
                            <a:off x="762" y="762"/>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 name="Shape 8994"/>
                        <wps:cNvSpPr/>
                        <wps:spPr>
                          <a:xfrm>
                            <a:off x="1704594" y="0"/>
                            <a:ext cx="800862" cy="0"/>
                          </a:xfrm>
                          <a:custGeom>
                            <a:avLst/>
                            <a:gdLst/>
                            <a:ahLst/>
                            <a:cxnLst/>
                            <a:rect l="0" t="0" r="0" b="0"/>
                            <a:pathLst>
                              <a:path w="800862">
                                <a:moveTo>
                                  <a:pt x="0" y="0"/>
                                </a:moveTo>
                                <a:lnTo>
                                  <a:pt x="8008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7" name="Shape 210577"/>
                        <wps:cNvSpPr/>
                        <wps:spPr>
                          <a:xfrm>
                            <a:off x="1704594" y="762"/>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047CCD" id="Group 179554" o:spid="_x0000_s1026" style="width:197.35pt;height:.95pt;mso-position-horizontal-relative:char;mso-position-vertical-relative:line" coordsize="2506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">
                <v:shape id="Shape 8990" o:spid="_x0000_s1027" style="position:absolute;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bKMEA&#10;AADdAAAADwAAAGRycy9kb3ducmV2LnhtbERPzWoCMRC+F3yHMIKXUrOVIutqFGlZ6Kmi9gGGzbhZ&#10;TSZLkur69s1B8Pjx/a82g7PiSiF2nhW8TwsQxI3XHbcKfo/1WwkiJmSN1jMpuFOEzXr0ssJK+xvv&#10;6XpIrcghHCtUYFLqKyljY8hhnPqeOHMnHxymDEMrdcBbDndWzopiLh12nBsM9vRpqLkc/pwCrMu6&#10;Dh/2fvwpv5zdnc35td8rNRkP2yWIREN6ih/ub62gXCzy/vwmP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2yjBAAAA3QAAAA8AAAAAAAAAAAAAAAAAmAIAAGRycy9kb3du&#10;cmV2LnhtbFBLBQYAAAAABAAEAPUAAACGAwAAAAA=&#10;" path="m,l849630,e" filled="f" strokeweight=".06pt">
                  <v:stroke miterlimit="83231f" joinstyle="miter"/>
                  <v:path arrowok="t" textboxrect="0,0,849630,0"/>
                </v:shape>
                <v:shape id="Shape 210576" o:spid="_x0000_s1028" style="position:absolute;left:7;top: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3PccA&#10;AADfAAAADwAAAGRycy9kb3ducmV2LnhtbESPQWvCQBSE74X+h+UVequ7CtoaXSUUxB48VCt4fWSf&#10;2aTZtyG7Jum/7wqFHoeZ+YZZb0fXiJ66UHnWMJ0oEMSFNxWXGs5fu5c3ECEiG2w8k4YfCrDdPD6s&#10;MTN+4CP1p1iKBOGQoQYbY5tJGQpLDsPEt8TJu/rOYUyyK6XpcEhw18iZUgvpsOK0YLGld0vF9+nm&#10;NBw+l/XR7XOV97vLUPc8Xve11fr5acxXICKN8T/81/4wGmZTNX9dwP1P+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dz3HAAAA3wAAAA8AAAAAAAAAAAAAAAAAmAIAAGRy&#10;cy9kb3ducmV2LnhtbFBLBQYAAAAABAAEAPUAAACMAwAAAAA=&#10;" path="m,l848868,r,11430l,11430,,e" fillcolor="black" stroked="f" strokeweight="0">
                  <v:stroke miterlimit="83231f" joinstyle="miter"/>
                  <v:path arrowok="t" textboxrect="0,0,848868,11430"/>
                </v:shape>
                <v:shape id="Shape 8994" o:spid="_x0000_s1029" style="position:absolute;left:17045;width:8009;height:0;visibility:visible;mso-wrap-style:square;v-text-anchor:top" coordsize="800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1uMQA&#10;AADdAAAADwAAAGRycy9kb3ducmV2LnhtbESPQYvCMBSE7wv+h/AEb2uqiGu7RhFFUVYPugt7fTbP&#10;tti8lCZq/fdGEDwOM/MNM542phRXql1hWUGvG4EgTq0uOFPw97v8HIFwHlljaZkU3MnBdNL6GGOi&#10;7Y33dD34TAQIuwQV5N5XiZQuzcmg69qKOHgnWxv0QdaZ1DXeAtyUsh9FQ2mw4LCQY0XznNLz4WIU&#10;DBbp9ugL3G7OX7sL/zT6f2W1Up12M/sG4anx7/CrvdYKRnE8gOeb8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NbjEAAAA3QAAAA8AAAAAAAAAAAAAAAAAmAIAAGRycy9k&#10;b3ducmV2LnhtbFBLBQYAAAAABAAEAPUAAACJAwAAAAA=&#10;" path="m,l800862,e" filled="f" strokeweight=".06pt">
                  <v:stroke miterlimit="83231f" joinstyle="miter"/>
                  <v:path arrowok="t" textboxrect="0,0,800862,0"/>
                </v:shape>
                <v:shape id="Shape 210577" o:spid="_x0000_s1030" style="position:absolute;left:17045;top:7;width:8017;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PWccA&#10;AADfAAAADwAAAGRycy9kb3ducmV2LnhtbESPT2vCQBTE74V+h+UVems2kfovdZVSqhRPNvWgt0f2&#10;NYndfRuyq6bf3hUEj8PM/IaZLXprxIk63zhWkCUpCOLS6YYrBduf5csEhA/IGo1jUvBPHhbzx4cZ&#10;5tqd+ZtORahEhLDPUUEdQptL6cuaLPrEtcTR+3WdxRBlV0nd4TnCrZGDNB1Jiw3HhRpb+qip/CuO&#10;VsGeXjcHHO1W7mDW/Lm3WeGmRqnnp/79DUSgPtzDt/aXVjDI0uF4DNc/8Qv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0T1nHAAAA3wAAAA8AAAAAAAAAAAAAAAAAmAIAAGRy&#10;cy9kb3ducmV2LnhtbFBLBQYAAAAABAAEAPUAAACMAwAAAAA=&#10;" path="m,l801624,r,11430l,11430,,e" fillcolor="black" stroked="f" strokeweight="0">
                  <v:stroke miterlimit="83231f" joinstyle="miter"/>
                  <v:path arrowok="t" textboxrect="0,0,801624,11430"/>
                </v:shape>
                <w10:anchorlock/>
              </v:group>
            </w:pict>
          </mc:Fallback>
        </mc:AlternateContent>
      </w:r>
    </w:p>
    <w:tbl>
      <w:tblPr>
        <w:tblStyle w:val="TableGrid"/>
        <w:tblW w:w="9386" w:type="dxa"/>
        <w:tblInd w:w="242" w:type="dxa"/>
        <w:tblCellMar>
          <w:top w:w="0" w:type="dxa"/>
          <w:left w:w="0" w:type="dxa"/>
          <w:bottom w:w="0" w:type="dxa"/>
          <w:right w:w="0" w:type="dxa"/>
        </w:tblCellMar>
        <w:tblLook w:val="04A0" w:firstRow="1" w:lastRow="0" w:firstColumn="1" w:lastColumn="0" w:noHBand="0" w:noVBand="1"/>
      </w:tblPr>
      <w:tblGrid>
        <w:gridCol w:w="4219"/>
        <w:gridCol w:w="1424"/>
        <w:gridCol w:w="1258"/>
        <w:gridCol w:w="1328"/>
        <w:gridCol w:w="1157"/>
      </w:tblGrid>
      <w:tr w:rsidR="00073F03">
        <w:trPr>
          <w:trHeight w:val="906"/>
        </w:trPr>
        <w:tc>
          <w:tcPr>
            <w:tcW w:w="4219" w:type="dxa"/>
            <w:tcBorders>
              <w:top w:val="nil"/>
              <w:left w:val="nil"/>
              <w:bottom w:val="nil"/>
              <w:right w:val="nil"/>
            </w:tcBorders>
          </w:tcPr>
          <w:p w:rsidR="00073F03" w:rsidRDefault="00C90905">
            <w:pPr>
              <w:spacing w:after="233" w:line="259" w:lineRule="auto"/>
              <w:ind w:left="541" w:firstLine="0"/>
              <w:jc w:val="left"/>
            </w:pPr>
            <w:r>
              <w:rPr>
                <w:sz w:val="19"/>
              </w:rPr>
              <w:t>TOTAL REVENUES</w:t>
            </w:r>
          </w:p>
          <w:p w:rsidR="00073F03" w:rsidRDefault="00C90905">
            <w:pPr>
              <w:spacing w:after="0" w:line="259" w:lineRule="auto"/>
              <w:ind w:left="0" w:firstLine="0"/>
              <w:jc w:val="left"/>
            </w:pPr>
            <w:r>
              <w:rPr>
                <w:sz w:val="19"/>
              </w:rPr>
              <w:t>EXPENDITURES</w:t>
            </w:r>
          </w:p>
          <w:p w:rsidR="00073F03" w:rsidRDefault="00C90905">
            <w:pPr>
              <w:spacing w:after="0" w:line="259" w:lineRule="auto"/>
              <w:ind w:left="180" w:firstLine="0"/>
              <w:jc w:val="left"/>
            </w:pPr>
            <w:r>
              <w:rPr>
                <w:sz w:val="19"/>
              </w:rPr>
              <w:t>Current</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-0-</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-0-</w:t>
            </w:r>
          </w:p>
        </w:tc>
        <w:tc>
          <w:tcPr>
            <w:tcW w:w="1328" w:type="dxa"/>
            <w:tcBorders>
              <w:top w:val="nil"/>
              <w:left w:val="nil"/>
              <w:bottom w:val="nil"/>
              <w:right w:val="nil"/>
            </w:tcBorders>
          </w:tcPr>
          <w:p w:rsidR="00073F03" w:rsidRDefault="00C90905">
            <w:pPr>
              <w:spacing w:after="0" w:line="259" w:lineRule="auto"/>
              <w:ind w:left="11" w:firstLine="0"/>
              <w:jc w:val="left"/>
            </w:pPr>
            <w:r>
              <w:rPr>
                <w:sz w:val="19"/>
              </w:rPr>
              <w:t xml:space="preserve">        125,684</w:t>
            </w:r>
          </w:p>
        </w:tc>
        <w:tc>
          <w:tcPr>
            <w:tcW w:w="1157" w:type="dxa"/>
            <w:tcBorders>
              <w:top w:val="nil"/>
              <w:left w:val="nil"/>
              <w:bottom w:val="nil"/>
              <w:right w:val="nil"/>
            </w:tcBorders>
          </w:tcPr>
          <w:p w:rsidR="00073F03" w:rsidRDefault="00C90905">
            <w:pPr>
              <w:spacing w:after="0" w:line="259" w:lineRule="auto"/>
              <w:ind w:left="24" w:firstLine="0"/>
            </w:pPr>
            <w:r>
              <w:rPr>
                <w:sz w:val="19"/>
              </w:rPr>
              <w:t xml:space="preserve">                  -0-</w:t>
            </w:r>
          </w:p>
        </w:tc>
      </w:tr>
      <w:tr w:rsidR="00073F03">
        <w:trPr>
          <w:trHeight w:val="233"/>
        </w:trPr>
        <w:tc>
          <w:tcPr>
            <w:tcW w:w="4219" w:type="dxa"/>
            <w:tcBorders>
              <w:top w:val="nil"/>
              <w:left w:val="nil"/>
              <w:bottom w:val="nil"/>
              <w:right w:val="nil"/>
            </w:tcBorders>
          </w:tcPr>
          <w:p w:rsidR="00073F03" w:rsidRDefault="00C90905">
            <w:pPr>
              <w:spacing w:after="0" w:line="259" w:lineRule="auto"/>
              <w:ind w:left="361" w:firstLine="0"/>
              <w:jc w:val="left"/>
            </w:pPr>
            <w:r>
              <w:rPr>
                <w:sz w:val="19"/>
              </w:rPr>
              <w:t>General government</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xml:space="preserve">                   - </w:t>
            </w:r>
          </w:p>
        </w:tc>
        <w:tc>
          <w:tcPr>
            <w:tcW w:w="1157" w:type="dxa"/>
            <w:tcBorders>
              <w:top w:val="nil"/>
              <w:left w:val="nil"/>
              <w:bottom w:val="nil"/>
              <w:right w:val="nil"/>
            </w:tcBorders>
          </w:tcPr>
          <w:p w:rsidR="00073F03" w:rsidRDefault="00C90905">
            <w:pPr>
              <w:spacing w:after="0" w:line="259" w:lineRule="auto"/>
              <w:ind w:left="23" w:firstLine="0"/>
            </w:pPr>
            <w:r>
              <w:rPr>
                <w:sz w:val="19"/>
              </w:rPr>
              <w:t xml:space="preserve">                     -</w:t>
            </w:r>
          </w:p>
        </w:tc>
      </w:tr>
      <w:tr w:rsidR="00073F03">
        <w:trPr>
          <w:trHeight w:val="234"/>
        </w:trPr>
        <w:tc>
          <w:tcPr>
            <w:tcW w:w="4219" w:type="dxa"/>
            <w:tcBorders>
              <w:top w:val="nil"/>
              <w:left w:val="nil"/>
              <w:bottom w:val="nil"/>
              <w:right w:val="nil"/>
            </w:tcBorders>
          </w:tcPr>
          <w:p w:rsidR="00073F03" w:rsidRDefault="00C90905">
            <w:pPr>
              <w:spacing w:after="0" w:line="259" w:lineRule="auto"/>
              <w:ind w:left="361" w:firstLine="0"/>
              <w:jc w:val="left"/>
            </w:pPr>
            <w:r>
              <w:rPr>
                <w:sz w:val="19"/>
              </w:rPr>
              <w:t>Public safety</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3" w:firstLine="0"/>
              <w:jc w:val="left"/>
            </w:pPr>
            <w:r>
              <w:rPr>
                <w:sz w:val="19"/>
              </w:rPr>
              <w:t xml:space="preserve">                   - </w:t>
            </w:r>
          </w:p>
        </w:tc>
        <w:tc>
          <w:tcPr>
            <w:tcW w:w="1157" w:type="dxa"/>
            <w:tcBorders>
              <w:top w:val="nil"/>
              <w:left w:val="nil"/>
              <w:bottom w:val="nil"/>
              <w:right w:val="nil"/>
            </w:tcBorders>
          </w:tcPr>
          <w:p w:rsidR="00073F03" w:rsidRDefault="00C90905">
            <w:pPr>
              <w:spacing w:after="0" w:line="259" w:lineRule="auto"/>
              <w:ind w:left="23" w:firstLine="0"/>
            </w:pPr>
            <w:r>
              <w:rPr>
                <w:sz w:val="19"/>
              </w:rPr>
              <w:t xml:space="preserve">                     -</w:t>
            </w:r>
          </w:p>
        </w:tc>
      </w:tr>
      <w:tr w:rsidR="00073F03">
        <w:trPr>
          <w:trHeight w:val="233"/>
        </w:trPr>
        <w:tc>
          <w:tcPr>
            <w:tcW w:w="4219" w:type="dxa"/>
            <w:tcBorders>
              <w:top w:val="nil"/>
              <w:left w:val="nil"/>
              <w:bottom w:val="nil"/>
              <w:right w:val="nil"/>
            </w:tcBorders>
          </w:tcPr>
          <w:p w:rsidR="00073F03" w:rsidRDefault="00C90905">
            <w:pPr>
              <w:spacing w:after="0" w:line="259" w:lineRule="auto"/>
              <w:ind w:left="361" w:firstLine="0"/>
              <w:jc w:val="left"/>
            </w:pPr>
            <w:r>
              <w:rPr>
                <w:sz w:val="19"/>
              </w:rPr>
              <w:t>Public works</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2" w:firstLine="0"/>
              <w:jc w:val="left"/>
            </w:pPr>
            <w:r>
              <w:rPr>
                <w:sz w:val="19"/>
              </w:rPr>
              <w:t xml:space="preserve">                   - </w:t>
            </w:r>
          </w:p>
        </w:tc>
        <w:tc>
          <w:tcPr>
            <w:tcW w:w="1157" w:type="dxa"/>
            <w:tcBorders>
              <w:top w:val="nil"/>
              <w:left w:val="nil"/>
              <w:bottom w:val="nil"/>
              <w:right w:val="nil"/>
            </w:tcBorders>
          </w:tcPr>
          <w:p w:rsidR="00073F03" w:rsidRDefault="00C90905">
            <w:pPr>
              <w:spacing w:after="0" w:line="259" w:lineRule="auto"/>
              <w:ind w:left="23" w:firstLine="0"/>
            </w:pPr>
            <w:r>
              <w:rPr>
                <w:sz w:val="19"/>
              </w:rPr>
              <w:t xml:space="preserve">                     -</w:t>
            </w:r>
          </w:p>
        </w:tc>
      </w:tr>
      <w:tr w:rsidR="00073F03">
        <w:trPr>
          <w:trHeight w:val="233"/>
        </w:trPr>
        <w:tc>
          <w:tcPr>
            <w:tcW w:w="4219" w:type="dxa"/>
            <w:tcBorders>
              <w:top w:val="nil"/>
              <w:left w:val="nil"/>
              <w:bottom w:val="nil"/>
              <w:right w:val="nil"/>
            </w:tcBorders>
          </w:tcPr>
          <w:p w:rsidR="00073F03" w:rsidRDefault="00C90905">
            <w:pPr>
              <w:spacing w:after="0" w:line="259" w:lineRule="auto"/>
              <w:ind w:left="361" w:firstLine="0"/>
              <w:jc w:val="left"/>
            </w:pPr>
            <w:r>
              <w:rPr>
                <w:sz w:val="19"/>
              </w:rPr>
              <w:t>Community and economic development</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2" w:firstLine="0"/>
              <w:jc w:val="left"/>
            </w:pPr>
            <w:r>
              <w:rPr>
                <w:sz w:val="19"/>
              </w:rPr>
              <w:t xml:space="preserve">                   - </w:t>
            </w:r>
          </w:p>
        </w:tc>
        <w:tc>
          <w:tcPr>
            <w:tcW w:w="1157" w:type="dxa"/>
            <w:tcBorders>
              <w:top w:val="nil"/>
              <w:left w:val="nil"/>
              <w:bottom w:val="nil"/>
              <w:right w:val="nil"/>
            </w:tcBorders>
          </w:tcPr>
          <w:p w:rsidR="00073F03" w:rsidRDefault="00C90905">
            <w:pPr>
              <w:spacing w:after="0" w:line="259" w:lineRule="auto"/>
              <w:ind w:left="23" w:firstLine="0"/>
            </w:pPr>
            <w:r>
              <w:rPr>
                <w:sz w:val="19"/>
              </w:rPr>
              <w:t xml:space="preserve">                     -</w:t>
            </w:r>
          </w:p>
        </w:tc>
      </w:tr>
      <w:tr w:rsidR="00073F03">
        <w:trPr>
          <w:trHeight w:val="467"/>
        </w:trPr>
        <w:tc>
          <w:tcPr>
            <w:tcW w:w="4219" w:type="dxa"/>
            <w:tcBorders>
              <w:top w:val="nil"/>
              <w:left w:val="nil"/>
              <w:bottom w:val="nil"/>
              <w:right w:val="nil"/>
            </w:tcBorders>
          </w:tcPr>
          <w:p w:rsidR="00073F03" w:rsidRDefault="00C90905">
            <w:pPr>
              <w:spacing w:after="0" w:line="259" w:lineRule="auto"/>
              <w:ind w:left="361" w:firstLine="0"/>
              <w:jc w:val="left"/>
            </w:pPr>
            <w:r>
              <w:rPr>
                <w:sz w:val="19"/>
              </w:rPr>
              <w:t>Recreation and cultural</w:t>
            </w:r>
          </w:p>
          <w:p w:rsidR="00073F03" w:rsidRDefault="00C90905">
            <w:pPr>
              <w:spacing w:after="0" w:line="259" w:lineRule="auto"/>
              <w:ind w:left="180" w:firstLine="0"/>
              <w:jc w:val="left"/>
            </w:pPr>
            <w:r>
              <w:rPr>
                <w:sz w:val="19"/>
              </w:rPr>
              <w:t>Debt service</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328" w:type="dxa"/>
            <w:tcBorders>
              <w:top w:val="nil"/>
              <w:left w:val="nil"/>
              <w:bottom w:val="nil"/>
              <w:right w:val="nil"/>
            </w:tcBorders>
          </w:tcPr>
          <w:p w:rsidR="00073F03" w:rsidRDefault="00C90905">
            <w:pPr>
              <w:spacing w:after="0" w:line="259" w:lineRule="auto"/>
              <w:ind w:left="2" w:firstLine="0"/>
              <w:jc w:val="left"/>
            </w:pPr>
            <w:r>
              <w:rPr>
                <w:sz w:val="19"/>
              </w:rPr>
              <w:t xml:space="preserve">                   - </w:t>
            </w:r>
          </w:p>
        </w:tc>
        <w:tc>
          <w:tcPr>
            <w:tcW w:w="1157" w:type="dxa"/>
            <w:tcBorders>
              <w:top w:val="nil"/>
              <w:left w:val="nil"/>
              <w:bottom w:val="nil"/>
              <w:right w:val="nil"/>
            </w:tcBorders>
          </w:tcPr>
          <w:p w:rsidR="00073F03" w:rsidRDefault="00C90905">
            <w:pPr>
              <w:spacing w:after="0" w:line="259" w:lineRule="auto"/>
              <w:ind w:left="23" w:firstLine="0"/>
            </w:pPr>
            <w:r>
              <w:rPr>
                <w:sz w:val="19"/>
              </w:rPr>
              <w:t xml:space="preserve">                     -</w:t>
            </w:r>
          </w:p>
        </w:tc>
      </w:tr>
      <w:tr w:rsidR="00073F03">
        <w:trPr>
          <w:trHeight w:val="233"/>
        </w:trPr>
        <w:tc>
          <w:tcPr>
            <w:tcW w:w="4219" w:type="dxa"/>
            <w:tcBorders>
              <w:top w:val="nil"/>
              <w:left w:val="nil"/>
              <w:bottom w:val="nil"/>
              <w:right w:val="nil"/>
            </w:tcBorders>
          </w:tcPr>
          <w:p w:rsidR="00073F03" w:rsidRDefault="00C90905">
            <w:pPr>
              <w:spacing w:after="0" w:line="259" w:lineRule="auto"/>
              <w:ind w:left="361" w:firstLine="0"/>
              <w:jc w:val="left"/>
            </w:pPr>
            <w:r>
              <w:rPr>
                <w:sz w:val="19"/>
              </w:rPr>
              <w:t>Principal</w:t>
            </w:r>
          </w:p>
        </w:tc>
        <w:tc>
          <w:tcPr>
            <w:tcW w:w="1424" w:type="dxa"/>
            <w:tcBorders>
              <w:top w:val="nil"/>
              <w:left w:val="nil"/>
              <w:bottom w:val="nil"/>
              <w:right w:val="nil"/>
            </w:tcBorders>
          </w:tcPr>
          <w:p w:rsidR="00073F03" w:rsidRDefault="00C90905">
            <w:pPr>
              <w:spacing w:after="0" w:line="259" w:lineRule="auto"/>
              <w:ind w:left="373" w:firstLine="0"/>
              <w:jc w:val="center"/>
            </w:pPr>
            <w:r>
              <w:rPr>
                <w:sz w:val="19"/>
              </w:rPr>
              <w:t>7,368</w:t>
            </w:r>
          </w:p>
        </w:tc>
        <w:tc>
          <w:tcPr>
            <w:tcW w:w="1258" w:type="dxa"/>
            <w:tcBorders>
              <w:top w:val="nil"/>
              <w:left w:val="nil"/>
              <w:bottom w:val="nil"/>
              <w:right w:val="nil"/>
            </w:tcBorders>
          </w:tcPr>
          <w:p w:rsidR="00073F03" w:rsidRDefault="00C90905">
            <w:pPr>
              <w:spacing w:after="0" w:line="259" w:lineRule="auto"/>
              <w:ind w:left="105" w:firstLine="0"/>
              <w:jc w:val="center"/>
            </w:pPr>
            <w:r>
              <w:rPr>
                <w:sz w:val="19"/>
              </w:rPr>
              <w:t>11,364</w:t>
            </w:r>
          </w:p>
        </w:tc>
        <w:tc>
          <w:tcPr>
            <w:tcW w:w="1328" w:type="dxa"/>
            <w:tcBorders>
              <w:top w:val="nil"/>
              <w:left w:val="nil"/>
              <w:bottom w:val="nil"/>
              <w:right w:val="nil"/>
            </w:tcBorders>
          </w:tcPr>
          <w:p w:rsidR="00073F03" w:rsidRDefault="00C90905">
            <w:pPr>
              <w:spacing w:after="0" w:line="259" w:lineRule="auto"/>
              <w:ind w:left="111" w:firstLine="0"/>
              <w:jc w:val="center"/>
            </w:pPr>
            <w:r>
              <w:rPr>
                <w:sz w:val="19"/>
              </w:rPr>
              <w:t>125,000</w:t>
            </w:r>
          </w:p>
        </w:tc>
        <w:tc>
          <w:tcPr>
            <w:tcW w:w="1157" w:type="dxa"/>
            <w:tcBorders>
              <w:top w:val="nil"/>
              <w:left w:val="nil"/>
              <w:bottom w:val="nil"/>
              <w:right w:val="nil"/>
            </w:tcBorders>
          </w:tcPr>
          <w:p w:rsidR="00073F03" w:rsidRDefault="00C90905">
            <w:pPr>
              <w:spacing w:after="0" w:line="259" w:lineRule="auto"/>
              <w:ind w:left="0" w:firstLine="0"/>
              <w:jc w:val="right"/>
            </w:pPr>
            <w:r>
              <w:rPr>
                <w:sz w:val="19"/>
              </w:rPr>
              <w:t>8,810</w:t>
            </w:r>
          </w:p>
        </w:tc>
      </w:tr>
      <w:tr w:rsidR="00073F03">
        <w:trPr>
          <w:trHeight w:val="234"/>
        </w:trPr>
        <w:tc>
          <w:tcPr>
            <w:tcW w:w="4219" w:type="dxa"/>
            <w:tcBorders>
              <w:top w:val="nil"/>
              <w:left w:val="nil"/>
              <w:bottom w:val="nil"/>
              <w:right w:val="nil"/>
            </w:tcBorders>
          </w:tcPr>
          <w:p w:rsidR="00073F03" w:rsidRDefault="00C90905">
            <w:pPr>
              <w:spacing w:after="0" w:line="259" w:lineRule="auto"/>
              <w:ind w:left="361" w:firstLine="0"/>
              <w:jc w:val="left"/>
            </w:pPr>
            <w:r>
              <w:rPr>
                <w:sz w:val="19"/>
              </w:rPr>
              <w:t>Interest and fiscal fees</w:t>
            </w:r>
          </w:p>
        </w:tc>
        <w:tc>
          <w:tcPr>
            <w:tcW w:w="1424" w:type="dxa"/>
            <w:tcBorders>
              <w:top w:val="nil"/>
              <w:left w:val="nil"/>
              <w:bottom w:val="nil"/>
              <w:right w:val="nil"/>
            </w:tcBorders>
          </w:tcPr>
          <w:p w:rsidR="00073F03" w:rsidRDefault="00C90905">
            <w:pPr>
              <w:spacing w:after="0" w:line="259" w:lineRule="auto"/>
              <w:ind w:left="529" w:firstLine="0"/>
              <w:jc w:val="center"/>
            </w:pPr>
            <w:r>
              <w:rPr>
                <w:sz w:val="19"/>
              </w:rPr>
              <w:t>365</w:t>
            </w:r>
          </w:p>
        </w:tc>
        <w:tc>
          <w:tcPr>
            <w:tcW w:w="1258" w:type="dxa"/>
            <w:tcBorders>
              <w:top w:val="nil"/>
              <w:left w:val="nil"/>
              <w:bottom w:val="nil"/>
              <w:right w:val="nil"/>
            </w:tcBorders>
          </w:tcPr>
          <w:p w:rsidR="00073F03" w:rsidRDefault="00C90905">
            <w:pPr>
              <w:spacing w:after="0" w:line="259" w:lineRule="auto"/>
              <w:ind w:left="209" w:firstLine="0"/>
              <w:jc w:val="center"/>
            </w:pPr>
            <w:r>
              <w:rPr>
                <w:sz w:val="19"/>
              </w:rPr>
              <w:t>3,636</w:t>
            </w:r>
          </w:p>
        </w:tc>
        <w:tc>
          <w:tcPr>
            <w:tcW w:w="1328" w:type="dxa"/>
            <w:tcBorders>
              <w:top w:val="nil"/>
              <w:left w:val="nil"/>
              <w:bottom w:val="nil"/>
              <w:right w:val="nil"/>
            </w:tcBorders>
          </w:tcPr>
          <w:p w:rsidR="00073F03" w:rsidRDefault="00C90905">
            <w:pPr>
              <w:spacing w:after="0" w:line="259" w:lineRule="auto"/>
              <w:ind w:left="215" w:firstLine="0"/>
              <w:jc w:val="center"/>
            </w:pPr>
            <w:r>
              <w:rPr>
                <w:sz w:val="19"/>
              </w:rPr>
              <w:t>10,919</w:t>
            </w:r>
          </w:p>
        </w:tc>
        <w:tc>
          <w:tcPr>
            <w:tcW w:w="1157" w:type="dxa"/>
            <w:tcBorders>
              <w:top w:val="nil"/>
              <w:left w:val="nil"/>
              <w:bottom w:val="nil"/>
              <w:right w:val="nil"/>
            </w:tcBorders>
          </w:tcPr>
          <w:p w:rsidR="00073F03" w:rsidRDefault="00C90905">
            <w:pPr>
              <w:spacing w:after="0" w:line="259" w:lineRule="auto"/>
              <w:ind w:left="0" w:right="1" w:firstLine="0"/>
              <w:jc w:val="right"/>
            </w:pPr>
            <w:r>
              <w:rPr>
                <w:sz w:val="19"/>
              </w:rPr>
              <w:t>621</w:t>
            </w:r>
          </w:p>
        </w:tc>
      </w:tr>
      <w:tr w:rsidR="00073F03">
        <w:trPr>
          <w:trHeight w:val="205"/>
        </w:trPr>
        <w:tc>
          <w:tcPr>
            <w:tcW w:w="4219" w:type="dxa"/>
            <w:tcBorders>
              <w:top w:val="nil"/>
              <w:left w:val="nil"/>
              <w:bottom w:val="nil"/>
              <w:right w:val="nil"/>
            </w:tcBorders>
          </w:tcPr>
          <w:p w:rsidR="00073F03" w:rsidRDefault="00C90905">
            <w:pPr>
              <w:spacing w:after="0" w:line="259" w:lineRule="auto"/>
              <w:ind w:left="180" w:firstLine="0"/>
              <w:jc w:val="left"/>
            </w:pPr>
            <w:r>
              <w:rPr>
                <w:sz w:val="19"/>
              </w:rPr>
              <w:t>Capital outlay</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28" w:type="dxa"/>
            <w:tcBorders>
              <w:top w:val="nil"/>
              <w:left w:val="nil"/>
              <w:bottom w:val="nil"/>
              <w:right w:val="nil"/>
            </w:tcBorders>
          </w:tcPr>
          <w:p w:rsidR="00073F03" w:rsidRDefault="00C90905">
            <w:pPr>
              <w:spacing w:after="0" w:line="259" w:lineRule="auto"/>
              <w:ind w:left="2" w:firstLine="0"/>
              <w:jc w:val="left"/>
            </w:pPr>
            <w:r>
              <w:rPr>
                <w:sz w:val="19"/>
              </w:rPr>
              <w:t xml:space="preserve">                   - </w:t>
            </w:r>
          </w:p>
        </w:tc>
        <w:tc>
          <w:tcPr>
            <w:tcW w:w="1157" w:type="dxa"/>
            <w:tcBorders>
              <w:top w:val="nil"/>
              <w:left w:val="nil"/>
              <w:bottom w:val="nil"/>
              <w:right w:val="nil"/>
            </w:tcBorders>
          </w:tcPr>
          <w:p w:rsidR="00073F03" w:rsidRDefault="00C90905">
            <w:pPr>
              <w:spacing w:after="0" w:line="259" w:lineRule="auto"/>
              <w:ind w:left="23" w:firstLine="0"/>
            </w:pPr>
            <w:r>
              <w:rPr>
                <w:sz w:val="19"/>
                <w:u w:val="single" w:color="000000"/>
              </w:rPr>
              <w:t xml:space="preserve">                     -</w:t>
            </w:r>
          </w:p>
        </w:tc>
      </w:tr>
    </w:tbl>
    <w:p w:rsidR="00073F03" w:rsidRDefault="00C90905">
      <w:pPr>
        <w:tabs>
          <w:tab w:val="center" w:pos="1855"/>
          <w:tab w:val="center" w:pos="5066"/>
          <w:tab w:val="center" w:pos="6384"/>
          <w:tab w:val="center" w:pos="8388"/>
        </w:tabs>
        <w:spacing w:after="14" w:line="265" w:lineRule="auto"/>
        <w:ind w:left="0" w:firstLine="0"/>
        <w:jc w:val="left"/>
      </w:pPr>
      <w:r>
        <w:rPr>
          <w:rFonts w:ascii="Calibri" w:eastAsia="Calibri" w:hAnsi="Calibri" w:cs="Calibri"/>
          <w:sz w:val="22"/>
        </w:rPr>
        <w:tab/>
      </w:r>
      <w:r>
        <w:rPr>
          <w:sz w:val="19"/>
        </w:rPr>
        <w:t>TOTAL EXPENDITURES</w:t>
      </w:r>
      <w:r>
        <w:rPr>
          <w:sz w:val="19"/>
        </w:rPr>
        <w:tab/>
      </w:r>
      <w:r>
        <w:rPr>
          <w:rFonts w:ascii="Calibri" w:eastAsia="Calibri" w:hAnsi="Calibri" w:cs="Calibri"/>
          <w:noProof/>
          <w:sz w:val="22"/>
        </w:rPr>
        <mc:AlternateContent>
          <mc:Choice Requires="wpg">
            <w:drawing>
              <wp:inline distT="0" distB="0" distL="0" distR="0">
                <wp:extent cx="849630" cy="308610"/>
                <wp:effectExtent l="0" t="0" r="0" b="0"/>
                <wp:docPr id="138694" name="Group 138694"/>
                <wp:cNvGraphicFramePr/>
                <a:graphic xmlns:a="http://schemas.openxmlformats.org/drawingml/2006/main">
                  <a:graphicData uri="http://schemas.microsoft.com/office/word/2010/wordprocessingGroup">
                    <wpg:wgp>
                      <wpg:cNvGrpSpPr/>
                      <wpg:grpSpPr>
                        <a:xfrm>
                          <a:off x="0" y="0"/>
                          <a:ext cx="849630" cy="308610"/>
                          <a:chOff x="0" y="0"/>
                          <a:chExt cx="849630" cy="308610"/>
                        </a:xfrm>
                      </wpg:grpSpPr>
                      <wps:wsp>
                        <wps:cNvPr id="20582" name="Rectangle 20582"/>
                        <wps:cNvSpPr/>
                        <wps:spPr>
                          <a:xfrm>
                            <a:off x="84426" y="181242"/>
                            <a:ext cx="930857" cy="149422"/>
                          </a:xfrm>
                          <a:prstGeom prst="rect">
                            <a:avLst/>
                          </a:prstGeom>
                          <a:ln>
                            <a:noFill/>
                          </a:ln>
                        </wps:spPr>
                        <wps:txbx>
                          <w:txbxContent>
                            <w:p w:rsidR="00073F03" w:rsidRDefault="00C90905">
                              <w:pPr>
                                <w:spacing w:after="160" w:line="259" w:lineRule="auto"/>
                                <w:ind w:left="0" w:firstLine="0"/>
                                <w:jc w:val="left"/>
                              </w:pPr>
                              <w:r>
                                <w:rPr>
                                  <w:sz w:val="19"/>
                                </w:rPr>
                                <w:t xml:space="preserve">            7 ,733</w:t>
                              </w:r>
                            </w:p>
                          </w:txbxContent>
                        </wps:txbx>
                        <wps:bodyPr horzOverflow="overflow" vert="horz" lIns="0" tIns="0" rIns="0" bIns="0" rtlCol="0">
                          <a:noAutofit/>
                        </wps:bodyPr>
                      </wps:wsp>
                      <wps:wsp>
                        <wps:cNvPr id="8996" name="Shape 8996"/>
                        <wps:cNvSpPr/>
                        <wps:spPr>
                          <a:xfrm>
                            <a:off x="0" y="0"/>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8" name="Shape 210578"/>
                        <wps:cNvSpPr/>
                        <wps:spPr>
                          <a:xfrm>
                            <a:off x="762" y="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2" name="Shape 9002"/>
                        <wps:cNvSpPr/>
                        <wps:spPr>
                          <a:xfrm>
                            <a:off x="0" y="296418"/>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79" name="Shape 210579"/>
                        <wps:cNvSpPr/>
                        <wps:spPr>
                          <a:xfrm>
                            <a:off x="762" y="296418"/>
                            <a:ext cx="848868" cy="12192"/>
                          </a:xfrm>
                          <a:custGeom>
                            <a:avLst/>
                            <a:gdLst/>
                            <a:ahLst/>
                            <a:cxnLst/>
                            <a:rect l="0" t="0" r="0" b="0"/>
                            <a:pathLst>
                              <a:path w="848868" h="12192">
                                <a:moveTo>
                                  <a:pt x="0" y="0"/>
                                </a:moveTo>
                                <a:lnTo>
                                  <a:pt x="848868" y="0"/>
                                </a:lnTo>
                                <a:lnTo>
                                  <a:pt x="8488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8694" o:spid="_x0000_s1915" style="width:66.9pt;height:24.3pt;mso-position-horizontal-relative:char;mso-position-vertical-relative:line" coordsize="8496,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">
                <v:rect id="Rectangle 20582" o:spid="_x0000_s1916" style="position:absolute;left:844;top:1812;width:930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rNsYA&#10;AADeAAAADwAAAGRycy9kb3ducmV2LnhtbESPQWvCQBSE7wX/w/KE3urGQEtMXUXUokc1gu3tkX1N&#10;gtm3IbuatL/eFQSPw8x8w0znvanFlVpXWVYwHkUgiHOrKy4UHLOvtwSE88gaa8uk4I8czGeDlymm&#10;2na8p+vBFyJA2KWooPS+SaV0eUkG3cg2xMH7ta1BH2RbSN1iF+CmlnEUfUiDFYeFEhtalpSfDxej&#10;YJM0i++t/e+Kev2zOe1Ok1U28Uq9DvvFJwhPvX+GH+2tVhBH70k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rNsYAAADeAAAADwAAAAAAAAAAAAAAAACYAgAAZHJz&#10;L2Rvd25yZXYueG1sUEsFBgAAAAAEAAQA9QAAAIsDAAAAAA==&#10;" filled="f" stroked="f">
                  <v:textbox inset="0,0,0,0">
                    <w:txbxContent>
                      <w:p w:rsidR="00073F03" w:rsidRDefault="00C90905">
                        <w:pPr>
                          <w:spacing w:after="160" w:line="259" w:lineRule="auto"/>
                          <w:ind w:left="0" w:firstLine="0"/>
                          <w:jc w:val="left"/>
                        </w:pPr>
                        <w:r>
                          <w:rPr>
                            <w:sz w:val="19"/>
                          </w:rPr>
                          <w:t xml:space="preserve">            7 ,733</w:t>
                        </w:r>
                      </w:p>
                    </w:txbxContent>
                  </v:textbox>
                </v:rect>
                <v:shape id="Shape 8996" o:spid="_x0000_s1917" style="position:absolute;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x8QA&#10;AADdAAAADwAAAGRycy9kb3ducmV2LnhtbESP0WoCMRRE34X+Q7hCX6RmW4qsW6OUyoJPLWo/4LK5&#10;3awmN0sSdf17Iwh9HGbmDLNYDc6KM4XYeVbwOi1AEDded9wq+N3XLyWImJA1Ws+k4EoRVsun0QIr&#10;7S+8pfMutSJDOFaowKTUV1LGxpDDOPU9cfb+fHCYsgyt1AEvGe6sfCuKmXTYcV4w2NOXoea4OzkF&#10;WJd1Hd7tdf9drp39OZjDpN8q9TwePj9AJBrSf/jR3mgF5Xw+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5sfEAAAA3QAAAA8AAAAAAAAAAAAAAAAAmAIAAGRycy9k&#10;b3ducmV2LnhtbFBLBQYAAAAABAAEAPUAAACJAwAAAAA=&#10;" path="m,l849630,e" filled="f" strokeweight=".06pt">
                  <v:stroke miterlimit="83231f" joinstyle="miter"/>
                  <v:path arrowok="t" textboxrect="0,0,849630,0"/>
                </v:shape>
                <v:shape id="Shape 210578" o:spid="_x0000_s1918" style="position:absolute;left: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G1MQA&#10;AADfAAAADwAAAGRycy9kb3ducmV2LnhtbERPTWvCMBi+D/YfwjvYbSYKm1qNUgbiDjv4Mdj1pXlt&#10;2jVvSpO19d+bg+Dx4fleb0fXiJ66UHnWMJ0oEMSFNxWXGn7Ou7cFiBCRDTaeScOVAmw3z09rzIwf&#10;+Ej9KZYihXDIUIONsc2kDIUlh2HiW+LEXXznMCbYldJ0OKRw18iZUh/SYcWpwWJLn5aKv9O/0/B9&#10;WNZHt89V3u9+h7rn8bKvrdavL2O+AhFpjA/x3f1lNMym6n2eBqc/6Qv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RtTEAAAA3wAAAA8AAAAAAAAAAAAAAAAAmAIAAGRycy9k&#10;b3ducmV2LnhtbFBLBQYAAAAABAAEAPUAAACJAwAAAAA=&#10;" path="m,l848868,r,11430l,11430,,e" fillcolor="black" stroked="f" strokeweight="0">
                  <v:stroke miterlimit="83231f" joinstyle="miter"/>
                  <v:path arrowok="t" textboxrect="0,0,848868,11430"/>
                </v:shape>
                <v:shape id="Shape 9002" o:spid="_x0000_s1919" style="position:absolute;top:2964;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YVMUA&#10;AADdAAAADwAAAGRycy9kb3ducmV2LnhtbESP3UoDMRSE7wXfIRyhN2ITi8i6bVrEstArpT8PcNic&#10;brYmJ0uSttu3N4Lg5TAz3zCL1eiduFBMfWANz1MFgrgNpudOw2HfPFUgUkY26AKThhslWC3v7xZY&#10;m3DlLV12uRMFwqlGDTbnoZYytZY8pmkYiIt3DNFjLjJ20kS8Frh3cqbUq/TYc1mwONCHpfZ7d/Ya&#10;sKmaJr642/6zWnv3dbKnx2Gr9eRhfJ+DyDTm//Bfe2M0vCk1g9835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NhUxQAAAN0AAAAPAAAAAAAAAAAAAAAAAJgCAABkcnMv&#10;ZG93bnJldi54bWxQSwUGAAAAAAQABAD1AAAAigMAAAAA&#10;" path="m,l849630,e" filled="f" strokeweight=".06pt">
                  <v:stroke miterlimit="83231f" joinstyle="miter"/>
                  <v:path arrowok="t" textboxrect="0,0,849630,0"/>
                </v:shape>
                <v:shape id="Shape 210579" o:spid="_x0000_s1920" style="position:absolute;left:7;top:2964;width:8489;height:122;visibility:visible;mso-wrap-style:square;v-text-anchor:top" coordsize="8488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3Y8gA&#10;AADfAAAADwAAAGRycy9kb3ducmV2LnhtbESPQWvCQBSE7wX/w/KE3pqNQqpGVxFJSw+5qIXa22v2&#10;mYRk36bZrab/vlsQPA4z8w2z2gymFRfqXW1ZwSSKQRAXVtdcKng/vjzNQTiPrLG1TAp+ycFmPXpY&#10;Yartlfd0OfhSBAi7FBVU3neplK6oyKCLbEccvLPtDfog+1LqHq8Bblo5jeNnabDmsFBhR7uKiubw&#10;YxS8fifZqftq7cc8z7PPhhqfJ5lSj+NhuwThafD38K39phVMJ3EyW8D/n/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djyAAAAN8AAAAPAAAAAAAAAAAAAAAAAJgCAABk&#10;cnMvZG93bnJldi54bWxQSwUGAAAAAAQABAD1AAAAjQMAAAAA&#10;" path="m,l848868,r,12192l,12192,,e" fillcolor="black" stroked="f" strokeweight="0">
                  <v:stroke miterlimit="83231f" joinstyle="miter"/>
                  <v:path arrowok="t" textboxrect="0,0,848868,12192"/>
                </v:shape>
                <w10:anchorlock/>
              </v:group>
            </w:pict>
          </mc:Fallback>
        </mc:AlternateContent>
      </w:r>
      <w:r>
        <w:rPr>
          <w:sz w:val="19"/>
          <w:u w:val="single" w:color="000000"/>
        </w:rPr>
        <w:tab/>
        <w:t xml:space="preserve">        15,000</w:t>
      </w:r>
      <w:r>
        <w:rPr>
          <w:sz w:val="19"/>
          <w:u w:val="single" w:color="000000"/>
        </w:rPr>
        <w:tab/>
      </w:r>
      <w:r>
        <w:rPr>
          <w:rFonts w:ascii="Calibri" w:eastAsia="Calibri" w:hAnsi="Calibri" w:cs="Calibri"/>
          <w:noProof/>
          <w:sz w:val="22"/>
        </w:rPr>
        <mc:AlternateContent>
          <mc:Choice Requires="wpg">
            <w:drawing>
              <wp:inline distT="0" distB="0" distL="0" distR="0">
                <wp:extent cx="1705356" cy="308610"/>
                <wp:effectExtent l="0" t="0" r="0" b="0"/>
                <wp:docPr id="138695" name="Group 138695"/>
                <wp:cNvGraphicFramePr/>
                <a:graphic xmlns:a="http://schemas.openxmlformats.org/drawingml/2006/main">
                  <a:graphicData uri="http://schemas.microsoft.com/office/word/2010/wordprocessingGroup">
                    <wpg:wgp>
                      <wpg:cNvGrpSpPr/>
                      <wpg:grpSpPr>
                        <a:xfrm>
                          <a:off x="0" y="0"/>
                          <a:ext cx="1705356" cy="308610"/>
                          <a:chOff x="0" y="0"/>
                          <a:chExt cx="1705356" cy="308610"/>
                        </a:xfrm>
                      </wpg:grpSpPr>
                      <wps:wsp>
                        <wps:cNvPr id="138619" name="Rectangle 138619"/>
                        <wps:cNvSpPr/>
                        <wps:spPr>
                          <a:xfrm>
                            <a:off x="69181" y="181242"/>
                            <a:ext cx="887294" cy="14942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1 35,919</w:t>
                              </w:r>
                            </w:p>
                          </w:txbxContent>
                        </wps:txbx>
                        <wps:bodyPr horzOverflow="overflow" vert="horz" lIns="0" tIns="0" rIns="0" bIns="0" rtlCol="0">
                          <a:noAutofit/>
                        </wps:bodyPr>
                      </wps:wsp>
                      <wps:wsp>
                        <wps:cNvPr id="20586" name="Rectangle 20586"/>
                        <wps:cNvSpPr/>
                        <wps:spPr>
                          <a:xfrm>
                            <a:off x="1340447" y="181242"/>
                            <a:ext cx="398625" cy="149422"/>
                          </a:xfrm>
                          <a:prstGeom prst="rect">
                            <a:avLst/>
                          </a:prstGeom>
                          <a:ln>
                            <a:noFill/>
                          </a:ln>
                        </wps:spPr>
                        <wps:txbx>
                          <w:txbxContent>
                            <w:p w:rsidR="00073F03" w:rsidRDefault="00C90905">
                              <w:pPr>
                                <w:spacing w:after="160" w:line="259" w:lineRule="auto"/>
                                <w:ind w:left="0" w:firstLine="0"/>
                                <w:jc w:val="left"/>
                              </w:pPr>
                              <w:r>
                                <w:rPr>
                                  <w:sz w:val="19"/>
                                </w:rPr>
                                <w:t>9,431</w:t>
                              </w:r>
                            </w:p>
                          </w:txbxContent>
                        </wps:txbx>
                        <wps:bodyPr horzOverflow="overflow" vert="horz" lIns="0" tIns="0" rIns="0" bIns="0" rtlCol="0">
                          <a:noAutofit/>
                        </wps:bodyPr>
                      </wps:wsp>
                      <wps:wsp>
                        <wps:cNvPr id="8962" name="Rectangle 8962"/>
                        <wps:cNvSpPr/>
                        <wps:spPr>
                          <a:xfrm>
                            <a:off x="940152" y="181242"/>
                            <a:ext cx="576754" cy="149422"/>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9000" name="Shape 9000"/>
                        <wps:cNvSpPr/>
                        <wps:spPr>
                          <a:xfrm>
                            <a:off x="0" y="0"/>
                            <a:ext cx="800862" cy="0"/>
                          </a:xfrm>
                          <a:custGeom>
                            <a:avLst/>
                            <a:gdLst/>
                            <a:ahLst/>
                            <a:cxnLst/>
                            <a:rect l="0" t="0" r="0" b="0"/>
                            <a:pathLst>
                              <a:path w="800862">
                                <a:moveTo>
                                  <a:pt x="0" y="0"/>
                                </a:moveTo>
                                <a:lnTo>
                                  <a:pt x="8008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0" name="Shape 210580"/>
                        <wps:cNvSpPr/>
                        <wps:spPr>
                          <a:xfrm>
                            <a:off x="0" y="0"/>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0" name="Shape 9040"/>
                        <wps:cNvSpPr/>
                        <wps:spPr>
                          <a:xfrm>
                            <a:off x="855726" y="296418"/>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1" name="Shape 210581"/>
                        <wps:cNvSpPr/>
                        <wps:spPr>
                          <a:xfrm>
                            <a:off x="856488" y="296418"/>
                            <a:ext cx="848868" cy="12192"/>
                          </a:xfrm>
                          <a:custGeom>
                            <a:avLst/>
                            <a:gdLst/>
                            <a:ahLst/>
                            <a:cxnLst/>
                            <a:rect l="0" t="0" r="0" b="0"/>
                            <a:pathLst>
                              <a:path w="848868" h="12192">
                                <a:moveTo>
                                  <a:pt x="0" y="0"/>
                                </a:moveTo>
                                <a:lnTo>
                                  <a:pt x="848868" y="0"/>
                                </a:lnTo>
                                <a:lnTo>
                                  <a:pt x="8488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8695" o:spid="_x0000_s1921" style="width:134.3pt;height:24.3pt;mso-position-horizontal-relative:char;mso-position-vertical-relative:line" coordsize="17053,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">
                <v:rect id="Rectangle 138619" o:spid="_x0000_s1922" style="position:absolute;left:691;top:1812;width:887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ssMQA&#10;AADfAAAADwAAAGRycy9kb3ducmV2LnhtbERPy2rCQBTdF/yH4Qru6kQFSVJHER/osmrBdnfJXJNg&#10;5k7IjCbt13cEweXhvGeLzlTiTo0rLSsYDSMQxJnVJecKvk7b9xiE88gaK8uk4JccLOa9txmm2rZ8&#10;oPvR5yKEsEtRQeF9nUrpsoIMuqGtiQN3sY1BH2CTS91gG8JNJcdRNJUGSw4NBda0Kii7Hm9GwS6u&#10;l997+9fm1eZnd/48J+tT4pUa9LvlBwhPnX+Jn+69DvMn8XSU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rLD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1 35,919</w:t>
                        </w:r>
                      </w:p>
                    </w:txbxContent>
                  </v:textbox>
                </v:rect>
                <v:rect id="Rectangle 20586" o:spid="_x0000_s1923" style="position:absolute;left:13404;top:1812;width:398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tNcgA&#10;AADeAAAADwAAAGRycy9kb3ducmV2LnhtbESPzWrDMBCE74W+g9hCb41cQ4PjRDGmSXGO+SmkuS3W&#10;1ja1VsZSYydPHwUKPQ4z8w2zyEbTijP1rrGs4HUSgSAurW64UvB5+HhJQDiPrLG1TAou5CBbPj4s&#10;MNV24B2d974SAcIuRQW1910qpStrMugmtiMO3rftDfog+0rqHocAN62Mo2gqDTYcFmrs6L2m8mf/&#10;axQUSZd/bex1qNr1qThuj7PVYeaVen4a8zkIT6P/D/+1N1pBHL0l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e01yAAAAN4AAAAPAAAAAAAAAAAAAAAAAJgCAABk&#10;cnMvZG93bnJldi54bWxQSwUGAAAAAAQABAD1AAAAjQMAAAAA&#10;" filled="f" stroked="f">
                  <v:textbox inset="0,0,0,0">
                    <w:txbxContent>
                      <w:p w:rsidR="00073F03" w:rsidRDefault="00C90905">
                        <w:pPr>
                          <w:spacing w:after="160" w:line="259" w:lineRule="auto"/>
                          <w:ind w:left="0" w:firstLine="0"/>
                          <w:jc w:val="left"/>
                        </w:pPr>
                        <w:r>
                          <w:rPr>
                            <w:sz w:val="19"/>
                          </w:rPr>
                          <w:t>9,431</w:t>
                        </w:r>
                      </w:p>
                    </w:txbxContent>
                  </v:textbox>
                </v:rect>
                <v:rect id="Rectangle 8962" o:spid="_x0000_s1924" style="position:absolute;left:9401;top:1812;width:576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HcUA&#10;AADdAAAADwAAAGRycy9kb3ducmV2LnhtbESPT4vCMBTE78J+h/AWvGmqB2m7RhF3RY/+WXD39mie&#10;bbF5KU201U9vBMHjMDO/YabzzlTiSo0rLSsYDSMQxJnVJecKfg+rQQzCeWSNlWVScCMH89lHb4qp&#10;ti3v6Lr3uQgQdikqKLyvUyldVpBBN7Q1cfBOtjHog2xyqRtsA9xUchxFE2mw5LBQYE3LgrLz/mIU&#10;rON68bex9zavfv7Xx+0x+T4kXqn+Z7f4AuGp8+/wq73RCuJk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lAdxQAAAN0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rPr>
                          <w:t xml:space="preserve">             </w:t>
                        </w:r>
                      </w:p>
                    </w:txbxContent>
                  </v:textbox>
                </v:rect>
                <v:shape id="Shape 9000" o:spid="_x0000_s1925" style="position:absolute;width:8008;height:0;visibility:visible;mso-wrap-style:square;v-text-anchor:top" coordsize="800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LK8MA&#10;AADdAAAADwAAAGRycy9kb3ducmV2LnhtbERPz2vCMBS+D/wfwhN2WxNlbK4aRZSNid3BbrDrs3m2&#10;xealNNHW/94cBjt+fL8Xq8E24kqdrx1rmCQKBHHhTM2lhp/v96cZCB+QDTaOScONPKyWo4cFpsb1&#10;fKBrHkoRQ9inqKEKoU2l9EVFFn3iWuLInVxnMUTYldJ02Mdw28ipUi/SYs2xocKWNhUV5/xiNTxv&#10;i+wYasx259evC+8H8/vhjNaP42E9BxFoCP/iP/en0fCmVNwf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kLK8MAAADdAAAADwAAAAAAAAAAAAAAAACYAgAAZHJzL2Rv&#10;d25yZXYueG1sUEsFBgAAAAAEAAQA9QAAAIgDAAAAAA==&#10;" path="m,l800862,e" filled="f" strokeweight=".06pt">
                  <v:stroke miterlimit="83231f" joinstyle="miter"/>
                  <v:path arrowok="t" textboxrect="0,0,800862,0"/>
                </v:shape>
                <v:shape id="Shape 210580" o:spid="_x0000_s1926" style="position:absolute;width:8016;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nCsYA&#10;AADfAAAADwAAAGRycy9kb3ducmV2LnhtbESPy2rCQBSG90LfYThCdzqJVNHoREppS+lK0y50d8gc&#10;c3HmTMhMNb59ZyG4/PlvfJvtYI24UO8bxwrSaQKCuHS64UrB78/HZAnCB2SNxjEpuJGHbf402mCm&#10;3ZX3dClCJeII+wwV1CF0mZS+rMmin7qOOHon11sMUfaV1D1e47g1cpYkC2mx4fhQY0dvNZXn4s8q&#10;ONLLrsXF4dO15pvfjzYt3Moo9TweXtcgAg3hEb63v7SCWZrMl5Eg8kQW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inCsYAAADfAAAADwAAAAAAAAAAAAAAAACYAgAAZHJz&#10;L2Rvd25yZXYueG1sUEsFBgAAAAAEAAQA9QAAAIsDAAAAAA==&#10;" path="m,l801624,r,11430l,11430,,e" fillcolor="black" stroked="f" strokeweight="0">
                  <v:stroke miterlimit="83231f" joinstyle="miter"/>
                  <v:path arrowok="t" textboxrect="0,0,801624,11430"/>
                </v:shape>
                <v:shape id="Shape 9040" o:spid="_x0000_s1927" style="position:absolute;left:8557;top:2964;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aeMIA&#10;AADdAAAADwAAAGRycy9kb3ducmV2LnhtbERP3WrCMBS+H/gO4Qi7GTOdyOiqqYxJYVcOdQ9waM6a&#10;1uSkJJnWtzcXg11+fP+b7eSsuFCIvWcFL4sCBHHrdc+dgu9T81yCiAlZo/VMCm4UYVvPHjZYaX/l&#10;A12OqRM5hGOFCkxKYyVlbA05jAs/EmfuxweHKcPQSR3wmsOdlcuieJUOe84NBkf6MNSej79OATZl&#10;04SVvZ325c7Zr8EMT+NBqcf59L4GkWhK/+I/96dW8Fas8v78Jj8BW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Fp4wgAAAN0AAAAPAAAAAAAAAAAAAAAAAJgCAABkcnMvZG93&#10;bnJldi54bWxQSwUGAAAAAAQABAD1AAAAhwMAAAAA&#10;" path="m,l849630,e" filled="f" strokeweight=".06pt">
                  <v:stroke miterlimit="83231f" joinstyle="miter"/>
                  <v:path arrowok="t" textboxrect="0,0,849630,0"/>
                </v:shape>
                <v:shape id="Shape 210581" o:spid="_x0000_s1928" style="position:absolute;left:8564;top:2964;width:8489;height:122;visibility:visible;mso-wrap-style:square;v-text-anchor:top" coordsize="8488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LQsgA&#10;AADfAAAADwAAAGRycy9kb3ducmV2LnhtbESPT2vCQBTE70K/w/IKvekmQkpIXaWUWHrIxT+gvb1m&#10;X5OQ7NuY3Wr89l1B8DjMzG+YxWo0nTjT4BrLCuJZBIK4tLrhSsF+t56mIJxH1thZJgVXcrBaPk0W&#10;mGl74Q2dt74SAcIuQwW1930mpStrMuhmticO3q8dDPogh0rqAS8Bbjo5j6JXabDhsFBjTx81le32&#10;zyj4PCX5sf/p7CEtivy7pdYXSa7Uy/P4/gbC0+gf4Xv7SyuYx1GSxnD7E7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ItCyAAAAN8AAAAPAAAAAAAAAAAAAAAAAJgCAABk&#10;cnMvZG93bnJldi54bWxQSwUGAAAAAAQABAD1AAAAjQMAAAAA&#10;" path="m,l848868,r,12192l,12192,,e" fillcolor="black" stroked="f" strokeweight="0">
                  <v:stroke miterlimit="83231f" joinstyle="miter"/>
                  <v:path arrowok="t" textboxrect="0,0,848868,12192"/>
                </v:shape>
                <w10:anchorlock/>
              </v:group>
            </w:pict>
          </mc:Fallback>
        </mc:AlternateContent>
      </w:r>
    </w:p>
    <w:tbl>
      <w:tblPr>
        <w:tblStyle w:val="TableGrid"/>
        <w:tblW w:w="9449" w:type="dxa"/>
        <w:tblInd w:w="242" w:type="dxa"/>
        <w:tblCellMar>
          <w:top w:w="0" w:type="dxa"/>
          <w:left w:w="0" w:type="dxa"/>
          <w:bottom w:w="0" w:type="dxa"/>
          <w:right w:w="0" w:type="dxa"/>
        </w:tblCellMar>
        <w:tblLook w:val="04A0" w:firstRow="1" w:lastRow="0" w:firstColumn="1" w:lastColumn="0" w:noHBand="0" w:noVBand="1"/>
      </w:tblPr>
      <w:tblGrid>
        <w:gridCol w:w="4219"/>
        <w:gridCol w:w="1424"/>
        <w:gridCol w:w="1258"/>
        <w:gridCol w:w="1328"/>
        <w:gridCol w:w="1220"/>
      </w:tblGrid>
      <w:tr w:rsidR="00073F03">
        <w:trPr>
          <w:trHeight w:val="205"/>
        </w:trPr>
        <w:tc>
          <w:tcPr>
            <w:tcW w:w="4219" w:type="dxa"/>
            <w:tcBorders>
              <w:top w:val="nil"/>
              <w:left w:val="nil"/>
              <w:bottom w:val="nil"/>
              <w:right w:val="nil"/>
            </w:tcBorders>
          </w:tcPr>
          <w:p w:rsidR="00073F03" w:rsidRDefault="00C90905">
            <w:pPr>
              <w:spacing w:after="0" w:line="259" w:lineRule="auto"/>
              <w:ind w:left="541" w:firstLine="0"/>
              <w:jc w:val="left"/>
            </w:pPr>
            <w:r>
              <w:rPr>
                <w:sz w:val="19"/>
              </w:rPr>
              <w:t>EXCESS OF REVENUES OVER</w:t>
            </w:r>
          </w:p>
        </w:tc>
        <w:tc>
          <w:tcPr>
            <w:tcW w:w="1424" w:type="dxa"/>
            <w:tcBorders>
              <w:top w:val="nil"/>
              <w:left w:val="nil"/>
              <w:bottom w:val="nil"/>
              <w:right w:val="nil"/>
            </w:tcBorders>
          </w:tcPr>
          <w:p w:rsidR="00073F03" w:rsidRDefault="00073F03">
            <w:pPr>
              <w:spacing w:after="160" w:line="259" w:lineRule="auto"/>
              <w:ind w:left="0" w:firstLine="0"/>
              <w:jc w:val="left"/>
            </w:pPr>
          </w:p>
        </w:tc>
        <w:tc>
          <w:tcPr>
            <w:tcW w:w="1258" w:type="dxa"/>
            <w:tcBorders>
              <w:top w:val="nil"/>
              <w:left w:val="nil"/>
              <w:bottom w:val="nil"/>
              <w:right w:val="nil"/>
            </w:tcBorders>
          </w:tcPr>
          <w:p w:rsidR="00073F03" w:rsidRDefault="00073F03">
            <w:pPr>
              <w:spacing w:after="160" w:line="259" w:lineRule="auto"/>
              <w:ind w:left="0" w:firstLine="0"/>
              <w:jc w:val="left"/>
            </w:pPr>
          </w:p>
        </w:tc>
        <w:tc>
          <w:tcPr>
            <w:tcW w:w="1328" w:type="dxa"/>
            <w:tcBorders>
              <w:top w:val="nil"/>
              <w:left w:val="nil"/>
              <w:bottom w:val="nil"/>
              <w:right w:val="nil"/>
            </w:tcBorders>
          </w:tcPr>
          <w:p w:rsidR="00073F03" w:rsidRDefault="00073F03">
            <w:pPr>
              <w:spacing w:after="160" w:line="259" w:lineRule="auto"/>
              <w:ind w:left="0" w:firstLine="0"/>
              <w:jc w:val="left"/>
            </w:pPr>
          </w:p>
        </w:tc>
        <w:tc>
          <w:tcPr>
            <w:tcW w:w="1220" w:type="dxa"/>
            <w:tcBorders>
              <w:top w:val="nil"/>
              <w:left w:val="nil"/>
              <w:bottom w:val="nil"/>
              <w:right w:val="nil"/>
            </w:tcBorders>
          </w:tcPr>
          <w:p w:rsidR="00073F03" w:rsidRDefault="00073F03">
            <w:pPr>
              <w:spacing w:after="160" w:line="259" w:lineRule="auto"/>
              <w:ind w:left="0" w:firstLine="0"/>
              <w:jc w:val="left"/>
            </w:pPr>
          </w:p>
        </w:tc>
      </w:tr>
      <w:tr w:rsidR="00073F03">
        <w:trPr>
          <w:trHeight w:val="701"/>
        </w:trPr>
        <w:tc>
          <w:tcPr>
            <w:tcW w:w="4219" w:type="dxa"/>
            <w:tcBorders>
              <w:top w:val="nil"/>
              <w:left w:val="nil"/>
              <w:bottom w:val="nil"/>
              <w:right w:val="nil"/>
            </w:tcBorders>
          </w:tcPr>
          <w:p w:rsidR="00073F03" w:rsidRDefault="00C90905">
            <w:pPr>
              <w:spacing w:after="233" w:line="259" w:lineRule="auto"/>
              <w:ind w:left="721" w:firstLine="0"/>
              <w:jc w:val="left"/>
            </w:pPr>
            <w:r>
              <w:rPr>
                <w:sz w:val="19"/>
              </w:rPr>
              <w:t>(UNDER) EXPENDITURES</w:t>
            </w:r>
          </w:p>
          <w:p w:rsidR="00073F03" w:rsidRDefault="00C90905">
            <w:pPr>
              <w:spacing w:after="0" w:line="259" w:lineRule="auto"/>
              <w:ind w:left="0" w:firstLine="0"/>
              <w:jc w:val="left"/>
            </w:pPr>
            <w:r>
              <w:rPr>
                <w:sz w:val="19"/>
              </w:rPr>
              <w:t>OTHER FINANCING SOURCES (USES)</w:t>
            </w:r>
          </w:p>
        </w:tc>
        <w:tc>
          <w:tcPr>
            <w:tcW w:w="1424" w:type="dxa"/>
            <w:tcBorders>
              <w:top w:val="nil"/>
              <w:left w:val="nil"/>
              <w:bottom w:val="nil"/>
              <w:right w:val="nil"/>
            </w:tcBorders>
          </w:tcPr>
          <w:p w:rsidR="00073F03" w:rsidRDefault="00C90905">
            <w:pPr>
              <w:spacing w:after="0" w:line="259" w:lineRule="auto"/>
              <w:ind w:left="20" w:firstLine="0"/>
              <w:jc w:val="left"/>
            </w:pPr>
            <w:r>
              <w:rPr>
                <w:sz w:val="19"/>
              </w:rPr>
              <w:t xml:space="preserve">           ( 7,733)</w:t>
            </w:r>
          </w:p>
        </w:tc>
        <w:tc>
          <w:tcPr>
            <w:tcW w:w="1258" w:type="dxa"/>
            <w:tcBorders>
              <w:top w:val="nil"/>
              <w:left w:val="nil"/>
              <w:bottom w:val="nil"/>
              <w:right w:val="nil"/>
            </w:tcBorders>
          </w:tcPr>
          <w:p w:rsidR="00073F03" w:rsidRDefault="00C90905">
            <w:pPr>
              <w:spacing w:after="0" w:line="259" w:lineRule="auto"/>
              <w:ind w:left="13" w:firstLine="0"/>
              <w:jc w:val="left"/>
            </w:pPr>
            <w:r>
              <w:rPr>
                <w:sz w:val="19"/>
              </w:rPr>
              <w:t xml:space="preserve">       (15,000)</w:t>
            </w:r>
          </w:p>
        </w:tc>
        <w:tc>
          <w:tcPr>
            <w:tcW w:w="1328" w:type="dxa"/>
            <w:tcBorders>
              <w:top w:val="nil"/>
              <w:left w:val="nil"/>
              <w:bottom w:val="nil"/>
              <w:right w:val="nil"/>
            </w:tcBorders>
          </w:tcPr>
          <w:p w:rsidR="00073F03" w:rsidRDefault="00C90905">
            <w:pPr>
              <w:spacing w:after="0" w:line="259" w:lineRule="auto"/>
              <w:ind w:left="0" w:firstLine="0"/>
              <w:jc w:val="left"/>
            </w:pPr>
            <w:r>
              <w:rPr>
                <w:sz w:val="19"/>
              </w:rPr>
              <w:t xml:space="preserve">        ( 10,235)</w:t>
            </w:r>
          </w:p>
        </w:tc>
        <w:tc>
          <w:tcPr>
            <w:tcW w:w="1220" w:type="dxa"/>
            <w:tcBorders>
              <w:top w:val="nil"/>
              <w:left w:val="nil"/>
              <w:bottom w:val="nil"/>
              <w:right w:val="nil"/>
            </w:tcBorders>
          </w:tcPr>
          <w:p w:rsidR="00073F03" w:rsidRDefault="00C90905">
            <w:pPr>
              <w:spacing w:after="0" w:line="259" w:lineRule="auto"/>
              <w:ind w:left="44" w:firstLine="0"/>
            </w:pPr>
            <w:r>
              <w:rPr>
                <w:sz w:val="19"/>
              </w:rPr>
              <w:t xml:space="preserve">            (9,431)</w:t>
            </w:r>
          </w:p>
        </w:tc>
      </w:tr>
      <w:tr w:rsidR="00073F03">
        <w:trPr>
          <w:trHeight w:val="234"/>
        </w:trPr>
        <w:tc>
          <w:tcPr>
            <w:tcW w:w="4219" w:type="dxa"/>
            <w:tcBorders>
              <w:top w:val="nil"/>
              <w:left w:val="nil"/>
              <w:bottom w:val="nil"/>
              <w:right w:val="nil"/>
            </w:tcBorders>
          </w:tcPr>
          <w:p w:rsidR="00073F03" w:rsidRDefault="00C90905">
            <w:pPr>
              <w:spacing w:after="0" w:line="259" w:lineRule="auto"/>
              <w:ind w:left="180" w:firstLine="0"/>
              <w:jc w:val="left"/>
            </w:pPr>
            <w:r>
              <w:rPr>
                <w:sz w:val="19"/>
              </w:rPr>
              <w:t>Transfers in</w:t>
            </w:r>
          </w:p>
        </w:tc>
        <w:tc>
          <w:tcPr>
            <w:tcW w:w="1424" w:type="dxa"/>
            <w:tcBorders>
              <w:top w:val="nil"/>
              <w:left w:val="nil"/>
              <w:bottom w:val="nil"/>
              <w:right w:val="nil"/>
            </w:tcBorders>
          </w:tcPr>
          <w:p w:rsidR="00073F03" w:rsidRDefault="00C90905">
            <w:pPr>
              <w:spacing w:after="0" w:line="259" w:lineRule="auto"/>
              <w:ind w:left="373" w:firstLine="0"/>
              <w:jc w:val="center"/>
            </w:pPr>
            <w:r>
              <w:rPr>
                <w:sz w:val="19"/>
              </w:rPr>
              <w:t>7,820</w:t>
            </w:r>
          </w:p>
        </w:tc>
        <w:tc>
          <w:tcPr>
            <w:tcW w:w="1258" w:type="dxa"/>
            <w:tcBorders>
              <w:top w:val="nil"/>
              <w:left w:val="nil"/>
              <w:bottom w:val="nil"/>
              <w:right w:val="nil"/>
            </w:tcBorders>
          </w:tcPr>
          <w:p w:rsidR="00073F03" w:rsidRDefault="00C90905">
            <w:pPr>
              <w:spacing w:after="0" w:line="259" w:lineRule="auto"/>
              <w:ind w:left="105" w:firstLine="0"/>
              <w:jc w:val="center"/>
            </w:pPr>
            <w:r>
              <w:rPr>
                <w:sz w:val="19"/>
              </w:rPr>
              <w:t>15,000</w:t>
            </w:r>
          </w:p>
        </w:tc>
        <w:tc>
          <w:tcPr>
            <w:tcW w:w="1328" w:type="dxa"/>
            <w:tcBorders>
              <w:top w:val="nil"/>
              <w:left w:val="nil"/>
              <w:bottom w:val="nil"/>
              <w:right w:val="nil"/>
            </w:tcBorders>
          </w:tcPr>
          <w:p w:rsidR="00073F03" w:rsidRDefault="00C90905">
            <w:pPr>
              <w:spacing w:after="0" w:line="259" w:lineRule="auto"/>
              <w:ind w:left="2" w:firstLine="0"/>
              <w:jc w:val="left"/>
            </w:pPr>
            <w:r>
              <w:rPr>
                <w:sz w:val="19"/>
              </w:rPr>
              <w:t xml:space="preserve">                   - </w:t>
            </w:r>
          </w:p>
        </w:tc>
        <w:tc>
          <w:tcPr>
            <w:tcW w:w="1220" w:type="dxa"/>
            <w:tcBorders>
              <w:top w:val="nil"/>
              <w:left w:val="nil"/>
              <w:bottom w:val="nil"/>
              <w:right w:val="nil"/>
            </w:tcBorders>
          </w:tcPr>
          <w:p w:rsidR="00073F03" w:rsidRDefault="00C90905">
            <w:pPr>
              <w:spacing w:after="0" w:line="259" w:lineRule="auto"/>
              <w:ind w:left="0" w:right="63" w:firstLine="0"/>
              <w:jc w:val="right"/>
            </w:pPr>
            <w:r>
              <w:rPr>
                <w:sz w:val="19"/>
              </w:rPr>
              <w:t>9,475</w:t>
            </w:r>
          </w:p>
        </w:tc>
      </w:tr>
      <w:tr w:rsidR="00073F03">
        <w:trPr>
          <w:trHeight w:val="205"/>
        </w:trPr>
        <w:tc>
          <w:tcPr>
            <w:tcW w:w="4219" w:type="dxa"/>
            <w:tcBorders>
              <w:top w:val="nil"/>
              <w:left w:val="nil"/>
              <w:bottom w:val="nil"/>
              <w:right w:val="nil"/>
            </w:tcBorders>
          </w:tcPr>
          <w:p w:rsidR="00073F03" w:rsidRDefault="00C90905">
            <w:pPr>
              <w:spacing w:after="0" w:line="259" w:lineRule="auto"/>
              <w:ind w:left="180" w:firstLine="0"/>
              <w:jc w:val="left"/>
            </w:pPr>
            <w:r>
              <w:rPr>
                <w:sz w:val="19"/>
              </w:rPr>
              <w:t>Transfers out</w:t>
            </w:r>
          </w:p>
        </w:tc>
        <w:tc>
          <w:tcPr>
            <w:tcW w:w="1424" w:type="dxa"/>
            <w:tcBorders>
              <w:top w:val="nil"/>
              <w:left w:val="nil"/>
              <w:bottom w:val="nil"/>
              <w:right w:val="nil"/>
            </w:tcBorders>
          </w:tcPr>
          <w:p w:rsidR="00073F03" w:rsidRDefault="00C90905">
            <w:pPr>
              <w:spacing w:after="0" w:line="259" w:lineRule="auto"/>
              <w:ind w:left="0" w:firstLine="0"/>
              <w:jc w:val="left"/>
            </w:pPr>
            <w:r>
              <w:rPr>
                <w:sz w:val="19"/>
              </w:rPr>
              <w:t xml:space="preserve">                     -</w:t>
            </w:r>
          </w:p>
        </w:tc>
        <w:tc>
          <w:tcPr>
            <w:tcW w:w="125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w:t>
            </w:r>
          </w:p>
        </w:tc>
        <w:tc>
          <w:tcPr>
            <w:tcW w:w="1328" w:type="dxa"/>
            <w:tcBorders>
              <w:top w:val="nil"/>
              <w:left w:val="nil"/>
              <w:bottom w:val="nil"/>
              <w:right w:val="nil"/>
            </w:tcBorders>
          </w:tcPr>
          <w:p w:rsidR="00073F03" w:rsidRDefault="00C90905">
            <w:pPr>
              <w:spacing w:after="0" w:line="259" w:lineRule="auto"/>
              <w:ind w:left="2" w:firstLine="0"/>
              <w:jc w:val="left"/>
            </w:pPr>
            <w:r>
              <w:rPr>
                <w:sz w:val="19"/>
              </w:rPr>
              <w:t xml:space="preserve">                   - </w:t>
            </w:r>
          </w:p>
        </w:tc>
        <w:tc>
          <w:tcPr>
            <w:tcW w:w="1220" w:type="dxa"/>
            <w:tcBorders>
              <w:top w:val="nil"/>
              <w:left w:val="nil"/>
              <w:bottom w:val="nil"/>
              <w:right w:val="nil"/>
            </w:tcBorders>
          </w:tcPr>
          <w:p w:rsidR="00073F03" w:rsidRDefault="00C90905">
            <w:pPr>
              <w:spacing w:after="0" w:line="259" w:lineRule="auto"/>
              <w:ind w:left="23" w:firstLine="0"/>
              <w:jc w:val="left"/>
            </w:pPr>
            <w:r>
              <w:rPr>
                <w:sz w:val="19"/>
                <w:u w:val="single" w:color="000000"/>
              </w:rPr>
              <w:t xml:space="preserve">                     -</w:t>
            </w:r>
          </w:p>
        </w:tc>
      </w:tr>
    </w:tbl>
    <w:p w:rsidR="00073F03" w:rsidRDefault="00C90905">
      <w:pPr>
        <w:spacing w:after="267" w:line="259" w:lineRule="auto"/>
        <w:ind w:left="4361" w:firstLine="0"/>
        <w:jc w:val="left"/>
      </w:pPr>
      <w:r>
        <w:rPr>
          <w:rFonts w:ascii="Calibri" w:eastAsia="Calibri" w:hAnsi="Calibri" w:cs="Calibri"/>
          <w:noProof/>
          <w:sz w:val="22"/>
        </w:rPr>
        <mc:AlternateContent>
          <mc:Choice Requires="wpg">
            <w:drawing>
              <wp:inline distT="0" distB="0" distL="0" distR="0">
                <wp:extent cx="2506218" cy="11430"/>
                <wp:effectExtent l="0" t="0" r="0" b="0"/>
                <wp:docPr id="179557" name="Group 179557"/>
                <wp:cNvGraphicFramePr/>
                <a:graphic xmlns:a="http://schemas.openxmlformats.org/drawingml/2006/main">
                  <a:graphicData uri="http://schemas.microsoft.com/office/word/2010/wordprocessingGroup">
                    <wpg:wgp>
                      <wpg:cNvGrpSpPr/>
                      <wpg:grpSpPr>
                        <a:xfrm>
                          <a:off x="0" y="0"/>
                          <a:ext cx="2506218" cy="11430"/>
                          <a:chOff x="0" y="0"/>
                          <a:chExt cx="2506218" cy="11430"/>
                        </a:xfrm>
                      </wpg:grpSpPr>
                      <wps:wsp>
                        <wps:cNvPr id="9008" name="Shape 9008"/>
                        <wps:cNvSpPr/>
                        <wps:spPr>
                          <a:xfrm>
                            <a:off x="0" y="0"/>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2" name="Shape 210582"/>
                        <wps:cNvSpPr/>
                        <wps:spPr>
                          <a:xfrm>
                            <a:off x="762" y="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2" name="Shape 9012"/>
                        <wps:cNvSpPr/>
                        <wps:spPr>
                          <a:xfrm>
                            <a:off x="1704594" y="0"/>
                            <a:ext cx="800862" cy="0"/>
                          </a:xfrm>
                          <a:custGeom>
                            <a:avLst/>
                            <a:gdLst/>
                            <a:ahLst/>
                            <a:cxnLst/>
                            <a:rect l="0" t="0" r="0" b="0"/>
                            <a:pathLst>
                              <a:path w="800862">
                                <a:moveTo>
                                  <a:pt x="0" y="0"/>
                                </a:moveTo>
                                <a:lnTo>
                                  <a:pt x="8008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3" name="Shape 210583"/>
                        <wps:cNvSpPr/>
                        <wps:spPr>
                          <a:xfrm>
                            <a:off x="1704594" y="0"/>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F85870" id="Group 179557" o:spid="_x0000_s1026" style="width:197.35pt;height:.9pt;mso-position-horizontal-relative:char;mso-position-vertical-relative:line" coordsize="2506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">
                <v:shape id="Shape 9008" o:spid="_x0000_s1027" style="position:absolute;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vvsIA&#10;AADdAAAADwAAAGRycy9kb3ducmV2LnhtbERPy2oCMRTdC/2HcAvdSE1apEynRiktA64sPj7gMrmd&#10;jE1uhiTV8e/NQnB5OO/FavROnCimPrCGl5kCQdwG03On4bBvnisQKSMbdIFJw4USrJYPkwXWJpx5&#10;S6dd7kQJ4VSjBpvzUEuZWkse0ywMxIX7DdFjLjB20kQ8l3Dv5KtSb9Jjz6XB4kBfltq/3b/XgE3V&#10;NHHuLvtN9e3dz9Eep8NW66fH8fMDRKYx38U399poeFeqzC1vyhO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wgAAAN0AAAAPAAAAAAAAAAAAAAAAAJgCAABkcnMvZG93&#10;bnJldi54bWxQSwUGAAAAAAQABAD1AAAAhwMAAAAA&#10;" path="m,l849630,e" filled="f" strokeweight=".06pt">
                  <v:stroke miterlimit="83231f" joinstyle="miter"/>
                  <v:path arrowok="t" textboxrect="0,0,849630,0"/>
                </v:shape>
                <v:shape id="Shape 210582" o:spid="_x0000_s1028" style="position:absolute;left: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BGccA&#10;AADfAAAADwAAAGRycy9kb3ducmV2LnhtbESPzWrDMBCE74W+g9hAbo0UQ0riRgmmENJDD80P9LpY&#10;G8uOtTKWartvXxUKPQ4z8w2z3U+uFQP1ofasYblQIIhLb2quNFwvh6c1iBCRDbaeScM3BdjvHh+2&#10;mBs/8omGc6xEgnDIUYONsculDKUlh2HhO+Lk3XzvMCbZV9L0OCa4a2Wm1LN0WHNasNjRq6Xyfv5y&#10;Gt4/Ns3JHQtVDIfPsRl4uh0bq/V8NhUvICJN8T/8134zGrKlWq0z+P2Tv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5ARnHAAAA3wAAAA8AAAAAAAAAAAAAAAAAmAIAAGRy&#10;cy9kb3ducmV2LnhtbFBLBQYAAAAABAAEAPUAAACMAwAAAAA=&#10;" path="m,l848868,r,11430l,11430,,e" fillcolor="black" stroked="f" strokeweight="0">
                  <v:stroke miterlimit="83231f" joinstyle="miter"/>
                  <v:path arrowok="t" textboxrect="0,0,848868,11430"/>
                </v:shape>
                <v:shape id="Shape 9012" o:spid="_x0000_s1029" style="position:absolute;left:17045;width:8009;height:0;visibility:visible;mso-wrap-style:square;v-text-anchor:top" coordsize="800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mGsUA&#10;AADdAAAADwAAAGRycy9kb3ducmV2LnhtbESPS4vCQBCE78L+h6EXvJmJIj6yjiKK4qIefMBeezO9&#10;STDTEzKjxn+/Iwgei6r6iprMGlOKG9WusKygG8UgiFOrC84UnE+rzgiE88gaS8uk4EEOZtOP1gQT&#10;be98oNvRZyJA2CWoIPe+SqR0aU4GXWQr4uD92dqgD7LOpK7xHuCmlL04HkiDBYeFHCta5JRejlej&#10;oL9Md7++wN33Zbi/8rbRP2urlWp/NvMvEJ4a/w6/2hutYBx3e/B8E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qYaxQAAAN0AAAAPAAAAAAAAAAAAAAAAAJgCAABkcnMv&#10;ZG93bnJldi54bWxQSwUGAAAAAAQABAD1AAAAigMAAAAA&#10;" path="m,l800862,e" filled="f" strokeweight=".06pt">
                  <v:stroke miterlimit="83231f" joinstyle="miter"/>
                  <v:path arrowok="t" textboxrect="0,0,800862,0"/>
                </v:shape>
                <v:shape id="Shape 210583" o:spid="_x0000_s1030" style="position:absolute;left:17045;width:8017;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5fccA&#10;AADfAAAADwAAAGRycy9kb3ducmV2LnhtbESPQWvCQBSE74L/YXlCb7qJtRKjq5TSltJTjR709sg+&#10;k+ju25Ddavz33UKhx2FmvmFWm94acaXON44VpJMEBHHpdMOVgv3ubZyB8AFZo3FMCu7kYbMeDlaY&#10;a3fjLV2LUIkIYZ+jgjqENpfSlzVZ9BPXEkfv5DqLIcqukrrDW4RbI6dJMpcWG44LNbb0UlN5Kb6t&#10;giPNvs44P7y7s/nk16NNC7cwSj2M+ucliEB9+A//tT+0gmmaPGWP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aOX3HAAAA3wAAAA8AAAAAAAAAAAAAAAAAmAIAAGRy&#10;cy9kb3ducmV2LnhtbFBLBQYAAAAABAAEAPUAAACMAwAAAAA=&#10;" path="m,l801624,r,11430l,11430,,e" fillcolor="black" stroked="f" strokeweight="0">
                  <v:stroke miterlimit="83231f" joinstyle="miter"/>
                  <v:path arrowok="t" textboxrect="0,0,801624,11430"/>
                </v:shape>
                <w10:anchorlock/>
              </v:group>
            </w:pict>
          </mc:Fallback>
        </mc:AlternateContent>
      </w:r>
    </w:p>
    <w:tbl>
      <w:tblPr>
        <w:tblStyle w:val="TableGrid"/>
        <w:tblW w:w="9386" w:type="dxa"/>
        <w:tblInd w:w="242" w:type="dxa"/>
        <w:tblCellMar>
          <w:top w:w="0" w:type="dxa"/>
          <w:left w:w="0" w:type="dxa"/>
          <w:bottom w:w="0" w:type="dxa"/>
          <w:right w:w="0" w:type="dxa"/>
        </w:tblCellMar>
        <w:tblLook w:val="04A0" w:firstRow="1" w:lastRow="0" w:firstColumn="1" w:lastColumn="0" w:noHBand="0" w:noVBand="1"/>
      </w:tblPr>
      <w:tblGrid>
        <w:gridCol w:w="4219"/>
        <w:gridCol w:w="1424"/>
        <w:gridCol w:w="1258"/>
        <w:gridCol w:w="1328"/>
        <w:gridCol w:w="1157"/>
      </w:tblGrid>
      <w:tr w:rsidR="00073F03">
        <w:trPr>
          <w:trHeight w:val="205"/>
        </w:trPr>
        <w:tc>
          <w:tcPr>
            <w:tcW w:w="4219" w:type="dxa"/>
            <w:tcBorders>
              <w:top w:val="nil"/>
              <w:left w:val="nil"/>
              <w:bottom w:val="nil"/>
              <w:right w:val="nil"/>
            </w:tcBorders>
          </w:tcPr>
          <w:p w:rsidR="00073F03" w:rsidRDefault="00C90905">
            <w:pPr>
              <w:spacing w:after="0" w:line="259" w:lineRule="auto"/>
              <w:ind w:left="541" w:firstLine="0"/>
              <w:jc w:val="left"/>
            </w:pPr>
            <w:r>
              <w:rPr>
                <w:sz w:val="19"/>
              </w:rPr>
              <w:t>TOTAL OTHER FINANCING</w:t>
            </w:r>
          </w:p>
        </w:tc>
        <w:tc>
          <w:tcPr>
            <w:tcW w:w="1424" w:type="dxa"/>
            <w:tcBorders>
              <w:top w:val="nil"/>
              <w:left w:val="nil"/>
              <w:bottom w:val="nil"/>
              <w:right w:val="nil"/>
            </w:tcBorders>
          </w:tcPr>
          <w:p w:rsidR="00073F03" w:rsidRDefault="00073F03">
            <w:pPr>
              <w:spacing w:after="160" w:line="259" w:lineRule="auto"/>
              <w:ind w:left="0" w:firstLine="0"/>
              <w:jc w:val="left"/>
            </w:pPr>
          </w:p>
        </w:tc>
        <w:tc>
          <w:tcPr>
            <w:tcW w:w="1258" w:type="dxa"/>
            <w:tcBorders>
              <w:top w:val="nil"/>
              <w:left w:val="nil"/>
              <w:bottom w:val="nil"/>
              <w:right w:val="nil"/>
            </w:tcBorders>
          </w:tcPr>
          <w:p w:rsidR="00073F03" w:rsidRDefault="00073F03">
            <w:pPr>
              <w:spacing w:after="160" w:line="259" w:lineRule="auto"/>
              <w:ind w:left="0" w:firstLine="0"/>
              <w:jc w:val="left"/>
            </w:pPr>
          </w:p>
        </w:tc>
        <w:tc>
          <w:tcPr>
            <w:tcW w:w="1328" w:type="dxa"/>
            <w:tcBorders>
              <w:top w:val="nil"/>
              <w:left w:val="nil"/>
              <w:bottom w:val="nil"/>
              <w:right w:val="nil"/>
            </w:tcBorders>
          </w:tcPr>
          <w:p w:rsidR="00073F03" w:rsidRDefault="00073F03">
            <w:pPr>
              <w:spacing w:after="160" w:line="259" w:lineRule="auto"/>
              <w:ind w:left="0" w:firstLine="0"/>
              <w:jc w:val="left"/>
            </w:pPr>
          </w:p>
        </w:tc>
        <w:tc>
          <w:tcPr>
            <w:tcW w:w="1157" w:type="dxa"/>
            <w:tcBorders>
              <w:top w:val="nil"/>
              <w:left w:val="nil"/>
              <w:bottom w:val="nil"/>
              <w:right w:val="nil"/>
            </w:tcBorders>
          </w:tcPr>
          <w:p w:rsidR="00073F03" w:rsidRDefault="00073F03">
            <w:pPr>
              <w:spacing w:after="160" w:line="259" w:lineRule="auto"/>
              <w:ind w:left="0" w:firstLine="0"/>
              <w:jc w:val="left"/>
            </w:pPr>
          </w:p>
        </w:tc>
      </w:tr>
      <w:tr w:rsidR="00073F03">
        <w:trPr>
          <w:trHeight w:val="350"/>
        </w:trPr>
        <w:tc>
          <w:tcPr>
            <w:tcW w:w="4219" w:type="dxa"/>
            <w:tcBorders>
              <w:top w:val="nil"/>
              <w:left w:val="nil"/>
              <w:bottom w:val="nil"/>
              <w:right w:val="nil"/>
            </w:tcBorders>
          </w:tcPr>
          <w:p w:rsidR="00073F03" w:rsidRDefault="00C90905">
            <w:pPr>
              <w:spacing w:after="0" w:line="259" w:lineRule="auto"/>
              <w:ind w:left="721" w:firstLine="0"/>
              <w:jc w:val="left"/>
            </w:pPr>
            <w:r>
              <w:rPr>
                <w:sz w:val="19"/>
              </w:rPr>
              <w:t>SOURCES (USES)</w:t>
            </w:r>
          </w:p>
        </w:tc>
        <w:tc>
          <w:tcPr>
            <w:tcW w:w="1424"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7,820</w:t>
            </w:r>
          </w:p>
        </w:tc>
        <w:tc>
          <w:tcPr>
            <w:tcW w:w="1258" w:type="dxa"/>
            <w:tcBorders>
              <w:top w:val="nil"/>
              <w:left w:val="nil"/>
              <w:bottom w:val="nil"/>
              <w:right w:val="nil"/>
            </w:tcBorders>
          </w:tcPr>
          <w:p w:rsidR="00073F03" w:rsidRDefault="00C90905">
            <w:pPr>
              <w:spacing w:after="0" w:line="259" w:lineRule="auto"/>
              <w:ind w:left="0" w:firstLine="0"/>
              <w:jc w:val="left"/>
            </w:pPr>
            <w:r>
              <w:rPr>
                <w:sz w:val="19"/>
                <w:u w:val="single" w:color="000000"/>
              </w:rPr>
              <w:t xml:space="preserve">        15,000</w:t>
            </w:r>
          </w:p>
        </w:tc>
        <w:tc>
          <w:tcPr>
            <w:tcW w:w="1328" w:type="dxa"/>
            <w:tcBorders>
              <w:top w:val="nil"/>
              <w:left w:val="nil"/>
              <w:bottom w:val="nil"/>
              <w:right w:val="nil"/>
            </w:tcBorders>
          </w:tcPr>
          <w:p w:rsidR="00073F03" w:rsidRDefault="00C90905">
            <w:pPr>
              <w:spacing w:after="0" w:line="259" w:lineRule="auto"/>
              <w:ind w:left="2" w:firstLine="0"/>
              <w:jc w:val="left"/>
            </w:pPr>
            <w:r>
              <w:rPr>
                <w:sz w:val="19"/>
                <w:u w:val="single" w:color="000000"/>
              </w:rPr>
              <w:t xml:space="preserve">                -0-</w:t>
            </w:r>
          </w:p>
        </w:tc>
        <w:tc>
          <w:tcPr>
            <w:tcW w:w="1157" w:type="dxa"/>
            <w:tcBorders>
              <w:top w:val="nil"/>
              <w:left w:val="nil"/>
              <w:bottom w:val="nil"/>
              <w:right w:val="nil"/>
            </w:tcBorders>
          </w:tcPr>
          <w:p w:rsidR="00073F03" w:rsidRDefault="00C90905">
            <w:pPr>
              <w:spacing w:after="0" w:line="259" w:lineRule="auto"/>
              <w:ind w:left="23" w:firstLine="0"/>
            </w:pPr>
            <w:r>
              <w:rPr>
                <w:sz w:val="19"/>
                <w:u w:val="single" w:color="000000"/>
              </w:rPr>
              <w:t xml:space="preserve">             9,475</w:t>
            </w:r>
          </w:p>
        </w:tc>
      </w:tr>
      <w:tr w:rsidR="00073F03">
        <w:trPr>
          <w:trHeight w:val="467"/>
        </w:trPr>
        <w:tc>
          <w:tcPr>
            <w:tcW w:w="4219" w:type="dxa"/>
            <w:tcBorders>
              <w:top w:val="nil"/>
              <w:left w:val="nil"/>
              <w:bottom w:val="nil"/>
              <w:right w:val="nil"/>
            </w:tcBorders>
            <w:vAlign w:val="center"/>
          </w:tcPr>
          <w:p w:rsidR="00073F03" w:rsidRDefault="00C90905">
            <w:pPr>
              <w:spacing w:after="0" w:line="259" w:lineRule="auto"/>
              <w:ind w:left="0" w:right="13" w:firstLine="0"/>
              <w:jc w:val="center"/>
            </w:pPr>
            <w:r>
              <w:rPr>
                <w:sz w:val="19"/>
              </w:rPr>
              <w:t>NET CHANGE IN FUND BALANCES</w:t>
            </w:r>
          </w:p>
        </w:tc>
        <w:tc>
          <w:tcPr>
            <w:tcW w:w="1424"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87</w:t>
            </w:r>
          </w:p>
        </w:tc>
        <w:tc>
          <w:tcPr>
            <w:tcW w:w="1258" w:type="dxa"/>
            <w:tcBorders>
              <w:top w:val="nil"/>
              <w:left w:val="nil"/>
              <w:bottom w:val="nil"/>
              <w:right w:val="nil"/>
            </w:tcBorders>
            <w:vAlign w:val="center"/>
          </w:tcPr>
          <w:p w:rsidR="00073F03" w:rsidRDefault="00C90905">
            <w:pPr>
              <w:spacing w:after="0" w:line="259" w:lineRule="auto"/>
              <w:ind w:left="0" w:firstLine="0"/>
              <w:jc w:val="left"/>
            </w:pPr>
            <w:r>
              <w:rPr>
                <w:sz w:val="19"/>
              </w:rPr>
              <w:t xml:space="preserve">               -0-</w:t>
            </w:r>
          </w:p>
        </w:tc>
        <w:tc>
          <w:tcPr>
            <w:tcW w:w="1328" w:type="dxa"/>
            <w:tcBorders>
              <w:top w:val="nil"/>
              <w:left w:val="nil"/>
              <w:bottom w:val="nil"/>
              <w:right w:val="nil"/>
            </w:tcBorders>
            <w:vAlign w:val="center"/>
          </w:tcPr>
          <w:p w:rsidR="00073F03" w:rsidRDefault="00C90905">
            <w:pPr>
              <w:spacing w:after="0" w:line="259" w:lineRule="auto"/>
              <w:ind w:left="3" w:firstLine="0"/>
              <w:jc w:val="left"/>
            </w:pPr>
            <w:r>
              <w:rPr>
                <w:sz w:val="19"/>
              </w:rPr>
              <w:t xml:space="preserve">         (10,235)</w:t>
            </w:r>
          </w:p>
        </w:tc>
        <w:tc>
          <w:tcPr>
            <w:tcW w:w="1157" w:type="dxa"/>
            <w:tcBorders>
              <w:top w:val="nil"/>
              <w:left w:val="nil"/>
              <w:bottom w:val="nil"/>
              <w:right w:val="nil"/>
            </w:tcBorders>
            <w:vAlign w:val="center"/>
          </w:tcPr>
          <w:p w:rsidR="00073F03" w:rsidRDefault="00C90905">
            <w:pPr>
              <w:spacing w:after="0" w:line="259" w:lineRule="auto"/>
              <w:ind w:left="24" w:firstLine="0"/>
            </w:pPr>
            <w:r>
              <w:rPr>
                <w:sz w:val="19"/>
              </w:rPr>
              <w:t xml:space="preserve">                  44</w:t>
            </w:r>
          </w:p>
        </w:tc>
      </w:tr>
      <w:tr w:rsidR="00073F03">
        <w:trPr>
          <w:trHeight w:val="322"/>
        </w:trPr>
        <w:tc>
          <w:tcPr>
            <w:tcW w:w="4219" w:type="dxa"/>
            <w:tcBorders>
              <w:top w:val="nil"/>
              <w:left w:val="nil"/>
              <w:bottom w:val="nil"/>
              <w:right w:val="nil"/>
            </w:tcBorders>
            <w:vAlign w:val="bottom"/>
          </w:tcPr>
          <w:p w:rsidR="00073F03" w:rsidRDefault="00C90905">
            <w:pPr>
              <w:spacing w:after="0" w:line="259" w:lineRule="auto"/>
              <w:ind w:left="0" w:firstLine="0"/>
              <w:jc w:val="left"/>
            </w:pPr>
            <w:r>
              <w:rPr>
                <w:sz w:val="19"/>
              </w:rPr>
              <w:t>Fund balances, beginning of year</w:t>
            </w:r>
          </w:p>
        </w:tc>
        <w:tc>
          <w:tcPr>
            <w:tcW w:w="1424" w:type="dxa"/>
            <w:tcBorders>
              <w:top w:val="nil"/>
              <w:left w:val="nil"/>
              <w:bottom w:val="nil"/>
              <w:right w:val="nil"/>
            </w:tcBorders>
            <w:vAlign w:val="bottom"/>
          </w:tcPr>
          <w:p w:rsidR="00073F03" w:rsidRDefault="00C90905">
            <w:pPr>
              <w:spacing w:after="0" w:line="259" w:lineRule="auto"/>
              <w:ind w:left="373" w:firstLine="0"/>
              <w:jc w:val="center"/>
            </w:pPr>
            <w:r>
              <w:rPr>
                <w:sz w:val="19"/>
              </w:rPr>
              <w:t>3,097</w:t>
            </w:r>
          </w:p>
        </w:tc>
        <w:tc>
          <w:tcPr>
            <w:tcW w:w="1258" w:type="dxa"/>
            <w:tcBorders>
              <w:top w:val="nil"/>
              <w:left w:val="nil"/>
              <w:bottom w:val="nil"/>
              <w:right w:val="nil"/>
            </w:tcBorders>
            <w:vAlign w:val="bottom"/>
          </w:tcPr>
          <w:p w:rsidR="00073F03" w:rsidRDefault="00C90905">
            <w:pPr>
              <w:spacing w:after="0" w:line="259" w:lineRule="auto"/>
              <w:ind w:left="368" w:firstLine="0"/>
              <w:jc w:val="center"/>
            </w:pPr>
            <w:r>
              <w:rPr>
                <w:sz w:val="19"/>
              </w:rPr>
              <w:t>295</w:t>
            </w:r>
          </w:p>
        </w:tc>
        <w:tc>
          <w:tcPr>
            <w:tcW w:w="1328" w:type="dxa"/>
            <w:tcBorders>
              <w:top w:val="nil"/>
              <w:left w:val="nil"/>
              <w:bottom w:val="nil"/>
              <w:right w:val="nil"/>
            </w:tcBorders>
            <w:vAlign w:val="bottom"/>
          </w:tcPr>
          <w:p w:rsidR="00073F03" w:rsidRDefault="00C90905">
            <w:pPr>
              <w:spacing w:after="0" w:line="259" w:lineRule="auto"/>
              <w:ind w:left="217" w:firstLine="0"/>
              <w:jc w:val="center"/>
            </w:pPr>
            <w:r>
              <w:rPr>
                <w:sz w:val="19"/>
              </w:rPr>
              <w:t>31,488</w:t>
            </w:r>
          </w:p>
        </w:tc>
        <w:tc>
          <w:tcPr>
            <w:tcW w:w="1157" w:type="dxa"/>
            <w:tcBorders>
              <w:top w:val="nil"/>
              <w:left w:val="nil"/>
              <w:bottom w:val="nil"/>
              <w:right w:val="nil"/>
            </w:tcBorders>
            <w:vAlign w:val="bottom"/>
          </w:tcPr>
          <w:p w:rsidR="00073F03" w:rsidRDefault="00C90905">
            <w:pPr>
              <w:spacing w:after="0" w:line="259" w:lineRule="auto"/>
              <w:ind w:left="0" w:right="1" w:firstLine="0"/>
              <w:jc w:val="right"/>
            </w:pPr>
            <w:r>
              <w:rPr>
                <w:sz w:val="19"/>
              </w:rPr>
              <w:t>86</w:t>
            </w:r>
          </w:p>
        </w:tc>
      </w:tr>
    </w:tbl>
    <w:p w:rsidR="00073F03" w:rsidRDefault="00C90905">
      <w:pPr>
        <w:spacing w:after="14" w:line="265" w:lineRule="auto"/>
        <w:ind w:left="252" w:right="154"/>
        <w:jc w:val="left"/>
      </w:pPr>
      <w:r>
        <w:rPr>
          <w:sz w:val="19"/>
        </w:rPr>
        <w:t>Fund balances, end of year</w:t>
      </w:r>
      <w:r>
        <w:rPr>
          <w:sz w:val="19"/>
        </w:rPr>
        <w:tab/>
      </w:r>
      <w:r>
        <w:rPr>
          <w:rFonts w:ascii="Calibri" w:eastAsia="Calibri" w:hAnsi="Calibri" w:cs="Calibri"/>
          <w:noProof/>
          <w:sz w:val="22"/>
        </w:rPr>
        <mc:AlternateContent>
          <mc:Choice Requires="wpg">
            <w:drawing>
              <wp:inline distT="0" distB="0" distL="0" distR="0">
                <wp:extent cx="3409950" cy="320040"/>
                <wp:effectExtent l="0" t="0" r="0" b="0"/>
                <wp:docPr id="138698" name="Group 138698"/>
                <wp:cNvGraphicFramePr/>
                <a:graphic xmlns:a="http://schemas.openxmlformats.org/drawingml/2006/main">
                  <a:graphicData uri="http://schemas.microsoft.com/office/word/2010/wordprocessingGroup">
                    <wpg:wgp>
                      <wpg:cNvGrpSpPr/>
                      <wpg:grpSpPr>
                        <a:xfrm>
                          <a:off x="0" y="0"/>
                          <a:ext cx="3409950" cy="320040"/>
                          <a:chOff x="0" y="0"/>
                          <a:chExt cx="3409950" cy="320040"/>
                        </a:xfrm>
                      </wpg:grpSpPr>
                      <wps:wsp>
                        <wps:cNvPr id="138648" name="Rectangle 138648"/>
                        <wps:cNvSpPr/>
                        <wps:spPr>
                          <a:xfrm>
                            <a:off x="84570" y="169767"/>
                            <a:ext cx="930698" cy="149422"/>
                          </a:xfrm>
                          <a:prstGeom prst="rect">
                            <a:avLst/>
                          </a:prstGeom>
                          <a:ln>
                            <a:noFill/>
                          </a:ln>
                        </wps:spPr>
                        <wps:txbx>
                          <w:txbxContent>
                            <w:p w:rsidR="00073F03" w:rsidRDefault="00C90905">
                              <w:pPr>
                                <w:spacing w:after="160" w:line="259" w:lineRule="auto"/>
                                <w:ind w:left="0" w:firstLine="0"/>
                                <w:jc w:val="left"/>
                              </w:pPr>
                              <w:r>
                                <w:rPr>
                                  <w:sz w:val="19"/>
                                  <w:u w:val="single" w:color="000000"/>
                                </w:rPr>
                                <w:t>$          3,184</w:t>
                              </w:r>
                            </w:p>
                          </w:txbxContent>
                        </wps:txbx>
                        <wps:bodyPr horzOverflow="overflow" vert="horz" lIns="0" tIns="0" rIns="0" bIns="0" rtlCol="0">
                          <a:noAutofit/>
                        </wps:bodyPr>
                      </wps:wsp>
                      <wps:wsp>
                        <wps:cNvPr id="138650" name="Rectangle 138650"/>
                        <wps:cNvSpPr/>
                        <wps:spPr>
                          <a:xfrm>
                            <a:off x="1384726" y="169767"/>
                            <a:ext cx="266068" cy="149422"/>
                          </a:xfrm>
                          <a:prstGeom prst="rect">
                            <a:avLst/>
                          </a:prstGeom>
                          <a:ln>
                            <a:noFill/>
                          </a:ln>
                        </wps:spPr>
                        <wps:txbx>
                          <w:txbxContent>
                            <w:p w:rsidR="00073F03" w:rsidRDefault="00C90905">
                              <w:pPr>
                                <w:spacing w:after="160" w:line="259" w:lineRule="auto"/>
                                <w:ind w:left="0" w:firstLine="0"/>
                                <w:jc w:val="left"/>
                              </w:pPr>
                              <w:r>
                                <w:rPr>
                                  <w:sz w:val="19"/>
                                  <w:u w:val="single" w:color="000000"/>
                                </w:rPr>
                                <w:t>295</w:t>
                              </w:r>
                            </w:p>
                          </w:txbxContent>
                        </wps:txbx>
                        <wps:bodyPr horzOverflow="overflow" vert="horz" lIns="0" tIns="0" rIns="0" bIns="0" rtlCol="0">
                          <a:noAutofit/>
                        </wps:bodyPr>
                      </wps:wsp>
                      <wps:wsp>
                        <wps:cNvPr id="138651" name="Rectangle 138651"/>
                        <wps:cNvSpPr/>
                        <wps:spPr>
                          <a:xfrm>
                            <a:off x="984490" y="169767"/>
                            <a:ext cx="532057" cy="14942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38654" name="Rectangle 138654"/>
                        <wps:cNvSpPr/>
                        <wps:spPr>
                          <a:xfrm>
                            <a:off x="1773919" y="169767"/>
                            <a:ext cx="887422" cy="149422"/>
                          </a:xfrm>
                          <a:prstGeom prst="rect">
                            <a:avLst/>
                          </a:prstGeom>
                          <a:ln>
                            <a:noFill/>
                          </a:ln>
                        </wps:spPr>
                        <wps:txbx>
                          <w:txbxContent>
                            <w:p w:rsidR="00073F03" w:rsidRDefault="00C90905">
                              <w:pPr>
                                <w:spacing w:after="160" w:line="259" w:lineRule="auto"/>
                                <w:ind w:left="0" w:firstLine="0"/>
                                <w:jc w:val="left"/>
                              </w:pPr>
                              <w:r>
                                <w:rPr>
                                  <w:sz w:val="19"/>
                                  <w:u w:val="single" w:color="000000"/>
                                </w:rPr>
                                <w:t>$        21,253</w:t>
                              </w:r>
                            </w:p>
                          </w:txbxContent>
                        </wps:txbx>
                        <wps:bodyPr horzOverflow="overflow" vert="horz" lIns="0" tIns="0" rIns="0" bIns="0" rtlCol="0">
                          <a:noAutofit/>
                        </wps:bodyPr>
                      </wps:wsp>
                      <wps:wsp>
                        <wps:cNvPr id="20627" name="Rectangle 20627"/>
                        <wps:cNvSpPr/>
                        <wps:spPr>
                          <a:xfrm>
                            <a:off x="3144814" y="169767"/>
                            <a:ext cx="265957" cy="149422"/>
                          </a:xfrm>
                          <a:prstGeom prst="rect">
                            <a:avLst/>
                          </a:prstGeom>
                          <a:ln>
                            <a:noFill/>
                          </a:ln>
                        </wps:spPr>
                        <wps:txbx>
                          <w:txbxContent>
                            <w:p w:rsidR="00073F03" w:rsidRDefault="00C90905">
                              <w:pPr>
                                <w:spacing w:after="160" w:line="259" w:lineRule="auto"/>
                                <w:ind w:left="0" w:firstLine="0"/>
                                <w:jc w:val="left"/>
                              </w:pPr>
                              <w:r>
                                <w:rPr>
                                  <w:sz w:val="19"/>
                                </w:rPr>
                                <w:t>130</w:t>
                              </w:r>
                            </w:p>
                          </w:txbxContent>
                        </wps:txbx>
                        <wps:bodyPr horzOverflow="overflow" vert="horz" lIns="0" tIns="0" rIns="0" bIns="0" rtlCol="0">
                          <a:noAutofit/>
                        </wps:bodyPr>
                      </wps:wsp>
                      <wps:wsp>
                        <wps:cNvPr id="8982" name="Rectangle 8982"/>
                        <wps:cNvSpPr/>
                        <wps:spPr>
                          <a:xfrm>
                            <a:off x="2644890" y="169767"/>
                            <a:ext cx="665778" cy="149422"/>
                          </a:xfrm>
                          <a:prstGeom prst="rect">
                            <a:avLst/>
                          </a:prstGeom>
                          <a:ln>
                            <a:noFill/>
                          </a:ln>
                        </wps:spPr>
                        <wps:txbx>
                          <w:txbxContent>
                            <w:p w:rsidR="00073F03" w:rsidRDefault="00C90905">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9020" name="Shape 9020"/>
                        <wps:cNvSpPr/>
                        <wps:spPr>
                          <a:xfrm>
                            <a:off x="0" y="0"/>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4" name="Shape 210584"/>
                        <wps:cNvSpPr/>
                        <wps:spPr>
                          <a:xfrm>
                            <a:off x="762" y="762"/>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2" name="Shape 9022"/>
                        <wps:cNvSpPr/>
                        <wps:spPr>
                          <a:xfrm>
                            <a:off x="904494" y="0"/>
                            <a:ext cx="744474" cy="0"/>
                          </a:xfrm>
                          <a:custGeom>
                            <a:avLst/>
                            <a:gdLst/>
                            <a:ahLst/>
                            <a:cxnLst/>
                            <a:rect l="0" t="0" r="0" b="0"/>
                            <a:pathLst>
                              <a:path w="744474">
                                <a:moveTo>
                                  <a:pt x="0" y="0"/>
                                </a:moveTo>
                                <a:lnTo>
                                  <a:pt x="7444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5" name="Shape 210585"/>
                        <wps:cNvSpPr/>
                        <wps:spPr>
                          <a:xfrm>
                            <a:off x="904494" y="762"/>
                            <a:ext cx="745236" cy="11430"/>
                          </a:xfrm>
                          <a:custGeom>
                            <a:avLst/>
                            <a:gdLst/>
                            <a:ahLst/>
                            <a:cxnLst/>
                            <a:rect l="0" t="0" r="0" b="0"/>
                            <a:pathLst>
                              <a:path w="745236" h="11430">
                                <a:moveTo>
                                  <a:pt x="0" y="0"/>
                                </a:moveTo>
                                <a:lnTo>
                                  <a:pt x="745236" y="0"/>
                                </a:lnTo>
                                <a:lnTo>
                                  <a:pt x="7452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4" name="Shape 9024"/>
                        <wps:cNvSpPr/>
                        <wps:spPr>
                          <a:xfrm>
                            <a:off x="1704594" y="0"/>
                            <a:ext cx="800862" cy="0"/>
                          </a:xfrm>
                          <a:custGeom>
                            <a:avLst/>
                            <a:gdLst/>
                            <a:ahLst/>
                            <a:cxnLst/>
                            <a:rect l="0" t="0" r="0" b="0"/>
                            <a:pathLst>
                              <a:path w="800862">
                                <a:moveTo>
                                  <a:pt x="0" y="0"/>
                                </a:moveTo>
                                <a:lnTo>
                                  <a:pt x="8008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86" name="Shape 210586"/>
                        <wps:cNvSpPr/>
                        <wps:spPr>
                          <a:xfrm>
                            <a:off x="1704594" y="762"/>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87" name="Shape 210587"/>
                        <wps:cNvSpPr/>
                        <wps:spPr>
                          <a:xfrm>
                            <a:off x="762" y="30861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88" name="Shape 210588"/>
                        <wps:cNvSpPr/>
                        <wps:spPr>
                          <a:xfrm>
                            <a:off x="904494" y="308610"/>
                            <a:ext cx="745236" cy="11430"/>
                          </a:xfrm>
                          <a:custGeom>
                            <a:avLst/>
                            <a:gdLst/>
                            <a:ahLst/>
                            <a:cxnLst/>
                            <a:rect l="0" t="0" r="0" b="0"/>
                            <a:pathLst>
                              <a:path w="745236" h="11430">
                                <a:moveTo>
                                  <a:pt x="0" y="0"/>
                                </a:moveTo>
                                <a:lnTo>
                                  <a:pt x="745236" y="0"/>
                                </a:lnTo>
                                <a:lnTo>
                                  <a:pt x="7452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89" name="Shape 210589"/>
                        <wps:cNvSpPr/>
                        <wps:spPr>
                          <a:xfrm>
                            <a:off x="1704594" y="308610"/>
                            <a:ext cx="801624" cy="11430"/>
                          </a:xfrm>
                          <a:custGeom>
                            <a:avLst/>
                            <a:gdLst/>
                            <a:ahLst/>
                            <a:cxnLst/>
                            <a:rect l="0" t="0" r="0" b="0"/>
                            <a:pathLst>
                              <a:path w="801624" h="11430">
                                <a:moveTo>
                                  <a:pt x="0" y="0"/>
                                </a:moveTo>
                                <a:lnTo>
                                  <a:pt x="801624" y="0"/>
                                </a:lnTo>
                                <a:lnTo>
                                  <a:pt x="80162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6" name="Shape 9046"/>
                        <wps:cNvSpPr/>
                        <wps:spPr>
                          <a:xfrm>
                            <a:off x="2560320" y="0"/>
                            <a:ext cx="849630" cy="0"/>
                          </a:xfrm>
                          <a:custGeom>
                            <a:avLst/>
                            <a:gdLst/>
                            <a:ahLst/>
                            <a:cxnLst/>
                            <a:rect l="0" t="0" r="0" b="0"/>
                            <a:pathLst>
                              <a:path w="849630">
                                <a:moveTo>
                                  <a:pt x="0" y="0"/>
                                </a:moveTo>
                                <a:lnTo>
                                  <a:pt x="8496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90" name="Shape 210590"/>
                        <wps:cNvSpPr/>
                        <wps:spPr>
                          <a:xfrm>
                            <a:off x="2561082" y="762"/>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91" name="Shape 210591"/>
                        <wps:cNvSpPr/>
                        <wps:spPr>
                          <a:xfrm>
                            <a:off x="2561082" y="28575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92" name="Shape 210592"/>
                        <wps:cNvSpPr/>
                        <wps:spPr>
                          <a:xfrm>
                            <a:off x="2561082" y="308610"/>
                            <a:ext cx="848868" cy="11430"/>
                          </a:xfrm>
                          <a:custGeom>
                            <a:avLst/>
                            <a:gdLst/>
                            <a:ahLst/>
                            <a:cxnLst/>
                            <a:rect l="0" t="0" r="0" b="0"/>
                            <a:pathLst>
                              <a:path w="848868" h="11430">
                                <a:moveTo>
                                  <a:pt x="0" y="0"/>
                                </a:moveTo>
                                <a:lnTo>
                                  <a:pt x="848868" y="0"/>
                                </a:lnTo>
                                <a:lnTo>
                                  <a:pt x="84886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8698" o:spid="_x0000_s1929" style="width:268.5pt;height:25.2pt;mso-position-horizontal-relative:char;mso-position-vertical-relative:line" coordsize="3409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">
                <v:rect id="Rectangle 138648" o:spid="_x0000_s1930" style="position:absolute;left:845;top:1697;width:93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mNsUA&#10;AADfAAAADwAAAGRycy9kb3ducmV2LnhtbERPS2vCQBC+F/oflil4q5vWIjG6ilSLHusDbG9DdkxC&#10;s7MhuzWpv945FDx+fO/Zone1ulAbKs8GXoYJKOLc24oLA8fDx3MKKkRki7VnMvBHARbzx4cZZtZ3&#10;vKPLPhZKQjhkaKCMscm0DnlJDsPQN8TCnX3rMApsC21b7CTc1fo1ScbaYcXSUGJD7yXlP/tfZ2CT&#10;Nsuvrb92Rb3+3pw+T5PVYRKNGTz1yymoSH28i//dWyvzR+n4TQ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iY2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3,184</w:t>
                        </w:r>
                      </w:p>
                    </w:txbxContent>
                  </v:textbox>
                </v:rect>
                <v:rect id="Rectangle 138650" o:spid="_x0000_s1931" style="position:absolute;left:13847;top:1697;width:266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87cUA&#10;AADfAAAADwAAAGRycy9kb3ducmV2LnhtbERPS2vCQBC+F/oflil4q5tWKjG6ilSLHusDbG9DdkxC&#10;s7MhuzWpv945FDx+fO/Zone1ulAbKs8GXoYJKOLc24oLA8fDx3MKKkRki7VnMvBHARbzx4cZZtZ3&#10;vKPLPhZKQjhkaKCMscm0DnlJDsPQN8TCnX3rMApsC21b7CTc1fo1ScbaYcXSUGJD7yXlP/tfZ2CT&#10;Nsuvrb92Rb3+3pw+T5PVYRKNGTz1yymoSH28i//dWyvzR+n4TR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bzt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295</w:t>
                        </w:r>
                      </w:p>
                    </w:txbxContent>
                  </v:textbox>
                </v:rect>
                <v:rect id="Rectangle 138651" o:spid="_x0000_s1932" style="position:absolute;left:9844;top:1697;width:532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ZdsUA&#10;AADfAAAADwAAAGRycy9kb3ducmV2LnhtbERPTWvCQBC9F/wPywi91Y2WSkyzEdEWPdYo2N6G7DQJ&#10;ZmdDdmvS/npXKHh8vO90OZhGXKhztWUF00kEgriwuuZSwfHw/hSDcB5ZY2OZFPySg2U2ekgx0bbn&#10;PV1yX4oQwi5BBZX3bSKlKyoy6Ca2JQ7ct+0M+gC7UuoO+xBuGjmLork0WHNoqLCldUXFOf8xCrZx&#10;u/rc2b++bN6+tqeP02JzWHilHsfD6hWEp8Hfxf/unQ7zn+P5yxR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Rl2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38654" o:spid="_x0000_s1933" style="position:absolute;left:17739;top:1697;width:8874;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67sUA&#10;AADfAAAADwAAAGRycy9kb3ducmV2LnhtbERPy2rCQBTdF/oPwy24q5OqlZhmIuIDXVot2O4umdsk&#10;NHMnZEYT/fqOUOjycN7pvDe1uFDrKssKXoYRCOLc6ooLBR/HzXMMwnlkjbVlUnAlB/Ps8SHFRNuO&#10;3+ly8IUIIewSVFB63yRSurwkg25oG+LAfdvWoA+wLaRusQvhppajKJpKgxWHhhIbWpaU/xzORsE2&#10;bhafO3vrinr9tT3tT7PVceaVGjz1izcQnnr/L/5z73SYP46nrx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rru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21,253</w:t>
                        </w:r>
                      </w:p>
                    </w:txbxContent>
                  </v:textbox>
                </v:rect>
                <v:rect id="Rectangle 20627" o:spid="_x0000_s1934" style="position:absolute;left:31448;top:1697;width:265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26MYA&#10;AADeAAAADwAAAGRycy9kb3ducmV2LnhtbESPT4vCMBTE74LfITxhb5rag6vVKOIf9OiqoN4ezbMt&#10;Ni+liba7n94sLOxxmJnfMLNFa0rxotoVlhUMBxEI4tTqgjMF59O2PwbhPLLG0jIp+CYHi3m3M8NE&#10;24a/6HX0mQgQdgkqyL2vEildmpNBN7AVcfDutjbog6wzqWtsAtyUMo6ikTRYcFjIsaJVTunj+DQK&#10;duNqed3bnyYrN7fd5XCZrE8Tr9RHr11OQXhq/X/4r73XCuJoFH/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p26MYAAADeAAAADwAAAAAAAAAAAAAAAACYAgAAZHJz&#10;L2Rvd25yZXYueG1sUEsFBgAAAAAEAAQA9QAAAIsDAAAAAA==&#10;" filled="f" stroked="f">
                  <v:textbox inset="0,0,0,0">
                    <w:txbxContent>
                      <w:p w:rsidR="00073F03" w:rsidRDefault="00C90905">
                        <w:pPr>
                          <w:spacing w:after="160" w:line="259" w:lineRule="auto"/>
                          <w:ind w:left="0" w:firstLine="0"/>
                          <w:jc w:val="left"/>
                        </w:pPr>
                        <w:r>
                          <w:rPr>
                            <w:sz w:val="19"/>
                          </w:rPr>
                          <w:t>130</w:t>
                        </w:r>
                      </w:p>
                    </w:txbxContent>
                  </v:textbox>
                </v:rect>
                <v:rect id="Rectangle 8982" o:spid="_x0000_s1935" style="position:absolute;left:26448;top:1697;width:665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258YA&#10;AADdAAAADwAAAGRycy9kb3ducmV2LnhtbESPQWvCQBSE7wX/w/IEb3VjDpJEV5HaEo9tUtDeHtnX&#10;JDT7NmRXE/vru4VCj8PMfMNs95PpxI0G11pWsFpGIIgrq1uuFbyXL48JCOeRNXaWScGdHOx3s4ct&#10;ZtqO/Ea3wtciQNhlqKDxvs+kdFVDBt3S9sTB+7SDQR/kUEs94BjgppNxFK2lwZbDQoM9PTVUfRVX&#10;oyBP+sPlZL/Hunv+yM+v5/RYpl6pxXw6bEB4mvx/+K990gqSNI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6258YAAADdAAAADwAAAAAAAAAAAAAAAACYAgAAZHJz&#10;L2Rvd25yZXYueG1sUEsFBgAAAAAEAAQA9QAAAIsDAAAAAA==&#10;" filled="f" stroked="f">
                  <v:textbox inset="0,0,0,0">
                    <w:txbxContent>
                      <w:p w:rsidR="00073F03" w:rsidRDefault="00C90905">
                        <w:pPr>
                          <w:spacing w:after="160" w:line="259" w:lineRule="auto"/>
                          <w:ind w:left="0" w:firstLine="0"/>
                          <w:jc w:val="left"/>
                        </w:pPr>
                        <w:r>
                          <w:rPr>
                            <w:sz w:val="19"/>
                          </w:rPr>
                          <w:t xml:space="preserve">$             </w:t>
                        </w:r>
                      </w:p>
                    </w:txbxContent>
                  </v:textbox>
                </v:rect>
                <v:shape id="Shape 9020" o:spid="_x0000_s1936" style="position:absolute;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2MEA&#10;AADdAAAADwAAAGRycy9kb3ducmV2LnhtbERPzWoCMRC+F/oOYQpeimaVItutUURZ6Kmi9gGGzbhZ&#10;m0yWJOr69s1B8Pjx/S9Wg7PiSiF2nhVMJwUI4sbrjlsFv8d6XIKICVmj9UwK7hRhtXx9WWCl/Y33&#10;dD2kVuQQjhUqMCn1lZSxMeQwTnxPnLmTDw5ThqGVOuAthzsrZ0Uxlw47zg0Ge9oYav4OF6cA67Ku&#10;w4e9H3/KrbO7szm/93ulRm/D+gtEoiE9xQ/3t1bwWczy/v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7v9jBAAAA3QAAAA8AAAAAAAAAAAAAAAAAmAIAAGRycy9kb3du&#10;cmV2LnhtbFBLBQYAAAAABAAEAPUAAACGAwAAAAA=&#10;" path="m,l849630,e" filled="f" strokeweight=".06pt">
                  <v:stroke miterlimit="83231f" joinstyle="miter"/>
                  <v:path arrowok="t" textboxrect="0,0,849630,0"/>
                </v:shape>
                <v:shape id="Shape 210584" o:spid="_x0000_s1937" style="position:absolute;left:7;top: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89sgA&#10;AADfAAAADwAAAGRycy9kb3ducmV2LnhtbESPzWrDMBCE74W+g9hCb42U0JTEiRJMIaSHHpofyHWx&#10;NpYda2Us1XbfvgoUehxm5htmvR1dI3rqQuVZw3SiQBAX3lRcajifdi8LECEiG2w8k4YfCrDdPD6s&#10;MTN+4AP1x1iKBOGQoQYbY5tJGQpLDsPEt8TJu/rOYUyyK6XpcEhw18iZUm/SYcVpwWJL75aK2/Hb&#10;afj8WtYHt89V3u8uQ93zeN3XVuvnpzFfgYg0xv/wX/vDaJhN1XzxCvc/6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Dz2yAAAAN8AAAAPAAAAAAAAAAAAAAAAAJgCAABk&#10;cnMvZG93bnJldi54bWxQSwUGAAAAAAQABAD1AAAAjQMAAAAA&#10;" path="m,l848868,r,11430l,11430,,e" fillcolor="black" stroked="f" strokeweight="0">
                  <v:stroke miterlimit="83231f" joinstyle="miter"/>
                  <v:path arrowok="t" textboxrect="0,0,848868,11430"/>
                </v:shape>
                <v:shape id="Shape 9022" o:spid="_x0000_s1938" style="position:absolute;left:9044;width:7445;height:0;visibility:visible;mso-wrap-style:square;v-text-anchor:top" coordsize="74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JOMYA&#10;AADdAAAADwAAAGRycy9kb3ducmV2LnhtbESPQWvCQBSE74X+h+UVvNVdg0obXUUUUby0NS14fM0+&#10;k9Ds25BdY/z3bqHQ4zAz3zDzZW9r0VHrK8caRkMFgjh3puJCw2e2fX4B4QOywdoxabiRh+Xi8WGO&#10;qXFX/qDuGAoRIexT1FCG0KRS+rwki37oGuLonV1rMUTZFtK0eI1wW8tEqam0WHFcKLGhdUn5z/Fi&#10;NUymGz58dZkK76P1afedvTVjd9Z68NSvZiAC9eE//NfeGw2vKkng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tJOMYAAADdAAAADwAAAAAAAAAAAAAAAACYAgAAZHJz&#10;L2Rvd25yZXYueG1sUEsFBgAAAAAEAAQA9QAAAIsDAAAAAA==&#10;" path="m,l744474,e" filled="f" strokeweight=".06pt">
                  <v:stroke miterlimit="83231f" joinstyle="miter"/>
                  <v:path arrowok="t" textboxrect="0,0,744474,0"/>
                </v:shape>
                <v:shape id="Shape 210585" o:spid="_x0000_s1939" style="position:absolute;left:9044;top:7;width:7453;height:114;visibility:visible;mso-wrap-style:square;v-text-anchor:top" coordsize="7452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HB8YA&#10;AADfAAAADwAAAGRycy9kb3ducmV2LnhtbESPwWrDMBBE74X8g9hAb43sQIJxI5sQCO2t1El9XqSN&#10;bWKtjKXETr++KhR6HGbmDbMrZ9uLO42+c6wgXSUgiLUzHTcKzqfjSwbCB2SDvWNS8CAPZbF42mFu&#10;3MSfdK9CIyKEfY4K2hCGXEqvW7LoV24gjt7FjRZDlGMjzYhThNterpNkKy12HBdaHOjQkr5WN6ug&#10;nuqjeUsfWtdb931xH9VXRpVSz8t5/woi0Bz+w3/td6NgnSabbAO/f+IX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HB8YAAADfAAAADwAAAAAAAAAAAAAAAACYAgAAZHJz&#10;L2Rvd25yZXYueG1sUEsFBgAAAAAEAAQA9QAAAIsDAAAAAA==&#10;" path="m,l745236,r,11430l,11430,,e" fillcolor="black" stroked="f" strokeweight="0">
                  <v:stroke miterlimit="83231f" joinstyle="miter"/>
                  <v:path arrowok="t" textboxrect="0,0,745236,11430"/>
                </v:shape>
                <v:shape id="Shape 9024" o:spid="_x0000_s1940" style="position:absolute;left:17045;width:8009;height:0;visibility:visible;mso-wrap-style:square;v-text-anchor:top" coordsize="800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SMQA&#10;AADdAAAADwAAAGRycy9kb3ducmV2LnhtbESPQYvCMBSE74L/ITzBm6aKrG41iiiKoh7WXfD6bJ5t&#10;sXkpTdTuvzeC4HGYmW+Yyaw2hbhT5XLLCnrdCARxYnXOqYK/31VnBMJ5ZI2FZVLwTw5m02ZjgrG2&#10;D/6h+9GnIkDYxagg876MpXRJRgZd15bEwbvYyqAPskqlrvAR4KaQ/Sj6kgZzDgsZlrTIKLkeb0bB&#10;YJnszz7H/fY6PNx4V+vT2mql2q16Pgbhqfaf8Lu90Qq+o/4AXm/CE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UUjEAAAA3QAAAA8AAAAAAAAAAAAAAAAAmAIAAGRycy9k&#10;b3ducmV2LnhtbFBLBQYAAAAABAAEAPUAAACJAwAAAAA=&#10;" path="m,l800862,e" filled="f" strokeweight=".06pt">
                  <v:stroke miterlimit="83231f" joinstyle="miter"/>
                  <v:path arrowok="t" textboxrect="0,0,800862,0"/>
                </v:shape>
                <v:shape id="Shape 210586" o:spid="_x0000_s1941" style="position:absolute;left:17045;top:7;width:8017;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a5ccA&#10;AADfAAAADwAAAGRycy9kb3ducmV2LnhtbESPQWvCQBSE74X+h+UVems2kRpsdBURFempxh709si+&#10;JrG7b0N21fTfdwsFj8PMfMPMFoM14kq9bx0ryJIUBHHldMu1gs/D5mUCwgdkjcYxKfghD4v548MM&#10;C+1uvKdrGWoRIewLVNCE0BVS+qohiz5xHXH0vlxvMUTZ11L3eItwa+QoTXNpseW40GBHq4aq7/Ji&#10;FZzo9eOM+XHrzuad1yeble7NKPX8NCynIAIN4R7+b++0glGWjic5/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tmuXHAAAA3wAAAA8AAAAAAAAAAAAAAAAAmAIAAGRy&#10;cy9kb3ducmV2LnhtbFBLBQYAAAAABAAEAPUAAACMAwAAAAA=&#10;" path="m,l801624,r,11430l,11430,,e" fillcolor="black" stroked="f" strokeweight="0">
                  <v:stroke miterlimit="83231f" joinstyle="miter"/>
                  <v:path arrowok="t" textboxrect="0,0,801624,11430"/>
                </v:shape>
                <v:shape id="Shape 210587" o:spid="_x0000_s1942" style="position:absolute;left:7;top:3086;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igcgA&#10;AADfAAAADwAAAGRycy9kb3ducmV2LnhtbESPzWrDMBCE74W+g9hCb42UQNPEiRJMIaSHHpofyHWx&#10;NpYda2Us1XbfvgoUehxm5htmvR1dI3rqQuVZw3SiQBAX3lRcajifdi8LECEiG2w8k4YfCrDdPD6s&#10;MTN+4AP1x1iKBOGQoQYbY5tJGQpLDsPEt8TJu/rOYUyyK6XpcEhw18iZUnPpsOK0YLGld0vF7fjt&#10;NHx+LeuD2+cq73eXoe55vO5rq/Xz05ivQEQa43/4r/1hNMym6nXxBvc/6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KByAAAAN8AAAAPAAAAAAAAAAAAAAAAAJgCAABk&#10;cnMvZG93bnJldi54bWxQSwUGAAAAAAQABAD1AAAAjQMAAAAA&#10;" path="m,l848868,r,11430l,11430,,e" fillcolor="black" stroked="f" strokeweight="0">
                  <v:stroke miterlimit="83231f" joinstyle="miter"/>
                  <v:path arrowok="t" textboxrect="0,0,848868,11430"/>
                </v:shape>
                <v:shape id="Shape 210588" o:spid="_x0000_s1943" style="position:absolute;left:9044;top:3086;width:7453;height:114;visibility:visible;mso-wrap-style:square;v-text-anchor:top" coordsize="7452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omcIA&#10;AADfAAAADwAAAGRycy9kb3ducmV2LnhtbERPTYvCMBC9C/6HMAveNK2glGqUZUH0JnbXnodkbMs2&#10;k9JEW/315rCwx8f73u5H24oH9b5xrCBdJCCItTMNVwp+vg/zDIQPyAZbx6TgSR72u+lki7lxA1/o&#10;UYRKxBD2OSqoQ+hyKb2uyaJfuI44cjfXWwwR9pU0PQ4x3LZymSRrabHh2FBjR1816d/ibhWUQ3kw&#10;x/Spdbl2r5s7F9eMCqVmH+PnBkSgMfyL/9wno2CZJqssDo5/4he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yiZwgAAAN8AAAAPAAAAAAAAAAAAAAAAAJgCAABkcnMvZG93&#10;bnJldi54bWxQSwUGAAAAAAQABAD1AAAAhwMAAAAA&#10;" path="m,l745236,r,11430l,11430,,e" fillcolor="black" stroked="f" strokeweight="0">
                  <v:stroke miterlimit="83231f" joinstyle="miter"/>
                  <v:path arrowok="t" textboxrect="0,0,745236,11430"/>
                </v:shape>
                <v:shape id="Shape 210589" o:spid="_x0000_s1944" style="position:absolute;left:17045;top:3086;width:8017;height:114;visibility:visible;mso-wrap-style:square;v-text-anchor:top" coordsize="80162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Ol8cA&#10;AADfAAAADwAAAGRycy9kb3ducmV2LnhtbESPT2sCMRTE7wW/Q3iCt5pdsaJbsyKipXhqVw/19ti8&#10;7p8mL8sm1e23b4RCj8PM/IZZbwZrxJV63zhWkE4TEMSl0w1XCs6nw+MShA/IGo1jUvBDHjb56GGN&#10;mXY3fqdrESoRIewzVFCH0GVS+rImi37qOuLofbreYoiyr6Tu8Rbh1shZkiykxYbjQo0d7Woqv4pv&#10;q+BC87cWFx8vrjVH3l9sWriVUWoyHrbPIAIN4T/8137VCmZp8rRcwf1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yDpfHAAAA3wAAAA8AAAAAAAAAAAAAAAAAmAIAAGRy&#10;cy9kb3ducmV2LnhtbFBLBQYAAAAABAAEAPUAAACMAwAAAAA=&#10;" path="m,l801624,r,11430l,11430,,e" fillcolor="black" stroked="f" strokeweight="0">
                  <v:stroke miterlimit="83231f" joinstyle="miter"/>
                  <v:path arrowok="t" textboxrect="0,0,801624,11430"/>
                </v:shape>
                <v:shape id="Shape 9046" o:spid="_x0000_s1945" style="position:absolute;left:25603;width:8496;height:0;visibility:visible;mso-wrap-style:square;v-text-anchor:top" coordsize="84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nl8UA&#10;AADdAAAADwAAAGRycy9kb3ducmV2LnhtbESP3WoCMRSE7wu+QzhCb0rNWkTW1SilZaFXFn8e4LA5&#10;3awmJ0sSdX17Uyj0cpiZb5jVZnBWXCnEzrOC6aQAQdx43XGr4HioX0sQMSFrtJ5JwZ0ibNajpxVW&#10;2t94R9d9akWGcKxQgUmpr6SMjSGHceJ74uz9+OAwZRlaqQPeMtxZ+VYUc+mw47xgsKcPQ815f3EK&#10;sC7rOszs/bAtP539PpnTS79T6nk8vC9BJBrSf/iv/aUVLIrZHH7f5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WeXxQAAAN0AAAAPAAAAAAAAAAAAAAAAAJgCAABkcnMv&#10;ZG93bnJldi54bWxQSwUGAAAAAAQABAD1AAAAigMAAAAA&#10;" path="m,l849630,e" filled="f" strokeweight=".06pt">
                  <v:stroke miterlimit="83231f" joinstyle="miter"/>
                  <v:path arrowok="t" textboxrect="0,0,849630,0"/>
                </v:shape>
                <v:shape id="Shape 210590" o:spid="_x0000_s1946" style="position:absolute;left:25610;top: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sKMYA&#10;AADfAAAADwAAAGRycy9kb3ducmV2LnhtbESPy2rCQBSG94W+w3CE7uqMQkVTRwkF0UUX9QLdHjLH&#10;TGLmTMiMSfr2nYXg8ue/8a23o2tET12oPGuYTRUI4sKbiksNl/PufQkiRGSDjWfS8EcBtpvXlzVm&#10;xg98pP4US5FGOGSowcbYZlKGwpLDMPUtcfKuvnMYk+xKaToc0rhr5FyphXRYcXqw2NKXpeJ2ujsN&#10;3z+r+uj2ucr73e9Q9zxe97XV+m0y5p8gIo3xGX60D0bDfKY+Vokg8SQW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sKMYAAADfAAAADwAAAAAAAAAAAAAAAACYAgAAZHJz&#10;L2Rvd25yZXYueG1sUEsFBgAAAAAEAAQA9QAAAIsDAAAAAA==&#10;" path="m,l848868,r,11430l,11430,,e" fillcolor="black" stroked="f" strokeweight="0">
                  <v:stroke miterlimit="83231f" joinstyle="miter"/>
                  <v:path arrowok="t" textboxrect="0,0,848868,11430"/>
                </v:shape>
                <v:shape id="Shape 210591" o:spid="_x0000_s1947" style="position:absolute;left:25610;top:2857;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Js8cA&#10;AADfAAAADwAAAGRycy9kb3ducmV2LnhtbESPwWrDMBBE74X8g9hAbo3kQEvjRgkmENJDD01S6HWx&#10;NpZda2UsxXb+vioUehxm5g2z2U2uFQP1ofasIVsqEMSlNzVXGj4vh8cXECEiG2w9k4Y7BdhtZw8b&#10;zI0f+UTDOVYiQTjkqMHG2OVShtKSw7D0HXHyrr53GJPsK2l6HBPctXKl1LN0WHNasNjR3lL5fb45&#10;De8f6+bkjoUqhsPX2Aw8XY+N1Xoxn4pXEJGm+B/+a78ZDatMPa0z+P2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yCbPHAAAA3wAAAA8AAAAAAAAAAAAAAAAAmAIAAGRy&#10;cy9kb3ducmV2LnhtbFBLBQYAAAAABAAEAPUAAACMAwAAAAA=&#10;" path="m,l848868,r,11430l,11430,,e" fillcolor="black" stroked="f" strokeweight="0">
                  <v:stroke miterlimit="83231f" joinstyle="miter"/>
                  <v:path arrowok="t" textboxrect="0,0,848868,11430"/>
                </v:shape>
                <v:shape id="Shape 210592" o:spid="_x0000_s1948" style="position:absolute;left:25610;top:3086;width:8489;height:114;visibility:visible;mso-wrap-style:square;v-text-anchor:top" coordsize="84886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XxMcA&#10;AADfAAAADwAAAGRycy9kb3ducmV2LnhtbESPzWrDMBCE74W8g9hAbo0UQ0vjRgmmENJDD80P5LpY&#10;G8uutTKWajtvXxUKPQ4z8w2z2U2uFQP1ofasYbVUIIhLb2quNFzO+8cXECEiG2w9k4Y7BdhtZw8b&#10;zI0f+UjDKVYiQTjkqMHG2OVShtKSw7D0HXHybr53GJPsK2l6HBPctTJT6lk6rDktWOzozVL5dfp2&#10;Gj4+183RHQpVDPvr2Aw83Q6N1Xoxn4pXEJGm+B/+a78bDdlKPa0z+P2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gl8THAAAA3wAAAA8AAAAAAAAAAAAAAAAAmAIAAGRy&#10;cy9kb3ducmV2LnhtbFBLBQYAAAAABAAEAPUAAACMAwAAAAA=&#10;" path="m,l848868,r,11430l,11430,,e" fillcolor="black" stroked="f" strokeweight="0">
                  <v:stroke miterlimit="83231f" joinstyle="miter"/>
                  <v:path arrowok="t" textboxrect="0,0,848868,11430"/>
                </v:shape>
                <w10:anchorlock/>
              </v:group>
            </w:pict>
          </mc:Fallback>
        </mc:AlternateContent>
      </w:r>
      <w:r>
        <w:rPr>
          <w:sz w:val="19"/>
        </w:rPr>
        <w:t xml:space="preserve">Capital Project </w:t>
      </w:r>
      <w:r>
        <w:rPr>
          <w:sz w:val="19"/>
        </w:rPr>
        <w:tab/>
        <w:t xml:space="preserve">Permanent </w:t>
      </w:r>
    </w:p>
    <w:p w:rsidR="00073F03" w:rsidRDefault="00C90905">
      <w:pPr>
        <w:tabs>
          <w:tab w:val="center" w:pos="2050"/>
          <w:tab w:val="center" w:pos="4839"/>
          <w:tab w:val="center" w:pos="6241"/>
        </w:tabs>
        <w:spacing w:after="14" w:line="265" w:lineRule="auto"/>
        <w:ind w:left="0" w:firstLine="0"/>
        <w:jc w:val="left"/>
      </w:pPr>
      <w:r>
        <w:rPr>
          <w:rFonts w:ascii="Calibri" w:eastAsia="Calibri" w:hAnsi="Calibri" w:cs="Calibri"/>
          <w:sz w:val="22"/>
        </w:rPr>
        <w:tab/>
      </w:r>
      <w:r>
        <w:rPr>
          <w:sz w:val="19"/>
        </w:rPr>
        <w:t>Funds</w:t>
      </w:r>
      <w:r>
        <w:rPr>
          <w:sz w:val="19"/>
        </w:rPr>
        <w:tab/>
        <w:t>Fund</w:t>
      </w:r>
      <w:r>
        <w:rPr>
          <w:sz w:val="19"/>
        </w:rPr>
        <w:tab/>
        <w:t>Total</w:t>
      </w:r>
    </w:p>
    <w:p w:rsidR="00073F03" w:rsidRDefault="00C90905">
      <w:pPr>
        <w:spacing w:after="33" w:line="259" w:lineRule="auto"/>
        <w:ind w:left="8" w:firstLine="0"/>
        <w:jc w:val="left"/>
      </w:pPr>
      <w:r>
        <w:rPr>
          <w:rFonts w:ascii="Calibri" w:eastAsia="Calibri" w:hAnsi="Calibri" w:cs="Calibri"/>
          <w:noProof/>
          <w:sz w:val="22"/>
        </w:rPr>
        <mc:AlternateContent>
          <mc:Choice Requires="wpg">
            <w:drawing>
              <wp:inline distT="0" distB="0" distL="0" distR="0">
                <wp:extent cx="3487674" cy="11430"/>
                <wp:effectExtent l="0" t="0" r="0" b="0"/>
                <wp:docPr id="140816" name="Group 140816"/>
                <wp:cNvGraphicFramePr/>
                <a:graphic xmlns:a="http://schemas.openxmlformats.org/drawingml/2006/main">
                  <a:graphicData uri="http://schemas.microsoft.com/office/word/2010/wordprocessingGroup">
                    <wpg:wgp>
                      <wpg:cNvGrpSpPr/>
                      <wpg:grpSpPr>
                        <a:xfrm>
                          <a:off x="0" y="0"/>
                          <a:ext cx="3487674" cy="11430"/>
                          <a:chOff x="0" y="0"/>
                          <a:chExt cx="3487674" cy="11430"/>
                        </a:xfrm>
                      </wpg:grpSpPr>
                      <wps:wsp>
                        <wps:cNvPr id="9163" name="Shape 9163"/>
                        <wps:cNvSpPr/>
                        <wps:spPr>
                          <a:xfrm>
                            <a:off x="0" y="0"/>
                            <a:ext cx="2582418" cy="0"/>
                          </a:xfrm>
                          <a:custGeom>
                            <a:avLst/>
                            <a:gdLst/>
                            <a:ahLst/>
                            <a:cxnLst/>
                            <a:rect l="0" t="0" r="0" b="0"/>
                            <a:pathLst>
                              <a:path w="2582418">
                                <a:moveTo>
                                  <a:pt x="0" y="0"/>
                                </a:moveTo>
                                <a:lnTo>
                                  <a:pt x="25824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93" name="Shape 210593"/>
                        <wps:cNvSpPr/>
                        <wps:spPr>
                          <a:xfrm>
                            <a:off x="762" y="1"/>
                            <a:ext cx="2582418" cy="11430"/>
                          </a:xfrm>
                          <a:custGeom>
                            <a:avLst/>
                            <a:gdLst/>
                            <a:ahLst/>
                            <a:cxnLst/>
                            <a:rect l="0" t="0" r="0" b="0"/>
                            <a:pathLst>
                              <a:path w="2582418" h="11430">
                                <a:moveTo>
                                  <a:pt x="0" y="0"/>
                                </a:moveTo>
                                <a:lnTo>
                                  <a:pt x="2582418" y="0"/>
                                </a:lnTo>
                                <a:lnTo>
                                  <a:pt x="25824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9" name="Shape 9229"/>
                        <wps:cNvSpPr/>
                        <wps:spPr>
                          <a:xfrm>
                            <a:off x="2638044" y="0"/>
                            <a:ext cx="848868" cy="0"/>
                          </a:xfrm>
                          <a:custGeom>
                            <a:avLst/>
                            <a:gdLst/>
                            <a:ahLst/>
                            <a:cxnLst/>
                            <a:rect l="0" t="0" r="0" b="0"/>
                            <a:pathLst>
                              <a:path w="848868">
                                <a:moveTo>
                                  <a:pt x="0" y="0"/>
                                </a:moveTo>
                                <a:lnTo>
                                  <a:pt x="8488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94" name="Shape 210594"/>
                        <wps:cNvSpPr/>
                        <wps:spPr>
                          <a:xfrm>
                            <a:off x="2638044" y="1"/>
                            <a:ext cx="849630" cy="11430"/>
                          </a:xfrm>
                          <a:custGeom>
                            <a:avLst/>
                            <a:gdLst/>
                            <a:ahLst/>
                            <a:cxnLst/>
                            <a:rect l="0" t="0" r="0" b="0"/>
                            <a:pathLst>
                              <a:path w="849630" h="11430">
                                <a:moveTo>
                                  <a:pt x="0" y="0"/>
                                </a:moveTo>
                                <a:lnTo>
                                  <a:pt x="849630" y="0"/>
                                </a:lnTo>
                                <a:lnTo>
                                  <a:pt x="84963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0B7194" id="Group 140816" o:spid="_x0000_s1026" style="width:274.6pt;height:.9pt;mso-position-horizontal-relative:char;mso-position-vertical-relative:line" coordsize="3487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">
                <v:shape id="Shape 9163" o:spid="_x0000_s1027" style="position:absolute;width:25824;height:0;visibility:visible;mso-wrap-style:square;v-text-anchor:top" coordsize="258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dbMYA&#10;AADdAAAADwAAAGRycy9kb3ducmV2LnhtbESPT2vCQBTE7wW/w/IKvdWNVsSm2YjWCt6KmkOPL9mX&#10;P5h9G7MbTb99t1DocZiZ3zDJejStuFHvGssKZtMIBHFhdcOVguy8f16BcB5ZY2uZFHyTg3U6eUgw&#10;1vbOR7qdfCUChF2MCmrvu1hKV9Rk0E1tRxy80vYGfZB9JXWP9wA3rZxH0VIabDgs1NjRe03F5TQY&#10;BddBLlx+2Xx+Hba7qox2H8blmVJPj+PmDYSn0f+H/9oHreB1tnyB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dbMYAAADdAAAADwAAAAAAAAAAAAAAAACYAgAAZHJz&#10;L2Rvd25yZXYueG1sUEsFBgAAAAAEAAQA9QAAAIsDAAAAAA==&#10;" path="m,l2582418,e" filled="f" strokeweight=".06pt">
                  <v:stroke miterlimit="83231f" joinstyle="miter"/>
                  <v:path arrowok="t" textboxrect="0,0,2582418,0"/>
                </v:shape>
                <v:shape id="Shape 210593" o:spid="_x0000_s1028" style="position:absolute;left:7;width:25824;height:114;visibility:visible;mso-wrap-style:square;v-text-anchor:top" coordsize="25824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5ocgA&#10;AADfAAAADwAAAGRycy9kb3ducmV2LnhtbESPT0vDQBTE74LfYXmCF2k3qdja2G0RQyF4659Lb8/s&#10;MwnNexuya5v207uC0OMwM79hFquBW3Wi3jdODKTjBBRJ6WwjlYH9bj16BeUDisXWCRm4kIfV8v5u&#10;gZl1Z9nQaRsqFSHiMzRQh9BlWvuyJkY/dh1J9L5dzxii7CttezxHOLd6kiRTzdhIXKixo4+ayuP2&#10;hw0wyyG9fl35yQ15Ptvkxfz4WRjz+DC8v4EKNIRb+L9dWAOTNHmZP8Pfn/g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bmhyAAAAN8AAAAPAAAAAAAAAAAAAAAAAJgCAABk&#10;cnMvZG93bnJldi54bWxQSwUGAAAAAAQABAD1AAAAjQMAAAAA&#10;" path="m,l2582418,r,11430l,11430,,e" fillcolor="black" stroked="f" strokeweight="0">
                  <v:stroke miterlimit="83231f" joinstyle="miter"/>
                  <v:path arrowok="t" textboxrect="0,0,2582418,11430"/>
                </v:shape>
                <v:shape id="Shape 9229" o:spid="_x0000_s1029" style="position:absolute;left:26380;width:8489;height:0;visibility:visible;mso-wrap-style:square;v-text-anchor:top" coordsize="848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lMUA&#10;AADdAAAADwAAAGRycy9kb3ducmV2LnhtbESPQWvCQBSE7wX/w/KE3uqmQUqMrlK0ij21RvH8yD6T&#10;YPZturuN8d93C4Ueh5n5hlmsBtOKnpxvLCt4niQgiEurG64UnI7bpwyED8gaW8uk4E4eVsvRwwJz&#10;bW98oL4IlYgQ9jkqqEPocil9WZNBP7EdcfQu1hkMUbpKaoe3CDetTJPkRRpsOC7U2NG6pvJafBsF&#10;RbnbHL8+7+9ue870B75NOeunSj2Oh9c5iEBD+A//tfdawSxNZ/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5+UxQAAAN0AAAAPAAAAAAAAAAAAAAAAAJgCAABkcnMv&#10;ZG93bnJldi54bWxQSwUGAAAAAAQABAD1AAAAigMAAAAA&#10;" path="m,l848868,e" filled="f" strokeweight=".06pt">
                  <v:stroke miterlimit="83231f" joinstyle="miter"/>
                  <v:path arrowok="t" textboxrect="0,0,848868,0"/>
                </v:shape>
                <v:shape id="Shape 210594" o:spid="_x0000_s1030" style="position:absolute;left:26380;width:8496;height:114;visibility:visible;mso-wrap-style:square;v-text-anchor:top" coordsize="8496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X9McA&#10;AADfAAAADwAAAGRycy9kb3ducmV2LnhtbESPQWsCMRSE7wX/Q3iCt5pVtNTVKKJY2kuhKujxsXlu&#10;FpOXdZO6679vCoUeh5n5hlmsOmfFnZpQeVYwGmYgiAuvKy4VHA+751cQISJrtJ5JwYMCrJa9pwXm&#10;2rf8Rfd9LEWCcMhRgYmxzqUMhSGHYehr4uRdfOMwJtmUUjfYJrizcpxlL9JhxWnBYE0bQ8V1/+0U&#10;vJ3jpShtO91+PK5tOJ4+jb2RUoN+t56DiNTF//Bf+10rGI+y6WwCv3/S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21/THAAAA3wAAAA8AAAAAAAAAAAAAAAAAmAIAAGRy&#10;cy9kb3ducmV2LnhtbFBLBQYAAAAABAAEAPUAAACMAwAAAAA=&#10;" path="m,l849630,r,11430l,11430,,e" fillcolor="black" stroked="f" strokeweight="0">
                  <v:stroke miterlimit="83231f" joinstyle="miter"/>
                  <v:path arrowok="t" textboxrect="0,0,849630,11430"/>
                </v:shape>
                <w10:anchorlock/>
              </v:group>
            </w:pict>
          </mc:Fallback>
        </mc:AlternateContent>
      </w:r>
    </w:p>
    <w:tbl>
      <w:tblPr>
        <w:tblStyle w:val="TableGrid"/>
        <w:tblW w:w="6435" w:type="dxa"/>
        <w:tblInd w:w="402" w:type="dxa"/>
        <w:tblCellMar>
          <w:top w:w="0" w:type="dxa"/>
          <w:left w:w="0" w:type="dxa"/>
          <w:bottom w:w="0" w:type="dxa"/>
          <w:right w:w="0" w:type="dxa"/>
        </w:tblCellMar>
        <w:tblLook w:val="04A0" w:firstRow="1" w:lastRow="0" w:firstColumn="1" w:lastColumn="0" w:noHBand="0" w:noVBand="1"/>
      </w:tblPr>
      <w:tblGrid>
        <w:gridCol w:w="1006"/>
        <w:gridCol w:w="1330"/>
        <w:gridCol w:w="1524"/>
        <w:gridCol w:w="1381"/>
        <w:gridCol w:w="1194"/>
      </w:tblGrid>
      <w:tr w:rsidR="00073F03">
        <w:trPr>
          <w:trHeight w:val="205"/>
        </w:trPr>
        <w:tc>
          <w:tcPr>
            <w:tcW w:w="1006" w:type="dxa"/>
            <w:tcBorders>
              <w:top w:val="nil"/>
              <w:left w:val="nil"/>
              <w:bottom w:val="nil"/>
              <w:right w:val="nil"/>
            </w:tcBorders>
          </w:tcPr>
          <w:p w:rsidR="00073F03" w:rsidRDefault="00073F03">
            <w:pPr>
              <w:spacing w:after="160" w:line="259" w:lineRule="auto"/>
              <w:ind w:left="0" w:firstLine="0"/>
              <w:jc w:val="left"/>
            </w:pPr>
          </w:p>
        </w:tc>
        <w:tc>
          <w:tcPr>
            <w:tcW w:w="1331" w:type="dxa"/>
            <w:tcBorders>
              <w:top w:val="nil"/>
              <w:left w:val="nil"/>
              <w:bottom w:val="nil"/>
              <w:right w:val="nil"/>
            </w:tcBorders>
          </w:tcPr>
          <w:p w:rsidR="00073F03" w:rsidRDefault="00073F03">
            <w:pPr>
              <w:spacing w:after="160" w:line="259" w:lineRule="auto"/>
              <w:ind w:left="0" w:firstLine="0"/>
              <w:jc w:val="left"/>
            </w:pPr>
          </w:p>
        </w:tc>
        <w:tc>
          <w:tcPr>
            <w:tcW w:w="1525" w:type="dxa"/>
            <w:tcBorders>
              <w:top w:val="nil"/>
              <w:left w:val="nil"/>
              <w:bottom w:val="nil"/>
              <w:right w:val="nil"/>
            </w:tcBorders>
          </w:tcPr>
          <w:p w:rsidR="00073F03" w:rsidRDefault="00C90905">
            <w:pPr>
              <w:spacing w:after="0" w:line="259" w:lineRule="auto"/>
              <w:ind w:left="352" w:firstLine="0"/>
              <w:jc w:val="left"/>
            </w:pPr>
            <w:r>
              <w:rPr>
                <w:sz w:val="19"/>
              </w:rPr>
              <w:t>MDOT</w:t>
            </w:r>
          </w:p>
        </w:tc>
        <w:tc>
          <w:tcPr>
            <w:tcW w:w="1382" w:type="dxa"/>
            <w:tcBorders>
              <w:top w:val="nil"/>
              <w:left w:val="nil"/>
              <w:bottom w:val="nil"/>
              <w:right w:val="nil"/>
            </w:tcBorders>
          </w:tcPr>
          <w:p w:rsidR="00073F03" w:rsidRDefault="00073F03">
            <w:pPr>
              <w:spacing w:after="160" w:line="259" w:lineRule="auto"/>
              <w:ind w:left="0" w:firstLine="0"/>
              <w:jc w:val="left"/>
            </w:pPr>
          </w:p>
        </w:tc>
        <w:tc>
          <w:tcPr>
            <w:tcW w:w="1192" w:type="dxa"/>
            <w:tcBorders>
              <w:top w:val="nil"/>
              <w:left w:val="nil"/>
              <w:bottom w:val="nil"/>
              <w:right w:val="nil"/>
            </w:tcBorders>
          </w:tcPr>
          <w:p w:rsidR="00073F03" w:rsidRDefault="00C90905">
            <w:pPr>
              <w:spacing w:after="0" w:line="259" w:lineRule="auto"/>
              <w:ind w:left="182" w:firstLine="0"/>
              <w:jc w:val="left"/>
            </w:pPr>
            <w:r>
              <w:rPr>
                <w:sz w:val="19"/>
              </w:rPr>
              <w:t>Nonmajor</w:t>
            </w:r>
          </w:p>
        </w:tc>
      </w:tr>
      <w:tr w:rsidR="00073F03">
        <w:trPr>
          <w:trHeight w:val="234"/>
        </w:trPr>
        <w:tc>
          <w:tcPr>
            <w:tcW w:w="1006" w:type="dxa"/>
            <w:tcBorders>
              <w:top w:val="nil"/>
              <w:left w:val="nil"/>
              <w:bottom w:val="nil"/>
              <w:right w:val="nil"/>
            </w:tcBorders>
          </w:tcPr>
          <w:p w:rsidR="00073F03" w:rsidRDefault="00C90905">
            <w:pPr>
              <w:spacing w:after="0" w:line="259" w:lineRule="auto"/>
              <w:ind w:left="79" w:firstLine="0"/>
              <w:jc w:val="left"/>
            </w:pPr>
            <w:r>
              <w:rPr>
                <w:sz w:val="19"/>
              </w:rPr>
              <w:t>ABA</w:t>
            </w:r>
          </w:p>
        </w:tc>
        <w:tc>
          <w:tcPr>
            <w:tcW w:w="1331" w:type="dxa"/>
            <w:tcBorders>
              <w:top w:val="nil"/>
              <w:left w:val="nil"/>
              <w:bottom w:val="nil"/>
              <w:right w:val="nil"/>
            </w:tcBorders>
          </w:tcPr>
          <w:p w:rsidR="00073F03" w:rsidRDefault="00C90905">
            <w:pPr>
              <w:spacing w:after="0" w:line="259" w:lineRule="auto"/>
              <w:ind w:left="222" w:firstLine="0"/>
              <w:jc w:val="left"/>
            </w:pPr>
            <w:r>
              <w:rPr>
                <w:sz w:val="19"/>
              </w:rPr>
              <w:t>Sidewalk</w:t>
            </w:r>
          </w:p>
        </w:tc>
        <w:tc>
          <w:tcPr>
            <w:tcW w:w="1525" w:type="dxa"/>
            <w:tcBorders>
              <w:top w:val="nil"/>
              <w:left w:val="nil"/>
              <w:bottom w:val="nil"/>
              <w:right w:val="nil"/>
            </w:tcBorders>
          </w:tcPr>
          <w:p w:rsidR="00073F03" w:rsidRDefault="00C90905">
            <w:pPr>
              <w:spacing w:after="0" w:line="259" w:lineRule="auto"/>
              <w:ind w:left="380" w:firstLine="0"/>
              <w:jc w:val="left"/>
            </w:pPr>
            <w:r>
              <w:rPr>
                <w:sz w:val="19"/>
              </w:rPr>
              <w:t>Street</w:t>
            </w:r>
          </w:p>
        </w:tc>
        <w:tc>
          <w:tcPr>
            <w:tcW w:w="1382" w:type="dxa"/>
            <w:tcBorders>
              <w:top w:val="nil"/>
              <w:left w:val="nil"/>
              <w:bottom w:val="nil"/>
              <w:right w:val="nil"/>
            </w:tcBorders>
          </w:tcPr>
          <w:p w:rsidR="00073F03" w:rsidRDefault="00C90905">
            <w:pPr>
              <w:spacing w:after="0" w:line="259" w:lineRule="auto"/>
              <w:ind w:left="168" w:firstLine="0"/>
              <w:jc w:val="left"/>
            </w:pPr>
            <w:r>
              <w:rPr>
                <w:sz w:val="19"/>
              </w:rPr>
              <w:t>Cemetery</w:t>
            </w:r>
          </w:p>
        </w:tc>
        <w:tc>
          <w:tcPr>
            <w:tcW w:w="1192" w:type="dxa"/>
            <w:tcBorders>
              <w:top w:val="nil"/>
              <w:left w:val="nil"/>
              <w:bottom w:val="nil"/>
              <w:right w:val="nil"/>
            </w:tcBorders>
          </w:tcPr>
          <w:p w:rsidR="00073F03" w:rsidRDefault="00C90905">
            <w:pPr>
              <w:spacing w:after="0" w:line="259" w:lineRule="auto"/>
              <w:ind w:left="0" w:firstLine="0"/>
            </w:pPr>
            <w:r>
              <w:rPr>
                <w:sz w:val="19"/>
              </w:rPr>
              <w:t>Governmental</w:t>
            </w:r>
          </w:p>
        </w:tc>
      </w:tr>
      <w:tr w:rsidR="00073F03">
        <w:trPr>
          <w:trHeight w:val="205"/>
        </w:trPr>
        <w:tc>
          <w:tcPr>
            <w:tcW w:w="1006" w:type="dxa"/>
            <w:tcBorders>
              <w:top w:val="nil"/>
              <w:left w:val="nil"/>
              <w:bottom w:val="nil"/>
              <w:right w:val="nil"/>
            </w:tcBorders>
          </w:tcPr>
          <w:p w:rsidR="00073F03" w:rsidRDefault="00C90905">
            <w:pPr>
              <w:spacing w:after="0" w:line="259" w:lineRule="auto"/>
              <w:ind w:left="0" w:firstLine="0"/>
              <w:jc w:val="left"/>
            </w:pPr>
            <w:r>
              <w:rPr>
                <w:sz w:val="19"/>
              </w:rPr>
              <w:t>Bonds</w:t>
            </w:r>
          </w:p>
        </w:tc>
        <w:tc>
          <w:tcPr>
            <w:tcW w:w="1331" w:type="dxa"/>
            <w:tcBorders>
              <w:top w:val="nil"/>
              <w:left w:val="nil"/>
              <w:bottom w:val="nil"/>
              <w:right w:val="nil"/>
            </w:tcBorders>
          </w:tcPr>
          <w:p w:rsidR="00073F03" w:rsidRDefault="00C90905">
            <w:pPr>
              <w:spacing w:after="0" w:line="259" w:lineRule="auto"/>
              <w:ind w:left="233" w:firstLine="0"/>
              <w:jc w:val="left"/>
            </w:pPr>
            <w:r>
              <w:rPr>
                <w:sz w:val="19"/>
                <w:u w:val="single" w:color="000000"/>
              </w:rPr>
              <w:t>Program</w:t>
            </w:r>
          </w:p>
        </w:tc>
        <w:tc>
          <w:tcPr>
            <w:tcW w:w="1525" w:type="dxa"/>
            <w:tcBorders>
              <w:top w:val="nil"/>
              <w:left w:val="nil"/>
              <w:bottom w:val="nil"/>
              <w:right w:val="nil"/>
            </w:tcBorders>
          </w:tcPr>
          <w:p w:rsidR="00073F03" w:rsidRDefault="00C90905">
            <w:pPr>
              <w:spacing w:after="0" w:line="259" w:lineRule="auto"/>
              <w:ind w:left="0" w:firstLine="0"/>
              <w:jc w:val="left"/>
            </w:pPr>
            <w:r>
              <w:rPr>
                <w:sz w:val="19"/>
                <w:u w:val="single" w:color="000000"/>
              </w:rPr>
              <w:t>Reconstruction</w:t>
            </w:r>
          </w:p>
        </w:tc>
        <w:tc>
          <w:tcPr>
            <w:tcW w:w="1382" w:type="dxa"/>
            <w:tcBorders>
              <w:top w:val="nil"/>
              <w:left w:val="nil"/>
              <w:bottom w:val="nil"/>
              <w:right w:val="nil"/>
            </w:tcBorders>
          </w:tcPr>
          <w:p w:rsidR="00073F03" w:rsidRDefault="00C90905">
            <w:pPr>
              <w:spacing w:after="0" w:line="259" w:lineRule="auto"/>
              <w:ind w:left="357" w:firstLine="0"/>
              <w:jc w:val="left"/>
            </w:pPr>
            <w:r>
              <w:rPr>
                <w:sz w:val="19"/>
              </w:rPr>
              <w:t>Trust</w:t>
            </w:r>
          </w:p>
        </w:tc>
        <w:tc>
          <w:tcPr>
            <w:tcW w:w="1192" w:type="dxa"/>
            <w:tcBorders>
              <w:top w:val="nil"/>
              <w:left w:val="nil"/>
              <w:bottom w:val="nil"/>
              <w:right w:val="nil"/>
            </w:tcBorders>
          </w:tcPr>
          <w:p w:rsidR="00073F03" w:rsidRDefault="00C90905">
            <w:pPr>
              <w:spacing w:after="0" w:line="259" w:lineRule="auto"/>
              <w:ind w:left="0" w:right="3" w:firstLine="0"/>
              <w:jc w:val="center"/>
            </w:pPr>
            <w:r>
              <w:rPr>
                <w:sz w:val="19"/>
              </w:rPr>
              <w:t>Funds</w:t>
            </w:r>
          </w:p>
        </w:tc>
      </w:tr>
    </w:tbl>
    <w:p w:rsidR="00073F03" w:rsidRDefault="00C90905">
      <w:pPr>
        <w:spacing w:after="267" w:line="259" w:lineRule="auto"/>
        <w:ind w:left="8" w:firstLine="0"/>
        <w:jc w:val="left"/>
      </w:pPr>
      <w:r>
        <w:rPr>
          <w:rFonts w:ascii="Calibri" w:eastAsia="Calibri" w:hAnsi="Calibri" w:cs="Calibri"/>
          <w:noProof/>
          <w:sz w:val="22"/>
        </w:rPr>
        <mc:AlternateContent>
          <mc:Choice Requires="wpg">
            <w:drawing>
              <wp:inline distT="0" distB="0" distL="0" distR="0">
                <wp:extent cx="4362450" cy="11430"/>
                <wp:effectExtent l="0" t="0" r="0" b="0"/>
                <wp:docPr id="179563" name="Group 179563"/>
                <wp:cNvGraphicFramePr/>
                <a:graphic xmlns:a="http://schemas.openxmlformats.org/drawingml/2006/main">
                  <a:graphicData uri="http://schemas.microsoft.com/office/word/2010/wordprocessingGroup">
                    <wpg:wgp>
                      <wpg:cNvGrpSpPr/>
                      <wpg:grpSpPr>
                        <a:xfrm>
                          <a:off x="0" y="0"/>
                          <a:ext cx="4362450" cy="11430"/>
                          <a:chOff x="0" y="0"/>
                          <a:chExt cx="4362450" cy="11430"/>
                        </a:xfrm>
                      </wpg:grpSpPr>
                      <wps:wsp>
                        <wps:cNvPr id="9165" name="Shape 9165"/>
                        <wps:cNvSpPr/>
                        <wps:spPr>
                          <a:xfrm>
                            <a:off x="0" y="1"/>
                            <a:ext cx="830580" cy="0"/>
                          </a:xfrm>
                          <a:custGeom>
                            <a:avLst/>
                            <a:gdLst/>
                            <a:ahLst/>
                            <a:cxnLst/>
                            <a:rect l="0" t="0" r="0" b="0"/>
                            <a:pathLst>
                              <a:path w="830580">
                                <a:moveTo>
                                  <a:pt x="0" y="0"/>
                                </a:moveTo>
                                <a:lnTo>
                                  <a:pt x="8305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95" name="Shape 210595"/>
                        <wps:cNvSpPr/>
                        <wps:spPr>
                          <a:xfrm>
                            <a:off x="762" y="0"/>
                            <a:ext cx="829818" cy="11430"/>
                          </a:xfrm>
                          <a:custGeom>
                            <a:avLst/>
                            <a:gdLst/>
                            <a:ahLst/>
                            <a:cxnLst/>
                            <a:rect l="0" t="0" r="0" b="0"/>
                            <a:pathLst>
                              <a:path w="829818" h="11430">
                                <a:moveTo>
                                  <a:pt x="0" y="0"/>
                                </a:moveTo>
                                <a:lnTo>
                                  <a:pt x="829818" y="0"/>
                                </a:lnTo>
                                <a:lnTo>
                                  <a:pt x="8298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1" name="Shape 9171"/>
                        <wps:cNvSpPr/>
                        <wps:spPr>
                          <a:xfrm>
                            <a:off x="2638044" y="1"/>
                            <a:ext cx="848868" cy="0"/>
                          </a:xfrm>
                          <a:custGeom>
                            <a:avLst/>
                            <a:gdLst/>
                            <a:ahLst/>
                            <a:cxnLst/>
                            <a:rect l="0" t="0" r="0" b="0"/>
                            <a:pathLst>
                              <a:path w="848868">
                                <a:moveTo>
                                  <a:pt x="0" y="0"/>
                                </a:moveTo>
                                <a:lnTo>
                                  <a:pt x="8488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96" name="Shape 210596"/>
                        <wps:cNvSpPr/>
                        <wps:spPr>
                          <a:xfrm>
                            <a:off x="2638044" y="0"/>
                            <a:ext cx="849630" cy="11430"/>
                          </a:xfrm>
                          <a:custGeom>
                            <a:avLst/>
                            <a:gdLst/>
                            <a:ahLst/>
                            <a:cxnLst/>
                            <a:rect l="0" t="0" r="0" b="0"/>
                            <a:pathLst>
                              <a:path w="849630" h="11430">
                                <a:moveTo>
                                  <a:pt x="0" y="0"/>
                                </a:moveTo>
                                <a:lnTo>
                                  <a:pt x="849630" y="0"/>
                                </a:lnTo>
                                <a:lnTo>
                                  <a:pt x="84963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1" name="Shape 9231"/>
                        <wps:cNvSpPr/>
                        <wps:spPr>
                          <a:xfrm>
                            <a:off x="3541776" y="1"/>
                            <a:ext cx="820674" cy="0"/>
                          </a:xfrm>
                          <a:custGeom>
                            <a:avLst/>
                            <a:gdLst/>
                            <a:ahLst/>
                            <a:cxnLst/>
                            <a:rect l="0" t="0" r="0" b="0"/>
                            <a:pathLst>
                              <a:path w="820674">
                                <a:moveTo>
                                  <a:pt x="0" y="0"/>
                                </a:moveTo>
                                <a:lnTo>
                                  <a:pt x="8206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597" name="Shape 210597"/>
                        <wps:cNvSpPr/>
                        <wps:spPr>
                          <a:xfrm>
                            <a:off x="3542538" y="0"/>
                            <a:ext cx="819912" cy="11430"/>
                          </a:xfrm>
                          <a:custGeom>
                            <a:avLst/>
                            <a:gdLst/>
                            <a:ahLst/>
                            <a:cxnLst/>
                            <a:rect l="0" t="0" r="0" b="0"/>
                            <a:pathLst>
                              <a:path w="819912" h="11430">
                                <a:moveTo>
                                  <a:pt x="0" y="0"/>
                                </a:moveTo>
                                <a:lnTo>
                                  <a:pt x="819912" y="0"/>
                                </a:lnTo>
                                <a:lnTo>
                                  <a:pt x="81991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002E58" id="Group 179563" o:spid="_x0000_s1026" style="width:343.5pt;height:.9pt;mso-position-horizontal-relative:char;mso-position-vertical-relative:line" coordsize="436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">
                <v:shape id="Shape 9165" o:spid="_x0000_s1027" style="position:absolute;width:8305;height:0;visibility:visible;mso-wrap-style:square;v-text-anchor:top" coordsize="830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km8MA&#10;AADdAAAADwAAAGRycy9kb3ducmV2LnhtbESP3WoCMRSE7wXfIRyhd5pdwb/VKFIo2kttH+CwOW4W&#10;NydrktWtT98UCl4OM/MNs9n1thF38qF2rCCfZCCIS6drrhR8f32MlyBCRNbYOCYFPxRgtx0ONlho&#10;9+AT3c+xEgnCoUAFJsa2kDKUhiyGiWuJk3dx3mJM0ldSe3wkuG3kNMvm0mLNacFgS++Gyuu5swpq&#10;vD27qQyng8kXe1dm/tN3Xqm3Ub9fg4jUx1f4v33UClb5fAZ/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km8MAAADdAAAADwAAAAAAAAAAAAAAAACYAgAAZHJzL2Rv&#10;d25yZXYueG1sUEsFBgAAAAAEAAQA9QAAAIgDAAAAAA==&#10;" path="m,l830580,e" filled="f" strokeweight=".06pt">
                  <v:stroke miterlimit="83231f" joinstyle="miter"/>
                  <v:path arrowok="t" textboxrect="0,0,830580,0"/>
                </v:shape>
                <v:shape id="Shape 210595" o:spid="_x0000_s1028" style="position:absolute;left:7;width:8298;height:114;visibility:visible;mso-wrap-style:square;v-text-anchor:top" coordsize="8298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pb8gA&#10;AADfAAAADwAAAGRycy9kb3ducmV2LnhtbESPT2sCMRTE74V+h/AKvdVEwWK3RpFSqcf6B/T4unnd&#10;LG5e1k3c3fbTG0HwOMzMb5jpvHeVaKkJpWcNw4ECQZx7U3KhYbddvkxAhIhssPJMGv4owHz2+DDF&#10;zPiO19RuYiEShEOGGmyMdSZlyC05DANfEyfv1zcOY5JNIU2DXYK7So6UepUOS04LFmv6sJQfN2en&#10;4fMrnFaHbbc/td8/cXE8KPu/32n9/NQv3kFE6uM9fGuvjIbRUI3fxnD9k7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alvyAAAAN8AAAAPAAAAAAAAAAAAAAAAAJgCAABk&#10;cnMvZG93bnJldi54bWxQSwUGAAAAAAQABAD1AAAAjQMAAAAA&#10;" path="m,l829818,r,11430l,11430,,e" fillcolor="black" stroked="f" strokeweight="0">
                  <v:stroke miterlimit="83231f" joinstyle="miter"/>
                  <v:path arrowok="t" textboxrect="0,0,829818,11430"/>
                </v:shape>
                <v:shape id="Shape 9171" o:spid="_x0000_s1029" style="position:absolute;left:26380;width:8489;height:0;visibility:visible;mso-wrap-style:square;v-text-anchor:top" coordsize="848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88YA&#10;AADdAAAADwAAAGRycy9kb3ducmV2LnhtbESPQWvCQBSE7wX/w/IEb3UTEZumriK2ij21jaXnR/Y1&#10;Cc2+jbtrjP/eLRR6HGbmG2a5HkwrenK+sawgnSYgiEurG64UfB539xkIH5A1tpZJwZU8rFejuyXm&#10;2l74g/oiVCJC2OeooA6hy6X0ZU0G/dR2xNH7ts5giNJVUju8RLhp5SxJFtJgw3Ghxo62NZU/xdko&#10;KMr98/H0fn11u69Mv+HLnLN+rtRkPGyeQAQawn/4r33QCh7ThxR+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88YAAADdAAAADwAAAAAAAAAAAAAAAACYAgAAZHJz&#10;L2Rvd25yZXYueG1sUEsFBgAAAAAEAAQA9QAAAIsDAAAAAA==&#10;" path="m,l848868,e" filled="f" strokeweight=".06pt">
                  <v:stroke miterlimit="83231f" joinstyle="miter"/>
                  <v:path arrowok="t" textboxrect="0,0,848868,0"/>
                </v:shape>
                <v:shape id="Shape 210596" o:spid="_x0000_s1030" style="position:absolute;left:26380;width:8496;height:114;visibility:visible;mso-wrap-style:square;v-text-anchor:top" coordsize="8496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sGMYA&#10;AADfAAAADwAAAGRycy9kb3ducmV2LnhtbESPQWsCMRSE7wX/Q3hCbzWroNTVKGKx6KVQK+jxsXlu&#10;FpOX7Sa6679vBKHHYWa+YebLzllxoyZUnhUMBxkI4sLriksFh5/N2zuIEJE1Ws+k4E4Bloveyxxz&#10;7Vv+pts+liJBOOSowMRY51KGwpDDMPA1cfLOvnEYk2xKqRtsE9xZOcqyiXRYcVowWNPaUHHZX52C&#10;z1M8F6Vtxx+7+6UNh+OXsb+k1Gu/W81AROrif/jZ3moFo2E2nk7g8Sd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sGMYAAADfAAAADwAAAAAAAAAAAAAAAACYAgAAZHJz&#10;L2Rvd25yZXYueG1sUEsFBgAAAAAEAAQA9QAAAIsDAAAAAA==&#10;" path="m,l849630,r,11430l,11430,,e" fillcolor="black" stroked="f" strokeweight="0">
                  <v:stroke miterlimit="83231f" joinstyle="miter"/>
                  <v:path arrowok="t" textboxrect="0,0,849630,11430"/>
                </v:shape>
                <v:shape id="Shape 9231" o:spid="_x0000_s1031" style="position:absolute;left:35417;width:8207;height:0;visibility:visible;mso-wrap-style:square;v-text-anchor:top" coordsize="820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AVcYA&#10;AADdAAAADwAAAGRycy9kb3ducmV2LnhtbESPQWvCQBSE70L/w/IK3sxGBW1TV2kEQbyIWmiPr9nX&#10;TWj2bcyuGv+9Kwgeh5n5hpktOluLM7W+cqxgmKQgiAunKzYKvg6rwRsIH5A11o5JwZU8LOYvvRlm&#10;2l14R+d9MCJC2GeooAyhyaT0RUkWfeIa4uj9udZiiLI1Urd4iXBby1GaTqTFiuNCiQ0tSyr+9yer&#10;4Jt/T2arp81xZTb5sVv+5Nt8rVT/tfv8ABGoC8/wo73WCt5H4y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AVcYAAADdAAAADwAAAAAAAAAAAAAAAACYAgAAZHJz&#10;L2Rvd25yZXYueG1sUEsFBgAAAAAEAAQA9QAAAIsDAAAAAA==&#10;" path="m,l820674,e" filled="f" strokeweight=".06pt">
                  <v:stroke miterlimit="83231f" joinstyle="miter"/>
                  <v:path arrowok="t" textboxrect="0,0,820674,0"/>
                </v:shape>
                <v:shape id="Shape 210597" o:spid="_x0000_s1032" style="position:absolute;left:35425;width:8199;height:114;visibility:visible;mso-wrap-style:square;v-text-anchor:top" coordsize="81991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1VMYA&#10;AADfAAAADwAAAGRycy9kb3ducmV2LnhtbESPUWsCMRCE3wv+h7CCbzWnYL1ejWILig9F8OwPWC7b&#10;5PSyOS5Rz39vCgUfh9n5Zmex6l0jrtSF2rOCyTgDQVx5XbNR8HPcvOYgQkTW2HgmBXcKsFoOXhZY&#10;aH/jA13LaESCcChQgY2xLaQMlSWHYexb4uT9+s5hTLIzUnd4S3DXyGmWvUmHNacGiy19WarO5cWl&#10;N775ZMuTuXhT53tqNlvefzqlRsN+/QEiUh+fx//pnVYwnWSz9zn87UkQ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Y1VMYAAADfAAAADwAAAAAAAAAAAAAAAACYAgAAZHJz&#10;L2Rvd25yZXYueG1sUEsFBgAAAAAEAAQA9QAAAIsDAAAAAA==&#10;" path="m,l819912,r,11430l,11430,,e" fillcolor="black" stroked="f" strokeweight="0">
                  <v:stroke miterlimit="83231f" joinstyle="miter"/>
                  <v:path arrowok="t" textboxrect="0,0,819912,11430"/>
                </v:shape>
                <w10:anchorlock/>
              </v:group>
            </w:pict>
          </mc:Fallback>
        </mc:AlternateContent>
      </w:r>
    </w:p>
    <w:p w:rsidR="00073F03" w:rsidRDefault="00C90905">
      <w:pPr>
        <w:spacing w:after="14" w:line="265" w:lineRule="auto"/>
        <w:ind w:left="107" w:right="3134"/>
        <w:jc w:val="left"/>
      </w:pPr>
      <w:r>
        <w:rPr>
          <w:sz w:val="19"/>
        </w:rPr>
        <w:t>$                  -</w:t>
      </w:r>
      <w:r>
        <w:rPr>
          <w:sz w:val="19"/>
        </w:rPr>
        <w:tab/>
        <w:t>$               -</w:t>
      </w:r>
      <w:r>
        <w:rPr>
          <w:sz w:val="19"/>
        </w:rPr>
        <w:tab/>
        <w:t>$                     -</w:t>
      </w:r>
      <w:r>
        <w:rPr>
          <w:sz w:val="19"/>
        </w:rPr>
        <w:tab/>
        <w:t>$                   -</w:t>
      </w:r>
      <w:r>
        <w:rPr>
          <w:sz w:val="19"/>
        </w:rPr>
        <w:tab/>
        <w:t>$      378,053                     -</w:t>
      </w:r>
      <w:r>
        <w:rPr>
          <w:sz w:val="19"/>
        </w:rPr>
        <w:tab/>
        <w:t xml:space="preserve">                 -</w:t>
      </w:r>
      <w:r>
        <w:rPr>
          <w:sz w:val="19"/>
        </w:rPr>
        <w:tab/>
        <w:t xml:space="preserve">                       -</w:t>
      </w:r>
      <w:r>
        <w:rPr>
          <w:sz w:val="19"/>
        </w:rPr>
        <w:tab/>
        <w:t xml:space="preserve">                     -</w:t>
      </w:r>
      <w:r>
        <w:rPr>
          <w:sz w:val="19"/>
        </w:rPr>
        <w:tab/>
        <w:t xml:space="preserve">        970,111                     -</w:t>
      </w:r>
      <w:r>
        <w:rPr>
          <w:sz w:val="19"/>
        </w:rPr>
        <w:tab/>
        <w:t xml:space="preserve">                 -</w:t>
      </w:r>
      <w:r>
        <w:rPr>
          <w:sz w:val="19"/>
        </w:rPr>
        <w:tab/>
        <w:t xml:space="preserve"> </w:t>
      </w:r>
      <w:r>
        <w:rPr>
          <w:sz w:val="19"/>
        </w:rPr>
        <w:t xml:space="preserve">                      -</w:t>
      </w:r>
      <w:r>
        <w:rPr>
          <w:sz w:val="19"/>
        </w:rPr>
        <w:tab/>
        <w:t xml:space="preserve">                     -</w:t>
      </w:r>
      <w:r>
        <w:rPr>
          <w:sz w:val="19"/>
        </w:rPr>
        <w:tab/>
        <w:t xml:space="preserve">          34,142                     -</w:t>
      </w:r>
      <w:r>
        <w:rPr>
          <w:sz w:val="19"/>
        </w:rPr>
        <w:tab/>
        <w:t xml:space="preserve">                 -</w:t>
      </w:r>
      <w:r>
        <w:rPr>
          <w:sz w:val="19"/>
        </w:rPr>
        <w:tab/>
        <w:t xml:space="preserve">                       -</w:t>
      </w:r>
      <w:r>
        <w:rPr>
          <w:sz w:val="19"/>
        </w:rPr>
        <w:tab/>
        <w:t xml:space="preserve">                     -</w:t>
      </w:r>
      <w:r>
        <w:rPr>
          <w:sz w:val="19"/>
        </w:rPr>
        <w:tab/>
        <w:t xml:space="preserve">            3,000</w:t>
      </w:r>
    </w:p>
    <w:p w:rsidR="00073F03" w:rsidRDefault="00C90905">
      <w:pPr>
        <w:tabs>
          <w:tab w:val="center" w:pos="2304"/>
          <w:tab w:val="center" w:pos="3362"/>
          <w:tab w:val="center" w:pos="5162"/>
          <w:tab w:val="center" w:pos="6251"/>
        </w:tabs>
        <w:spacing w:after="14" w:line="265" w:lineRule="auto"/>
        <w:ind w:left="0" w:firstLine="0"/>
        <w:jc w:val="left"/>
      </w:pPr>
      <w:r>
        <w:rPr>
          <w:sz w:val="19"/>
        </w:rPr>
        <w:t xml:space="preserve">                    -</w:t>
      </w:r>
      <w:r>
        <w:rPr>
          <w:sz w:val="19"/>
        </w:rPr>
        <w:tab/>
        <w:t>881</w:t>
      </w:r>
      <w:r>
        <w:rPr>
          <w:sz w:val="19"/>
        </w:rPr>
        <w:tab/>
        <w:t xml:space="preserve">                       -</w:t>
      </w:r>
      <w:r>
        <w:rPr>
          <w:sz w:val="19"/>
        </w:rPr>
        <w:tab/>
        <w:t>5,384</w:t>
      </w:r>
      <w:r>
        <w:rPr>
          <w:sz w:val="19"/>
        </w:rPr>
        <w:tab/>
        <w:t xml:space="preserve">        337,753</w:t>
      </w:r>
    </w:p>
    <w:p w:rsidR="00073F03" w:rsidRDefault="00C90905">
      <w:pPr>
        <w:pStyle w:val="Heading5"/>
        <w:tabs>
          <w:tab w:val="center" w:pos="1999"/>
          <w:tab w:val="center" w:pos="3362"/>
          <w:tab w:val="center" w:pos="4831"/>
          <w:tab w:val="center" w:pos="6251"/>
        </w:tabs>
        <w:spacing w:after="252" w:line="265" w:lineRule="auto"/>
        <w:ind w:left="0" w:firstLine="0"/>
      </w:pPr>
      <w:r>
        <w:rPr>
          <w:sz w:val="19"/>
        </w:rPr>
        <w:t xml:space="preserve">           </w:t>
      </w:r>
      <w:r>
        <w:rPr>
          <w:sz w:val="19"/>
        </w:rPr>
        <w:t>23,760</w:t>
      </w:r>
      <w:r>
        <w:rPr>
          <w:sz w:val="19"/>
        </w:rPr>
        <w:tab/>
        <w:t xml:space="preserve">     156,708</w:t>
      </w:r>
      <w:r>
        <w:rPr>
          <w:sz w:val="19"/>
        </w:rPr>
        <w:tab/>
        <w:t xml:space="preserve">                       -</w:t>
      </w:r>
      <w:r>
        <w:rPr>
          <w:sz w:val="19"/>
        </w:rPr>
        <w:tab/>
        <w:t xml:space="preserve">                     -</w:t>
      </w:r>
      <w:r>
        <w:rPr>
          <w:sz w:val="19"/>
        </w:rPr>
        <w:tab/>
        <w:t xml:space="preserve">        344,613</w:t>
      </w:r>
    </w:p>
    <w:p w:rsidR="00073F03" w:rsidRDefault="00C90905">
      <w:pPr>
        <w:tabs>
          <w:tab w:val="center" w:pos="2015"/>
          <w:tab w:val="center" w:pos="3361"/>
          <w:tab w:val="center" w:pos="4846"/>
          <w:tab w:val="center" w:pos="6232"/>
        </w:tabs>
        <w:spacing w:after="718" w:line="265" w:lineRule="auto"/>
        <w:ind w:left="0" w:firstLine="0"/>
        <w:jc w:val="left"/>
      </w:pPr>
      <w:r>
        <w:rPr>
          <w:sz w:val="19"/>
        </w:rPr>
        <w:t xml:space="preserve">           23,760</w:t>
      </w:r>
      <w:r>
        <w:rPr>
          <w:sz w:val="19"/>
        </w:rPr>
        <w:tab/>
        <w:t xml:space="preserve">     157,589</w:t>
      </w:r>
      <w:r>
        <w:rPr>
          <w:sz w:val="19"/>
        </w:rPr>
        <w:tab/>
        <w:t xml:space="preserve">                   -0-</w:t>
      </w:r>
      <w:r>
        <w:rPr>
          <w:sz w:val="19"/>
        </w:rPr>
        <w:tab/>
        <w:t xml:space="preserve">             5,384</w:t>
      </w:r>
      <w:r>
        <w:rPr>
          <w:sz w:val="19"/>
        </w:rPr>
        <w:tab/>
        <w:t xml:space="preserve">     2,067,672</w:t>
      </w:r>
    </w:p>
    <w:p w:rsidR="00073F03" w:rsidRDefault="00C90905">
      <w:pPr>
        <w:numPr>
          <w:ilvl w:val="0"/>
          <w:numId w:val="13"/>
        </w:numPr>
        <w:spacing w:after="245" w:line="264" w:lineRule="auto"/>
        <w:ind w:right="3181" w:hanging="1246"/>
        <w:jc w:val="left"/>
      </w:pPr>
      <w:r>
        <w:rPr>
          <w:sz w:val="19"/>
        </w:rPr>
        <w:t xml:space="preserve">-                       - 9                   9                     -               </w:t>
      </w:r>
      <w:r>
        <w:rPr>
          <w:sz w:val="19"/>
        </w:rPr>
        <w:t xml:space="preserve">  -                       -                     -          85,000                     -       58,358                       -                     -     1,025,422                     -                 -                       -                     -        48</w:t>
      </w:r>
      <w:r>
        <w:rPr>
          <w:sz w:val="19"/>
        </w:rPr>
        <w:t>6,469                     -                 -                       -                     -        172,822</w:t>
      </w:r>
    </w:p>
    <w:p w:rsidR="00073F03" w:rsidRDefault="00C90905">
      <w:pPr>
        <w:spacing w:after="0" w:line="259" w:lineRule="auto"/>
        <w:ind w:left="359" w:right="2908"/>
        <w:jc w:val="center"/>
      </w:pPr>
      <w:r>
        <w:rPr>
          <w:sz w:val="19"/>
        </w:rPr>
        <w:t>80,000</w:t>
      </w:r>
      <w:r>
        <w:rPr>
          <w:sz w:val="19"/>
        </w:rPr>
        <w:tab/>
        <w:t xml:space="preserve">                 -</w:t>
      </w:r>
      <w:r>
        <w:rPr>
          <w:sz w:val="19"/>
        </w:rPr>
        <w:tab/>
        <w:t xml:space="preserve">                       -</w:t>
      </w:r>
      <w:r>
        <w:rPr>
          <w:sz w:val="19"/>
        </w:rPr>
        <w:tab/>
        <w:t xml:space="preserve">                     -</w:t>
      </w:r>
      <w:r>
        <w:rPr>
          <w:sz w:val="19"/>
        </w:rPr>
        <w:tab/>
        <w:t xml:space="preserve">        352,542 51,353</w:t>
      </w:r>
      <w:r>
        <w:rPr>
          <w:sz w:val="19"/>
        </w:rPr>
        <w:tab/>
        <w:t xml:space="preserve">                 -</w:t>
      </w:r>
      <w:r>
        <w:rPr>
          <w:sz w:val="19"/>
        </w:rPr>
        <w:tab/>
        <w:t xml:space="preserve">                       -</w:t>
      </w:r>
      <w:r>
        <w:rPr>
          <w:sz w:val="19"/>
        </w:rPr>
        <w:tab/>
        <w:t xml:space="preserve">        </w:t>
      </w:r>
      <w:r>
        <w:rPr>
          <w:sz w:val="19"/>
        </w:rPr>
        <w:t xml:space="preserve">             -</w:t>
      </w:r>
      <w:r>
        <w:rPr>
          <w:sz w:val="19"/>
        </w:rPr>
        <w:tab/>
        <w:t xml:space="preserve">        133,444</w:t>
      </w:r>
    </w:p>
    <w:p w:rsidR="00073F03" w:rsidRDefault="00C90905">
      <w:pPr>
        <w:numPr>
          <w:ilvl w:val="0"/>
          <w:numId w:val="13"/>
        </w:numPr>
        <w:spacing w:after="14" w:line="265" w:lineRule="auto"/>
        <w:ind w:right="3181" w:hanging="1246"/>
        <w:jc w:val="left"/>
      </w:pPr>
      <w:r>
        <w:rPr>
          <w:sz w:val="19"/>
        </w:rPr>
        <w:t>-</w:t>
      </w:r>
      <w:r>
        <w:rPr>
          <w:sz w:val="19"/>
        </w:rPr>
        <w:tab/>
      </w:r>
      <w:r>
        <w:rPr>
          <w:sz w:val="19"/>
          <w:u w:val="single" w:color="000000"/>
        </w:rPr>
        <w:t xml:space="preserve">                       -</w:t>
      </w:r>
      <w:r>
        <w:rPr>
          <w:sz w:val="19"/>
          <w:u w:val="single" w:color="000000"/>
        </w:rPr>
        <w:tab/>
        <w:t xml:space="preserve">                     -</w:t>
      </w:r>
      <w:r>
        <w:rPr>
          <w:sz w:val="19"/>
          <w:u w:val="single" w:color="000000"/>
        </w:rPr>
        <w:tab/>
      </w:r>
      <w:r>
        <w:rPr>
          <w:sz w:val="19"/>
        </w:rPr>
        <w:t xml:space="preserve">          31,436</w:t>
      </w:r>
    </w:p>
    <w:p w:rsidR="00073F03" w:rsidRDefault="00C90905">
      <w:pPr>
        <w:pStyle w:val="Heading5"/>
        <w:tabs>
          <w:tab w:val="center" w:pos="2015"/>
          <w:tab w:val="center" w:pos="3362"/>
          <w:tab w:val="center" w:pos="5521"/>
        </w:tabs>
        <w:spacing w:after="461" w:line="265" w:lineRule="auto"/>
        <w:ind w:left="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911352</wp:posOffset>
                </wp:positionH>
                <wp:positionV relativeFrom="paragraph">
                  <wp:posOffset>0</wp:posOffset>
                </wp:positionV>
                <wp:extent cx="716280" cy="11430"/>
                <wp:effectExtent l="0" t="0" r="0" b="0"/>
                <wp:wrapSquare wrapText="bothSides"/>
                <wp:docPr id="140819" name="Group 140819"/>
                <wp:cNvGraphicFramePr/>
                <a:graphic xmlns:a="http://schemas.openxmlformats.org/drawingml/2006/main">
                  <a:graphicData uri="http://schemas.microsoft.com/office/word/2010/wordprocessingGroup">
                    <wpg:wgp>
                      <wpg:cNvGrpSpPr/>
                      <wpg:grpSpPr>
                        <a:xfrm>
                          <a:off x="0" y="0"/>
                          <a:ext cx="716280" cy="11430"/>
                          <a:chOff x="0" y="0"/>
                          <a:chExt cx="716280" cy="11430"/>
                        </a:xfrm>
                      </wpg:grpSpPr>
                      <wps:wsp>
                        <wps:cNvPr id="9183" name="Shape 9183"/>
                        <wps:cNvSpPr/>
                        <wps:spPr>
                          <a:xfrm>
                            <a:off x="0"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0" name="Shape 210600"/>
                        <wps:cNvSpPr/>
                        <wps:spPr>
                          <a:xfrm>
                            <a:off x="0" y="0"/>
                            <a:ext cx="716280" cy="11430"/>
                          </a:xfrm>
                          <a:custGeom>
                            <a:avLst/>
                            <a:gdLst/>
                            <a:ahLst/>
                            <a:cxnLst/>
                            <a:rect l="0" t="0" r="0" b="0"/>
                            <a:pathLst>
                              <a:path w="716280" h="11430">
                                <a:moveTo>
                                  <a:pt x="0" y="0"/>
                                </a:moveTo>
                                <a:lnTo>
                                  <a:pt x="716280" y="0"/>
                                </a:lnTo>
                                <a:lnTo>
                                  <a:pt x="7162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54DE50" id="Group 140819" o:spid="_x0000_s1026" style="position:absolute;margin-left:71.75pt;margin-top:0;width:56.4pt;height:.9pt;z-index:251685888" coordsize="716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">
                <v:shape id="Shape 9183" o:spid="_x0000_s1027" style="position:absolute;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8m8UA&#10;AADdAAAADwAAAGRycy9kb3ducmV2LnhtbESPQWvCQBSE74L/YXmFXqRurCiauopIQ/VoFOrxkX3N&#10;hmbfhuw2pv/eFQSPw8x8w6w2va1FR62vHCuYjBMQxIXTFZcKzqfsbQHCB2SNtWNS8E8eNuvhYIWp&#10;dlc+UpeHUkQI+xQVmBCaVEpfGLLox64hjt6Pay2GKNtS6havEW5r+Z4kc2mx4rhgsKGdoeI3/7MK&#10;Lsd+l5+bWfk1Srr6kGXfJv+cKvX60m8/QATqwzP8aO+1guVkMYX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bybxQAAAN0AAAAPAAAAAAAAAAAAAAAAAJgCAABkcnMv&#10;ZG93bnJldi54bWxQSwUGAAAAAAQABAD1AAAAigMAAAAA&#10;" path="m,l715518,e" filled="f" strokeweight=".06pt">
                  <v:stroke miterlimit="83231f" joinstyle="miter"/>
                  <v:path arrowok="t" textboxrect="0,0,715518,0"/>
                </v:shape>
                <v:shape id="Shape 210600" o:spid="_x0000_s1028" style="position:absolute;width:7162;height:114;visibility:visible;mso-wrap-style:square;v-text-anchor:top" coordsize="7162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WVccA&#10;AADfAAAADwAAAGRycy9kb3ducmV2LnhtbESPzUoDMRSF94LvEK7QnU2mlFKnTYuKFUGhWEu7vUxu&#10;Z4YmN0MSO6NPbxYFl4fzx7dcD86KC4XYetZQjBUI4sqblmsN+6/N/RxETMgGrWfS8EMR1qvbmyWW&#10;xvf8SZddqkUe4ViihialrpQyVg05jGPfEWfv5IPDlGWopQnY53Fn5USpmXTYcn5osKPnhqrz7ttp&#10;qN8/eveyKX4fDtY+bbdTG46vVuvR3fC4AJFoSP/ha/vNaJgUaqYyQebJL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hFlXHAAAA3wAAAA8AAAAAAAAAAAAAAAAAmAIAAGRy&#10;cy9kb3ducmV2LnhtbFBLBQYAAAAABAAEAPUAAACMAwAAAAA=&#10;" path="m,l716280,r,11430l,11430,,e" fillcolor="black" stroked="f" strokeweight="0">
                  <v:stroke miterlimit="83231f" joinstyle="miter"/>
                  <v:path arrowok="t" textboxrect="0,0,716280,11430"/>
                </v:shape>
                <w10:wrap type="square"/>
              </v:group>
            </w:pict>
          </mc:Fallback>
        </mc:AlternateContent>
      </w:r>
      <w:r>
        <w:rPr>
          <w:sz w:val="19"/>
        </w:rPr>
        <w:t xml:space="preserve">         131,353</w:t>
      </w:r>
      <w:r>
        <w:rPr>
          <w:sz w:val="19"/>
        </w:rPr>
        <w:tab/>
        <w:t xml:space="preserve">       58,358</w:t>
      </w:r>
      <w:r>
        <w:rPr>
          <w:sz w:val="19"/>
        </w:rPr>
        <w:tab/>
        <w:t xml:space="preserve">                   -0-</w:t>
      </w:r>
      <w:r>
        <w:rPr>
          <w:sz w:val="19"/>
        </w:rPr>
        <w:tab/>
      </w:r>
      <w:r>
        <w:rPr>
          <w:rFonts w:ascii="Calibri" w:eastAsia="Calibri" w:hAnsi="Calibri" w:cs="Calibri"/>
          <w:noProof/>
          <w:sz w:val="22"/>
        </w:rPr>
        <mc:AlternateContent>
          <mc:Choice Requires="wpg">
            <w:drawing>
              <wp:inline distT="0" distB="0" distL="0" distR="0">
                <wp:extent cx="1724406" cy="308610"/>
                <wp:effectExtent l="0" t="0" r="0" b="0"/>
                <wp:docPr id="140820" name="Group 140820"/>
                <wp:cNvGraphicFramePr/>
                <a:graphic xmlns:a="http://schemas.openxmlformats.org/drawingml/2006/main">
                  <a:graphicData uri="http://schemas.microsoft.com/office/word/2010/wordprocessingGroup">
                    <wpg:wgp>
                      <wpg:cNvGrpSpPr/>
                      <wpg:grpSpPr>
                        <a:xfrm>
                          <a:off x="0" y="0"/>
                          <a:ext cx="1724406" cy="308610"/>
                          <a:chOff x="0" y="0"/>
                          <a:chExt cx="1724406" cy="308610"/>
                        </a:xfrm>
                      </wpg:grpSpPr>
                      <wps:wsp>
                        <wps:cNvPr id="20802" name="Rectangle 20802"/>
                        <wps:cNvSpPr/>
                        <wps:spPr>
                          <a:xfrm>
                            <a:off x="83967" y="181225"/>
                            <a:ext cx="932462" cy="149422"/>
                          </a:xfrm>
                          <a:prstGeom prst="rect">
                            <a:avLst/>
                          </a:prstGeom>
                          <a:ln>
                            <a:noFill/>
                          </a:ln>
                        </wps:spPr>
                        <wps:txbx>
                          <w:txbxContent>
                            <w:p w:rsidR="00073F03" w:rsidRDefault="00C90905">
                              <w:pPr>
                                <w:spacing w:after="160" w:line="259" w:lineRule="auto"/>
                                <w:ind w:left="0" w:firstLine="0"/>
                                <w:jc w:val="left"/>
                              </w:pPr>
                              <w:r>
                                <w:rPr>
                                  <w:sz w:val="19"/>
                                </w:rPr>
                                <w:t xml:space="preserve">                   9 </w:t>
                              </w:r>
                            </w:p>
                          </w:txbxContent>
                        </wps:txbx>
                        <wps:bodyPr horzOverflow="overflow" vert="horz" lIns="0" tIns="0" rIns="0" bIns="0" rtlCol="0">
                          <a:noAutofit/>
                        </wps:bodyPr>
                      </wps:wsp>
                      <wps:wsp>
                        <wps:cNvPr id="140492" name="Rectangle 140492"/>
                        <wps:cNvSpPr/>
                        <wps:spPr>
                          <a:xfrm>
                            <a:off x="1126776" y="181225"/>
                            <a:ext cx="708546" cy="149422"/>
                          </a:xfrm>
                          <a:prstGeom prst="rect">
                            <a:avLst/>
                          </a:prstGeom>
                          <a:ln>
                            <a:noFill/>
                          </a:ln>
                        </wps:spPr>
                        <wps:txbx>
                          <w:txbxContent>
                            <w:p w:rsidR="00073F03" w:rsidRDefault="00C90905">
                              <w:pPr>
                                <w:spacing w:after="160" w:line="259" w:lineRule="auto"/>
                                <w:ind w:left="0" w:firstLine="0"/>
                                <w:jc w:val="left"/>
                              </w:pPr>
                              <w:r>
                                <w:rPr>
                                  <w:sz w:val="19"/>
                                  <w:u w:val="single" w:color="000000"/>
                                </w:rPr>
                                <w:t>2,287,144</w:t>
                              </w:r>
                            </w:p>
                          </w:txbxContent>
                        </wps:txbx>
                        <wps:bodyPr horzOverflow="overflow" vert="horz" lIns="0" tIns="0" rIns="0" bIns="0" rtlCol="0">
                          <a:noAutofit/>
                        </wps:bodyPr>
                      </wps:wsp>
                      <wps:wsp>
                        <wps:cNvPr id="140493" name="Rectangle 140493"/>
                        <wps:cNvSpPr/>
                        <wps:spPr>
                          <a:xfrm>
                            <a:off x="993035" y="181225"/>
                            <a:ext cx="221841" cy="149422"/>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9195" name="Shape 9195"/>
                        <wps:cNvSpPr/>
                        <wps:spPr>
                          <a:xfrm>
                            <a:off x="0" y="296418"/>
                            <a:ext cx="848868" cy="0"/>
                          </a:xfrm>
                          <a:custGeom>
                            <a:avLst/>
                            <a:gdLst/>
                            <a:ahLst/>
                            <a:cxnLst/>
                            <a:rect l="0" t="0" r="0" b="0"/>
                            <a:pathLst>
                              <a:path w="848868">
                                <a:moveTo>
                                  <a:pt x="0" y="0"/>
                                </a:moveTo>
                                <a:lnTo>
                                  <a:pt x="8488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1" name="Shape 210601"/>
                        <wps:cNvSpPr/>
                        <wps:spPr>
                          <a:xfrm>
                            <a:off x="0" y="296418"/>
                            <a:ext cx="849630" cy="12192"/>
                          </a:xfrm>
                          <a:custGeom>
                            <a:avLst/>
                            <a:gdLst/>
                            <a:ahLst/>
                            <a:cxnLst/>
                            <a:rect l="0" t="0" r="0" b="0"/>
                            <a:pathLst>
                              <a:path w="849630" h="12192">
                                <a:moveTo>
                                  <a:pt x="0" y="0"/>
                                </a:moveTo>
                                <a:lnTo>
                                  <a:pt x="849630" y="0"/>
                                </a:lnTo>
                                <a:lnTo>
                                  <a:pt x="84963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5" name="Shape 9235"/>
                        <wps:cNvSpPr/>
                        <wps:spPr>
                          <a:xfrm>
                            <a:off x="903732" y="0"/>
                            <a:ext cx="820674" cy="0"/>
                          </a:xfrm>
                          <a:custGeom>
                            <a:avLst/>
                            <a:gdLst/>
                            <a:ahLst/>
                            <a:cxnLst/>
                            <a:rect l="0" t="0" r="0" b="0"/>
                            <a:pathLst>
                              <a:path w="820674">
                                <a:moveTo>
                                  <a:pt x="0" y="0"/>
                                </a:moveTo>
                                <a:lnTo>
                                  <a:pt x="8206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2" name="Shape 210602"/>
                        <wps:cNvSpPr/>
                        <wps:spPr>
                          <a:xfrm>
                            <a:off x="904494" y="0"/>
                            <a:ext cx="819912" cy="11430"/>
                          </a:xfrm>
                          <a:custGeom>
                            <a:avLst/>
                            <a:gdLst/>
                            <a:ahLst/>
                            <a:cxnLst/>
                            <a:rect l="0" t="0" r="0" b="0"/>
                            <a:pathLst>
                              <a:path w="819912" h="11430">
                                <a:moveTo>
                                  <a:pt x="0" y="0"/>
                                </a:moveTo>
                                <a:lnTo>
                                  <a:pt x="819912" y="0"/>
                                </a:lnTo>
                                <a:lnTo>
                                  <a:pt x="81991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0820" o:spid="_x0000_s1949" style="width:135.8pt;height:24.3pt;mso-position-horizontal-relative:char;mso-position-vertical-relative:line" coordsize="17244,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">
                <v:rect id="Rectangle 20802" o:spid="_x0000_s1950" style="position:absolute;left:839;top:1812;width:9325;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S28cA&#10;AADeAAAADwAAAGRycy9kb3ducmV2LnhtbESPQWvCQBSE7wX/w/IK3upuc5CYuoZQFT22KtjeHtnX&#10;JDT7NmRXE/vru4WCx2FmvmGW+WhbcaXeN441PM8UCOLSmYYrDafj9ikF4QOywdYxabiRh3w1eVhi&#10;ZtzA73Q9hEpECPsMNdQhdJmUvqzJop+5jjh6X663GKLsK2l6HCLctjJRai4tNhwXauzotaby+3Cx&#10;GnZpV3zs3c9QtZvP3fntvFgfF0Hr6eNYvIAINIZ7+L+9NxoSlaoE/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EtvHAAAA3gAAAA8AAAAAAAAAAAAAAAAAmAIAAGRy&#10;cy9kb3ducmV2LnhtbFBLBQYAAAAABAAEAPUAAACMAwAAAAA=&#10;" filled="f" stroked="f">
                  <v:textbox inset="0,0,0,0">
                    <w:txbxContent>
                      <w:p w:rsidR="00073F03" w:rsidRDefault="00C90905">
                        <w:pPr>
                          <w:spacing w:after="160" w:line="259" w:lineRule="auto"/>
                          <w:ind w:left="0" w:firstLine="0"/>
                          <w:jc w:val="left"/>
                        </w:pPr>
                        <w:r>
                          <w:rPr>
                            <w:sz w:val="19"/>
                          </w:rPr>
                          <w:t xml:space="preserve">                   9 </w:t>
                        </w:r>
                      </w:p>
                    </w:txbxContent>
                  </v:textbox>
                </v:rect>
                <v:rect id="Rectangle 140492" o:spid="_x0000_s1951" style="position:absolute;left:11267;top:1812;width:708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jSMMA&#10;AADfAAAADwAAAGRycy9kb3ducmV2LnhtbERPy4rCMBTdC/MP4Q6403REBluNIqODLn2Burs017bY&#10;3JQmY+t8vREEl4fznsxaU4ob1a6wrOCrH4EgTq0uOFNw2P/2RiCcR9ZYWiYFd3Iwm350Jpho2/CW&#10;bjufiRDCLkEFufdVIqVLczLo+rYiDtzF1gZ9gHUmdY1NCDelHETRtzRYcGjIsaKfnNLr7s8oWI2q&#10;+Wlt/5usXJ5Xx80xXuxjr1T3s52PQXhq/Vv8cq91mD+MhvEA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IjSM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2,287,144</w:t>
                        </w:r>
                      </w:p>
                    </w:txbxContent>
                  </v:textbox>
                </v:rect>
                <v:rect id="Rectangle 140493" o:spid="_x0000_s1952" style="position:absolute;left:9930;top:1812;width:221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G08QA&#10;AADfAAAADwAAAGRycy9kb3ducmV2LnhtbERPTWvCQBC9C/0PyxS86aYqJYmuIlXRY9WC9TZkp0lo&#10;djZkVxP99W6h4PHxvmeLzlTiSo0rLSt4G0YgiDOrS84VfB03gxiE88gaK8uk4EYOFvOX3gxTbVve&#10;0/XgcxFC2KWooPC+TqV0WUEG3dDWxIH7sY1BH2CTS91gG8JNJUdR9C4NlhwaCqzpo6Ds93AxCrZx&#10;vfze2XubV+vz9vR5SlbHxCvVf+2WUxCeOv8U/7t3OsyfRJNk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htP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9195" o:spid="_x0000_s1953" style="position:absolute;top:2964;width:8488;height:0;visibility:visible;mso-wrap-style:square;v-text-anchor:top" coordsize="848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9CsUA&#10;AADdAAAADwAAAGRycy9kb3ducmV2LnhtbESPQWvCQBSE7wX/w/IEb3WjaImpq4itYk+2sfT8yL4m&#10;odm3cXeN8d+7hUKPw8x8wyzXvWlER87XlhVMxgkI4sLqmksFn6fdYwrCB2SNjWVScCMP69XgYYmZ&#10;tlf+oC4PpYgQ9hkqqEJoMyl9UZFBP7YtcfS+rTMYonSl1A6vEW4aOU2SJ2mw5rhQYUvbioqf/GIU&#10;5MX+5XR+v7253Veqj/g647SbKTUa9ptnEIH68B/+ax+0gsVkMYf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0KxQAAAN0AAAAPAAAAAAAAAAAAAAAAAJgCAABkcnMv&#10;ZG93bnJldi54bWxQSwUGAAAAAAQABAD1AAAAigMAAAAA&#10;" path="m,l848868,e" filled="f" strokeweight=".06pt">
                  <v:stroke miterlimit="83231f" joinstyle="miter"/>
                  <v:path arrowok="t" textboxrect="0,0,848868,0"/>
                </v:shape>
                <v:shape id="Shape 210601" o:spid="_x0000_s1954" style="position:absolute;top:2964;width:8496;height:122;visibility:visible;mso-wrap-style:square;v-text-anchor:top" coordsize="84963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WO8gA&#10;AADfAAAADwAAAGRycy9kb3ducmV2LnhtbESPQWvCQBSE74X+h+UVemt24yGW6CoiFULBg7al9PbI&#10;PpNg9m3Y3Wr017tCocdhZr5h5svR9uJEPnSONeSZAkFcO9Nxo+HzY/PyCiJEZIO9Y9JwoQDLxePD&#10;HEvjzryj0z42IkE4lKihjXEopQx1SxZD5gbi5B2ctxiT9I00Hs8Jbns5UaqQFjtOCy0OtG6pPu5/&#10;rQblt29UXOPuon78dvX+XX1tppXWz0/jagYi0hj/w3/tymiY5KpQOdz/p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tY7yAAAAN8AAAAPAAAAAAAAAAAAAAAAAJgCAABk&#10;cnMvZG93bnJldi54bWxQSwUGAAAAAAQABAD1AAAAjQMAAAAA&#10;" path="m,l849630,r,12192l,12192,,e" fillcolor="black" stroked="f" strokeweight="0">
                  <v:stroke miterlimit="83231f" joinstyle="miter"/>
                  <v:path arrowok="t" textboxrect="0,0,849630,12192"/>
                </v:shape>
                <v:shape id="Shape 9235" o:spid="_x0000_s1955" style="position:absolute;left:9037;width:8207;height:0;visibility:visible;mso-wrap-style:square;v-text-anchor:top" coordsize="820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VscA&#10;AADdAAAADwAAAGRycy9kb3ducmV2LnhtbESPQWvCQBSE7wX/w/KE3uqmSqtN3QQjCNKLVAU9vmZf&#10;N6HZtzG7avrvXaHQ4zAz3zDzvLeNuFDna8cKnkcJCOLS6ZqNgv1u9TQD4QOyxsYxKfglD3k2eJhj&#10;qt2VP+myDUZECPsUFVQhtKmUvqzIoh+5ljh6366zGKLsjNQdXiPcNnKcJK/SYs1xocKWlhWVP9uz&#10;VXDgr7PZ6Gl7WpmP4tQvj8WmWCv1OOwX7yAC9eE//NdeawVv48k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lbHAAAA3QAAAA8AAAAAAAAAAAAAAAAAmAIAAGRy&#10;cy9kb3ducmV2LnhtbFBLBQYAAAAABAAEAPUAAACMAwAAAAA=&#10;" path="m,l820674,e" filled="f" strokeweight=".06pt">
                  <v:stroke miterlimit="83231f" joinstyle="miter"/>
                  <v:path arrowok="t" textboxrect="0,0,820674,0"/>
                </v:shape>
                <v:shape id="Shape 210602" o:spid="_x0000_s1956" style="position:absolute;left:9044;width:8200;height:114;visibility:visible;mso-wrap-style:square;v-text-anchor:top" coordsize="81991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iN8QA&#10;AADfAAAADwAAAGRycy9kb3ducmV2LnhtbESPQWsCMRCF74L/IYzgTRP3ILI1SisoHkTotj9g2EyT&#10;tZvJsom6/nsjFHp8vHnfm7feDr4VN+pjE1jDYq5AENfBNGw1fH/tZysQMSEbbAOThgdF2G7GozWW&#10;Jtz5k25VsiJDOJaowaXUlVLG2pHHOA8dcfZ+Qu8xZdlbaXq8Z7hvZaHUUnpsODc47GjnqP6trj6/&#10;ceKLqy72GmyzOlO7P/D5w2s9nQzvbyASDen/+C99NBqKhVqqAl57Mg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YjfEAAAA3wAAAA8AAAAAAAAAAAAAAAAAmAIAAGRycy9k&#10;b3ducmV2LnhtbFBLBQYAAAAABAAEAPUAAACJAwAAAAA=&#10;" path="m,l819912,r,11430l,11430,,e" fillcolor="black" stroked="f" strokeweight="0">
                  <v:stroke miterlimit="83231f" joinstyle="miter"/>
                  <v:path arrowok="t" textboxrect="0,0,819912,11430"/>
                </v:shape>
                <w10:anchorlock/>
              </v:group>
            </w:pict>
          </mc:Fallback>
        </mc:AlternateContent>
      </w:r>
    </w:p>
    <w:p w:rsidR="00073F03" w:rsidRDefault="00C90905">
      <w:pPr>
        <w:tabs>
          <w:tab w:val="center" w:pos="715"/>
          <w:tab w:val="center" w:pos="2015"/>
          <w:tab w:val="center" w:pos="3362"/>
          <w:tab w:val="center" w:pos="4846"/>
          <w:tab w:val="center" w:pos="6277"/>
        </w:tabs>
        <w:spacing w:after="485" w:line="265" w:lineRule="auto"/>
        <w:ind w:left="0" w:firstLine="0"/>
        <w:jc w:val="left"/>
      </w:pPr>
      <w:r>
        <w:rPr>
          <w:rFonts w:ascii="Calibri" w:eastAsia="Calibri" w:hAnsi="Calibri" w:cs="Calibri"/>
          <w:sz w:val="22"/>
        </w:rPr>
        <w:tab/>
      </w:r>
      <w:r>
        <w:rPr>
          <w:sz w:val="19"/>
        </w:rPr>
        <w:t xml:space="preserve">       (107,593)</w:t>
      </w:r>
      <w:r>
        <w:rPr>
          <w:sz w:val="19"/>
        </w:rPr>
        <w:tab/>
        <w:t xml:space="preserve">       99,231</w:t>
      </w:r>
      <w:r>
        <w:rPr>
          <w:sz w:val="19"/>
        </w:rPr>
        <w:tab/>
        <w:t xml:space="preserve">                   -0-</w:t>
      </w:r>
      <w:r>
        <w:rPr>
          <w:sz w:val="19"/>
        </w:rPr>
        <w:tab/>
        <w:t xml:space="preserve">             5,375</w:t>
      </w:r>
      <w:r>
        <w:rPr>
          <w:sz w:val="19"/>
        </w:rPr>
        <w:tab/>
        <w:t xml:space="preserve">       (219,472)</w:t>
      </w:r>
    </w:p>
    <w:p w:rsidR="00073F03" w:rsidRDefault="00C90905">
      <w:pPr>
        <w:tabs>
          <w:tab w:val="center" w:pos="873"/>
          <w:tab w:val="center" w:pos="1998"/>
          <w:tab w:val="center" w:pos="3362"/>
          <w:tab w:val="center" w:pos="4831"/>
          <w:tab w:val="center" w:pos="6251"/>
        </w:tabs>
        <w:spacing w:after="14" w:line="265" w:lineRule="auto"/>
        <w:ind w:left="0" w:firstLine="0"/>
        <w:jc w:val="left"/>
      </w:pPr>
      <w:r>
        <w:rPr>
          <w:rFonts w:ascii="Calibri" w:eastAsia="Calibri" w:hAnsi="Calibri" w:cs="Calibri"/>
          <w:sz w:val="22"/>
        </w:rPr>
        <w:tab/>
      </w:r>
      <w:r>
        <w:rPr>
          <w:sz w:val="19"/>
        </w:rPr>
        <w:t>107,702</w:t>
      </w:r>
      <w:r>
        <w:rPr>
          <w:sz w:val="19"/>
        </w:rPr>
        <w:tab/>
        <w:t xml:space="preserve">                 -</w:t>
      </w:r>
      <w:r>
        <w:rPr>
          <w:sz w:val="19"/>
        </w:rPr>
        <w:tab/>
        <w:t xml:space="preserve">                       -</w:t>
      </w:r>
      <w:r>
        <w:rPr>
          <w:sz w:val="19"/>
        </w:rPr>
        <w:tab/>
        <w:t xml:space="preserve">                     -</w:t>
      </w:r>
      <w:r>
        <w:rPr>
          <w:sz w:val="19"/>
        </w:rPr>
        <w:tab/>
        <w:t xml:space="preserve">        441,137</w:t>
      </w:r>
    </w:p>
    <w:p w:rsidR="00073F03" w:rsidRDefault="00C90905">
      <w:pPr>
        <w:pStyle w:val="Heading5"/>
        <w:tabs>
          <w:tab w:val="center" w:pos="2029"/>
          <w:tab w:val="center" w:pos="3362"/>
          <w:tab w:val="center" w:pos="5109"/>
          <w:tab w:val="center" w:pos="6277"/>
        </w:tabs>
        <w:spacing w:after="0" w:line="265" w:lineRule="auto"/>
        <w:ind w:left="0" w:firstLine="0"/>
      </w:pPr>
      <w:r>
        <w:rPr>
          <w:sz w:val="19"/>
        </w:rPr>
        <w:t xml:space="preserve">                    -</w:t>
      </w:r>
      <w:r>
        <w:rPr>
          <w:sz w:val="19"/>
        </w:rPr>
        <w:tab/>
        <w:t xml:space="preserve">      (36,832)</w:t>
      </w:r>
      <w:r>
        <w:rPr>
          <w:sz w:val="19"/>
        </w:rPr>
        <w:tab/>
        <w:t xml:space="preserve">                       -</w:t>
      </w:r>
      <w:r>
        <w:rPr>
          <w:sz w:val="19"/>
        </w:rPr>
        <w:tab/>
      </w:r>
      <w:r>
        <w:rPr>
          <w:sz w:val="19"/>
          <w:u w:val="none"/>
        </w:rPr>
        <w:t>(53,430)</w:t>
      </w:r>
      <w:r>
        <w:rPr>
          <w:sz w:val="19"/>
          <w:u w:val="none"/>
        </w:rPr>
        <w:tab/>
      </w:r>
      <w:r>
        <w:rPr>
          <w:sz w:val="19"/>
        </w:rPr>
        <w:t xml:space="preserve">   </w:t>
      </w:r>
      <w:r>
        <w:rPr>
          <w:sz w:val="19"/>
        </w:rPr>
        <w:t xml:space="preserve">    (299,257)</w:t>
      </w:r>
    </w:p>
    <w:p w:rsidR="00073F03" w:rsidRDefault="00C90905">
      <w:pPr>
        <w:spacing w:after="500" w:line="259" w:lineRule="auto"/>
        <w:ind w:left="4163" w:firstLine="0"/>
        <w:jc w:val="left"/>
      </w:pPr>
      <w:r>
        <w:rPr>
          <w:rFonts w:ascii="Calibri" w:eastAsia="Calibri" w:hAnsi="Calibri" w:cs="Calibri"/>
          <w:noProof/>
          <w:sz w:val="22"/>
        </w:rPr>
        <mc:AlternateContent>
          <mc:Choice Requires="wpg">
            <w:drawing>
              <wp:inline distT="0" distB="0" distL="0" distR="0">
                <wp:extent cx="849630" cy="11430"/>
                <wp:effectExtent l="0" t="0" r="0" b="0"/>
                <wp:docPr id="140821" name="Group 140821"/>
                <wp:cNvGraphicFramePr/>
                <a:graphic xmlns:a="http://schemas.openxmlformats.org/drawingml/2006/main">
                  <a:graphicData uri="http://schemas.microsoft.com/office/word/2010/wordprocessingGroup">
                    <wpg:wgp>
                      <wpg:cNvGrpSpPr/>
                      <wpg:grpSpPr>
                        <a:xfrm>
                          <a:off x="0" y="0"/>
                          <a:ext cx="849630" cy="11430"/>
                          <a:chOff x="0" y="0"/>
                          <a:chExt cx="849630" cy="11430"/>
                        </a:xfrm>
                      </wpg:grpSpPr>
                      <wps:wsp>
                        <wps:cNvPr id="9203" name="Shape 9203"/>
                        <wps:cNvSpPr/>
                        <wps:spPr>
                          <a:xfrm>
                            <a:off x="0" y="0"/>
                            <a:ext cx="848868" cy="0"/>
                          </a:xfrm>
                          <a:custGeom>
                            <a:avLst/>
                            <a:gdLst/>
                            <a:ahLst/>
                            <a:cxnLst/>
                            <a:rect l="0" t="0" r="0" b="0"/>
                            <a:pathLst>
                              <a:path w="848868">
                                <a:moveTo>
                                  <a:pt x="0" y="0"/>
                                </a:moveTo>
                                <a:lnTo>
                                  <a:pt x="8488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3" name="Shape 210603"/>
                        <wps:cNvSpPr/>
                        <wps:spPr>
                          <a:xfrm>
                            <a:off x="0" y="0"/>
                            <a:ext cx="849630" cy="11430"/>
                          </a:xfrm>
                          <a:custGeom>
                            <a:avLst/>
                            <a:gdLst/>
                            <a:ahLst/>
                            <a:cxnLst/>
                            <a:rect l="0" t="0" r="0" b="0"/>
                            <a:pathLst>
                              <a:path w="849630" h="11430">
                                <a:moveTo>
                                  <a:pt x="0" y="0"/>
                                </a:moveTo>
                                <a:lnTo>
                                  <a:pt x="849630" y="0"/>
                                </a:lnTo>
                                <a:lnTo>
                                  <a:pt x="84963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38A962" id="Group 140821" o:spid="_x0000_s1026" style="width:66.9pt;height:.9pt;mso-position-horizontal-relative:char;mso-position-vertical-relative:line" coordsize="849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">
                <v:shape id="Shape 9203" o:spid="_x0000_s1027" style="position:absolute;width:8488;height:0;visibility:visible;mso-wrap-style:square;v-text-anchor:top" coordsize="848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0HsYA&#10;AADdAAAADwAAAGRycy9kb3ducmV2LnhtbESPT2vCQBTE7wW/w/KE3upGKyWNriL+KfVkG4vnR/Y1&#10;Cc2+jbvbGL99Vyh4HGbmN8x82ZtGdOR8bVnBeJSAIC6srrlU8HXcPaUgfEDW2FgmBVfysFwMHuaY&#10;aXvhT+ryUIoIYZ+hgiqENpPSFxUZ9CPbEkfv2zqDIUpXSu3wEuGmkZMkeZEGa44LFba0rqj4yX+N&#10;grx42xzPH9e9251SfcDtlNNuqtTjsF/NQATqwz38337XCl4nyTPc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L0HsYAAADdAAAADwAAAAAAAAAAAAAAAACYAgAAZHJz&#10;L2Rvd25yZXYueG1sUEsFBgAAAAAEAAQA9QAAAIsDAAAAAA==&#10;" path="m,l848868,e" filled="f" strokeweight=".06pt">
                  <v:stroke miterlimit="83231f" joinstyle="miter"/>
                  <v:path arrowok="t" textboxrect="0,0,848868,0"/>
                </v:shape>
                <v:shape id="Shape 210603" o:spid="_x0000_s1028" style="position:absolute;width:8496;height:114;visibility:visible;mso-wrap-style:square;v-text-anchor:top" coordsize="8496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7e8YA&#10;AADfAAAADwAAAGRycy9kb3ducmV2LnhtbESPQWsCMRSE74X+h/AK3mqiopTVKGKptJdCrdAeH5vn&#10;ZjF5WTfRXf+9KRQ8DjPzDbNY9d6JC7WxDqxhNFQgiMtgaq407L/fnl9AxIRs0AUmDVeKsFo+Piyw&#10;MKHjL7rsUiUyhGOBGmxKTSFlLC15jMPQEGfvEFqPKcu2kqbFLsO9k2OlZtJjzXnBYkMbS+Vxd/Ya&#10;tr/pUFaum75+XI9d3P98WncirQdP/XoOIlGf7uH/9rvRMB6pmZrA35/8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C7e8YAAADfAAAADwAAAAAAAAAAAAAAAACYAgAAZHJz&#10;L2Rvd25yZXYueG1sUEsFBgAAAAAEAAQA9QAAAIsDAAAAAA==&#10;" path="m,l849630,r,11430l,11430,,e" fillcolor="black" stroked="f" strokeweight="0">
                  <v:stroke miterlimit="83231f" joinstyle="miter"/>
                  <v:path arrowok="t" textboxrect="0,0,849630,11430"/>
                </v:shape>
                <w10:anchorlock/>
              </v:group>
            </w:pict>
          </mc:Fallback>
        </mc:AlternateContent>
      </w:r>
    </w:p>
    <w:p w:rsidR="00073F03" w:rsidRDefault="00C90905">
      <w:pPr>
        <w:tabs>
          <w:tab w:val="center" w:pos="2029"/>
          <w:tab w:val="center" w:pos="3361"/>
          <w:tab w:val="center" w:pos="4862"/>
          <w:tab w:val="center" w:pos="6251"/>
        </w:tabs>
        <w:spacing w:after="252" w:line="265" w:lineRule="auto"/>
        <w:ind w:left="0" w:firstLine="0"/>
        <w:jc w:val="left"/>
      </w:pPr>
      <w:r>
        <w:rPr>
          <w:sz w:val="19"/>
          <w:u w:val="single" w:color="000000"/>
        </w:rPr>
        <w:t xml:space="preserve">         107,702</w:t>
      </w:r>
      <w:r>
        <w:rPr>
          <w:sz w:val="19"/>
          <w:u w:val="single" w:color="000000"/>
        </w:rPr>
        <w:tab/>
        <w:t xml:space="preserve">      (36,832)</w:t>
      </w:r>
      <w:r>
        <w:rPr>
          <w:sz w:val="19"/>
          <w:u w:val="single" w:color="000000"/>
        </w:rPr>
        <w:tab/>
        <w:t xml:space="preserve">                   -0-</w:t>
      </w:r>
      <w:r>
        <w:rPr>
          <w:sz w:val="19"/>
          <w:u w:val="single" w:color="000000"/>
        </w:rPr>
        <w:tab/>
        <w:t xml:space="preserve">          (53,430)</w:t>
      </w:r>
      <w:r>
        <w:rPr>
          <w:sz w:val="19"/>
          <w:u w:val="single" w:color="000000"/>
        </w:rPr>
        <w:tab/>
        <w:t xml:space="preserve">        141,880</w:t>
      </w:r>
    </w:p>
    <w:p w:rsidR="00073F03" w:rsidRDefault="00C90905">
      <w:pPr>
        <w:tabs>
          <w:tab w:val="center" w:pos="1998"/>
          <w:tab w:val="center" w:pos="3361"/>
          <w:tab w:val="center" w:pos="4862"/>
          <w:tab w:val="center" w:pos="6277"/>
        </w:tabs>
        <w:spacing w:after="251" w:line="265" w:lineRule="auto"/>
        <w:ind w:left="0" w:firstLine="0"/>
        <w:jc w:val="left"/>
      </w:pPr>
      <w:r>
        <w:rPr>
          <w:sz w:val="19"/>
        </w:rPr>
        <w:t xml:space="preserve">                109</w:t>
      </w:r>
      <w:r>
        <w:rPr>
          <w:sz w:val="19"/>
        </w:rPr>
        <w:tab/>
        <w:t xml:space="preserve">       62,399</w:t>
      </w:r>
      <w:r>
        <w:rPr>
          <w:sz w:val="19"/>
        </w:rPr>
        <w:tab/>
        <w:t xml:space="preserve">                   -0-</w:t>
      </w:r>
      <w:r>
        <w:rPr>
          <w:sz w:val="19"/>
        </w:rPr>
        <w:tab/>
        <w:t xml:space="preserve">          (48,055)</w:t>
      </w:r>
      <w:r>
        <w:rPr>
          <w:sz w:val="19"/>
        </w:rPr>
        <w:tab/>
        <w:t xml:space="preserve">         (77,592)</w:t>
      </w:r>
    </w:p>
    <w:p w:rsidR="00073F03" w:rsidRDefault="00C90905">
      <w:pPr>
        <w:pStyle w:val="Heading5"/>
        <w:tabs>
          <w:tab w:val="center" w:pos="926"/>
          <w:tab w:val="center" w:pos="2119"/>
          <w:tab w:val="center" w:pos="3362"/>
          <w:tab w:val="center" w:pos="5057"/>
          <w:tab w:val="center" w:pos="6251"/>
        </w:tabs>
        <w:spacing w:after="0" w:line="265" w:lineRule="auto"/>
        <w:ind w:left="0" w:firstLine="0"/>
      </w:pPr>
      <w:r>
        <w:rPr>
          <w:rFonts w:ascii="Calibri" w:eastAsia="Calibri" w:hAnsi="Calibri" w:cs="Calibri"/>
          <w:sz w:val="22"/>
          <w:u w:val="none"/>
        </w:rPr>
        <w:tab/>
      </w:r>
      <w:r>
        <w:rPr>
          <w:sz w:val="19"/>
          <w:u w:val="none"/>
        </w:rPr>
        <w:t>18,377</w:t>
      </w:r>
      <w:r>
        <w:rPr>
          <w:sz w:val="19"/>
          <w:u w:val="none"/>
        </w:rPr>
        <w:tab/>
        <w:t>157,194</w:t>
      </w:r>
      <w:r>
        <w:rPr>
          <w:sz w:val="19"/>
          <w:u w:val="none"/>
        </w:rPr>
        <w:tab/>
      </w:r>
      <w:r>
        <w:rPr>
          <w:sz w:val="19"/>
        </w:rPr>
        <w:t xml:space="preserve">               4,467</w:t>
      </w:r>
      <w:r>
        <w:rPr>
          <w:sz w:val="19"/>
        </w:rPr>
        <w:tab/>
      </w:r>
      <w:r>
        <w:rPr>
          <w:sz w:val="19"/>
          <w:u w:val="none"/>
        </w:rPr>
        <w:t>355,227</w:t>
      </w:r>
      <w:r>
        <w:rPr>
          <w:sz w:val="19"/>
          <w:u w:val="none"/>
        </w:rPr>
        <w:tab/>
      </w:r>
      <w:r>
        <w:rPr>
          <w:sz w:val="19"/>
        </w:rPr>
        <w:t xml:space="preserve">     </w:t>
      </w:r>
      <w:r>
        <w:rPr>
          <w:sz w:val="19"/>
        </w:rPr>
        <w:t>2,408,980</w:t>
      </w:r>
    </w:p>
    <w:p w:rsidR="00073F03" w:rsidRDefault="00C90905">
      <w:pPr>
        <w:spacing w:after="71" w:line="259" w:lineRule="auto"/>
        <w:ind w:left="8" w:firstLine="0"/>
        <w:jc w:val="left"/>
      </w:pPr>
      <w:r>
        <w:rPr>
          <w:rFonts w:ascii="Calibri" w:eastAsia="Calibri" w:hAnsi="Calibri" w:cs="Calibri"/>
          <w:noProof/>
          <w:sz w:val="22"/>
        </w:rPr>
        <mc:AlternateContent>
          <mc:Choice Requires="wpg">
            <w:drawing>
              <wp:inline distT="0" distB="0" distL="0" distR="0">
                <wp:extent cx="4362450" cy="320040"/>
                <wp:effectExtent l="0" t="0" r="0" b="0"/>
                <wp:docPr id="140822" name="Group 140822"/>
                <wp:cNvGraphicFramePr/>
                <a:graphic xmlns:a="http://schemas.openxmlformats.org/drawingml/2006/main">
                  <a:graphicData uri="http://schemas.microsoft.com/office/word/2010/wordprocessingGroup">
                    <wpg:wgp>
                      <wpg:cNvGrpSpPr/>
                      <wpg:grpSpPr>
                        <a:xfrm>
                          <a:off x="0" y="0"/>
                          <a:ext cx="4362450" cy="320040"/>
                          <a:chOff x="0" y="0"/>
                          <a:chExt cx="4362450" cy="320040"/>
                        </a:xfrm>
                      </wpg:grpSpPr>
                      <wps:wsp>
                        <wps:cNvPr id="140679" name="Rectangle 140679"/>
                        <wps:cNvSpPr/>
                        <wps:spPr>
                          <a:xfrm>
                            <a:off x="399314" y="169766"/>
                            <a:ext cx="486977" cy="149421"/>
                          </a:xfrm>
                          <a:prstGeom prst="rect">
                            <a:avLst/>
                          </a:prstGeom>
                          <a:ln>
                            <a:noFill/>
                          </a:ln>
                        </wps:spPr>
                        <wps:txbx>
                          <w:txbxContent>
                            <w:p w:rsidR="00073F03" w:rsidRDefault="00C90905">
                              <w:pPr>
                                <w:spacing w:after="160" w:line="259" w:lineRule="auto"/>
                                <w:ind w:left="0" w:firstLine="0"/>
                                <w:jc w:val="left"/>
                              </w:pPr>
                              <w:r>
                                <w:rPr>
                                  <w:sz w:val="19"/>
                                  <w:u w:val="single" w:color="000000"/>
                                </w:rPr>
                                <w:t>18,486</w:t>
                              </w:r>
                            </w:p>
                          </w:txbxContent>
                        </wps:txbx>
                        <wps:bodyPr horzOverflow="overflow" vert="horz" lIns="0" tIns="0" rIns="0" bIns="0" rtlCol="0">
                          <a:noAutofit/>
                        </wps:bodyPr>
                      </wps:wsp>
                      <wps:wsp>
                        <wps:cNvPr id="140680" name="Rectangle 140680"/>
                        <wps:cNvSpPr/>
                        <wps:spPr>
                          <a:xfrm>
                            <a:off x="65563" y="169766"/>
                            <a:ext cx="488350" cy="149421"/>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40681" name="Rectangle 140681"/>
                        <wps:cNvSpPr/>
                        <wps:spPr>
                          <a:xfrm>
                            <a:off x="990631" y="169766"/>
                            <a:ext cx="753582" cy="149421"/>
                          </a:xfrm>
                          <a:prstGeom prst="rect">
                            <a:avLst/>
                          </a:prstGeom>
                          <a:ln>
                            <a:noFill/>
                          </a:ln>
                        </wps:spPr>
                        <wps:txbx>
                          <w:txbxContent>
                            <w:p w:rsidR="00073F03" w:rsidRDefault="00C90905">
                              <w:pPr>
                                <w:spacing w:after="160" w:line="259" w:lineRule="auto"/>
                                <w:ind w:left="0" w:firstLine="0"/>
                                <w:jc w:val="left"/>
                              </w:pPr>
                              <w:r>
                                <w:rPr>
                                  <w:sz w:val="19"/>
                                  <w:u w:val="single" w:color="000000"/>
                                </w:rPr>
                                <w:t>$   219,593</w:t>
                              </w:r>
                            </w:p>
                          </w:txbxContent>
                        </wps:txbx>
                        <wps:bodyPr horzOverflow="overflow" vert="horz" lIns="0" tIns="0" rIns="0" bIns="0" rtlCol="0">
                          <a:noAutofit/>
                        </wps:bodyPr>
                      </wps:wsp>
                      <wps:wsp>
                        <wps:cNvPr id="140682" name="Rectangle 140682"/>
                        <wps:cNvSpPr/>
                        <wps:spPr>
                          <a:xfrm>
                            <a:off x="2218254" y="169766"/>
                            <a:ext cx="398822" cy="149421"/>
                          </a:xfrm>
                          <a:prstGeom prst="rect">
                            <a:avLst/>
                          </a:prstGeom>
                          <a:ln>
                            <a:noFill/>
                          </a:ln>
                        </wps:spPr>
                        <wps:txbx>
                          <w:txbxContent>
                            <w:p w:rsidR="00073F03" w:rsidRDefault="00C90905">
                              <w:pPr>
                                <w:spacing w:after="160" w:line="259" w:lineRule="auto"/>
                                <w:ind w:left="0" w:firstLine="0"/>
                                <w:jc w:val="left"/>
                              </w:pPr>
                              <w:r>
                                <w:rPr>
                                  <w:sz w:val="19"/>
                                  <w:u w:val="single" w:color="000000"/>
                                </w:rPr>
                                <w:t>4,467</w:t>
                              </w:r>
                            </w:p>
                          </w:txbxContent>
                        </wps:txbx>
                        <wps:bodyPr horzOverflow="overflow" vert="horz" lIns="0" tIns="0" rIns="0" bIns="0" rtlCol="0">
                          <a:noAutofit/>
                        </wps:bodyPr>
                      </wps:wsp>
                      <wps:wsp>
                        <wps:cNvPr id="140683" name="Rectangle 140683"/>
                        <wps:cNvSpPr/>
                        <wps:spPr>
                          <a:xfrm>
                            <a:off x="1751111" y="169766"/>
                            <a:ext cx="665809" cy="149421"/>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140684" name="Rectangle 140684"/>
                        <wps:cNvSpPr/>
                        <wps:spPr>
                          <a:xfrm>
                            <a:off x="2721900" y="169766"/>
                            <a:ext cx="931888" cy="149421"/>
                          </a:xfrm>
                          <a:prstGeom prst="rect">
                            <a:avLst/>
                          </a:prstGeom>
                          <a:ln>
                            <a:noFill/>
                          </a:ln>
                        </wps:spPr>
                        <wps:txbx>
                          <w:txbxContent>
                            <w:p w:rsidR="00073F03" w:rsidRDefault="00C90905">
                              <w:pPr>
                                <w:spacing w:after="160" w:line="259" w:lineRule="auto"/>
                                <w:ind w:left="0" w:firstLine="0"/>
                                <w:jc w:val="left"/>
                              </w:pPr>
                              <w:r>
                                <w:rPr>
                                  <w:sz w:val="19"/>
                                  <w:u w:val="single" w:color="000000"/>
                                </w:rPr>
                                <w:t>$      307,172</w:t>
                              </w:r>
                            </w:p>
                          </w:txbxContent>
                        </wps:txbx>
                        <wps:bodyPr horzOverflow="overflow" vert="horz" lIns="0" tIns="0" rIns="0" bIns="0" rtlCol="0">
                          <a:noAutofit/>
                        </wps:bodyPr>
                      </wps:wsp>
                      <wps:wsp>
                        <wps:cNvPr id="140685" name="Rectangle 140685"/>
                        <wps:cNvSpPr/>
                        <wps:spPr>
                          <a:xfrm>
                            <a:off x="3764385" y="169766"/>
                            <a:ext cx="708737" cy="149421"/>
                          </a:xfrm>
                          <a:prstGeom prst="rect">
                            <a:avLst/>
                          </a:prstGeom>
                          <a:ln>
                            <a:noFill/>
                          </a:ln>
                        </wps:spPr>
                        <wps:txbx>
                          <w:txbxContent>
                            <w:p w:rsidR="00073F03" w:rsidRDefault="00C90905">
                              <w:pPr>
                                <w:spacing w:after="160" w:line="259" w:lineRule="auto"/>
                                <w:ind w:left="0" w:firstLine="0"/>
                                <w:jc w:val="left"/>
                              </w:pPr>
                              <w:r>
                                <w:rPr>
                                  <w:sz w:val="19"/>
                                  <w:u w:val="single" w:color="000000"/>
                                </w:rPr>
                                <w:t>2,331,388</w:t>
                              </w:r>
                            </w:p>
                          </w:txbxContent>
                        </wps:txbx>
                        <wps:bodyPr horzOverflow="overflow" vert="horz" lIns="0" tIns="0" rIns="0" bIns="0" rtlCol="0">
                          <a:noAutofit/>
                        </wps:bodyPr>
                      </wps:wsp>
                      <wps:wsp>
                        <wps:cNvPr id="140686" name="Rectangle 140686"/>
                        <wps:cNvSpPr/>
                        <wps:spPr>
                          <a:xfrm>
                            <a:off x="3606590" y="169766"/>
                            <a:ext cx="177141" cy="149421"/>
                          </a:xfrm>
                          <a:prstGeom prst="rect">
                            <a:avLst/>
                          </a:prstGeom>
                          <a:ln>
                            <a:noFill/>
                          </a:ln>
                        </wps:spPr>
                        <wps:txbx>
                          <w:txbxContent>
                            <w:p w:rsidR="00073F03" w:rsidRDefault="00C90905">
                              <w:pPr>
                                <w:spacing w:after="160" w:line="259" w:lineRule="auto"/>
                                <w:ind w:left="0" w:firstLine="0"/>
                                <w:jc w:val="left"/>
                              </w:pPr>
                              <w:r>
                                <w:rPr>
                                  <w:sz w:val="19"/>
                                  <w:u w:val="single" w:color="000000"/>
                                </w:rPr>
                                <w:t xml:space="preserve">$  </w:t>
                              </w:r>
                            </w:p>
                          </w:txbxContent>
                        </wps:txbx>
                        <wps:bodyPr horzOverflow="overflow" vert="horz" lIns="0" tIns="0" rIns="0" bIns="0" rtlCol="0">
                          <a:noAutofit/>
                        </wps:bodyPr>
                      </wps:wsp>
                      <wps:wsp>
                        <wps:cNvPr id="9213" name="Shape 9213"/>
                        <wps:cNvSpPr/>
                        <wps:spPr>
                          <a:xfrm>
                            <a:off x="0" y="0"/>
                            <a:ext cx="830580" cy="0"/>
                          </a:xfrm>
                          <a:custGeom>
                            <a:avLst/>
                            <a:gdLst/>
                            <a:ahLst/>
                            <a:cxnLst/>
                            <a:rect l="0" t="0" r="0" b="0"/>
                            <a:pathLst>
                              <a:path w="830580">
                                <a:moveTo>
                                  <a:pt x="0" y="0"/>
                                </a:moveTo>
                                <a:lnTo>
                                  <a:pt x="8305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4" name="Shape 210604"/>
                        <wps:cNvSpPr/>
                        <wps:spPr>
                          <a:xfrm>
                            <a:off x="762" y="762"/>
                            <a:ext cx="829818" cy="11430"/>
                          </a:xfrm>
                          <a:custGeom>
                            <a:avLst/>
                            <a:gdLst/>
                            <a:ahLst/>
                            <a:cxnLst/>
                            <a:rect l="0" t="0" r="0" b="0"/>
                            <a:pathLst>
                              <a:path w="829818" h="11430">
                                <a:moveTo>
                                  <a:pt x="0" y="0"/>
                                </a:moveTo>
                                <a:lnTo>
                                  <a:pt x="829818" y="0"/>
                                </a:lnTo>
                                <a:lnTo>
                                  <a:pt x="8298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5" name="Shape 9215"/>
                        <wps:cNvSpPr/>
                        <wps:spPr>
                          <a:xfrm>
                            <a:off x="906018" y="0"/>
                            <a:ext cx="715518" cy="0"/>
                          </a:xfrm>
                          <a:custGeom>
                            <a:avLst/>
                            <a:gdLst/>
                            <a:ahLst/>
                            <a:cxnLst/>
                            <a:rect l="0" t="0" r="0" b="0"/>
                            <a:pathLst>
                              <a:path w="715518">
                                <a:moveTo>
                                  <a:pt x="0" y="0"/>
                                </a:moveTo>
                                <a:lnTo>
                                  <a:pt x="7155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5" name="Shape 210605"/>
                        <wps:cNvSpPr/>
                        <wps:spPr>
                          <a:xfrm>
                            <a:off x="906018" y="762"/>
                            <a:ext cx="716280" cy="11430"/>
                          </a:xfrm>
                          <a:custGeom>
                            <a:avLst/>
                            <a:gdLst/>
                            <a:ahLst/>
                            <a:cxnLst/>
                            <a:rect l="0" t="0" r="0" b="0"/>
                            <a:pathLst>
                              <a:path w="716280" h="11430">
                                <a:moveTo>
                                  <a:pt x="0" y="0"/>
                                </a:moveTo>
                                <a:lnTo>
                                  <a:pt x="716280" y="0"/>
                                </a:lnTo>
                                <a:lnTo>
                                  <a:pt x="7162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9" name="Shape 9219"/>
                        <wps:cNvSpPr/>
                        <wps:spPr>
                          <a:xfrm>
                            <a:off x="2638044" y="0"/>
                            <a:ext cx="848868" cy="0"/>
                          </a:xfrm>
                          <a:custGeom>
                            <a:avLst/>
                            <a:gdLst/>
                            <a:ahLst/>
                            <a:cxnLst/>
                            <a:rect l="0" t="0" r="0" b="0"/>
                            <a:pathLst>
                              <a:path w="848868">
                                <a:moveTo>
                                  <a:pt x="0" y="0"/>
                                </a:moveTo>
                                <a:lnTo>
                                  <a:pt x="8488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06" name="Shape 210606"/>
                        <wps:cNvSpPr/>
                        <wps:spPr>
                          <a:xfrm>
                            <a:off x="2638044" y="762"/>
                            <a:ext cx="849630" cy="11430"/>
                          </a:xfrm>
                          <a:custGeom>
                            <a:avLst/>
                            <a:gdLst/>
                            <a:ahLst/>
                            <a:cxnLst/>
                            <a:rect l="0" t="0" r="0" b="0"/>
                            <a:pathLst>
                              <a:path w="849630" h="11430">
                                <a:moveTo>
                                  <a:pt x="0" y="0"/>
                                </a:moveTo>
                                <a:lnTo>
                                  <a:pt x="849630" y="0"/>
                                </a:lnTo>
                                <a:lnTo>
                                  <a:pt x="84963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07" name="Shape 210607"/>
                        <wps:cNvSpPr/>
                        <wps:spPr>
                          <a:xfrm>
                            <a:off x="762" y="308610"/>
                            <a:ext cx="829818" cy="11430"/>
                          </a:xfrm>
                          <a:custGeom>
                            <a:avLst/>
                            <a:gdLst/>
                            <a:ahLst/>
                            <a:cxnLst/>
                            <a:rect l="0" t="0" r="0" b="0"/>
                            <a:pathLst>
                              <a:path w="829818" h="11430">
                                <a:moveTo>
                                  <a:pt x="0" y="0"/>
                                </a:moveTo>
                                <a:lnTo>
                                  <a:pt x="829818" y="0"/>
                                </a:lnTo>
                                <a:lnTo>
                                  <a:pt x="8298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08" name="Shape 210608"/>
                        <wps:cNvSpPr/>
                        <wps:spPr>
                          <a:xfrm>
                            <a:off x="906018" y="308610"/>
                            <a:ext cx="716280" cy="11430"/>
                          </a:xfrm>
                          <a:custGeom>
                            <a:avLst/>
                            <a:gdLst/>
                            <a:ahLst/>
                            <a:cxnLst/>
                            <a:rect l="0" t="0" r="0" b="0"/>
                            <a:pathLst>
                              <a:path w="716280" h="11430">
                                <a:moveTo>
                                  <a:pt x="0" y="0"/>
                                </a:moveTo>
                                <a:lnTo>
                                  <a:pt x="716280" y="0"/>
                                </a:lnTo>
                                <a:lnTo>
                                  <a:pt x="7162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09" name="Shape 210609"/>
                        <wps:cNvSpPr/>
                        <wps:spPr>
                          <a:xfrm>
                            <a:off x="1677162" y="308610"/>
                            <a:ext cx="906018" cy="11430"/>
                          </a:xfrm>
                          <a:custGeom>
                            <a:avLst/>
                            <a:gdLst/>
                            <a:ahLst/>
                            <a:cxnLst/>
                            <a:rect l="0" t="0" r="0" b="0"/>
                            <a:pathLst>
                              <a:path w="906018" h="11430">
                                <a:moveTo>
                                  <a:pt x="0" y="0"/>
                                </a:moveTo>
                                <a:lnTo>
                                  <a:pt x="906018" y="0"/>
                                </a:lnTo>
                                <a:lnTo>
                                  <a:pt x="9060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10" name="Shape 210610"/>
                        <wps:cNvSpPr/>
                        <wps:spPr>
                          <a:xfrm>
                            <a:off x="2638044" y="308610"/>
                            <a:ext cx="849630" cy="11430"/>
                          </a:xfrm>
                          <a:custGeom>
                            <a:avLst/>
                            <a:gdLst/>
                            <a:ahLst/>
                            <a:cxnLst/>
                            <a:rect l="0" t="0" r="0" b="0"/>
                            <a:pathLst>
                              <a:path w="849630" h="11430">
                                <a:moveTo>
                                  <a:pt x="0" y="0"/>
                                </a:moveTo>
                                <a:lnTo>
                                  <a:pt x="849630" y="0"/>
                                </a:lnTo>
                                <a:lnTo>
                                  <a:pt x="84963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11" name="Shape 210611"/>
                        <wps:cNvSpPr/>
                        <wps:spPr>
                          <a:xfrm>
                            <a:off x="3542538" y="308610"/>
                            <a:ext cx="819912" cy="11430"/>
                          </a:xfrm>
                          <a:custGeom>
                            <a:avLst/>
                            <a:gdLst/>
                            <a:ahLst/>
                            <a:cxnLst/>
                            <a:rect l="0" t="0" r="0" b="0"/>
                            <a:pathLst>
                              <a:path w="819912" h="11430">
                                <a:moveTo>
                                  <a:pt x="0" y="0"/>
                                </a:moveTo>
                                <a:lnTo>
                                  <a:pt x="819912" y="0"/>
                                </a:lnTo>
                                <a:lnTo>
                                  <a:pt x="81991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0822" o:spid="_x0000_s1957" style="width:343.5pt;height:25.2pt;mso-position-horizontal-relative:char;mso-position-vertical-relative:line" coordsize="4362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">
                <v:rect id="Rectangle 140679" o:spid="_x0000_s1958" style="position:absolute;left:3993;top:1697;width:486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5IsQA&#10;AADfAAAADwAAAGRycy9kb3ducmV2LnhtbERPTWvCQBC9C/0PyxS86aYiNomuIlXRY9WC9TZkp0lo&#10;djZkVxP99W6h4PHxvmeLzlTiSo0rLSt4G0YgiDOrS84VfB03gxiE88gaK8uk4EYOFvOX3gxTbVve&#10;0/XgcxFC2KWooPC+TqV0WUEG3dDWxIH7sY1BH2CTS91gG8JNJUdRNJEGSw4NBdb0UVD2e7gYBdu4&#10;Xn7v7L3Nq/V5e/o8Jatj4pXqv3bLKQhPnX+K/907HeaPo8l7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SL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18,486</w:t>
                        </w:r>
                      </w:p>
                    </w:txbxContent>
                  </v:textbox>
                </v:rect>
                <v:rect id="Rectangle 140680" o:spid="_x0000_s1959" style="position:absolute;left:655;top:1697;width:4884;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gmMQA&#10;AADfAAAADwAAAGRycy9kb3ducmV2LnhtbERPTWvCQBC9F/oflin0VjeWIkl0FdGKHq0WbG9DdkyC&#10;2dmQXU3aX+8cCj0+3vdsMbhG3agLtWcD41ECirjwtubSwOdx85KCChHZYuOZDPxQgMX88WGGufU9&#10;f9DtEEslIRxyNFDF2OZah6Iih2HkW2Lhzr5zGAV2pbYd9hLuGv2aJBPtsGZpqLClVUXF5XB1BrZp&#10;u/za+d++bN6/t6f9KVsfs2jM89OwnIKKNMR/8Z97Z2X+WzJJ5YH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4Jj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40681" o:spid="_x0000_s1960" style="position:absolute;left:9906;top:1697;width:753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FA8UA&#10;AADfAAAADwAAAGRycy9kb3ducmV2LnhtbERPTWvCQBC9F/wPywi91U1KkRhdQ9CWeGxVUG9DdkyC&#10;2dmQ3Zq0v75bKPT4eN+rbDStuFPvGssK4lkEgri0uuFKwfHw9pSAcB5ZY2uZFHyRg2w9eVhhqu3A&#10;H3Tf+0qEEHYpKqi971IpXVmTQTezHXHgrrY36APsK6l7HEK4aeVzFM2lwYZDQ40dbWoqb/tPo6BI&#10;uvy8s99D1b5eitP7abE9LLxSj9MxX4LwNPp/8Z97p8P8l2ie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UUDxQAAAN8AAAAPAAAAAAAAAAAAAAAAAJgCAABkcnMv&#10;ZG93bnJldi54bWxQSwUGAAAAAAQABAD1AAAAigMAAAAA&#10;" filled="f" stroked="f">
                  <v:textbox inset="0,0,0,0">
                    <w:txbxContent>
                      <w:p w:rsidR="00073F03" w:rsidRDefault="00C90905">
                        <w:pPr>
                          <w:spacing w:after="160" w:line="259" w:lineRule="auto"/>
                          <w:ind w:left="0" w:firstLine="0"/>
                          <w:jc w:val="left"/>
                        </w:pPr>
                        <w:r>
                          <w:rPr>
                            <w:sz w:val="19"/>
                            <w:u w:val="single" w:color="000000"/>
                          </w:rPr>
                          <w:t>$   219,593</w:t>
                        </w:r>
                      </w:p>
                    </w:txbxContent>
                  </v:textbox>
                </v:rect>
                <v:rect id="Rectangle 140682" o:spid="_x0000_s1961" style="position:absolute;left:22182;top:1697;width:39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MMA&#10;AADfAAAADwAAAGRycy9kb3ducmV2LnhtbERPTYvCMBC9C/6HMII3TRWRWo0i7ooed1VQb0MztsVm&#10;Uppou/vrNwuCx8f7XqxaU4on1a6wrGA0jEAQp1YXnCk4HbeDGITzyBpLy6Tghxyslt3OAhNtG/6m&#10;58FnIoSwS1BB7n2VSOnSnAy6oa2IA3eztUEfYJ1JXWMTwk0px1E0lQYLDg05VrTJKb0fHkbBLq7W&#10;l739bbLy87o7f51nH8eZV6rfa9dzEJ5a/xa/3Hsd5k+iaTyG/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bdM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4,467</w:t>
                        </w:r>
                      </w:p>
                    </w:txbxContent>
                  </v:textbox>
                </v:rect>
                <v:rect id="Rectangle 140683" o:spid="_x0000_s1962" style="position:absolute;left:17511;top:1697;width:665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78QA&#10;AADfAAAADwAAAGRycy9kb3ducmV2LnhtbERPTWvCQBC9C/6HZYTezMZaJEZXEWvRo1Uhehuy0yQ0&#10;OxuyW5P213cLQo+P971c96YWd2pdZVnBJIpBEOdWV1wouJzfxgkI55E11pZJwTc5WK+GgyWm2nb8&#10;TveTL0QIYZeigtL7JpXS5SUZdJFtiAP3YVuDPsC2kLrFLoSbWj7H8UwarDg0lNjQtqT88/RlFOyT&#10;ZnM92J+uqHe3fXbM5q/nuVfqadRvFiA89f5f/HAfdJj/Es+S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fu/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rect id="Rectangle 140684" o:spid="_x0000_s1963" style="position:absolute;left:27219;top:1697;width:931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mm8MA&#10;AADfAAAADwAAAGRycy9kb3ducmV2LnhtbERPy4rCMBTdD8w/hDswuzEdEanVKDI66NIXqLtLc22L&#10;zU1poq1+vREEl4fzHk1aU4or1a6wrOC3E4EgTq0uOFOw2/7/xCCcR9ZYWiYFN3IwGX9+jDDRtuE1&#10;XTc+EyGEXYIKcu+rREqX5mTQdWxFHLiTrQ36AOtM6hqbEG5K2Y2ivjRYcGjIsaK/nNLz5mIULOJq&#10;eljae5OV8+Niv9oPZtuBV+r7q50OQXhq/Vv8ci91mN+L+nEP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mm8MAAADfAAAADwAAAAAAAAAAAAAAAACYAgAAZHJzL2Rv&#10;d25yZXYueG1sUEsFBgAAAAAEAAQA9QAAAIgDAAAAAA==&#10;" filled="f" stroked="f">
                  <v:textbox inset="0,0,0,0">
                    <w:txbxContent>
                      <w:p w:rsidR="00073F03" w:rsidRDefault="00C90905">
                        <w:pPr>
                          <w:spacing w:after="160" w:line="259" w:lineRule="auto"/>
                          <w:ind w:left="0" w:firstLine="0"/>
                          <w:jc w:val="left"/>
                        </w:pPr>
                        <w:r>
                          <w:rPr>
                            <w:sz w:val="19"/>
                            <w:u w:val="single" w:color="000000"/>
                          </w:rPr>
                          <w:t>$      307,172</w:t>
                        </w:r>
                      </w:p>
                    </w:txbxContent>
                  </v:textbox>
                </v:rect>
                <v:rect id="Rectangle 140685" o:spid="_x0000_s1964" style="position:absolute;left:37643;top:1697;width:70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DAMQA&#10;AADfAAAADwAAAGRycy9kb3ducmV2LnhtbERPTWvCQBC9C/6HZYTezMZiJUZXEWvRo1Uhehuy0yQ0&#10;OxuyW5P213cLQo+P971c96YWd2pdZVnBJIpBEOdWV1wouJzfxgkI55E11pZJwTc5WK+GgyWm2nb8&#10;TveTL0QIYZeigtL7JpXS5SUZdJFtiAP3YVuDPsC2kLrFLoSbWj7H8UwarDg0lNjQtqT88/RlFOyT&#10;ZnM92J+uqHe3fXbM5q/nuVfqadRvFiA89f5f/HAfdJg/jWfJC/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QwD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2,331,388</w:t>
                        </w:r>
                      </w:p>
                    </w:txbxContent>
                  </v:textbox>
                </v:rect>
                <v:rect id="Rectangle 140686" o:spid="_x0000_s1965" style="position:absolute;left:36065;top:1697;width:177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dd8QA&#10;AADfAAAADwAAAGRycy9kb3ducmV2LnhtbERPTWvCQBC9F/wPywi91Y2lhJi6imiLHtUItrchO02C&#10;2dmQ3Zror3cFwePjfU/nvanFmVpXWVYwHkUgiHOrKy4UHLLvtwSE88gaa8uk4EIO5rPByxRTbTve&#10;0XnvCxFC2KWooPS+SaV0eUkG3cg2xIH7s61BH2BbSN1iF8JNLd+jKJYGKw4NJTa0LCk/7f+NgnXS&#10;LH429toV9dfv+rg9TlbZxCv1OuwXnyA89f4pfrg3Osz/iOIkhv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3XfEAAAA3wAAAA8AAAAAAAAAAAAAAAAAmAIAAGRycy9k&#10;b3ducmV2LnhtbFBLBQYAAAAABAAEAPUAAACJAwAAAAA=&#10;" filled="f" stroked="f">
                  <v:textbox inset="0,0,0,0">
                    <w:txbxContent>
                      <w:p w:rsidR="00073F03" w:rsidRDefault="00C90905">
                        <w:pPr>
                          <w:spacing w:after="160" w:line="259" w:lineRule="auto"/>
                          <w:ind w:left="0" w:firstLine="0"/>
                          <w:jc w:val="left"/>
                        </w:pPr>
                        <w:r>
                          <w:rPr>
                            <w:sz w:val="19"/>
                            <w:u w:val="single" w:color="000000"/>
                          </w:rPr>
                          <w:t xml:space="preserve">$  </w:t>
                        </w:r>
                      </w:p>
                    </w:txbxContent>
                  </v:textbox>
                </v:rect>
                <v:shape id="Shape 9213" o:spid="_x0000_s1966" style="position:absolute;width:8305;height:0;visibility:visible;mso-wrap-style:square;v-text-anchor:top" coordsize="830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dcMA&#10;AADdAAAADwAAAGRycy9kb3ducmV2LnhtbESP3WoCMRSE7wu+QziCdzW7K7S6GkWE0vbSnwc4bI6b&#10;xc3JmmR19embQqGXw8x8w6w2g23FjXxoHCvIpxkI4srphmsFp+PH6xxEiMgaW8ek4EEBNuvRywpL&#10;7e68p9sh1iJBOJSowMTYlVKGypDFMHUdcfLOzluMSfpaao/3BLetLLLsTVpsOC0Y7GhnqLocequg&#10;weuzL2TYf5r8feuqzH/73is1GQ/bJYhIQ/wP/7W/tIJFkc/g901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eLdcMAAADdAAAADwAAAAAAAAAAAAAAAACYAgAAZHJzL2Rv&#10;d25yZXYueG1sUEsFBgAAAAAEAAQA9QAAAIgDAAAAAA==&#10;" path="m,l830580,e" filled="f" strokeweight=".06pt">
                  <v:stroke miterlimit="83231f" joinstyle="miter"/>
                  <v:path arrowok="t" textboxrect="0,0,830580,0"/>
                </v:shape>
                <v:shape id="Shape 210604" o:spid="_x0000_s1967" style="position:absolute;left:7;top:7;width:8298;height:114;visibility:visible;mso-wrap-style:square;v-text-anchor:top" coordsize="8298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4D8cA&#10;AADfAAAADwAAAGRycy9kb3ducmV2LnhtbESPQWsCMRSE70L/Q3iF3jRRisjWKFJa9NiqoMfXzetm&#10;cfOybuLutr/eCILHYWa+YebL3lWipSaUnjWMRwoEce5NyYWG/e5zOAMRIrLByjNp+KMAy8XTYI6Z&#10;8R1/U7uNhUgQDhlqsDHWmZQht+QwjHxNnLxf3ziMSTaFNA12Ce4qOVFqKh2WnBYs1vRuKT9tL07D&#10;xzqcN8dddzi3Xz9xdToq+3/Ya/3y3K/eQETq4yN8b2+MhslYTdUr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2+A/HAAAA3wAAAA8AAAAAAAAAAAAAAAAAmAIAAGRy&#10;cy9kb3ducmV2LnhtbFBLBQYAAAAABAAEAPUAAACMAwAAAAA=&#10;" path="m,l829818,r,11430l,11430,,e" fillcolor="black" stroked="f" strokeweight="0">
                  <v:stroke miterlimit="83231f" joinstyle="miter"/>
                  <v:path arrowok="t" textboxrect="0,0,829818,11430"/>
                </v:shape>
                <v:shape id="Shape 9215" o:spid="_x0000_s1968" style="position:absolute;left:9060;width:7155;height:0;visibility:visible;mso-wrap-style:square;v-text-anchor:top" coordsize="71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1j8UA&#10;AADdAAAADwAAAGRycy9kb3ducmV2LnhtbESPQWvCQBSE70L/w/IKvYhuVCwaXaVIQ+vRVNDjI/vM&#10;BrNvQ3Yb03/vFgSPw8x8w6y3va1FR62vHCuYjBMQxIXTFZcKjj/ZaAHCB2SNtWNS8EcetpuXwRpT&#10;7W58oC4PpYgQ9ikqMCE0qZS+MGTRj11DHL2Lay2GKNtS6hZvEW5rOU2Sd2mx4rhgsKGdoeKa/1oF&#10;50O/y4/NvPwaJl29z7KTyT9nSr299h8rEIH68Aw/2t9awXI6mcP/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3WPxQAAAN0AAAAPAAAAAAAAAAAAAAAAAJgCAABkcnMv&#10;ZG93bnJldi54bWxQSwUGAAAAAAQABAD1AAAAigMAAAAA&#10;" path="m,l715518,e" filled="f" strokeweight=".06pt">
                  <v:stroke miterlimit="83231f" joinstyle="miter"/>
                  <v:path arrowok="t" textboxrect="0,0,715518,0"/>
                </v:shape>
                <v:shape id="Shape 210605" o:spid="_x0000_s1969" style="position:absolute;left:9060;top:7;width:7162;height:114;visibility:visible;mso-wrap-style:square;v-text-anchor:top" coordsize="7162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1zcgA&#10;AADfAAAADwAAAGRycy9kb3ducmV2LnhtbESPQUsDMRSE7wX/Q3gFb22yRUtdmxYVK4KF0ip6fWxe&#10;dxeTlyWJ3dVfbwShx2FmvmGW68FZcaIQW88aiqkCQVx503Kt4e11M1mAiAnZoPVMGr4pwnp1MVpi&#10;aXzPezodUi0yhGOJGpqUulLKWDXkME59R5y9ow8OU5ahliZgn+HOyplSc+mw5bzQYEcPDVWfhy+n&#10;oX7Z9u5xU/zcvFt7v9td2fDxZLW+HA93tyASDekc/m8/Gw2zQs3VNfz9y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1rXNyAAAAN8AAAAPAAAAAAAAAAAAAAAAAJgCAABk&#10;cnMvZG93bnJldi54bWxQSwUGAAAAAAQABAD1AAAAjQMAAAAA&#10;" path="m,l716280,r,11430l,11430,,e" fillcolor="black" stroked="f" strokeweight="0">
                  <v:stroke miterlimit="83231f" joinstyle="miter"/>
                  <v:path arrowok="t" textboxrect="0,0,716280,11430"/>
                </v:shape>
                <v:shape id="Shape 9219" o:spid="_x0000_s1970" style="position:absolute;left:26380;width:8489;height:0;visibility:visible;mso-wrap-style:square;v-text-anchor:top" coordsize="848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VKcUA&#10;AADdAAAADwAAAGRycy9kb3ducmV2LnhtbESPQWvCQBSE74X+h+UVeqsbRSRGVylaxZ6qUTw/ss8k&#10;NPs23d3G+O/dQsHjMDPfMPNlbxrRkfO1ZQXDQQKCuLC65lLB6bh5S0H4gKyxsUwKbuRhuXh+mmOm&#10;7ZUP1OWhFBHCPkMFVQhtJqUvKjLoB7Yljt7FOoMhSldK7fAa4aaRoySZSIM1x4UKW1pVVHznv0ZB&#10;XmzXx5/97dNtzqn+wo8xp91YqdeX/n0GIlAfHuH/9k4rmI6GU/h7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1UpxQAAAN0AAAAPAAAAAAAAAAAAAAAAAJgCAABkcnMv&#10;ZG93bnJldi54bWxQSwUGAAAAAAQABAD1AAAAigMAAAAA&#10;" path="m,l848868,e" filled="f" strokeweight=".06pt">
                  <v:stroke miterlimit="83231f" joinstyle="miter"/>
                  <v:path arrowok="t" textboxrect="0,0,848868,0"/>
                </v:shape>
                <v:shape id="Shape 210606" o:spid="_x0000_s1971" style="position:absolute;left:26380;top:7;width:8496;height:114;visibility:visible;mso-wrap-style:square;v-text-anchor:top" coordsize="8496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Y48YA&#10;AADfAAAADwAAAGRycy9kb3ducmV2LnhtbESPQWsCMRSE70L/Q3gFb5oouMjWKGJR2kuhVmiPj81z&#10;s5i8bDepu/77plDwOMzMN8xqM3gnrtTFJrCG2VSBIK6CabjWcPrYT5YgYkI26AKThhtF2KwfRiss&#10;Tej5na7HVIsM4ViiBptSW0oZK0se4zS0xNk7h85jyrKrpemwz3Dv5FypQnpsOC9YbGlnqbocf7yG&#10;w1c6V7XrF8+vt0sfT59v1n2T1uPHYfsEItGQ7uH/9ovRMJ+pQhXw9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Y48YAAADfAAAADwAAAAAAAAAAAAAAAACYAgAAZHJz&#10;L2Rvd25yZXYueG1sUEsFBgAAAAAEAAQA9QAAAIsDAAAAAA==&#10;" path="m,l849630,r,11430l,11430,,e" fillcolor="black" stroked="f" strokeweight="0">
                  <v:stroke miterlimit="83231f" joinstyle="miter"/>
                  <v:path arrowok="t" textboxrect="0,0,849630,11430"/>
                </v:shape>
                <v:shape id="Shape 210607" o:spid="_x0000_s1972" style="position:absolute;left:7;top:3086;width:8298;height:114;visibility:visible;mso-wrap-style:square;v-text-anchor:top" coordsize="8298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meMcA&#10;AADfAAAADwAAAGRycy9kb3ducmV2LnhtbESPT2sCMRTE74V+h/AKvdVEDypbo4i01GP9A3p83Tw3&#10;i5uXdZPubvvpjSB4HGbmN8xs0btKtNSE0rOG4UCBIM69KbnQsN99vk1BhIhssPJMGv4owGL+/DTD&#10;zPiON9RuYyEShEOGGmyMdSZlyC05DANfEyfv5BuHMcmmkKbBLsFdJUdKjaXDktOCxZpWlvLz9tdp&#10;+PgKl/Vx1x0u7fdPXJ6Pyv4f9lq/vvTLdxCR+vgI39tro2E0VGM1gduf9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ZnjHAAAA3wAAAA8AAAAAAAAAAAAAAAAAmAIAAGRy&#10;cy9kb3ducmV2LnhtbFBLBQYAAAAABAAEAPUAAACMAwAAAAA=&#10;" path="m,l829818,r,11430l,11430,,e" fillcolor="black" stroked="f" strokeweight="0">
                  <v:stroke miterlimit="83231f" joinstyle="miter"/>
                  <v:path arrowok="t" textboxrect="0,0,829818,11430"/>
                </v:shape>
                <v:shape id="Shape 210608" o:spid="_x0000_s1973" style="position:absolute;left:9060;top:3086;width:7162;height:114;visibility:visible;mso-wrap-style:square;v-text-anchor:top" coordsize="7162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aU8UA&#10;AADfAAAADwAAAGRycy9kb3ducmV2LnhtbERPTUsDMRC9C/6HMEJvNtlSSt02LSpWBIViLe112Ex3&#10;lyaTJYnd1V9vDgWPj/e9XA/OiguF2HrWUIwVCOLKm5ZrDfuvzf0cREzIBq1n0vBDEdar25sllsb3&#10;/EmXXapFDuFYooYmpa6UMlYNOYxj3xFn7uSDw5RhqKUJ2OdwZ+VEqZl02HJuaLCj54aq8+7baajf&#10;P3r3sil+Hw7WPm23UxuOr1br0d3wuACRaEj/4qv7zWiYFGqm8uD8J3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xpTxQAAAN8AAAAPAAAAAAAAAAAAAAAAAJgCAABkcnMv&#10;ZG93bnJldi54bWxQSwUGAAAAAAQABAD1AAAAigMAAAAA&#10;" path="m,l716280,r,11430l,11430,,e" fillcolor="black" stroked="f" strokeweight="0">
                  <v:stroke miterlimit="83231f" joinstyle="miter"/>
                  <v:path arrowok="t" textboxrect="0,0,716280,11430"/>
                </v:shape>
                <v:shape id="Shape 210609" o:spid="_x0000_s1974" style="position:absolute;left:16771;top:3086;width:9060;height:114;visibility:visible;mso-wrap-style:square;v-text-anchor:top" coordsize="9060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Q/scA&#10;AADfAAAADwAAAGRycy9kb3ducmV2LnhtbESP0WoCMRRE3wv+Q7iFvtVEaUVXo0hLiw9C1fYDLpvr&#10;ZuvmJiRR179vCoU+DjNzhlmseteJC8XUetYwGioQxLU3LTcavj7fHqcgUkY22HkmDTdKsFoO7hZY&#10;GX/lPV0OuREFwqlCDTbnUEmZaksO09AH4uIdfXSYi4yNNBGvBe46OVZqIh22XBYsBnqxVJ8OZ6fh&#10;+/x8i9todrPNx/v21Nbh9ckGrR/u+/UcRKY+/4f/2hujYTxSEzWD3z/lC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80P7HAAAA3wAAAA8AAAAAAAAAAAAAAAAAmAIAAGRy&#10;cy9kb3ducmV2LnhtbFBLBQYAAAAABAAEAPUAAACMAwAAAAA=&#10;" path="m,l906018,r,11430l,11430,,e" fillcolor="black" stroked="f" strokeweight="0">
                  <v:stroke miterlimit="83231f" joinstyle="miter"/>
                  <v:path arrowok="t" textboxrect="0,0,906018,11430"/>
                </v:shape>
                <v:shape id="Shape 210610" o:spid="_x0000_s1975" style="position:absolute;left:26380;top:3086;width:8496;height:114;visibility:visible;mso-wrap-style:square;v-text-anchor:top" coordsize="8496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z0cUA&#10;AADfAAAADwAAAGRycy9kb3ducmV2LnhtbESPXWvCMBSG7wf+h3AE72ZaYTI6UxnKZN4IU2G7PDSn&#10;TTE56Zpo6783F4NdvrxfPKv16Ky4UR9azwryeQaCuPK65UbB+fTx/AoiRGSN1jMpuFOAdTl5WmGh&#10;/cBfdDvGRqQRDgUqMDF2hZShMuQwzH1HnLza9w5jkn0jdY9DGndWLrJsKR22nB4MdrQxVF2OV6dg&#10;9xPrqrHDy3Z/vwzh/H0w9peUmk3H9zcQkcb4H/5rf2oFizxb5okg8SQW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7PRxQAAAN8AAAAPAAAAAAAAAAAAAAAAAJgCAABkcnMv&#10;ZG93bnJldi54bWxQSwUGAAAAAAQABAD1AAAAigMAAAAA&#10;" path="m,l849630,r,11430l,11430,,e" fillcolor="black" stroked="f" strokeweight="0">
                  <v:stroke miterlimit="83231f" joinstyle="miter"/>
                  <v:path arrowok="t" textboxrect="0,0,849630,11430"/>
                </v:shape>
                <v:shape id="Shape 210611" o:spid="_x0000_s1976" style="position:absolute;left:35425;top:3086;width:8199;height:114;visibility:visible;mso-wrap-style:square;v-text-anchor:top" coordsize="81991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qncQA&#10;AADfAAAADwAAAGRycy9kb3ducmV2LnhtbESPQYvCMBCF78L+hzAL3mxaDyLVKLrg4kEEqz9gaGaT&#10;us2kNFHrv98sCB4fb9735i3Xg2vFnfrQeFZQZDkI4trrho2Cy3k3mYMIEVlj65kUPCnAevUxWmKp&#10;/YNPdK+iEQnCoUQFNsaulDLUlhyGzHfEyfvxvcOYZG+k7vGR4K6V0zyfSYcNpwaLHX1Zqn+rm0tv&#10;HPhqq6u5edPMj9Tuvvm4dUqNP4fNAkSkIb6PX+m9VjAt8llRwP+eB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ap3EAAAA3wAAAA8AAAAAAAAAAAAAAAAAmAIAAGRycy9k&#10;b3ducmV2LnhtbFBLBQYAAAAABAAEAPUAAACJAwAAAAA=&#10;" path="m,l819912,r,11430l,11430,,e" fillcolor="black" stroked="f" strokeweight="0">
                  <v:stroke miterlimit="83231f" joinstyle="miter"/>
                  <v:path arrowok="t" textboxrect="0,0,819912,11430"/>
                </v:shape>
                <w10:anchorlock/>
              </v:group>
            </w:pict>
          </mc:Fallback>
        </mc:AlternateContent>
      </w:r>
    </w:p>
    <w:p w:rsidR="00073F03" w:rsidRDefault="00C90905">
      <w:pPr>
        <w:spacing w:after="0" w:line="259" w:lineRule="auto"/>
        <w:ind w:left="0" w:right="3030" w:firstLine="0"/>
        <w:jc w:val="right"/>
      </w:pPr>
      <w:r>
        <w:t xml:space="preserve"> </w:t>
      </w:r>
    </w:p>
    <w:p w:rsidR="00073F03" w:rsidRDefault="00073F03">
      <w:pPr>
        <w:sectPr w:rsidR="00073F03">
          <w:headerReference w:type="even" r:id="rId129"/>
          <w:headerReference w:type="default" r:id="rId130"/>
          <w:footerReference w:type="even" r:id="rId131"/>
          <w:footerReference w:type="default" r:id="rId132"/>
          <w:headerReference w:type="first" r:id="rId133"/>
          <w:footerReference w:type="first" r:id="rId134"/>
          <w:pgSz w:w="12240" w:h="15840"/>
          <w:pgMar w:top="39" w:right="1115" w:bottom="3" w:left="1152" w:header="720" w:footer="720" w:gutter="0"/>
          <w:pgNumType w:start="57"/>
          <w:cols w:space="720"/>
          <w:titlePg/>
        </w:sectPr>
      </w:pPr>
    </w:p>
    <w:p w:rsidR="00073F03" w:rsidRDefault="00C90905">
      <w:pPr>
        <w:spacing w:after="3" w:line="265" w:lineRule="auto"/>
        <w:ind w:left="951" w:right="818"/>
        <w:jc w:val="center"/>
      </w:pPr>
      <w:r>
        <w:t xml:space="preserve">Agency Funds </w:t>
      </w:r>
    </w:p>
    <w:p w:rsidR="00073F03" w:rsidRDefault="00C90905">
      <w:pPr>
        <w:spacing w:after="0" w:line="259" w:lineRule="auto"/>
        <w:ind w:left="181" w:firstLine="0"/>
        <w:jc w:val="center"/>
      </w:pPr>
      <w:r>
        <w:t xml:space="preserve"> </w:t>
      </w:r>
    </w:p>
    <w:p w:rsidR="00073F03" w:rsidRDefault="00C90905">
      <w:pPr>
        <w:spacing w:after="3" w:line="265" w:lineRule="auto"/>
        <w:ind w:left="951" w:right="817"/>
        <w:jc w:val="center"/>
      </w:pPr>
      <w:r>
        <w:t xml:space="preserve">COMBINING STATEMENT OF FIDUCIARY ASSETS AND LIABILITIES </w:t>
      </w:r>
    </w:p>
    <w:p w:rsidR="00073F03" w:rsidRDefault="00C90905">
      <w:pPr>
        <w:spacing w:after="0" w:line="259" w:lineRule="auto"/>
        <w:ind w:left="181" w:firstLine="0"/>
        <w:jc w:val="center"/>
      </w:pPr>
      <w:r>
        <w:t xml:space="preserve"> </w:t>
      </w:r>
    </w:p>
    <w:p w:rsidR="00073F03" w:rsidRDefault="00C90905">
      <w:pPr>
        <w:spacing w:after="469" w:line="265" w:lineRule="auto"/>
        <w:ind w:left="951" w:right="817"/>
        <w:jc w:val="center"/>
      </w:pPr>
      <w:r>
        <w:t xml:space="preserve">December 31, 2014 </w:t>
      </w:r>
    </w:p>
    <w:p w:rsidR="00073F03" w:rsidRDefault="00C90905">
      <w:pPr>
        <w:tabs>
          <w:tab w:val="center" w:pos="5821"/>
          <w:tab w:val="center" w:pos="7415"/>
        </w:tabs>
        <w:spacing w:after="30"/>
        <w:ind w:left="0" w:firstLine="0"/>
        <w:jc w:val="left"/>
      </w:pPr>
      <w:r>
        <w:rPr>
          <w:rFonts w:ascii="Calibri" w:eastAsia="Calibri" w:hAnsi="Calibri" w:cs="Calibri"/>
          <w:sz w:val="22"/>
        </w:rPr>
        <w:tab/>
      </w:r>
      <w:r>
        <w:t>Trust and</w:t>
      </w:r>
      <w:r>
        <w:tab/>
        <w:t>Current Tax</w:t>
      </w:r>
    </w:p>
    <w:p w:rsidR="00073F03" w:rsidRDefault="00C90905">
      <w:pPr>
        <w:tabs>
          <w:tab w:val="center" w:pos="5823"/>
          <w:tab w:val="center" w:pos="7416"/>
          <w:tab w:val="center" w:pos="9012"/>
        </w:tabs>
        <w:spacing w:line="259" w:lineRule="auto"/>
        <w:ind w:left="0" w:firstLine="0"/>
        <w:jc w:val="left"/>
      </w:pPr>
      <w:r>
        <w:rPr>
          <w:rFonts w:ascii="Calibri" w:eastAsia="Calibri" w:hAnsi="Calibri" w:cs="Calibri"/>
          <w:sz w:val="22"/>
        </w:rPr>
        <w:tab/>
      </w:r>
      <w:r>
        <w:t>Agency</w:t>
      </w:r>
      <w:r>
        <w:tab/>
        <w:t>Collections</w:t>
      </w:r>
      <w:r>
        <w:tab/>
        <w:t>Total</w:t>
      </w:r>
    </w:p>
    <w:p w:rsidR="00073F03" w:rsidRDefault="00C90905">
      <w:pPr>
        <w:ind w:left="279" w:right="104"/>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3243829</wp:posOffset>
                </wp:positionH>
                <wp:positionV relativeFrom="paragraph">
                  <wp:posOffset>-35767</wp:posOffset>
                </wp:positionV>
                <wp:extent cx="2919984" cy="339852"/>
                <wp:effectExtent l="0" t="0" r="0" b="0"/>
                <wp:wrapSquare wrapText="bothSides"/>
                <wp:docPr id="139798" name="Group 139798"/>
                <wp:cNvGraphicFramePr/>
                <a:graphic xmlns:a="http://schemas.openxmlformats.org/drawingml/2006/main">
                  <a:graphicData uri="http://schemas.microsoft.com/office/word/2010/wordprocessingGroup">
                    <wpg:wgp>
                      <wpg:cNvGrpSpPr/>
                      <wpg:grpSpPr>
                        <a:xfrm>
                          <a:off x="0" y="0"/>
                          <a:ext cx="2919984" cy="339852"/>
                          <a:chOff x="0" y="0"/>
                          <a:chExt cx="2919984" cy="339852"/>
                        </a:xfrm>
                      </wpg:grpSpPr>
                      <wps:wsp>
                        <wps:cNvPr id="139522" name="Rectangle 139522"/>
                        <wps:cNvSpPr/>
                        <wps:spPr>
                          <a:xfrm>
                            <a:off x="67813" y="180553"/>
                            <a:ext cx="1008721" cy="158410"/>
                          </a:xfrm>
                          <a:prstGeom prst="rect">
                            <a:avLst/>
                          </a:prstGeom>
                          <a:ln>
                            <a:noFill/>
                          </a:ln>
                        </wps:spPr>
                        <wps:txbx>
                          <w:txbxContent>
                            <w:p w:rsidR="00073F03" w:rsidRDefault="00C90905">
                              <w:pPr>
                                <w:spacing w:after="160" w:line="259" w:lineRule="auto"/>
                                <w:ind w:left="0" w:firstLine="0"/>
                                <w:jc w:val="left"/>
                              </w:pPr>
                              <w:r>
                                <w:rPr>
                                  <w:u w:val="single" w:color="000000"/>
                                </w:rPr>
                                <w:t>$        91,592</w:t>
                              </w:r>
                            </w:p>
                          </w:txbxContent>
                        </wps:txbx>
                        <wps:bodyPr horzOverflow="overflow" vert="horz" lIns="0" tIns="0" rIns="0" bIns="0" rtlCol="0">
                          <a:noAutofit/>
                        </wps:bodyPr>
                      </wps:wsp>
                      <wps:wsp>
                        <wps:cNvPr id="139523" name="Rectangle 139523"/>
                        <wps:cNvSpPr/>
                        <wps:spPr>
                          <a:xfrm>
                            <a:off x="1382453" y="180553"/>
                            <a:ext cx="607323" cy="158410"/>
                          </a:xfrm>
                          <a:prstGeom prst="rect">
                            <a:avLst/>
                          </a:prstGeom>
                          <a:ln>
                            <a:noFill/>
                          </a:ln>
                        </wps:spPr>
                        <wps:txbx>
                          <w:txbxContent>
                            <w:p w:rsidR="00073F03" w:rsidRDefault="00C90905">
                              <w:pPr>
                                <w:spacing w:after="160" w:line="259" w:lineRule="auto"/>
                                <w:ind w:left="0" w:firstLine="0"/>
                                <w:jc w:val="left"/>
                              </w:pPr>
                              <w:r>
                                <w:rPr>
                                  <w:u w:val="single" w:color="000000"/>
                                </w:rPr>
                                <w:t>745,128</w:t>
                              </w:r>
                            </w:p>
                          </w:txbxContent>
                        </wps:txbx>
                        <wps:bodyPr horzOverflow="overflow" vert="horz" lIns="0" tIns="0" rIns="0" bIns="0" rtlCol="0">
                          <a:noAutofit/>
                        </wps:bodyPr>
                      </wps:wsp>
                      <wps:wsp>
                        <wps:cNvPr id="139527" name="Rectangle 139527"/>
                        <wps:cNvSpPr/>
                        <wps:spPr>
                          <a:xfrm>
                            <a:off x="1080511" y="180553"/>
                            <a:ext cx="373202" cy="158410"/>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39589" name="Rectangle 139589"/>
                        <wps:cNvSpPr/>
                        <wps:spPr>
                          <a:xfrm>
                            <a:off x="2093209" y="180553"/>
                            <a:ext cx="1008788" cy="158410"/>
                          </a:xfrm>
                          <a:prstGeom prst="rect">
                            <a:avLst/>
                          </a:prstGeom>
                          <a:ln>
                            <a:noFill/>
                          </a:ln>
                        </wps:spPr>
                        <wps:txbx>
                          <w:txbxContent>
                            <w:p w:rsidR="00073F03" w:rsidRDefault="00C90905">
                              <w:pPr>
                                <w:spacing w:after="160" w:line="259" w:lineRule="auto"/>
                                <w:ind w:left="0" w:firstLine="0"/>
                                <w:jc w:val="left"/>
                              </w:pPr>
                              <w:r>
                                <w:rPr>
                                  <w:u w:val="single" w:color="000000"/>
                                </w:rPr>
                                <w:t>$      836,720</w:t>
                              </w:r>
                            </w:p>
                          </w:txbxContent>
                        </wps:txbx>
                        <wps:bodyPr horzOverflow="overflow" vert="horz" lIns="0" tIns="0" rIns="0" bIns="0" rtlCol="0">
                          <a:noAutofit/>
                        </wps:bodyPr>
                      </wps:wsp>
                      <wps:wsp>
                        <wps:cNvPr id="9291" name="Shape 929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12" name="Shape 210612"/>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 name="Shape 9293"/>
                        <wps:cNvSpPr/>
                        <wps:spPr>
                          <a:xfrm>
                            <a:off x="1012698"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13" name="Shape 210613"/>
                        <wps:cNvSpPr/>
                        <wps:spPr>
                          <a:xfrm>
                            <a:off x="1013460"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14" name="Shape 210614"/>
                        <wps:cNvSpPr/>
                        <wps:spPr>
                          <a:xfrm>
                            <a:off x="762" y="326898"/>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15" name="Shape 210615"/>
                        <wps:cNvSpPr/>
                        <wps:spPr>
                          <a:xfrm>
                            <a:off x="1013460" y="326898"/>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7" name="Shape 9307"/>
                        <wps:cNvSpPr/>
                        <wps:spPr>
                          <a:xfrm>
                            <a:off x="202615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16" name="Shape 210616"/>
                        <wps:cNvSpPr/>
                        <wps:spPr>
                          <a:xfrm>
                            <a:off x="2026158"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17" name="Shape 210617"/>
                        <wps:cNvSpPr/>
                        <wps:spPr>
                          <a:xfrm>
                            <a:off x="2026158" y="326898"/>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9798" o:spid="_x0000_s1977" style="position:absolute;left:0;text-align:left;margin-left:255.4pt;margin-top:-2.8pt;width:229.9pt;height:26.75pt;z-index:251686912;mso-position-horizontal-relative:text;mso-position-vertical-relative:text" coordsize="29199,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">
                <v:rect id="Rectangle 139522" o:spid="_x0000_s1978" style="position:absolute;left:678;top:1805;width:10087;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ucUA&#10;AADfAAAADwAAAGRycy9kb3ducmV2LnhtbERPy2rCQBTdC/2H4Ra600lTFJNmIlItuvRRsN1dMrdJ&#10;aOZOyExN7Nd3BMHl4byzxWAacabO1ZYVPE8iEMSF1TWXCj6O7+M5COeRNTaWScGFHCzyh1GGqbY9&#10;7+l88KUIIexSVFB536ZSuqIig25iW+LAfdvOoA+wK6XusA/hppFxFM2kwZpDQ4UtvVVU/Bx+jYLN&#10;vF1+bu1fXzbrr81pd0pWx8Qr9fQ4LF9BeBr8XXxzb3WY/5JM4xi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265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91,592</w:t>
                        </w:r>
                      </w:p>
                    </w:txbxContent>
                  </v:textbox>
                </v:rect>
                <v:rect id="Rectangle 139523" o:spid="_x0000_s1979" style="position:absolute;left:13824;top:1805;width:6073;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IsUA&#10;AADfAAAADwAAAGRycy9kb3ducmV2LnhtbERPTWvCQBC9F/wPywi91Y1KxaSuIlpJjlULtrchO02C&#10;2dmQXU3qr3cLQo+P971Y9aYWV2pdZVnBeBSBIM6trrhQ8HncvcxBOI+ssbZMCn7JwWo5eFpgom3H&#10;e7oefCFCCLsEFZTeN4mULi/JoBvZhjhwP7Y16ANsC6lb7EK4qeUkimbSYMWhocSGNiXl58PFKEjn&#10;zfors7euqN+/09PHKd4eY6/U87Bfv4Hw1Pt/8cOd6TB/Gr9Op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8si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745,128</w:t>
                        </w:r>
                      </w:p>
                    </w:txbxContent>
                  </v:textbox>
                </v:rect>
                <v:rect id="Rectangle 139527" o:spid="_x0000_s1980" style="position:absolute;left:10805;top:1805;width:373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IcUA&#10;AADfAAAADwAAAGRycy9kb3ducmV2LnhtbERPTWvCQBC9C/0PyxR6000tVZO6irSW5GhVUG9DdpqE&#10;ZmdDdjXRX98tCD0+3vd82ZtaXKh1lWUFz6MIBHFudcWFgv3uczgD4TyyxtoyKbiSg+XiYTDHRNuO&#10;v+iy9YUIIewSVFB63yRSurwkg25kG+LAfdvWoA+wLaRusQvhppbjKJpIgxWHhhIbei8p/9mejYJ0&#10;1qyOmb11Rb0+pYfNIf7YxV6pp8d+9QbCU+//xXd3psP8l/h1PI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M0h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39589" o:spid="_x0000_s1981" style="position:absolute;left:20932;top:1805;width:10087;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j8sUA&#10;AADfAAAADwAAAGRycy9kb3ducmV2LnhtbERPTWvCQBC9F/oflil4q5tWKknMRqQqeqxaUG9DdkxC&#10;s7Mhu5q0v75bEHp8vO9sPphG3KhztWUFL+MIBHFhdc2lgs/D+jkG4TyyxsYyKfgmB/P88SHDVNue&#10;d3Tb+1KEEHYpKqi8b1MpXVGRQTe2LXHgLrYz6APsSqk77EO4aeRrFE2lwZpDQ4UtvVdUfO2vRsEm&#10;bhenrf3py2Z13hw/jsnykHilRk/DYgbC0+D/xXf3Vof5k+QtT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aPy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836,720</w:t>
                        </w:r>
                      </w:p>
                    </w:txbxContent>
                  </v:textbox>
                </v:rect>
                <v:shape id="Shape 9291" o:spid="_x0000_s1982"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B1McA&#10;AADdAAAADwAAAGRycy9kb3ducmV2LnhtbESPX2vCQBDE34V+h2OFvulFK6WJntKWFq0+iH/A1yW3&#10;JmlzeyG3avrte4VCH4eZ+Q0zW3SuVldqQ+XZwGiYgCLOva24MHA8vA+eQAVBtlh7JgPfFGAxv+vN&#10;MLP+xju67qVQEcIhQwOlSJNpHfKSHIahb4ijd/atQ4myLbRt8RbhrtbjJHnUDiuOCyU29FpS/rW/&#10;OAMv53q5+gwPu9NHKuu3y3YjE9oYc9/vnqeghDr5D/+1V9ZAOk5H8PsmP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wdTHAAAA3QAAAA8AAAAAAAAAAAAAAAAAmAIAAGRy&#10;cy9kb3ducmV2LnhtbFBLBQYAAAAABAAEAPUAAACMAwAAAAA=&#10;" path="m,l893826,e" filled="f" strokeweight=".06pt">
                  <v:stroke miterlimit="83231f" joinstyle="miter"/>
                  <v:path arrowok="t" textboxrect="0,0,893826,0"/>
                </v:shape>
                <v:shape id="Shape 210612" o:spid="_x0000_s1983"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UHMkA&#10;AADfAAAADwAAAGRycy9kb3ducmV2LnhtbESPT2vCQBTE74V+h+UVvJS6SQ4iqauI0GoRwX+UHh/Z&#10;ZxLNvg3Z1cR+elcQPA4z8xtmNOlMJS7UuNKygrgfgSDOrC45V7DffX0MQTiPrLGyTAqu5GAyfn0Z&#10;Yaptyxu6bH0uAoRdigoK7+tUSpcVZND1bU0cvINtDPogm1zqBtsAN5VMomggDZYcFgqsaVZQdtqe&#10;jYKf+Tpfvq/+rwf33f4tlsdfdy4TpXpv3fQThKfOP8OP9kIrSOJoECd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dUHMkAAADfAAAADwAAAAAAAAAAAAAAAACYAgAA&#10;ZHJzL2Rvd25yZXYueG1sUEsFBgAAAAAEAAQA9QAAAI4DAAAAAA==&#10;" path="m,l893826,r,12192l,12192,,e" fillcolor="black" stroked="f" strokeweight="0">
                  <v:stroke miterlimit="83231f" joinstyle="miter"/>
                  <v:path arrowok="t" textboxrect="0,0,893826,12192"/>
                </v:shape>
                <v:shape id="Shape 9293" o:spid="_x0000_s1984" style="position:absolute;left:10126;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DRccA&#10;AADdAAAADwAAAGRycy9kb3ducmV2LnhtbESPQUsDMRSE74L/ITzBm81ai7TbpkUFQSgWbaXS22Pz&#10;ugluXtYk7m7/fSMIHoeZ+YZZrAbXiI5CtJ4V3I4KEMSV15ZrBR+755spiJiQNTaeScGJIqyWlxcL&#10;LLXv+Z26bapFhnAsUYFJqS2ljJUhh3HkW+LsHX1wmLIMtdQB+wx3jRwXxb10aDkvGGzpyVD1tf1x&#10;Cuxkbzf+8Nh334fX09t6HyafZq3U9dXwMAeRaEj/4b/2i1YwG8/u4PdNf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Q0XHAAAA3QAAAA8AAAAAAAAAAAAAAAAAmAIAAGRy&#10;cy9kb3ducmV2LnhtbFBLBQYAAAAABAAEAPUAAACMAwAAAAA=&#10;" path="m,l894588,e" filled="f" strokeweight=".06pt">
                  <v:stroke miterlimit="83231f" joinstyle="miter"/>
                  <v:path arrowok="t" textboxrect="0,0,894588,0"/>
                </v:shape>
                <v:shape id="Shape 210613" o:spid="_x0000_s1985" style="position:absolute;left:10134;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xh8kA&#10;AADfAAAADwAAAGRycy9kb3ducmV2LnhtbESPQWvCQBSE7wX/w/KEXopukoKU6CpF0FpEsCri8ZF9&#10;JqnZtyG7mthf3xUKPQ4z8w0zmXWmEjdqXGlZQTyMQBBnVpecKzjsF4M3EM4ja6wsk4I7OZhNe08T&#10;TLVt+YtuO5+LAGGXooLC+zqV0mUFGXRDWxMH72wbgz7IJpe6wTbATSWTKBpJgyWHhQJrmheUXXZX&#10;o+DzY5uvXzY/97NbtqfV+vvormWi1HO/ex+D8NT5//Bfe6UVJHE0il/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vxh8kAAADfAAAADwAAAAAAAAAAAAAAAACYAgAA&#10;ZHJzL2Rvd25yZXYueG1sUEsFBgAAAAAEAAQA9QAAAI4DAAAAAA==&#10;" path="m,l893826,r,12192l,12192,,e" fillcolor="black" stroked="f" strokeweight="0">
                  <v:stroke miterlimit="83231f" joinstyle="miter"/>
                  <v:path arrowok="t" textboxrect="0,0,893826,12192"/>
                </v:shape>
                <v:shape id="Shape 210614" o:spid="_x0000_s1986" style="position:absolute;left:7;top:3268;width:8938;height:130;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ysYA&#10;AADfAAAADwAAAGRycy9kb3ducmV2LnhtbESPT2vCQBTE7wW/w/IEb3UTESupqxRBqqfi314f2Zdk&#10;afZtzG5N/PZdoeBxmJnfMItVb2txo9YbxwrScQKCOHfacKngdNy8zkH4gKyxdkwK7uRhtRy8LDDT&#10;ruM93Q6hFBHCPkMFVQhNJqXPK7Lox64hjl7hWoshyraUusUuwm0tJ0kykxYNx4UKG1pXlP8cfq2C&#10;+eW8QdN9ornuvrppeim+z2+FUqNh//EOIlAfnuH/9lYrmKTJLJ3C40/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HysYAAADfAAAADwAAAAAAAAAAAAAAAACYAgAAZHJz&#10;L2Rvd25yZXYueG1sUEsFBgAAAAAEAAQA9QAAAIsDAAAAAA==&#10;" path="m,l893826,r,12954l,12954,,e" fillcolor="black" stroked="f" strokeweight="0">
                  <v:stroke miterlimit="83231f" joinstyle="miter"/>
                  <v:path arrowok="t" textboxrect="0,0,893826,12954"/>
                </v:shape>
                <v:shape id="Shape 210615" o:spid="_x0000_s1987" style="position:absolute;left:10134;top:3268;width:8938;height:130;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iUccA&#10;AADfAAAADwAAAGRycy9kb3ducmV2LnhtbESPS2vDMBCE74X+B7GF3BrZIS+cKKEUQptTaJ7XxVrb&#10;ItbKtdTY/fdVoJDjMDPfMMt1b2txo9YbxwrSYQKCOHfacKngeNi8zkH4gKyxdkwKfsnDevX8tMRM&#10;u46/6LYPpYgQ9hkqqEJoMil9XpFFP3QNcfQK11oMUbal1C12EW5rOUqSqbRoOC5U2NB7Rfl1/2MV&#10;zM+nDZruA833dteN03NxOc0KpQYv/dsCRKA+PML/7U+tYJQm03QC9z/x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zYlHHAAAA3wAAAA8AAAAAAAAAAAAAAAAAmAIAAGRy&#10;cy9kb3ducmV2LnhtbFBLBQYAAAAABAAEAPUAAACMAwAAAAA=&#10;" path="m,l893826,r,12954l,12954,,e" fillcolor="black" stroked="f" strokeweight="0">
                  <v:stroke miterlimit="83231f" joinstyle="miter"/>
                  <v:path arrowok="t" textboxrect="0,0,893826,12954"/>
                </v:shape>
                <v:shape id="Shape 9307" o:spid="_x0000_s1988"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mIccA&#10;AADdAAAADwAAAGRycy9kb3ducmV2LnhtbESPX2vCQBDE3wt+h2OFvtVLa9GaekqVlvrnoWgLfV1y&#10;axLN7YXcqvHb9wShj8PM/IYZT1tXqRM1ofRs4LGXgCLOvC05N/Dz/fHwAioIssXKMxm4UIDppHM3&#10;xtT6M2/otJVcRQiHFA0UInWqdcgKchh6viaO3s43DiXKJte2wXOEu0o/JclAOyw5LhRY07yg7LA9&#10;OgOzXfW52If+5nc5ktX78Wstz7Q25r7bvr2CEmrlP3xrL6yBUT8ZwvVNfAJ6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ZiHHAAAA3QAAAA8AAAAAAAAAAAAAAAAAmAIAAGRy&#10;cy9kb3ducmV2LnhtbFBLBQYAAAAABAAEAPUAAACMAwAAAAA=&#10;" path="m,l893826,e" filled="f" strokeweight=".06pt">
                  <v:stroke miterlimit="83231f" joinstyle="miter"/>
                  <v:path arrowok="t" textboxrect="0,0,893826,0"/>
                </v:shape>
                <v:shape id="Shape 210616" o:spid="_x0000_s1989" style="position:absolute;left:20261;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SH8kA&#10;AADfAAAADwAAAGRycy9kb3ducmV2LnhtbESPQWvCQBSE7wX/w/KEXopukkMo0VWKoFWkoLaUHh/Z&#10;Z5KafRuyq4n++q5Q8DjMzDfMdN6bWlyodZVlBfE4AkGcW11xoeDrczl6BeE8ssbaMim4koP5bPA0&#10;xUzbjvd0OfhCBAi7DBWU3jeZlC4vyaAb24Y4eEfbGvRBtoXULXYBbmqZRFEqDVYcFkpsaFFSfjqc&#10;jYLN+67Yvnzcrke36n7W299vd64SpZ6H/dsEhKfeP8L/7bVWkMRRGqdw/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xSH8kAAADfAAAADwAAAAAAAAAAAAAAAACYAgAA&#10;ZHJzL2Rvd25yZXYueG1sUEsFBgAAAAAEAAQA9QAAAI4DAAAAAA==&#10;" path="m,l893826,r,12192l,12192,,e" fillcolor="black" stroked="f" strokeweight="0">
                  <v:stroke miterlimit="83231f" joinstyle="miter"/>
                  <v:path arrowok="t" textboxrect="0,0,893826,12192"/>
                </v:shape>
                <v:shape id="Shape 210617" o:spid="_x0000_s1990" style="position:absolute;left:20261;top:3268;width:8938;height:130;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ZvcYA&#10;AADfAAAADwAAAGRycy9kb3ducmV2LnhtbESPQWvCQBSE74L/YXmCN91EikrqKkWQ1lPRVnt9ZF+S&#10;pdm3Mbs16b93BcHjMDPfMKtNb2txpdYbxwrSaQKCOHfacKng+2s3WYLwAVlj7ZgU/JOHzXo4WGGm&#10;XccHuh5DKSKEfYYKqhCaTEqfV2TRT11DHL3CtRZDlG0pdYtdhNtazpJkLi0ajgsVNrStKP89/lkF&#10;y/Nph6Z7R3PZf3Yv6bn4OS0Kpcaj/u0VRKA+PMOP9odWMEuTebqA+5/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1ZvcYAAADfAAAADwAAAAAAAAAAAAAAAACYAgAAZHJz&#10;L2Rvd25yZXYueG1sUEsFBgAAAAAEAAQA9QAAAIsDAAAAAA==&#10;" path="m,l893826,r,12954l,12954,,e" fillcolor="black" stroked="f" strokeweight="0">
                  <v:stroke miterlimit="83231f" joinstyle="miter"/>
                  <v:path arrowok="t" textboxrect="0,0,893826,12954"/>
                </v:shape>
                <w10:wrap type="square"/>
              </v:group>
            </w:pict>
          </mc:Fallback>
        </mc:AlternateContent>
      </w:r>
      <w:r>
        <w:t>ASSETS</w:t>
      </w:r>
    </w:p>
    <w:p w:rsidR="00073F03" w:rsidRDefault="00C90905">
      <w:pPr>
        <w:spacing w:after="87"/>
        <w:ind w:left="468" w:right="104"/>
      </w:pPr>
      <w:r>
        <w:t>Cash and cash equivalents</w:t>
      </w:r>
    </w:p>
    <w:tbl>
      <w:tblPr>
        <w:tblStyle w:val="TableGrid"/>
        <w:tblW w:w="9331" w:type="dxa"/>
        <w:tblInd w:w="269" w:type="dxa"/>
        <w:tblCellMar>
          <w:top w:w="0" w:type="dxa"/>
          <w:left w:w="0" w:type="dxa"/>
          <w:bottom w:w="0" w:type="dxa"/>
          <w:right w:w="0" w:type="dxa"/>
        </w:tblCellMar>
        <w:tblLook w:val="04A0" w:firstRow="1" w:lastRow="0" w:firstColumn="1" w:lastColumn="0" w:noHBand="0" w:noVBand="1"/>
      </w:tblPr>
      <w:tblGrid>
        <w:gridCol w:w="3821"/>
        <w:gridCol w:w="2720"/>
        <w:gridCol w:w="1595"/>
        <w:gridCol w:w="1195"/>
      </w:tblGrid>
      <w:tr w:rsidR="00073F03">
        <w:trPr>
          <w:trHeight w:val="217"/>
        </w:trPr>
        <w:tc>
          <w:tcPr>
            <w:tcW w:w="3821" w:type="dxa"/>
            <w:tcBorders>
              <w:top w:val="nil"/>
              <w:left w:val="nil"/>
              <w:bottom w:val="nil"/>
              <w:right w:val="nil"/>
            </w:tcBorders>
          </w:tcPr>
          <w:p w:rsidR="00073F03" w:rsidRDefault="00C90905">
            <w:pPr>
              <w:spacing w:after="0" w:line="259" w:lineRule="auto"/>
              <w:ind w:left="0" w:firstLine="0"/>
              <w:jc w:val="left"/>
            </w:pPr>
            <w:r>
              <w:t>LIABILITIES</w:t>
            </w:r>
          </w:p>
        </w:tc>
        <w:tc>
          <w:tcPr>
            <w:tcW w:w="2720"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48"/>
        </w:trPr>
        <w:tc>
          <w:tcPr>
            <w:tcW w:w="3821" w:type="dxa"/>
            <w:tcBorders>
              <w:top w:val="nil"/>
              <w:left w:val="nil"/>
              <w:bottom w:val="nil"/>
              <w:right w:val="nil"/>
            </w:tcBorders>
          </w:tcPr>
          <w:p w:rsidR="00073F03" w:rsidRDefault="00C90905">
            <w:pPr>
              <w:spacing w:after="0" w:line="259" w:lineRule="auto"/>
              <w:ind w:left="190" w:firstLine="0"/>
              <w:jc w:val="left"/>
            </w:pPr>
            <w:r>
              <w:t>Due to County</w:t>
            </w:r>
          </w:p>
        </w:tc>
        <w:tc>
          <w:tcPr>
            <w:tcW w:w="2720" w:type="dxa"/>
            <w:tcBorders>
              <w:top w:val="nil"/>
              <w:left w:val="nil"/>
              <w:bottom w:val="nil"/>
              <w:right w:val="nil"/>
            </w:tcBorders>
          </w:tcPr>
          <w:p w:rsidR="00073F03" w:rsidRDefault="00C90905">
            <w:pPr>
              <w:spacing w:after="0" w:line="259" w:lineRule="auto"/>
              <w:ind w:left="1126" w:firstLine="0"/>
              <w:jc w:val="left"/>
            </w:pPr>
            <w:r>
              <w:t>$                   -</w:t>
            </w:r>
          </w:p>
        </w:tc>
        <w:tc>
          <w:tcPr>
            <w:tcW w:w="1595" w:type="dxa"/>
            <w:tcBorders>
              <w:top w:val="nil"/>
              <w:left w:val="nil"/>
              <w:bottom w:val="nil"/>
              <w:right w:val="nil"/>
            </w:tcBorders>
          </w:tcPr>
          <w:p w:rsidR="00073F03" w:rsidRDefault="00C90905">
            <w:pPr>
              <w:spacing w:after="0" w:line="259" w:lineRule="auto"/>
              <w:ind w:left="0" w:firstLine="0"/>
              <w:jc w:val="left"/>
            </w:pPr>
            <w:r>
              <w:t>$           6,456</w:t>
            </w:r>
          </w:p>
        </w:tc>
        <w:tc>
          <w:tcPr>
            <w:tcW w:w="1195" w:type="dxa"/>
            <w:tcBorders>
              <w:top w:val="nil"/>
              <w:left w:val="nil"/>
              <w:bottom w:val="nil"/>
              <w:right w:val="nil"/>
            </w:tcBorders>
          </w:tcPr>
          <w:p w:rsidR="00073F03" w:rsidRDefault="00C90905">
            <w:pPr>
              <w:spacing w:after="0" w:line="259" w:lineRule="auto"/>
              <w:ind w:left="0" w:firstLine="0"/>
            </w:pPr>
            <w:r>
              <w:t>$           6,456</w:t>
            </w:r>
          </w:p>
        </w:tc>
      </w:tr>
      <w:tr w:rsidR="00073F03">
        <w:trPr>
          <w:trHeight w:val="248"/>
        </w:trPr>
        <w:tc>
          <w:tcPr>
            <w:tcW w:w="3821" w:type="dxa"/>
            <w:tcBorders>
              <w:top w:val="nil"/>
              <w:left w:val="nil"/>
              <w:bottom w:val="nil"/>
              <w:right w:val="nil"/>
            </w:tcBorders>
          </w:tcPr>
          <w:p w:rsidR="00073F03" w:rsidRDefault="00C90905">
            <w:pPr>
              <w:spacing w:after="0" w:line="259" w:lineRule="auto"/>
              <w:ind w:left="190" w:firstLine="0"/>
              <w:jc w:val="left"/>
            </w:pPr>
            <w:r>
              <w:t>Due to State</w:t>
            </w:r>
          </w:p>
        </w:tc>
        <w:tc>
          <w:tcPr>
            <w:tcW w:w="2720" w:type="dxa"/>
            <w:tcBorders>
              <w:top w:val="nil"/>
              <w:left w:val="nil"/>
              <w:bottom w:val="nil"/>
              <w:right w:val="nil"/>
            </w:tcBorders>
          </w:tcPr>
          <w:p w:rsidR="00073F03" w:rsidRDefault="00C90905">
            <w:pPr>
              <w:spacing w:after="0" w:line="259" w:lineRule="auto"/>
              <w:ind w:left="1126" w:firstLine="0"/>
              <w:jc w:val="left"/>
            </w:pPr>
            <w:r>
              <w:t xml:space="preserve">                292</w:t>
            </w:r>
          </w:p>
        </w:tc>
        <w:tc>
          <w:tcPr>
            <w:tcW w:w="1595" w:type="dxa"/>
            <w:tcBorders>
              <w:top w:val="nil"/>
              <w:left w:val="nil"/>
              <w:bottom w:val="nil"/>
              <w:right w:val="nil"/>
            </w:tcBorders>
          </w:tcPr>
          <w:p w:rsidR="00073F03" w:rsidRDefault="00C90905">
            <w:pPr>
              <w:spacing w:after="0" w:line="259" w:lineRule="auto"/>
              <w:ind w:left="186" w:firstLine="0"/>
              <w:jc w:val="center"/>
            </w:pPr>
            <w:r>
              <w:t>17,015</w:t>
            </w:r>
          </w:p>
        </w:tc>
        <w:tc>
          <w:tcPr>
            <w:tcW w:w="1195" w:type="dxa"/>
            <w:tcBorders>
              <w:top w:val="nil"/>
              <w:left w:val="nil"/>
              <w:bottom w:val="nil"/>
              <w:right w:val="nil"/>
            </w:tcBorders>
          </w:tcPr>
          <w:p w:rsidR="00073F03" w:rsidRDefault="00C90905">
            <w:pPr>
              <w:spacing w:after="0" w:line="259" w:lineRule="auto"/>
              <w:ind w:left="0" w:firstLine="0"/>
            </w:pPr>
            <w:r>
              <w:t xml:space="preserve">           17,307</w:t>
            </w:r>
          </w:p>
        </w:tc>
      </w:tr>
      <w:tr w:rsidR="00073F03">
        <w:trPr>
          <w:trHeight w:val="247"/>
        </w:trPr>
        <w:tc>
          <w:tcPr>
            <w:tcW w:w="3821" w:type="dxa"/>
            <w:tcBorders>
              <w:top w:val="nil"/>
              <w:left w:val="nil"/>
              <w:bottom w:val="nil"/>
              <w:right w:val="nil"/>
            </w:tcBorders>
          </w:tcPr>
          <w:p w:rsidR="00073F03" w:rsidRDefault="00C90905">
            <w:pPr>
              <w:spacing w:after="0" w:line="259" w:lineRule="auto"/>
              <w:ind w:left="190" w:firstLine="0"/>
              <w:jc w:val="left"/>
            </w:pPr>
            <w:r>
              <w:t>Due to schools</w:t>
            </w:r>
          </w:p>
        </w:tc>
        <w:tc>
          <w:tcPr>
            <w:tcW w:w="2720" w:type="dxa"/>
            <w:tcBorders>
              <w:top w:val="nil"/>
              <w:left w:val="nil"/>
              <w:bottom w:val="nil"/>
              <w:right w:val="nil"/>
            </w:tcBorders>
          </w:tcPr>
          <w:p w:rsidR="00073F03" w:rsidRDefault="00C90905">
            <w:pPr>
              <w:spacing w:after="0" w:line="259" w:lineRule="auto"/>
              <w:ind w:left="1126" w:firstLine="0"/>
              <w:jc w:val="left"/>
            </w:pPr>
            <w: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2,589</w:t>
            </w:r>
          </w:p>
        </w:tc>
        <w:tc>
          <w:tcPr>
            <w:tcW w:w="1195" w:type="dxa"/>
            <w:tcBorders>
              <w:top w:val="nil"/>
              <w:left w:val="nil"/>
              <w:bottom w:val="nil"/>
              <w:right w:val="nil"/>
            </w:tcBorders>
          </w:tcPr>
          <w:p w:rsidR="00073F03" w:rsidRDefault="00C90905">
            <w:pPr>
              <w:spacing w:after="0" w:line="259" w:lineRule="auto"/>
              <w:ind w:left="0" w:firstLine="0"/>
            </w:pPr>
            <w:r>
              <w:t xml:space="preserve">             2,589</w:t>
            </w:r>
          </w:p>
        </w:tc>
      </w:tr>
      <w:tr w:rsidR="00073F03">
        <w:trPr>
          <w:trHeight w:val="217"/>
        </w:trPr>
        <w:tc>
          <w:tcPr>
            <w:tcW w:w="3821" w:type="dxa"/>
            <w:tcBorders>
              <w:top w:val="nil"/>
              <w:left w:val="nil"/>
              <w:bottom w:val="nil"/>
              <w:right w:val="nil"/>
            </w:tcBorders>
          </w:tcPr>
          <w:p w:rsidR="00073F03" w:rsidRDefault="00C90905">
            <w:pPr>
              <w:spacing w:after="0" w:line="259" w:lineRule="auto"/>
              <w:ind w:left="190" w:firstLine="0"/>
              <w:jc w:val="left"/>
            </w:pPr>
            <w:r>
              <w:t>Due to others</w:t>
            </w:r>
          </w:p>
        </w:tc>
        <w:tc>
          <w:tcPr>
            <w:tcW w:w="2720" w:type="dxa"/>
            <w:tcBorders>
              <w:top w:val="nil"/>
              <w:left w:val="nil"/>
              <w:bottom w:val="nil"/>
              <w:right w:val="nil"/>
            </w:tcBorders>
          </w:tcPr>
          <w:p w:rsidR="00073F03" w:rsidRDefault="00C90905">
            <w:pPr>
              <w:spacing w:after="0" w:line="259" w:lineRule="auto"/>
              <w:ind w:left="1126" w:firstLine="0"/>
              <w:jc w:val="left"/>
            </w:pPr>
            <w:r>
              <w:rPr>
                <w:u w:val="double" w:color="000000"/>
              </w:rPr>
              <w:t xml:space="preserve">           91,300</w:t>
            </w:r>
          </w:p>
        </w:tc>
        <w:tc>
          <w:tcPr>
            <w:tcW w:w="1595" w:type="dxa"/>
            <w:tcBorders>
              <w:top w:val="nil"/>
              <w:left w:val="nil"/>
              <w:bottom w:val="nil"/>
              <w:right w:val="nil"/>
            </w:tcBorders>
          </w:tcPr>
          <w:p w:rsidR="00073F03" w:rsidRDefault="00C90905">
            <w:pPr>
              <w:spacing w:after="0" w:line="259" w:lineRule="auto"/>
              <w:ind w:left="75" w:firstLine="0"/>
              <w:jc w:val="center"/>
            </w:pPr>
            <w:r>
              <w:t>719,068</w:t>
            </w:r>
          </w:p>
        </w:tc>
        <w:tc>
          <w:tcPr>
            <w:tcW w:w="1195" w:type="dxa"/>
            <w:tcBorders>
              <w:top w:val="nil"/>
              <w:left w:val="nil"/>
              <w:bottom w:val="nil"/>
              <w:right w:val="nil"/>
            </w:tcBorders>
          </w:tcPr>
          <w:p w:rsidR="00073F03" w:rsidRDefault="00C90905">
            <w:pPr>
              <w:spacing w:after="0" w:line="259" w:lineRule="auto"/>
              <w:ind w:left="0" w:firstLine="0"/>
            </w:pPr>
            <w:r>
              <w:rPr>
                <w:u w:val="double" w:color="000000"/>
              </w:rPr>
              <w:t xml:space="preserve">         810,368</w:t>
            </w:r>
          </w:p>
        </w:tc>
      </w:tr>
    </w:tbl>
    <w:p w:rsidR="00073F03" w:rsidRDefault="00C90905">
      <w:pPr>
        <w:tabs>
          <w:tab w:val="center" w:pos="1548"/>
          <w:tab w:val="right" w:pos="9811"/>
        </w:tabs>
        <w:spacing w:after="38"/>
        <w:ind w:left="0" w:firstLine="0"/>
        <w:jc w:val="left"/>
      </w:pPr>
      <w:r>
        <w:rPr>
          <w:rFonts w:ascii="Calibri" w:eastAsia="Calibri" w:hAnsi="Calibri" w:cs="Calibri"/>
          <w:sz w:val="22"/>
        </w:rPr>
        <w:tab/>
      </w:r>
      <w:r>
        <w:t>TOTAL LIABILITIES</w:t>
      </w:r>
      <w:r>
        <w:tab/>
      </w:r>
      <w:r>
        <w:rPr>
          <w:rFonts w:ascii="Calibri" w:eastAsia="Calibri" w:hAnsi="Calibri" w:cs="Calibri"/>
          <w:noProof/>
          <w:sz w:val="22"/>
        </w:rPr>
        <mc:AlternateContent>
          <mc:Choice Requires="wpg">
            <w:drawing>
              <wp:inline distT="0" distB="0" distL="0" distR="0">
                <wp:extent cx="2919222" cy="339090"/>
                <wp:effectExtent l="0" t="0" r="0" b="0"/>
                <wp:docPr id="139799" name="Group 139799"/>
                <wp:cNvGraphicFramePr/>
                <a:graphic xmlns:a="http://schemas.openxmlformats.org/drawingml/2006/main">
                  <a:graphicData uri="http://schemas.microsoft.com/office/word/2010/wordprocessingGroup">
                    <wpg:wgp>
                      <wpg:cNvGrpSpPr/>
                      <wpg:grpSpPr>
                        <a:xfrm>
                          <a:off x="0" y="0"/>
                          <a:ext cx="2919222" cy="339090"/>
                          <a:chOff x="0" y="0"/>
                          <a:chExt cx="2919222" cy="339090"/>
                        </a:xfrm>
                      </wpg:grpSpPr>
                      <wps:wsp>
                        <wps:cNvPr id="139735" name="Rectangle 139735"/>
                        <wps:cNvSpPr/>
                        <wps:spPr>
                          <a:xfrm>
                            <a:off x="67051" y="180573"/>
                            <a:ext cx="1008385" cy="158409"/>
                          </a:xfrm>
                          <a:prstGeom prst="rect">
                            <a:avLst/>
                          </a:prstGeom>
                          <a:ln>
                            <a:noFill/>
                          </a:ln>
                        </wps:spPr>
                        <wps:txbx>
                          <w:txbxContent>
                            <w:p w:rsidR="00073F03" w:rsidRDefault="00C90905">
                              <w:pPr>
                                <w:spacing w:after="160" w:line="259" w:lineRule="auto"/>
                                <w:ind w:left="0" w:firstLine="0"/>
                                <w:jc w:val="left"/>
                              </w:pPr>
                              <w:r>
                                <w:rPr>
                                  <w:u w:val="single" w:color="000000"/>
                                </w:rPr>
                                <w:t>$        91,592</w:t>
                              </w:r>
                            </w:p>
                          </w:txbxContent>
                        </wps:txbx>
                        <wps:bodyPr horzOverflow="overflow" vert="horz" lIns="0" tIns="0" rIns="0" bIns="0" rtlCol="0">
                          <a:noAutofit/>
                        </wps:bodyPr>
                      </wps:wsp>
                      <wps:wsp>
                        <wps:cNvPr id="139759" name="Rectangle 139759"/>
                        <wps:cNvSpPr/>
                        <wps:spPr>
                          <a:xfrm>
                            <a:off x="1381691" y="180573"/>
                            <a:ext cx="607323" cy="158409"/>
                          </a:xfrm>
                          <a:prstGeom prst="rect">
                            <a:avLst/>
                          </a:prstGeom>
                          <a:ln>
                            <a:noFill/>
                          </a:ln>
                        </wps:spPr>
                        <wps:txbx>
                          <w:txbxContent>
                            <w:p w:rsidR="00073F03" w:rsidRDefault="00C90905">
                              <w:pPr>
                                <w:spacing w:after="160" w:line="259" w:lineRule="auto"/>
                                <w:ind w:left="0" w:firstLine="0"/>
                                <w:jc w:val="left"/>
                              </w:pPr>
                              <w:r>
                                <w:rPr>
                                  <w:u w:val="single" w:color="000000"/>
                                </w:rPr>
                                <w:t>745,128</w:t>
                              </w:r>
                            </w:p>
                          </w:txbxContent>
                        </wps:txbx>
                        <wps:bodyPr horzOverflow="overflow" vert="horz" lIns="0" tIns="0" rIns="0" bIns="0" rtlCol="0">
                          <a:noAutofit/>
                        </wps:bodyPr>
                      </wps:wsp>
                      <wps:wsp>
                        <wps:cNvPr id="139767" name="Rectangle 139767"/>
                        <wps:cNvSpPr/>
                        <wps:spPr>
                          <a:xfrm>
                            <a:off x="1079749" y="180573"/>
                            <a:ext cx="373202" cy="158409"/>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39797" name="Rectangle 139797"/>
                        <wps:cNvSpPr/>
                        <wps:spPr>
                          <a:xfrm>
                            <a:off x="2092447" y="180573"/>
                            <a:ext cx="1008788" cy="158409"/>
                          </a:xfrm>
                          <a:prstGeom prst="rect">
                            <a:avLst/>
                          </a:prstGeom>
                          <a:ln>
                            <a:noFill/>
                          </a:ln>
                        </wps:spPr>
                        <wps:txbx>
                          <w:txbxContent>
                            <w:p w:rsidR="00073F03" w:rsidRDefault="00C90905">
                              <w:pPr>
                                <w:spacing w:after="160" w:line="259" w:lineRule="auto"/>
                                <w:ind w:left="0" w:firstLine="0"/>
                                <w:jc w:val="left"/>
                              </w:pPr>
                              <w:r>
                                <w:rPr>
                                  <w:u w:val="single" w:color="000000"/>
                                </w:rPr>
                                <w:t>$      836,720</w:t>
                              </w:r>
                            </w:p>
                          </w:txbxContent>
                        </wps:txbx>
                        <wps:bodyPr horzOverflow="overflow" vert="horz" lIns="0" tIns="0" rIns="0" bIns="0" rtlCol="0">
                          <a:noAutofit/>
                        </wps:bodyPr>
                      </wps:wsp>
                      <wps:wsp>
                        <wps:cNvPr id="9301" name="Shape 9301"/>
                        <wps:cNvSpPr/>
                        <wps:spPr>
                          <a:xfrm>
                            <a:off x="1011936"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18" name="Shape 210618"/>
                        <wps:cNvSpPr/>
                        <wps:spPr>
                          <a:xfrm>
                            <a:off x="1012698"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19" name="Shape 210619"/>
                        <wps:cNvSpPr/>
                        <wps:spPr>
                          <a:xfrm>
                            <a:off x="0"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20" name="Shape 210620"/>
                        <wps:cNvSpPr/>
                        <wps:spPr>
                          <a:xfrm>
                            <a:off x="1012698"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21" name="Shape 210621"/>
                        <wps:cNvSpPr/>
                        <wps:spPr>
                          <a:xfrm>
                            <a:off x="2025396"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9799" o:spid="_x0000_s1991" style="width:229.85pt;height:26.7pt;mso-position-horizontal-relative:char;mso-position-vertical-relative:line" coordsize="29192,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">
                <v:rect id="Rectangle 139735" o:spid="_x0000_s1992" style="position:absolute;left:670;top:1805;width:100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O8cUA&#10;AADfAAAADwAAAGRycy9kb3ducmV2LnhtbERPy2rCQBTdF/oPwy24q5MqPpI6ivhAl1YFdXfJ3Cah&#10;mTshM5ro13cKQpeH857MWlOKG9WusKzgoxuBIE6tLjhTcDys38cgnEfWWFomBXdyMJu+vkww0bbh&#10;L7rtfSZCCLsEFeTeV4mULs3JoOvaijhw37Y26AOsM6lrbEK4KWUviobSYMGhIceKFjmlP/urUbAZ&#10;V/Pz1j6arFxdNqfdKV4eYq9U562df4Lw1Pp/8dO91WF+Px71B/D3JwC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w7x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91,592</w:t>
                        </w:r>
                      </w:p>
                    </w:txbxContent>
                  </v:textbox>
                </v:rect>
                <v:rect id="Rectangle 139759" o:spid="_x0000_s1993" style="position:absolute;left:13816;top:1805;width:607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hVMUA&#10;AADfAAAADwAAAGRycy9kb3ducmV2LnhtbERPy2rCQBTdF/yH4Qru6qQVq4mZiGhFlz4K1t0lc5uE&#10;Zu6EzNSk/fpOoeDycN7psje1uFHrKssKnsYRCOLc6ooLBW/n7eMchPPIGmvLpOCbHCyzwUOKibYd&#10;H+l28oUIIewSVFB63yRSurwkg25sG+LAfdjWoA+wLaRusQvhppbPUfQiDVYcGkpsaF1S/nn6Mgp2&#10;82b1vrc/XVG/XneXwyXenGOv1GjYrxYgPPX+Lv5373WYP4ln0xj+/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eFU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745,128</w:t>
                        </w:r>
                      </w:p>
                    </w:txbxContent>
                  </v:textbox>
                </v:rect>
                <v:rect id="Rectangle 139767" o:spid="_x0000_s1994" style="position:absolute;left:10797;top:1805;width:373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aAMUA&#10;AADfAAAADwAAAGRycy9kb3ducmV2LnhtbERPy2rCQBTdC/2H4Rbc6aQV1KSZiFRFl/UBtrtL5jYJ&#10;zdwJmdFEv75TKLg8nHe66E0trtS6yrKCl3EEgji3uuJCwem4Gc1BOI+ssbZMCm7kYJE9DVJMtO14&#10;T9eDL0QIYZeggtL7JpHS5SUZdGPbEAfu27YGfYBtIXWLXQg3tXyNoqk0WHFoKLGh95Lyn8PFKNjO&#10;m+Xnzt67ol5/bc8f53h1jL1Sw+d++QbCU+8f4n/3Tof5k3g2ncH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hoA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39797" o:spid="_x0000_s1995" style="position:absolute;left:20924;top:1805;width:1008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qJ8QA&#10;AADfAAAADwAAAGRycy9kb3ducmV2LnhtbERPTWvCQBC9C/0PyxS86aYW1ERXkVrRo9WC9TZkxySY&#10;nQ3Z1UR/vSsIPT7e93TemlJcqXaFZQUf/QgEcWp1wZmC3/2qNwbhPLLG0jIpuJGD+eytM8VE24Z/&#10;6LrzmQgh7BJUkHtfJVK6NCeDrm8r4sCdbG3QB1hnUtfYhHBTykEUDaXBgkNDjhV95ZSedxejYD2u&#10;Fn8be2+y8vu4PmwP8XIfe6W67+1iAsJT6//FL/dGh/mf8Sge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aif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836,720</w:t>
                        </w:r>
                      </w:p>
                    </w:txbxContent>
                  </v:textbox>
                </v:rect>
                <v:shape id="Shape 9301" o:spid="_x0000_s1996" style="position:absolute;left:10119;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is8cA&#10;AADdAAAADwAAAGRycy9kb3ducmV2LnhtbESPQUsDMRSE70L/Q3gFbzZbLVLXpkUFQShKW0tLb4/N&#10;cxPcvKxJ3N3+eyMIHoeZ+YZZrAbXiI5CtJ4VTCcFCOLKa8u1gv3789UcREzIGhvPpOBMEVbL0cUC&#10;S+173lK3S7XIEI4lKjAptaWUsTLkME58S5y9Dx8cpixDLXXAPsNdI6+L4lY6tJwXDLb0ZKj63H07&#10;BXZ2sG/+9Nh3X6fX82Z9CLOjWSt1OR4e7kEkGtJ/+K/9ohXc3RRT+H2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4rPHAAAA3QAAAA8AAAAAAAAAAAAAAAAAmAIAAGRy&#10;cy9kb3ducmV2LnhtbFBLBQYAAAAABAAEAPUAAACMAwAAAAA=&#10;" path="m,l894588,e" filled="f" strokeweight=".06pt">
                  <v:stroke miterlimit="83231f" joinstyle="miter"/>
                  <v:path arrowok="t" textboxrect="0,0,894588,0"/>
                </v:shape>
                <v:shape id="Shape 210618" o:spid="_x0000_s1997" style="position:absolute;left:10126;top:7;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j9sYA&#10;AADfAAAADwAAAGRycy9kb3ducmV2LnhtbERPy2rCQBTdF/oPwy10U3SSLESio0ihapGCL8TlJXNN&#10;opk7ITOa2K93FoLLw3mPp52pxI0aV1pWEPcjEMSZ1SXnCva7n94QhPPIGivLpOBODqaT97cxptq2&#10;vKHb1ucihLBLUUHhfZ1K6bKCDLq+rYkDd7KNQR9gk0vdYBvCTSWTKBpIgyWHhgJr+i4ou2yvRsHv&#10;Yp2vvv7+7yc3b4/L1fngrmWi1OdHNxuB8NT5l/jpXmoFSRwN4jA4/Alf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9j9sYAAADfAAAADwAAAAAAAAAAAAAAAACYAgAAZHJz&#10;L2Rvd25yZXYueG1sUEsFBgAAAAAEAAQA9QAAAIsDAAAAAA==&#10;" path="m,l893826,r,12192l,12192,,e" fillcolor="black" stroked="f" strokeweight="0">
                  <v:stroke miterlimit="83231f" joinstyle="miter"/>
                  <v:path arrowok="t" textboxrect="0,0,893826,12192"/>
                </v:shape>
                <v:shape id="Shape 210619" o:spid="_x0000_s1998" style="position:absolute;top:326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GbcoA&#10;AADfAAAADwAAAGRycy9kb3ducmV2LnhtbESPT2vCQBTE7wW/w/IEL6VukoPU1FWK4J8iglqRHh/Z&#10;Z5KafRuyq4n99G6h0OMwM79hJrPOVOJGjSstK4iHEQjizOqScwXHz8XLKwjnkTVWlknBnRzMpr2n&#10;Cabatryn28HnIkDYpaig8L5OpXRZQQbd0NbEwTvbxqAPssmlbrANcFPJJIpG0mDJYaHAmuYFZZfD&#10;1Sj4WO3yzfP25352y/Zrvfk+uWuZKDXod+9vIDx1/j/8115rBUkcjeIx/P4JX0BO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zxm3KAAAA3wAAAA8AAAAAAAAAAAAAAAAAmAIA&#10;AGRycy9kb3ducmV2LnhtbFBLBQYAAAAABAAEAPUAAACPAwAAAAA=&#10;" path="m,l893826,r,12192l,12192,,e" fillcolor="black" stroked="f" strokeweight="0">
                  <v:stroke miterlimit="83231f" joinstyle="miter"/>
                  <v:path arrowok="t" textboxrect="0,0,893826,12192"/>
                </v:shape>
                <v:shape id="Shape 210620" o:spid="_x0000_s1999" style="position:absolute;left:10126;top:3268;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lTccA&#10;AADfAAAADwAAAGRycy9kb3ducmV2LnhtbESPzYrCMBSF98K8Q7iCG9HULkSqUUSYGUUExxFxeWmu&#10;bWeam9JEW316sxBcHs4f32zRmlLcqHaFZQWjYQSCOLW64EzB8fdzMAHhPLLG0jIpuJODxfyjM8NE&#10;24Z/6HbwmQgj7BJUkHtfJVK6NCeDbmgr4uBdbG3QB1lnUtfYhHFTyjiKxtJgweEhx4pWOaX/h6tR&#10;sPneZ9v+7nG/uK/mvN7+ndy1iJXqddvlFISn1r/Dr/ZaK4hH0TgOBIEnsI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lpU3HAAAA3wAAAA8AAAAAAAAAAAAAAAAAmAIAAGRy&#10;cy9kb3ducmV2LnhtbFBLBQYAAAAABAAEAPUAAACMAwAAAAA=&#10;" path="m,l893826,r,12192l,12192,,e" fillcolor="black" stroked="f" strokeweight="0">
                  <v:stroke miterlimit="83231f" joinstyle="miter"/>
                  <v:path arrowok="t" textboxrect="0,0,893826,12192"/>
                </v:shape>
                <v:shape id="Shape 210621" o:spid="_x0000_s2000" style="position:absolute;left:20253;top:3268;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1skA&#10;AADfAAAADwAAAGRycy9kb3ducmV2LnhtbESPT2vCQBTE74V+h+UVvJS6SQ4iqauI0GoRwX+UHh/Z&#10;ZxLNvg3Z1cR+elcQPA4z8xtmNOlMJS7UuNKygrgfgSDOrC45V7DffX0MQTiPrLGyTAqu5GAyfn0Z&#10;Yaptyxu6bH0uAoRdigoK7+tUSpcVZND1bU0cvINtDPogm1zqBtsAN5VMomggDZYcFgqsaVZQdtqe&#10;jYKf+Tpfvq/+rwf33f4tlsdfdy4TpXpv3fQThKfOP8OP9kIrSOJokMR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A1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16" w:lineRule="auto"/>
        <w:ind w:left="0" w:right="40" w:firstLine="0"/>
        <w:jc w:val="left"/>
      </w:pPr>
      <w:r>
        <w:t xml:space="preserve">  </w:t>
      </w:r>
      <w:r>
        <w:br w:type="page"/>
      </w:r>
    </w:p>
    <w:p w:rsidR="00073F03" w:rsidRDefault="00C90905">
      <w:pPr>
        <w:spacing w:after="3" w:line="265" w:lineRule="auto"/>
        <w:ind w:left="951" w:right="818"/>
        <w:jc w:val="center"/>
      </w:pPr>
      <w:r>
        <w:t xml:space="preserve">Pension and Employee Benefit Trust Funds </w:t>
      </w:r>
    </w:p>
    <w:p w:rsidR="00073F03" w:rsidRDefault="00C90905">
      <w:pPr>
        <w:spacing w:after="0" w:line="259" w:lineRule="auto"/>
        <w:ind w:left="181" w:firstLine="0"/>
        <w:jc w:val="center"/>
      </w:pPr>
      <w:r>
        <w:t xml:space="preserve"> </w:t>
      </w:r>
    </w:p>
    <w:p w:rsidR="00073F03" w:rsidRDefault="00C90905">
      <w:pPr>
        <w:spacing w:after="3" w:line="265" w:lineRule="auto"/>
        <w:ind w:left="951" w:right="817"/>
        <w:jc w:val="center"/>
      </w:pPr>
      <w:r>
        <w:t xml:space="preserve">COMBINING STATEMENT OF FIDUCIARY NET POSITION </w:t>
      </w:r>
    </w:p>
    <w:p w:rsidR="00073F03" w:rsidRDefault="00C90905">
      <w:pPr>
        <w:spacing w:after="0" w:line="259" w:lineRule="auto"/>
        <w:ind w:left="181" w:firstLine="0"/>
        <w:jc w:val="center"/>
      </w:pPr>
      <w:r>
        <w:t xml:space="preserve"> </w:t>
      </w:r>
    </w:p>
    <w:p w:rsidR="00073F03" w:rsidRDefault="00C90905">
      <w:pPr>
        <w:spacing w:after="264" w:line="265" w:lineRule="auto"/>
        <w:ind w:left="951" w:right="817"/>
        <w:jc w:val="center"/>
      </w:pPr>
      <w:r>
        <w:t xml:space="preserve">December 31, 2014 </w:t>
      </w:r>
    </w:p>
    <w:tbl>
      <w:tblPr>
        <w:tblStyle w:val="TableGrid"/>
        <w:tblW w:w="3991" w:type="dxa"/>
        <w:tblInd w:w="5244" w:type="dxa"/>
        <w:tblCellMar>
          <w:top w:w="0" w:type="dxa"/>
          <w:left w:w="0" w:type="dxa"/>
          <w:bottom w:w="0" w:type="dxa"/>
          <w:right w:w="0" w:type="dxa"/>
        </w:tblCellMar>
        <w:tblLook w:val="04A0" w:firstRow="1" w:lastRow="0" w:firstColumn="1" w:lastColumn="0" w:noHBand="0" w:noVBand="1"/>
      </w:tblPr>
      <w:tblGrid>
        <w:gridCol w:w="1566"/>
        <w:gridCol w:w="1595"/>
        <w:gridCol w:w="830"/>
      </w:tblGrid>
      <w:tr w:rsidR="00073F03">
        <w:trPr>
          <w:trHeight w:val="215"/>
        </w:trPr>
        <w:tc>
          <w:tcPr>
            <w:tcW w:w="1566" w:type="dxa"/>
            <w:tcBorders>
              <w:top w:val="nil"/>
              <w:left w:val="nil"/>
              <w:bottom w:val="nil"/>
              <w:right w:val="nil"/>
            </w:tcBorders>
          </w:tcPr>
          <w:p w:rsidR="00073F03" w:rsidRDefault="00C90905">
            <w:pPr>
              <w:spacing w:after="0" w:line="259" w:lineRule="auto"/>
              <w:ind w:left="0" w:firstLine="0"/>
              <w:jc w:val="left"/>
            </w:pPr>
            <w:r>
              <w:t>Public Safety</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830" w:type="dxa"/>
            <w:tcBorders>
              <w:top w:val="nil"/>
              <w:left w:val="nil"/>
              <w:bottom w:val="nil"/>
              <w:right w:val="nil"/>
            </w:tcBorders>
          </w:tcPr>
          <w:p w:rsidR="00073F03" w:rsidRDefault="00073F03">
            <w:pPr>
              <w:spacing w:after="160" w:line="259" w:lineRule="auto"/>
              <w:ind w:left="0" w:firstLine="0"/>
              <w:jc w:val="left"/>
            </w:pPr>
          </w:p>
        </w:tc>
      </w:tr>
      <w:tr w:rsidR="00073F03">
        <w:trPr>
          <w:trHeight w:val="245"/>
        </w:trPr>
        <w:tc>
          <w:tcPr>
            <w:tcW w:w="1566" w:type="dxa"/>
            <w:tcBorders>
              <w:top w:val="nil"/>
              <w:left w:val="nil"/>
              <w:bottom w:val="nil"/>
              <w:right w:val="nil"/>
            </w:tcBorders>
          </w:tcPr>
          <w:p w:rsidR="00073F03" w:rsidRDefault="00C90905">
            <w:pPr>
              <w:spacing w:after="0" w:line="259" w:lineRule="auto"/>
              <w:ind w:left="211" w:firstLine="0"/>
              <w:jc w:val="left"/>
            </w:pPr>
            <w:r>
              <w:t>Officers'</w:t>
            </w:r>
          </w:p>
        </w:tc>
        <w:tc>
          <w:tcPr>
            <w:tcW w:w="1595" w:type="dxa"/>
            <w:tcBorders>
              <w:top w:val="nil"/>
              <w:left w:val="nil"/>
              <w:bottom w:val="nil"/>
              <w:right w:val="nil"/>
            </w:tcBorders>
          </w:tcPr>
          <w:p w:rsidR="00073F03" w:rsidRDefault="00C90905">
            <w:pPr>
              <w:spacing w:after="0" w:line="259" w:lineRule="auto"/>
              <w:ind w:left="286" w:firstLine="0"/>
              <w:jc w:val="left"/>
            </w:pPr>
            <w:r>
              <w:t>Retiree</w:t>
            </w:r>
          </w:p>
        </w:tc>
        <w:tc>
          <w:tcPr>
            <w:tcW w:w="830" w:type="dxa"/>
            <w:tcBorders>
              <w:top w:val="nil"/>
              <w:left w:val="nil"/>
              <w:bottom w:val="nil"/>
              <w:right w:val="nil"/>
            </w:tcBorders>
          </w:tcPr>
          <w:p w:rsidR="00073F03" w:rsidRDefault="00073F03">
            <w:pPr>
              <w:spacing w:after="160" w:line="259" w:lineRule="auto"/>
              <w:ind w:left="0" w:firstLine="0"/>
              <w:jc w:val="left"/>
            </w:pPr>
          </w:p>
        </w:tc>
      </w:tr>
      <w:tr w:rsidR="00073F03">
        <w:trPr>
          <w:trHeight w:val="216"/>
        </w:trPr>
        <w:tc>
          <w:tcPr>
            <w:tcW w:w="1566" w:type="dxa"/>
            <w:tcBorders>
              <w:top w:val="nil"/>
              <w:left w:val="nil"/>
              <w:bottom w:val="nil"/>
              <w:right w:val="nil"/>
            </w:tcBorders>
          </w:tcPr>
          <w:p w:rsidR="00073F03" w:rsidRDefault="00C90905">
            <w:pPr>
              <w:spacing w:after="0" w:line="259" w:lineRule="auto"/>
              <w:ind w:left="218" w:firstLine="0"/>
              <w:jc w:val="left"/>
            </w:pPr>
            <w:r>
              <w:t>Pension</w:t>
            </w:r>
          </w:p>
        </w:tc>
        <w:tc>
          <w:tcPr>
            <w:tcW w:w="1595" w:type="dxa"/>
            <w:tcBorders>
              <w:top w:val="nil"/>
              <w:left w:val="nil"/>
              <w:bottom w:val="nil"/>
              <w:right w:val="nil"/>
            </w:tcBorders>
          </w:tcPr>
          <w:p w:rsidR="00073F03" w:rsidRDefault="00C90905">
            <w:pPr>
              <w:spacing w:after="0" w:line="259" w:lineRule="auto"/>
              <w:ind w:left="75" w:firstLine="0"/>
              <w:jc w:val="left"/>
            </w:pPr>
            <w:r>
              <w:rPr>
                <w:u w:val="single" w:color="000000"/>
              </w:rPr>
              <w:t>Health Care</w:t>
            </w:r>
          </w:p>
        </w:tc>
        <w:tc>
          <w:tcPr>
            <w:tcW w:w="830" w:type="dxa"/>
            <w:tcBorders>
              <w:top w:val="nil"/>
              <w:left w:val="nil"/>
              <w:bottom w:val="nil"/>
              <w:right w:val="nil"/>
            </w:tcBorders>
          </w:tcPr>
          <w:p w:rsidR="00073F03" w:rsidRDefault="00C90905">
            <w:pPr>
              <w:spacing w:after="0" w:line="259" w:lineRule="auto"/>
              <w:ind w:left="0" w:firstLine="0"/>
              <w:jc w:val="right"/>
            </w:pPr>
            <w:r>
              <w:t>Total</w:t>
            </w:r>
          </w:p>
        </w:tc>
      </w:tr>
    </w:tbl>
    <w:p w:rsidR="00073F03" w:rsidRDefault="00C90905">
      <w:pPr>
        <w:spacing w:after="36" w:line="259" w:lineRule="auto"/>
        <w:ind w:left="5108" w:firstLine="0"/>
        <w:jc w:val="left"/>
      </w:pPr>
      <w:r>
        <w:rPr>
          <w:rFonts w:ascii="Calibri" w:eastAsia="Calibri" w:hAnsi="Calibri" w:cs="Calibri"/>
          <w:noProof/>
          <w:sz w:val="22"/>
        </w:rPr>
        <mc:AlternateContent>
          <mc:Choice Requires="wpg">
            <w:drawing>
              <wp:inline distT="0" distB="0" distL="0" distR="0">
                <wp:extent cx="2919984" cy="12192"/>
                <wp:effectExtent l="0" t="0" r="0" b="0"/>
                <wp:docPr id="179571" name="Group 179571"/>
                <wp:cNvGraphicFramePr/>
                <a:graphic xmlns:a="http://schemas.openxmlformats.org/drawingml/2006/main">
                  <a:graphicData uri="http://schemas.microsoft.com/office/word/2010/wordprocessingGroup">
                    <wpg:wgp>
                      <wpg:cNvGrpSpPr/>
                      <wpg:grpSpPr>
                        <a:xfrm>
                          <a:off x="0" y="0"/>
                          <a:ext cx="2919984" cy="12192"/>
                          <a:chOff x="0" y="0"/>
                          <a:chExt cx="2919984" cy="12192"/>
                        </a:xfrm>
                      </wpg:grpSpPr>
                      <wps:wsp>
                        <wps:cNvPr id="9348" name="Shape 9348"/>
                        <wps:cNvSpPr/>
                        <wps:spPr>
                          <a:xfrm>
                            <a:off x="0"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22" name="Shape 210622"/>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4" name="Shape 9364"/>
                        <wps:cNvSpPr/>
                        <wps:spPr>
                          <a:xfrm>
                            <a:off x="2026158"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23" name="Shape 210623"/>
                        <wps:cNvSpPr/>
                        <wps:spPr>
                          <a:xfrm>
                            <a:off x="202615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607F6" id="Group 179571" o:spid="_x0000_s1026" style="width:229.9pt;height:.95pt;mso-position-horizontal-relative:char;mso-position-vertical-relative:line" coordsize="291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">
                <v:shape id="Shape 934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Lk8MA&#10;AADdAAAADwAAAGRycy9kb3ducmV2LnhtbERPTWvCQBC9C/6HZQq96aZVRKOr2NJSrQfRFrwO2TGJ&#10;ZmdDdtT037sHocfH+54tWlepKzWh9GzgpZ+AIs68LTk38Pvz2RuDCoJssfJMBv4owGLe7cwwtf7G&#10;O7ruJVcxhEOKBgqROtU6ZAU5DH1fE0fu6BuHEmGTa9vgLYa7Sr8myUg7LDk2FFjTe0HZeX9xBt6O&#10;1dfqFAa7w3oi3x+X7UaGtDHm+aldTkEJtfIvfrhX1sBkMIxz45v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JLk8MAAADdAAAADwAAAAAAAAAAAAAAAACYAgAAZHJzL2Rv&#10;d25yZXYueG1sUEsFBgAAAAAEAAQA9QAAAIgDAAAAAA==&#10;" path="m,l893826,e" filled="f" strokeweight=".06pt">
                  <v:stroke miterlimit="83231f" joinstyle="miter"/>
                  <v:path arrowok="t" textboxrect="0,0,893826,0"/>
                </v:shape>
                <v:shape id="Shape 210622"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eockA&#10;AADfAAAADwAAAGRycy9kb3ducmV2LnhtbESPT2vCQBTE74V+h+UVeim6cQ8i0VWk0NYiBf8hHh/Z&#10;ZxKbfRuyq4n99F1B8DjMzG+YyayzlbhQ40vHGgb9BARx5kzJuYbd9qM3AuEDssHKMWm4kofZ9Plp&#10;gqlxLa/psgm5iBD2KWooQqhTKX1WkEXfdzVx9I6usRiibHJpGmwj3FZSJclQWiw5LhRY03tB2e/m&#10;bDV8f63y5dvP3/XoP9vDYnna+3OptH596eZjEIG68Ajf2wujQQ2SoVJw+xO/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ueockAAADfAAAADwAAAAAAAAAAAAAAAACYAgAA&#10;ZHJzL2Rvd25yZXYueG1sUEsFBgAAAAAEAAQA9QAAAI4DAAAAAA==&#10;" path="m,l893826,r,12192l,12192,,e" fillcolor="black" stroked="f" strokeweight="0">
                  <v:stroke miterlimit="83231f" joinstyle="miter"/>
                  <v:path arrowok="t" textboxrect="0,0,893826,12192"/>
                </v:shape>
                <v:shape id="Shape 9364" o:spid="_x0000_s1029"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d9sYA&#10;AADdAAAADwAAAGRycy9kb3ducmV2LnhtbESPQWvCQBSE74X+h+UJ3urGKqKpq1hRqvUg2kKvj+wz&#10;Sc2+Ddmnpv++WxB6HGbmG2Y6b12lrtSE0rOBfi8BRZx5W3Ju4PNj/TQGFQTZYuWZDPxQgPns8WGK&#10;qfU3PtD1KLmKEA4pGihE6lTrkBXkMPR8TRy9k28cSpRNrm2Dtwh3lX5OkpF2WHJcKLCmZUHZ+Xhx&#10;Bl5P1dvmOwwOX9uJvK8u+50MaWdMt9MuXkAJtfIfvrc31sBkMBrC3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d9sYAAADdAAAADwAAAAAAAAAAAAAAAACYAgAAZHJz&#10;L2Rvd25yZXYueG1sUEsFBgAAAAAEAAQA9QAAAIsDAAAAAA==&#10;" path="m,l893826,e" filled="f" strokeweight=".06pt">
                  <v:stroke miterlimit="83231f" joinstyle="miter"/>
                  <v:path arrowok="t" textboxrect="0,0,893826,0"/>
                </v:shape>
                <v:shape id="Shape 210623" o:spid="_x0000_s1030" style="position:absolute;left:20261;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7OskA&#10;AADfAAAADwAAAGRycy9kb3ducmV2LnhtbESP3WrCQBSE7wXfYTmCN0U3RhBJXUWEVkUK/pTSy0P2&#10;mESzZ0N2NbFP3y0UvBxm5htmtmhNKe5Uu8KygtEwAkGcWl1wpuDz9DaYgnAeWWNpmRQ8yMFi3u3M&#10;MNG24QPdjz4TAcIuQQW591UipUtzMuiGtiIO3tnWBn2QdSZ1jU2Am1LGUTSRBgsOCzlWtMopvR5v&#10;RsF2vc92Lx8/j7N7b743u8uXuxWxUv1eu3wF4an1z/B/e6MVxKNoEo/h70/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3c7O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332" w:type="dxa"/>
        <w:tblInd w:w="269" w:type="dxa"/>
        <w:tblCellMar>
          <w:top w:w="0" w:type="dxa"/>
          <w:left w:w="0" w:type="dxa"/>
          <w:bottom w:w="0" w:type="dxa"/>
          <w:right w:w="0" w:type="dxa"/>
        </w:tblCellMar>
        <w:tblLook w:val="04A0" w:firstRow="1" w:lastRow="0" w:firstColumn="1" w:lastColumn="0" w:noHBand="0" w:noVBand="1"/>
      </w:tblPr>
      <w:tblGrid>
        <w:gridCol w:w="4946"/>
        <w:gridCol w:w="1595"/>
        <w:gridCol w:w="1595"/>
        <w:gridCol w:w="1196"/>
      </w:tblGrid>
      <w:tr w:rsidR="00073F03">
        <w:trPr>
          <w:trHeight w:val="216"/>
        </w:trPr>
        <w:tc>
          <w:tcPr>
            <w:tcW w:w="4946" w:type="dxa"/>
            <w:tcBorders>
              <w:top w:val="nil"/>
              <w:left w:val="nil"/>
              <w:bottom w:val="nil"/>
              <w:right w:val="nil"/>
            </w:tcBorders>
          </w:tcPr>
          <w:p w:rsidR="00073F03" w:rsidRDefault="00C90905">
            <w:pPr>
              <w:spacing w:after="0" w:line="259" w:lineRule="auto"/>
              <w:ind w:left="0" w:firstLine="0"/>
              <w:jc w:val="left"/>
            </w:pPr>
            <w:r>
              <w:t>ASSETS</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6" w:type="dxa"/>
            <w:tcBorders>
              <w:top w:val="nil"/>
              <w:left w:val="nil"/>
              <w:bottom w:val="nil"/>
              <w:right w:val="nil"/>
            </w:tcBorders>
          </w:tcPr>
          <w:p w:rsidR="00073F03" w:rsidRDefault="00073F03">
            <w:pPr>
              <w:spacing w:after="160" w:line="259" w:lineRule="auto"/>
              <w:ind w:left="0" w:firstLine="0"/>
              <w:jc w:val="left"/>
            </w:pPr>
          </w:p>
        </w:tc>
      </w:tr>
      <w:tr w:rsidR="00073F03">
        <w:trPr>
          <w:trHeight w:val="245"/>
        </w:trPr>
        <w:tc>
          <w:tcPr>
            <w:tcW w:w="4946" w:type="dxa"/>
            <w:tcBorders>
              <w:top w:val="nil"/>
              <w:left w:val="nil"/>
              <w:bottom w:val="nil"/>
              <w:right w:val="nil"/>
            </w:tcBorders>
          </w:tcPr>
          <w:p w:rsidR="00073F03" w:rsidRDefault="00C90905">
            <w:pPr>
              <w:spacing w:after="0" w:line="259" w:lineRule="auto"/>
              <w:ind w:left="190" w:firstLine="0"/>
              <w:jc w:val="left"/>
            </w:pPr>
            <w:r>
              <w:t>Cash and cash equivalents</w:t>
            </w:r>
          </w:p>
        </w:tc>
        <w:tc>
          <w:tcPr>
            <w:tcW w:w="1595" w:type="dxa"/>
            <w:tcBorders>
              <w:top w:val="nil"/>
              <w:left w:val="nil"/>
              <w:bottom w:val="nil"/>
              <w:right w:val="nil"/>
            </w:tcBorders>
          </w:tcPr>
          <w:p w:rsidR="00073F03" w:rsidRDefault="00C90905">
            <w:pPr>
              <w:spacing w:after="0" w:line="259" w:lineRule="auto"/>
              <w:ind w:left="0" w:firstLine="0"/>
              <w:jc w:val="left"/>
            </w:pPr>
            <w:r>
              <w:t>$       659,566</w:t>
            </w:r>
          </w:p>
        </w:tc>
        <w:tc>
          <w:tcPr>
            <w:tcW w:w="1595" w:type="dxa"/>
            <w:tcBorders>
              <w:top w:val="nil"/>
              <w:left w:val="nil"/>
              <w:bottom w:val="nil"/>
              <w:right w:val="nil"/>
            </w:tcBorders>
          </w:tcPr>
          <w:p w:rsidR="00073F03" w:rsidRDefault="00C90905">
            <w:pPr>
              <w:spacing w:after="0" w:line="259" w:lineRule="auto"/>
              <w:ind w:left="0" w:firstLine="0"/>
              <w:jc w:val="left"/>
            </w:pPr>
            <w:r>
              <w:t>$         54,968</w:t>
            </w:r>
          </w:p>
        </w:tc>
        <w:tc>
          <w:tcPr>
            <w:tcW w:w="1196" w:type="dxa"/>
            <w:tcBorders>
              <w:top w:val="nil"/>
              <w:left w:val="nil"/>
              <w:bottom w:val="nil"/>
              <w:right w:val="nil"/>
            </w:tcBorders>
          </w:tcPr>
          <w:p w:rsidR="00073F03" w:rsidRDefault="00C90905">
            <w:pPr>
              <w:spacing w:after="0" w:line="259" w:lineRule="auto"/>
              <w:ind w:left="0" w:firstLine="0"/>
            </w:pPr>
            <w:r>
              <w:t>$       714,534</w:t>
            </w:r>
          </w:p>
        </w:tc>
      </w:tr>
      <w:tr w:rsidR="00073F03">
        <w:trPr>
          <w:trHeight w:val="245"/>
        </w:trPr>
        <w:tc>
          <w:tcPr>
            <w:tcW w:w="4946" w:type="dxa"/>
            <w:tcBorders>
              <w:top w:val="nil"/>
              <w:left w:val="nil"/>
              <w:bottom w:val="nil"/>
              <w:right w:val="nil"/>
            </w:tcBorders>
          </w:tcPr>
          <w:p w:rsidR="00073F03" w:rsidRDefault="00C90905">
            <w:pPr>
              <w:spacing w:after="0" w:line="259" w:lineRule="auto"/>
              <w:ind w:left="190" w:firstLine="0"/>
              <w:jc w:val="left"/>
            </w:pPr>
            <w:r>
              <w:t>Investments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20,940,937</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t xml:space="preserve">    20,940,937</w:t>
            </w:r>
          </w:p>
        </w:tc>
      </w:tr>
      <w:tr w:rsidR="00073F03">
        <w:trPr>
          <w:trHeight w:val="368"/>
        </w:trPr>
        <w:tc>
          <w:tcPr>
            <w:tcW w:w="4946" w:type="dxa"/>
            <w:tcBorders>
              <w:top w:val="nil"/>
              <w:left w:val="nil"/>
              <w:bottom w:val="nil"/>
              <w:right w:val="nil"/>
            </w:tcBorders>
          </w:tcPr>
          <w:p w:rsidR="00073F03" w:rsidRDefault="00C90905">
            <w:pPr>
              <w:spacing w:after="0" w:line="259" w:lineRule="auto"/>
              <w:ind w:left="190" w:firstLine="0"/>
              <w:jc w:val="left"/>
            </w:pPr>
            <w:r>
              <w:t>Interest receivable</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72,324</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196" w:type="dxa"/>
            <w:tcBorders>
              <w:top w:val="nil"/>
              <w:left w:val="nil"/>
              <w:bottom w:val="nil"/>
              <w:right w:val="nil"/>
            </w:tcBorders>
          </w:tcPr>
          <w:p w:rsidR="00073F03" w:rsidRDefault="00C90905">
            <w:pPr>
              <w:spacing w:after="0" w:line="259" w:lineRule="auto"/>
              <w:ind w:left="0" w:firstLine="0"/>
            </w:pPr>
            <w:r>
              <w:rPr>
                <w:u w:val="single" w:color="000000"/>
              </w:rPr>
              <w:t xml:space="preserve">           72,324</w:t>
            </w:r>
          </w:p>
        </w:tc>
      </w:tr>
      <w:tr w:rsidR="00073F03">
        <w:trPr>
          <w:trHeight w:val="490"/>
        </w:trPr>
        <w:tc>
          <w:tcPr>
            <w:tcW w:w="4946" w:type="dxa"/>
            <w:tcBorders>
              <w:top w:val="nil"/>
              <w:left w:val="nil"/>
              <w:bottom w:val="nil"/>
              <w:right w:val="nil"/>
            </w:tcBorders>
            <w:vAlign w:val="center"/>
          </w:tcPr>
          <w:p w:rsidR="00073F03" w:rsidRDefault="00C90905">
            <w:pPr>
              <w:spacing w:after="0" w:line="259" w:lineRule="auto"/>
              <w:ind w:left="379" w:firstLine="0"/>
              <w:jc w:val="left"/>
            </w:pPr>
            <w:r>
              <w:t>TOTAL ASSETS</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t xml:space="preserve">    21,672,827</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t xml:space="preserve">           54,968</w:t>
            </w:r>
          </w:p>
        </w:tc>
        <w:tc>
          <w:tcPr>
            <w:tcW w:w="1196" w:type="dxa"/>
            <w:tcBorders>
              <w:top w:val="nil"/>
              <w:left w:val="nil"/>
              <w:bottom w:val="nil"/>
              <w:right w:val="nil"/>
            </w:tcBorders>
            <w:vAlign w:val="center"/>
          </w:tcPr>
          <w:p w:rsidR="00073F03" w:rsidRDefault="00C90905">
            <w:pPr>
              <w:spacing w:after="0" w:line="259" w:lineRule="auto"/>
              <w:ind w:left="0" w:firstLine="0"/>
            </w:pPr>
            <w:r>
              <w:t xml:space="preserve">    21,727,795</w:t>
            </w:r>
          </w:p>
        </w:tc>
      </w:tr>
      <w:tr w:rsidR="00073F03">
        <w:trPr>
          <w:trHeight w:val="338"/>
        </w:trPr>
        <w:tc>
          <w:tcPr>
            <w:tcW w:w="4946" w:type="dxa"/>
            <w:tcBorders>
              <w:top w:val="nil"/>
              <w:left w:val="nil"/>
              <w:bottom w:val="nil"/>
              <w:right w:val="nil"/>
            </w:tcBorders>
            <w:vAlign w:val="bottom"/>
          </w:tcPr>
          <w:p w:rsidR="00073F03" w:rsidRDefault="00C90905">
            <w:pPr>
              <w:spacing w:after="0" w:line="259" w:lineRule="auto"/>
              <w:ind w:left="0" w:firstLine="0"/>
              <w:jc w:val="left"/>
            </w:pPr>
            <w:r>
              <w:t>LIABILITIES</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xml:space="preserve">                     -</w:t>
            </w:r>
          </w:p>
        </w:tc>
        <w:tc>
          <w:tcPr>
            <w:tcW w:w="1196" w:type="dxa"/>
            <w:tcBorders>
              <w:top w:val="nil"/>
              <w:left w:val="nil"/>
              <w:bottom w:val="nil"/>
              <w:right w:val="nil"/>
            </w:tcBorders>
            <w:vAlign w:val="bottom"/>
          </w:tcPr>
          <w:p w:rsidR="00073F03" w:rsidRDefault="00C90905">
            <w:pPr>
              <w:spacing w:after="0" w:line="259" w:lineRule="auto"/>
              <w:ind w:left="0" w:firstLine="0"/>
            </w:pPr>
            <w:r>
              <w:rPr>
                <w:u w:val="single" w:color="000000"/>
              </w:rPr>
              <w:t xml:space="preserve">                  -0-</w:t>
            </w:r>
          </w:p>
        </w:tc>
      </w:tr>
    </w:tbl>
    <w:p w:rsidR="00073F03" w:rsidRDefault="00C90905">
      <w:pPr>
        <w:spacing w:after="281" w:line="259" w:lineRule="auto"/>
        <w:ind w:left="5108" w:firstLine="0"/>
        <w:jc w:val="left"/>
      </w:pPr>
      <w:r>
        <w:rPr>
          <w:rFonts w:ascii="Calibri" w:eastAsia="Calibri" w:hAnsi="Calibri" w:cs="Calibri"/>
          <w:noProof/>
          <w:sz w:val="22"/>
        </w:rPr>
        <mc:AlternateContent>
          <mc:Choice Requires="wpg">
            <w:drawing>
              <wp:inline distT="0" distB="0" distL="0" distR="0">
                <wp:extent cx="894588" cy="12192"/>
                <wp:effectExtent l="0" t="0" r="0" b="0"/>
                <wp:docPr id="140032" name="Group 140032"/>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9356" name="Shape 935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24" name="Shape 210624"/>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CC9429" id="Group 140032"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">
                <v:shape id="Shape 935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p8cA&#10;AADdAAAADwAAAGRycy9kb3ducmV2LnhtbESPQWvCQBSE7wX/w/IK3uqmWqWmrlKlRa2Hoi30+sg+&#10;k9js25B9avz3XUHocZiZb5jJrHWVOlETSs8GHnsJKOLM25JzA99f7w/PoIIgW6w8k4ELBZhNO3cT&#10;TK0/85ZOO8lVhHBI0UAhUqdah6wgh6Hna+Lo7X3jUKJscm0bPEe4q3Q/SUbaYclxocCaFgVlv7uj&#10;MzDfV8vVIQy2P+uxfLwdPzfyRBtjuvft6wsooVb+w7f2yhoYD4YjuL6JT0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Y7KfHAAAA3QAAAA8AAAAAAAAAAAAAAAAAmAIAAGRy&#10;cy9kb3ducmV2LnhtbFBLBQYAAAAABAAEAPUAAACMAwAAAAA=&#10;" path="m,l893826,e" filled="f" strokeweight=".06pt">
                  <v:stroke miterlimit="83231f" joinstyle="miter"/>
                  <v:path arrowok="t" textboxrect="0,0,893826,0"/>
                </v:shape>
                <v:shape id="Shape 210624"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jTskA&#10;AADfAAAADwAAAGRycy9kb3ducmV2LnhtbESP3WrCQBSE7wXfYTmCN0U3BhFJXUWEVkUK/pTSy0P2&#10;mESzZ0N2NbFP3y0UvBxm5htmtmhNKe5Uu8KygtEwAkGcWl1wpuDz9DaYgnAeWWNpmRQ8yMFi3u3M&#10;MNG24QPdjz4TAcIuQQW591UipUtzMuiGtiIO3tnWBn2QdSZ1jU2Am1LGUTSRBgsOCzlWtMopvR5v&#10;RsF2vc92Lx8/j7N7b743u8uXuxWxUv1eu3wF4an1z/B/e6MVxKNoEo/h70/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J6jT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331" w:type="dxa"/>
        <w:tblInd w:w="269" w:type="dxa"/>
        <w:tblCellMar>
          <w:top w:w="0" w:type="dxa"/>
          <w:left w:w="0" w:type="dxa"/>
          <w:bottom w:w="0" w:type="dxa"/>
          <w:right w:w="0" w:type="dxa"/>
        </w:tblCellMar>
        <w:tblLook w:val="04A0" w:firstRow="1" w:lastRow="0" w:firstColumn="1" w:lastColumn="0" w:noHBand="0" w:noVBand="1"/>
      </w:tblPr>
      <w:tblGrid>
        <w:gridCol w:w="4946"/>
        <w:gridCol w:w="1595"/>
        <w:gridCol w:w="1595"/>
        <w:gridCol w:w="1195"/>
      </w:tblGrid>
      <w:tr w:rsidR="00073F03">
        <w:trPr>
          <w:trHeight w:val="206"/>
        </w:trPr>
        <w:tc>
          <w:tcPr>
            <w:tcW w:w="4946" w:type="dxa"/>
            <w:tcBorders>
              <w:top w:val="nil"/>
              <w:left w:val="nil"/>
              <w:bottom w:val="nil"/>
              <w:right w:val="nil"/>
            </w:tcBorders>
          </w:tcPr>
          <w:p w:rsidR="00073F03" w:rsidRDefault="00C90905">
            <w:pPr>
              <w:spacing w:after="0" w:line="259" w:lineRule="auto"/>
              <w:ind w:left="0" w:firstLine="0"/>
              <w:jc w:val="left"/>
            </w:pPr>
            <w:r>
              <w:t>NET POSITION</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06"/>
        </w:trPr>
        <w:tc>
          <w:tcPr>
            <w:tcW w:w="4946" w:type="dxa"/>
            <w:tcBorders>
              <w:top w:val="nil"/>
              <w:left w:val="nil"/>
              <w:bottom w:val="nil"/>
              <w:right w:val="nil"/>
            </w:tcBorders>
          </w:tcPr>
          <w:p w:rsidR="00073F03" w:rsidRDefault="00C90905">
            <w:pPr>
              <w:spacing w:after="0" w:line="259" w:lineRule="auto"/>
              <w:ind w:left="190" w:firstLine="0"/>
              <w:jc w:val="left"/>
            </w:pPr>
            <w:r>
              <w:t>Held in trust for pension and employee benefits</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$ 21,672,827</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54,968</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21,727,795</w:t>
            </w:r>
          </w:p>
        </w:tc>
      </w:tr>
    </w:tbl>
    <w:p w:rsidR="00073F03" w:rsidRDefault="00C90905">
      <w:pPr>
        <w:spacing w:after="327" w:line="259" w:lineRule="auto"/>
        <w:ind w:left="5110" w:firstLine="0"/>
        <w:jc w:val="left"/>
      </w:pPr>
      <w:r>
        <w:rPr>
          <w:rFonts w:ascii="Calibri" w:eastAsia="Calibri" w:hAnsi="Calibri" w:cs="Calibri"/>
          <w:noProof/>
          <w:sz w:val="22"/>
        </w:rPr>
        <mc:AlternateContent>
          <mc:Choice Requires="wpg">
            <w:drawing>
              <wp:inline distT="0" distB="0" distL="0" distR="0">
                <wp:extent cx="2919222" cy="12192"/>
                <wp:effectExtent l="0" t="0" r="0" b="0"/>
                <wp:docPr id="140033" name="Group 140033"/>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0625" name="Shape 210625"/>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26" name="Shape 210626"/>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27" name="Shape 210627"/>
                        <wps:cNvSpPr/>
                        <wps:spPr>
                          <a:xfrm>
                            <a:off x="202539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8779C2" id="Group 140033"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">
                <v:shape id="Shape 210625"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G1ckA&#10;AADfAAAADwAAAGRycy9kb3ducmV2LnhtbESP3WrCQBSE7wXfYTmCN0U3BhRJXUWEVkUK/pTSy0P2&#10;mESzZ0N2NbFP3y0UvBxm5htmtmhNKe5Uu8KygtEwAkGcWl1wpuDz9DaYgnAeWWNpmRQ8yMFi3u3M&#10;MNG24QPdjz4TAcIuQQW591UipUtzMuiGtiIO3tnWBn2QdSZ1jU2Am1LGUTSRBgsOCzlWtMopvR5v&#10;RsF2vc92Lx8/j7N7b743u8uXuxWxUv1eu3wF4an1z/B/e6MVxKNoEo/h70/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IG1ckAAADfAAAADwAAAAAAAAAAAAAAAACYAgAA&#10;ZHJzL2Rvd25yZXYueG1sUEsFBgAAAAAEAAQA9QAAAI4DAAAAAA==&#10;" path="m,l893826,r,12192l,12192,,e" fillcolor="black" stroked="f" strokeweight="0">
                  <v:stroke miterlimit="83231f" joinstyle="miter"/>
                  <v:path arrowok="t" textboxrect="0,0,893826,12192"/>
                </v:shape>
                <v:shape id="Shape 210626"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YoskA&#10;AADfAAAADwAAAGRycy9kb3ducmV2LnhtbESPQWvCQBSE70L/w/IKXqRuzCGU1FWk0KqIoLaIx0f2&#10;mcRm34bsaqK/3hUKHoeZ+YYZTztTiQs1rrSsYDSMQBBnVpecK/j9+Xp7B+E8ssbKMim4koPp5KU3&#10;xlTblrd02flcBAi7FBUU3teplC4ryKAb2po4eEfbGPRBNrnUDbYBbioZR1EiDZYcFgqs6bOg7G93&#10;NgqW802+Gqxv16P7bg+L1WnvzmWsVP+1m32A8NT5Z/i/vdAK4lGUxAk8/oQvIC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CYoskAAADfAAAADwAAAAAAAAAAAAAAAACYAgAA&#10;ZHJzL2Rvd25yZXYueG1sUEsFBgAAAAAEAAQA9QAAAI4DAAAAAA==&#10;" path="m,l893826,r,12192l,12192,,e" fillcolor="black" stroked="f" strokeweight="0">
                  <v:stroke miterlimit="83231f" joinstyle="miter"/>
                  <v:path arrowok="t" textboxrect="0,0,893826,12192"/>
                </v:shape>
                <v:shape id="Shape 210627"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9OckA&#10;AADfAAAADwAAAGRycy9kb3ducmV2LnhtbESPT2vCQBTE70K/w/IKXkQ35qAldZVS8B8iWC2lx0f2&#10;maTNvg3Z1UQ/vSsIHoeZ+Q0zmbWmFGeqXWFZwXAQgSBOrS44U/B9mPffQDiPrLG0TAou5GA2felM&#10;MNG24S86730mAoRdggpy76tESpfmZNANbEUcvKOtDfog60zqGpsAN6WMo2gkDRYcFnKs6DOn9H9/&#10;MgrWy1226W2vl6NbNL+rzd+POxWxUt3X9uMdhKfWP8OP9koriIfRKB7D/U/4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w9O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0" w:right="40" w:firstLine="0"/>
        <w:jc w:val="right"/>
      </w:pPr>
      <w:r>
        <w:t xml:space="preserve"> </w:t>
      </w:r>
    </w:p>
    <w:p w:rsidR="00073F03" w:rsidRDefault="00C90905">
      <w:pPr>
        <w:spacing w:after="0" w:line="259" w:lineRule="auto"/>
        <w:ind w:left="181" w:firstLine="0"/>
        <w:jc w:val="center"/>
      </w:pPr>
      <w:r>
        <w:t xml:space="preserve"> </w:t>
      </w:r>
    </w:p>
    <w:p w:rsidR="00073F03" w:rsidRDefault="00C90905">
      <w:pPr>
        <w:spacing w:after="0" w:line="259" w:lineRule="auto"/>
        <w:ind w:left="181" w:firstLine="0"/>
        <w:jc w:val="center"/>
      </w:pPr>
      <w:r>
        <w:t xml:space="preserve"> </w:t>
      </w:r>
    </w:p>
    <w:p w:rsidR="00073F03" w:rsidRDefault="00C90905">
      <w:pPr>
        <w:spacing w:after="0" w:line="259" w:lineRule="auto"/>
        <w:ind w:left="181" w:firstLine="0"/>
        <w:jc w:val="center"/>
      </w:pPr>
      <w:r>
        <w:t xml:space="preserve"> </w:t>
      </w:r>
      <w:r>
        <w:br w:type="page"/>
      </w:r>
    </w:p>
    <w:p w:rsidR="00073F03" w:rsidRDefault="00C90905">
      <w:pPr>
        <w:spacing w:after="3" w:line="265" w:lineRule="auto"/>
        <w:ind w:left="951" w:right="818"/>
        <w:jc w:val="center"/>
      </w:pPr>
      <w:r>
        <w:t xml:space="preserve">Pension and Employee Benefit Trust Funds </w:t>
      </w:r>
    </w:p>
    <w:p w:rsidR="00073F03" w:rsidRDefault="00C90905">
      <w:pPr>
        <w:spacing w:after="0" w:line="259" w:lineRule="auto"/>
        <w:ind w:left="181" w:firstLine="0"/>
        <w:jc w:val="center"/>
      </w:pPr>
      <w:r>
        <w:t xml:space="preserve"> </w:t>
      </w:r>
    </w:p>
    <w:p w:rsidR="00073F03" w:rsidRDefault="00C90905">
      <w:pPr>
        <w:spacing w:after="3" w:line="265" w:lineRule="auto"/>
        <w:ind w:left="951" w:right="815"/>
        <w:jc w:val="center"/>
      </w:pPr>
      <w:r>
        <w:t xml:space="preserve">COMBINING STATEMENT OF CHANGES IN FIDUCIARY NET POSITION </w:t>
      </w:r>
    </w:p>
    <w:p w:rsidR="00073F03" w:rsidRDefault="00C90905">
      <w:pPr>
        <w:spacing w:after="0" w:line="259" w:lineRule="auto"/>
        <w:ind w:left="181" w:firstLine="0"/>
        <w:jc w:val="center"/>
      </w:pPr>
      <w:r>
        <w:t xml:space="preserve"> </w:t>
      </w:r>
    </w:p>
    <w:p w:rsidR="00073F03" w:rsidRDefault="00C90905">
      <w:pPr>
        <w:spacing w:after="264" w:line="265" w:lineRule="auto"/>
        <w:ind w:left="951" w:right="817"/>
        <w:jc w:val="center"/>
      </w:pPr>
      <w:r>
        <w:t xml:space="preserve">Year Ended December 31, 2014 </w:t>
      </w:r>
    </w:p>
    <w:tbl>
      <w:tblPr>
        <w:tblStyle w:val="TableGrid"/>
        <w:tblW w:w="3991" w:type="dxa"/>
        <w:tblInd w:w="5284" w:type="dxa"/>
        <w:tblCellMar>
          <w:top w:w="0" w:type="dxa"/>
          <w:left w:w="0" w:type="dxa"/>
          <w:bottom w:w="0" w:type="dxa"/>
          <w:right w:w="0" w:type="dxa"/>
        </w:tblCellMar>
        <w:tblLook w:val="04A0" w:firstRow="1" w:lastRow="0" w:firstColumn="1" w:lastColumn="0" w:noHBand="0" w:noVBand="1"/>
      </w:tblPr>
      <w:tblGrid>
        <w:gridCol w:w="1566"/>
        <w:gridCol w:w="1595"/>
        <w:gridCol w:w="830"/>
      </w:tblGrid>
      <w:tr w:rsidR="00073F03">
        <w:trPr>
          <w:trHeight w:val="218"/>
        </w:trPr>
        <w:tc>
          <w:tcPr>
            <w:tcW w:w="1566" w:type="dxa"/>
            <w:tcBorders>
              <w:top w:val="nil"/>
              <w:left w:val="nil"/>
              <w:bottom w:val="nil"/>
              <w:right w:val="nil"/>
            </w:tcBorders>
          </w:tcPr>
          <w:p w:rsidR="00073F03" w:rsidRDefault="00C90905">
            <w:pPr>
              <w:spacing w:after="0" w:line="259" w:lineRule="auto"/>
              <w:ind w:left="0" w:firstLine="0"/>
              <w:jc w:val="left"/>
            </w:pPr>
            <w:r>
              <w:t>Public Safety</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830" w:type="dxa"/>
            <w:tcBorders>
              <w:top w:val="nil"/>
              <w:left w:val="nil"/>
              <w:bottom w:val="nil"/>
              <w:right w:val="nil"/>
            </w:tcBorders>
          </w:tcPr>
          <w:p w:rsidR="00073F03" w:rsidRDefault="00073F03">
            <w:pPr>
              <w:spacing w:after="160" w:line="259" w:lineRule="auto"/>
              <w:ind w:left="0" w:firstLine="0"/>
              <w:jc w:val="left"/>
            </w:pPr>
          </w:p>
        </w:tc>
      </w:tr>
      <w:tr w:rsidR="00073F03">
        <w:trPr>
          <w:trHeight w:val="248"/>
        </w:trPr>
        <w:tc>
          <w:tcPr>
            <w:tcW w:w="1566" w:type="dxa"/>
            <w:tcBorders>
              <w:top w:val="nil"/>
              <w:left w:val="nil"/>
              <w:bottom w:val="nil"/>
              <w:right w:val="nil"/>
            </w:tcBorders>
          </w:tcPr>
          <w:p w:rsidR="00073F03" w:rsidRDefault="00C90905">
            <w:pPr>
              <w:spacing w:after="0" w:line="259" w:lineRule="auto"/>
              <w:ind w:left="211" w:firstLine="0"/>
              <w:jc w:val="left"/>
            </w:pPr>
            <w:r>
              <w:t>Officers'</w:t>
            </w:r>
          </w:p>
        </w:tc>
        <w:tc>
          <w:tcPr>
            <w:tcW w:w="1595" w:type="dxa"/>
            <w:tcBorders>
              <w:top w:val="nil"/>
              <w:left w:val="nil"/>
              <w:bottom w:val="nil"/>
              <w:right w:val="nil"/>
            </w:tcBorders>
          </w:tcPr>
          <w:p w:rsidR="00073F03" w:rsidRDefault="00C90905">
            <w:pPr>
              <w:spacing w:after="0" w:line="259" w:lineRule="auto"/>
              <w:ind w:left="286" w:firstLine="0"/>
              <w:jc w:val="left"/>
            </w:pPr>
            <w:r>
              <w:t>Retiree</w:t>
            </w:r>
          </w:p>
        </w:tc>
        <w:tc>
          <w:tcPr>
            <w:tcW w:w="830" w:type="dxa"/>
            <w:tcBorders>
              <w:top w:val="nil"/>
              <w:left w:val="nil"/>
              <w:bottom w:val="nil"/>
              <w:right w:val="nil"/>
            </w:tcBorders>
          </w:tcPr>
          <w:p w:rsidR="00073F03" w:rsidRDefault="00073F03">
            <w:pPr>
              <w:spacing w:after="160" w:line="259" w:lineRule="auto"/>
              <w:ind w:left="0" w:firstLine="0"/>
              <w:jc w:val="left"/>
            </w:pPr>
          </w:p>
        </w:tc>
      </w:tr>
      <w:tr w:rsidR="00073F03">
        <w:trPr>
          <w:trHeight w:val="217"/>
        </w:trPr>
        <w:tc>
          <w:tcPr>
            <w:tcW w:w="1566" w:type="dxa"/>
            <w:tcBorders>
              <w:top w:val="nil"/>
              <w:left w:val="nil"/>
              <w:bottom w:val="nil"/>
              <w:right w:val="nil"/>
            </w:tcBorders>
          </w:tcPr>
          <w:p w:rsidR="00073F03" w:rsidRDefault="00C90905">
            <w:pPr>
              <w:spacing w:after="0" w:line="259" w:lineRule="auto"/>
              <w:ind w:left="218" w:firstLine="0"/>
              <w:jc w:val="left"/>
            </w:pPr>
            <w:r>
              <w:t>Pension</w:t>
            </w:r>
          </w:p>
        </w:tc>
        <w:tc>
          <w:tcPr>
            <w:tcW w:w="1595" w:type="dxa"/>
            <w:tcBorders>
              <w:top w:val="nil"/>
              <w:left w:val="nil"/>
              <w:bottom w:val="nil"/>
              <w:right w:val="nil"/>
            </w:tcBorders>
          </w:tcPr>
          <w:p w:rsidR="00073F03" w:rsidRDefault="00C90905">
            <w:pPr>
              <w:spacing w:after="0" w:line="259" w:lineRule="auto"/>
              <w:ind w:left="75" w:firstLine="0"/>
              <w:jc w:val="left"/>
            </w:pPr>
            <w:r>
              <w:rPr>
                <w:u w:val="double" w:color="000000"/>
              </w:rPr>
              <w:t>Health Care</w:t>
            </w:r>
          </w:p>
        </w:tc>
        <w:tc>
          <w:tcPr>
            <w:tcW w:w="830" w:type="dxa"/>
            <w:tcBorders>
              <w:top w:val="nil"/>
              <w:left w:val="nil"/>
              <w:bottom w:val="nil"/>
              <w:right w:val="nil"/>
            </w:tcBorders>
          </w:tcPr>
          <w:p w:rsidR="00073F03" w:rsidRDefault="00C90905">
            <w:pPr>
              <w:spacing w:after="0" w:line="259" w:lineRule="auto"/>
              <w:ind w:left="0" w:firstLine="0"/>
              <w:jc w:val="right"/>
            </w:pPr>
            <w:r>
              <w:t>Total</w:t>
            </w:r>
          </w:p>
        </w:tc>
      </w:tr>
    </w:tbl>
    <w:p w:rsidR="00073F03" w:rsidRDefault="00C90905">
      <w:pPr>
        <w:spacing w:after="36" w:line="259" w:lineRule="auto"/>
        <w:ind w:left="5148" w:firstLine="0"/>
        <w:jc w:val="left"/>
      </w:pPr>
      <w:r>
        <w:rPr>
          <w:rFonts w:ascii="Calibri" w:eastAsia="Calibri" w:hAnsi="Calibri" w:cs="Calibri"/>
          <w:noProof/>
          <w:sz w:val="22"/>
        </w:rPr>
        <mc:AlternateContent>
          <mc:Choice Requires="wpg">
            <w:drawing>
              <wp:inline distT="0" distB="0" distL="0" distR="0">
                <wp:extent cx="2919984" cy="12953"/>
                <wp:effectExtent l="0" t="0" r="0" b="0"/>
                <wp:docPr id="179578" name="Group 179578"/>
                <wp:cNvGraphicFramePr/>
                <a:graphic xmlns:a="http://schemas.openxmlformats.org/drawingml/2006/main">
                  <a:graphicData uri="http://schemas.microsoft.com/office/word/2010/wordprocessingGroup">
                    <wpg:wgp>
                      <wpg:cNvGrpSpPr/>
                      <wpg:grpSpPr>
                        <a:xfrm>
                          <a:off x="0" y="0"/>
                          <a:ext cx="2919984" cy="12953"/>
                          <a:chOff x="0" y="0"/>
                          <a:chExt cx="2919984" cy="12953"/>
                        </a:xfrm>
                      </wpg:grpSpPr>
                      <wps:wsp>
                        <wps:cNvPr id="9417" name="Shape 9417"/>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28" name="Shape 210628"/>
                        <wps:cNvSpPr/>
                        <wps:spPr>
                          <a:xfrm>
                            <a:off x="762"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 name="Shape 9441"/>
                        <wps:cNvSpPr/>
                        <wps:spPr>
                          <a:xfrm>
                            <a:off x="202615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29" name="Shape 210629"/>
                        <wps:cNvSpPr/>
                        <wps:spPr>
                          <a:xfrm>
                            <a:off x="2026158"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7B722" id="Group 179578" o:spid="_x0000_s1026" style="width:229.9pt;height:1pt;mso-position-horizontal-relative:char;mso-position-vertical-relative:line" coordsize="2919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">
                <v:shape id="Shape 9417"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9mcgA&#10;AADdAAAADwAAAGRycy9kb3ducmV2LnhtbESPS2sCQRCE74H8h6ED3uKsDxLdOIoJCTHxID4g12an&#10;3V3d6Vl2Wl3/fUYI5FhU1VfUZNa6Sp2pCaVnA71uAoo487bk3MBu+/E4AhUE2WLlmQxcKcBsen83&#10;wdT6C6/pvJFcRQiHFA0UInWqdcgKchi6viaO3t43DiXKJte2wUuEu0r3k+RJOyw5LhRY01tB2XFz&#10;cgZe99Xn4hAG65+vsXy/n1ZLGdLSmM5DO38BJdTKf/ivvbAGxsPeM9zexCe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D2ZyAAAAN0AAAAPAAAAAAAAAAAAAAAAAJgCAABk&#10;cnMvZG93bnJldi54bWxQSwUGAAAAAAQABAD1AAAAjQMAAAAA&#10;" path="m,l893826,e" filled="f" strokeweight=".06pt">
                  <v:stroke miterlimit="83231f" joinstyle="miter"/>
                  <v:path arrowok="t" textboxrect="0,0,893826,0"/>
                </v:shape>
                <v:shape id="Shape 210628"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pS8UA&#10;AADfAAAADwAAAGRycy9kb3ducmV2LnhtbERPTYvCMBC9C/sfwgheRFN7EKlGEWF3FRFcV8Tj0Ixt&#10;d5tJaaKt/npzEDw+3vds0ZpS3Kh2hWUFo2EEgji1uuBMwfH3czAB4TyyxtIyKbiTg8X8ozPDRNuG&#10;f+h28JkIIewSVJB7XyVSujQng25oK+LAXWxt0AdYZ1LX2IRwU8o4isbSYMGhIceKVjml/4erUbD5&#10;3mfb/u5xv7iv5rze/p3ctYiV6nXb5RSEp9a/xS/3WiuIR9E4DoPDn/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6lLxQAAAN8AAAAPAAAAAAAAAAAAAAAAAJgCAABkcnMv&#10;ZG93bnJldi54bWxQSwUGAAAAAAQABAD1AAAAigMAAAAA&#10;" path="m,l893826,r,12192l,12192,,e" fillcolor="black" stroked="f" strokeweight="0">
                  <v:stroke miterlimit="83231f" joinstyle="miter"/>
                  <v:path arrowok="t" textboxrect="0,0,893826,12192"/>
                </v:shape>
                <v:shape id="Shape 9441" o:spid="_x0000_s1029"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va8cA&#10;AADdAAAADwAAAGRycy9kb3ducmV2LnhtbESPQUvDQBSE74L/YXmCN7uJhmJit0FFsbYHaS30+si+&#10;JtHs25B9beO/d4WCx2FmvmFm5eg6daQhtJ4NpJMEFHHlbcu1ge3n6809qCDIFjvPZOCHApTzy4sZ&#10;FtafeE3HjdQqQjgUaKAR6QutQ9WQwzDxPXH09n5wKFEOtbYDniLcdfo2SabaYctxocGenhuqvjcH&#10;Z+Bp370tvsLdeveey/Ll8LGSjFbGXF+Njw+ghEb5D5/bC2sgz7IU/t7E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L2vHAAAA3QAAAA8AAAAAAAAAAAAAAAAAmAIAAGRy&#10;cy9kb3ducmV2LnhtbFBLBQYAAAAABAAEAPUAAACMAwAAAAA=&#10;" path="m,l893826,e" filled="f" strokeweight=".06pt">
                  <v:stroke miterlimit="83231f" joinstyle="miter"/>
                  <v:path arrowok="t" textboxrect="0,0,893826,0"/>
                </v:shape>
                <v:shape id="Shape 210629" o:spid="_x0000_s1030" style="position:absolute;left:20261;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0MkA&#10;AADfAAAADwAAAGRycy9kb3ducmV2LnhtbESPT2vCQBTE70K/w/IKXkQ35iA2dZVS8B8iWC2lx0f2&#10;maTNvg3Z1UQ/vSsIHoeZ+Q0zmbWmFGeqXWFZwXAQgSBOrS44U/B9mPfHIJxH1lhaJgUXcjCbvnQm&#10;mGjb8Bed9z4TAcIuQQW591UipUtzMugGtiIO3tHWBn2QdSZ1jU2Am1LGUTSSBgsOCzlW9JlT+r8/&#10;GQXr5S7b9LbXy9Etmt/V5u/HnYpYqe5r+/EOwlPrn+FHe6UVxMNoFL/B/U/4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8M0M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411" w:type="dxa"/>
        <w:tblInd w:w="229" w:type="dxa"/>
        <w:tblCellMar>
          <w:top w:w="0" w:type="dxa"/>
          <w:left w:w="0" w:type="dxa"/>
          <w:bottom w:w="0" w:type="dxa"/>
          <w:right w:w="0" w:type="dxa"/>
        </w:tblCellMar>
        <w:tblLook w:val="04A0" w:firstRow="1" w:lastRow="0" w:firstColumn="1" w:lastColumn="0" w:noHBand="0" w:noVBand="1"/>
      </w:tblPr>
      <w:tblGrid>
        <w:gridCol w:w="5026"/>
        <w:gridCol w:w="1595"/>
        <w:gridCol w:w="1595"/>
        <w:gridCol w:w="1195"/>
      </w:tblGrid>
      <w:tr w:rsidR="00073F03">
        <w:trPr>
          <w:trHeight w:val="465"/>
        </w:trPr>
        <w:tc>
          <w:tcPr>
            <w:tcW w:w="5026" w:type="dxa"/>
            <w:tcBorders>
              <w:top w:val="nil"/>
              <w:left w:val="nil"/>
              <w:bottom w:val="nil"/>
              <w:right w:val="nil"/>
            </w:tcBorders>
          </w:tcPr>
          <w:p w:rsidR="00073F03" w:rsidRDefault="00C90905">
            <w:pPr>
              <w:spacing w:after="0" w:line="259" w:lineRule="auto"/>
              <w:ind w:left="0" w:firstLine="0"/>
              <w:jc w:val="left"/>
            </w:pPr>
            <w:r>
              <w:t>ADDITIONS</w:t>
            </w:r>
          </w:p>
          <w:p w:rsidR="00073F03" w:rsidRDefault="00C90905">
            <w:pPr>
              <w:spacing w:after="0" w:line="259" w:lineRule="auto"/>
              <w:ind w:left="190" w:firstLine="0"/>
              <w:jc w:val="left"/>
            </w:pPr>
            <w:r>
              <w:t xml:space="preserve">Investment income </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48"/>
        </w:trPr>
        <w:tc>
          <w:tcPr>
            <w:tcW w:w="5026" w:type="dxa"/>
            <w:tcBorders>
              <w:top w:val="nil"/>
              <w:left w:val="nil"/>
              <w:bottom w:val="nil"/>
              <w:right w:val="nil"/>
            </w:tcBorders>
          </w:tcPr>
          <w:p w:rsidR="00073F03" w:rsidRDefault="00C90905">
            <w:pPr>
              <w:spacing w:after="0" w:line="259" w:lineRule="auto"/>
              <w:ind w:left="379" w:firstLine="0"/>
              <w:jc w:val="left"/>
            </w:pPr>
            <w:r>
              <w:t>Interest and dividends</w:t>
            </w:r>
          </w:p>
        </w:tc>
        <w:tc>
          <w:tcPr>
            <w:tcW w:w="1595" w:type="dxa"/>
            <w:tcBorders>
              <w:top w:val="nil"/>
              <w:left w:val="nil"/>
              <w:bottom w:val="nil"/>
              <w:right w:val="nil"/>
            </w:tcBorders>
          </w:tcPr>
          <w:p w:rsidR="00073F03" w:rsidRDefault="00C90905">
            <w:pPr>
              <w:spacing w:after="0" w:line="259" w:lineRule="auto"/>
              <w:ind w:left="0" w:firstLine="0"/>
              <w:jc w:val="left"/>
            </w:pPr>
            <w:r>
              <w:t>$       728,402</w:t>
            </w:r>
          </w:p>
        </w:tc>
        <w:tc>
          <w:tcPr>
            <w:tcW w:w="1595" w:type="dxa"/>
            <w:tcBorders>
              <w:top w:val="nil"/>
              <w:left w:val="nil"/>
              <w:bottom w:val="nil"/>
              <w:right w:val="nil"/>
            </w:tcBorders>
          </w:tcPr>
          <w:p w:rsidR="00073F03" w:rsidRDefault="00C90905">
            <w:pPr>
              <w:spacing w:after="0" w:line="259" w:lineRule="auto"/>
              <w:ind w:left="0" w:firstLine="0"/>
              <w:jc w:val="left"/>
            </w:pPr>
            <w:r>
              <w:t>$              190</w:t>
            </w:r>
          </w:p>
        </w:tc>
        <w:tc>
          <w:tcPr>
            <w:tcW w:w="1195" w:type="dxa"/>
            <w:tcBorders>
              <w:top w:val="nil"/>
              <w:left w:val="nil"/>
              <w:bottom w:val="nil"/>
              <w:right w:val="nil"/>
            </w:tcBorders>
          </w:tcPr>
          <w:p w:rsidR="00073F03" w:rsidRDefault="00C90905">
            <w:pPr>
              <w:spacing w:after="0" w:line="259" w:lineRule="auto"/>
              <w:ind w:left="0" w:firstLine="0"/>
            </w:pPr>
            <w:r>
              <w:t>$       728,592</w:t>
            </w:r>
          </w:p>
        </w:tc>
      </w:tr>
      <w:tr w:rsidR="00073F03">
        <w:trPr>
          <w:trHeight w:val="372"/>
        </w:trPr>
        <w:tc>
          <w:tcPr>
            <w:tcW w:w="5026" w:type="dxa"/>
            <w:tcBorders>
              <w:top w:val="nil"/>
              <w:left w:val="nil"/>
              <w:bottom w:val="nil"/>
              <w:right w:val="nil"/>
            </w:tcBorders>
          </w:tcPr>
          <w:p w:rsidR="00073F03" w:rsidRDefault="00C90905">
            <w:pPr>
              <w:spacing w:after="0" w:line="259" w:lineRule="auto"/>
              <w:ind w:left="379" w:firstLine="0"/>
              <w:jc w:val="left"/>
            </w:pPr>
            <w:r>
              <w:t>Net increase in fair value of investments</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1,041,444</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xml:space="preserve">      1,041,444</w:t>
            </w:r>
          </w:p>
        </w:tc>
      </w:tr>
      <w:tr w:rsidR="00073F03">
        <w:trPr>
          <w:trHeight w:val="496"/>
        </w:trPr>
        <w:tc>
          <w:tcPr>
            <w:tcW w:w="5026" w:type="dxa"/>
            <w:tcBorders>
              <w:top w:val="nil"/>
              <w:left w:val="nil"/>
              <w:bottom w:val="nil"/>
              <w:right w:val="nil"/>
            </w:tcBorders>
            <w:vAlign w:val="center"/>
          </w:tcPr>
          <w:p w:rsidR="00073F03" w:rsidRDefault="00C90905">
            <w:pPr>
              <w:spacing w:after="0" w:line="259" w:lineRule="auto"/>
              <w:ind w:left="379" w:firstLine="0"/>
              <w:jc w:val="left"/>
            </w:pPr>
            <w:r>
              <w:t>Net investment income</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t xml:space="preserve">      1,769,846</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t xml:space="preserve">                190</w:t>
            </w:r>
          </w:p>
        </w:tc>
        <w:tc>
          <w:tcPr>
            <w:tcW w:w="1195" w:type="dxa"/>
            <w:tcBorders>
              <w:top w:val="nil"/>
              <w:left w:val="nil"/>
              <w:bottom w:val="nil"/>
              <w:right w:val="nil"/>
            </w:tcBorders>
            <w:vAlign w:val="center"/>
          </w:tcPr>
          <w:p w:rsidR="00073F03" w:rsidRDefault="00C90905">
            <w:pPr>
              <w:spacing w:after="0" w:line="259" w:lineRule="auto"/>
              <w:ind w:left="0" w:firstLine="0"/>
            </w:pPr>
            <w:r>
              <w:t xml:space="preserve">      1,770,036</w:t>
            </w:r>
          </w:p>
        </w:tc>
      </w:tr>
      <w:tr w:rsidR="00073F03">
        <w:trPr>
          <w:trHeight w:val="496"/>
        </w:trPr>
        <w:tc>
          <w:tcPr>
            <w:tcW w:w="5026" w:type="dxa"/>
            <w:tcBorders>
              <w:top w:val="nil"/>
              <w:left w:val="nil"/>
              <w:bottom w:val="nil"/>
              <w:right w:val="nil"/>
            </w:tcBorders>
            <w:vAlign w:val="center"/>
          </w:tcPr>
          <w:p w:rsidR="00073F03" w:rsidRDefault="00C90905">
            <w:pPr>
              <w:spacing w:after="0" w:line="259" w:lineRule="auto"/>
              <w:ind w:left="190" w:firstLine="0"/>
              <w:jc w:val="left"/>
            </w:pPr>
            <w:r>
              <w:t>Contributions - employee</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single" w:color="000000"/>
              </w:rPr>
              <w:t xml:space="preserve">           56,449</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single" w:color="000000"/>
              </w:rPr>
              <w:t xml:space="preserve">                     -</w:t>
            </w:r>
          </w:p>
        </w:tc>
        <w:tc>
          <w:tcPr>
            <w:tcW w:w="1195" w:type="dxa"/>
            <w:tcBorders>
              <w:top w:val="nil"/>
              <w:left w:val="nil"/>
              <w:bottom w:val="nil"/>
              <w:right w:val="nil"/>
            </w:tcBorders>
            <w:vAlign w:val="center"/>
          </w:tcPr>
          <w:p w:rsidR="00073F03" w:rsidRDefault="00C90905">
            <w:pPr>
              <w:spacing w:after="0" w:line="259" w:lineRule="auto"/>
              <w:ind w:left="0" w:firstLine="0"/>
            </w:pPr>
            <w:r>
              <w:rPr>
                <w:u w:val="single" w:color="000000"/>
              </w:rPr>
              <w:t xml:space="preserve">           56,449</w:t>
            </w:r>
          </w:p>
        </w:tc>
      </w:tr>
      <w:tr w:rsidR="00073F03">
        <w:trPr>
          <w:trHeight w:val="868"/>
        </w:trPr>
        <w:tc>
          <w:tcPr>
            <w:tcW w:w="5026" w:type="dxa"/>
            <w:tcBorders>
              <w:top w:val="nil"/>
              <w:left w:val="nil"/>
              <w:bottom w:val="nil"/>
              <w:right w:val="nil"/>
            </w:tcBorders>
            <w:vAlign w:val="bottom"/>
          </w:tcPr>
          <w:p w:rsidR="00073F03" w:rsidRDefault="00C90905">
            <w:pPr>
              <w:spacing w:after="248" w:line="259" w:lineRule="auto"/>
              <w:ind w:left="569" w:firstLine="0"/>
              <w:jc w:val="left"/>
            </w:pPr>
            <w:r>
              <w:t>TOTAL ADDITIONS</w:t>
            </w:r>
          </w:p>
          <w:p w:rsidR="00073F03" w:rsidRDefault="00C90905">
            <w:pPr>
              <w:spacing w:after="0" w:line="259" w:lineRule="auto"/>
              <w:ind w:left="0" w:firstLine="0"/>
              <w:jc w:val="left"/>
            </w:pPr>
            <w:r>
              <w:t>DEDUCTIONS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1,826,295</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190</w:t>
            </w:r>
          </w:p>
        </w:tc>
        <w:tc>
          <w:tcPr>
            <w:tcW w:w="1195" w:type="dxa"/>
            <w:tcBorders>
              <w:top w:val="nil"/>
              <w:left w:val="nil"/>
              <w:bottom w:val="nil"/>
              <w:right w:val="nil"/>
            </w:tcBorders>
          </w:tcPr>
          <w:p w:rsidR="00073F03" w:rsidRDefault="00C90905">
            <w:pPr>
              <w:spacing w:after="0" w:line="259" w:lineRule="auto"/>
              <w:ind w:left="0" w:firstLine="0"/>
            </w:pPr>
            <w:r>
              <w:t xml:space="preserve">      1,826,485</w:t>
            </w:r>
          </w:p>
        </w:tc>
      </w:tr>
      <w:tr w:rsidR="00073F03">
        <w:trPr>
          <w:trHeight w:val="372"/>
        </w:trPr>
        <w:tc>
          <w:tcPr>
            <w:tcW w:w="5026" w:type="dxa"/>
            <w:tcBorders>
              <w:top w:val="nil"/>
              <w:left w:val="nil"/>
              <w:bottom w:val="nil"/>
              <w:right w:val="nil"/>
            </w:tcBorders>
          </w:tcPr>
          <w:p w:rsidR="00073F03" w:rsidRDefault="00C90905">
            <w:pPr>
              <w:spacing w:after="0" w:line="259" w:lineRule="auto"/>
              <w:ind w:left="190" w:firstLine="0"/>
              <w:jc w:val="left"/>
            </w:pPr>
            <w:r>
              <w:t>Benefit payments</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652,027</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1,710</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xml:space="preserve">         653,737</w:t>
            </w:r>
          </w:p>
        </w:tc>
      </w:tr>
      <w:tr w:rsidR="00073F03">
        <w:trPr>
          <w:trHeight w:val="496"/>
        </w:trPr>
        <w:tc>
          <w:tcPr>
            <w:tcW w:w="5026" w:type="dxa"/>
            <w:tcBorders>
              <w:top w:val="nil"/>
              <w:left w:val="nil"/>
              <w:bottom w:val="nil"/>
              <w:right w:val="nil"/>
            </w:tcBorders>
            <w:vAlign w:val="center"/>
          </w:tcPr>
          <w:p w:rsidR="00073F03" w:rsidRDefault="00C90905">
            <w:pPr>
              <w:spacing w:after="0" w:line="259" w:lineRule="auto"/>
              <w:ind w:left="569" w:firstLine="0"/>
              <w:jc w:val="left"/>
            </w:pPr>
            <w:r>
              <w:t>CHANGE IN NET POSITION</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t xml:space="preserve">      1,174,268</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t xml:space="preserve">            (1,520)</w:t>
            </w:r>
          </w:p>
        </w:tc>
        <w:tc>
          <w:tcPr>
            <w:tcW w:w="1195" w:type="dxa"/>
            <w:tcBorders>
              <w:top w:val="nil"/>
              <w:left w:val="nil"/>
              <w:bottom w:val="nil"/>
              <w:right w:val="nil"/>
            </w:tcBorders>
            <w:vAlign w:val="center"/>
          </w:tcPr>
          <w:p w:rsidR="00073F03" w:rsidRDefault="00C90905">
            <w:pPr>
              <w:spacing w:after="0" w:line="259" w:lineRule="auto"/>
              <w:ind w:left="0" w:firstLine="0"/>
            </w:pPr>
            <w:r>
              <w:t xml:space="preserve">      1,172,748</w:t>
            </w:r>
          </w:p>
        </w:tc>
      </w:tr>
      <w:tr w:rsidR="00073F03">
        <w:trPr>
          <w:trHeight w:val="493"/>
        </w:trPr>
        <w:tc>
          <w:tcPr>
            <w:tcW w:w="5026" w:type="dxa"/>
            <w:tcBorders>
              <w:top w:val="nil"/>
              <w:left w:val="nil"/>
              <w:bottom w:val="nil"/>
              <w:right w:val="nil"/>
            </w:tcBorders>
            <w:vAlign w:val="center"/>
          </w:tcPr>
          <w:p w:rsidR="00073F03" w:rsidRDefault="00C90905">
            <w:pPr>
              <w:spacing w:after="0" w:line="259" w:lineRule="auto"/>
              <w:ind w:left="0" w:firstLine="0"/>
              <w:jc w:val="left"/>
            </w:pPr>
            <w:r>
              <w:t>Restated net position, beginning of year</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20,498,559</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56,488</w:t>
            </w:r>
          </w:p>
        </w:tc>
        <w:tc>
          <w:tcPr>
            <w:tcW w:w="1195"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20,555,047</w:t>
            </w:r>
          </w:p>
        </w:tc>
      </w:tr>
      <w:tr w:rsidR="00073F03">
        <w:trPr>
          <w:trHeight w:val="339"/>
        </w:trPr>
        <w:tc>
          <w:tcPr>
            <w:tcW w:w="5026" w:type="dxa"/>
            <w:tcBorders>
              <w:top w:val="nil"/>
              <w:left w:val="nil"/>
              <w:bottom w:val="nil"/>
              <w:right w:val="nil"/>
            </w:tcBorders>
            <w:vAlign w:val="bottom"/>
          </w:tcPr>
          <w:p w:rsidR="00073F03" w:rsidRDefault="00C90905">
            <w:pPr>
              <w:spacing w:after="0" w:line="259" w:lineRule="auto"/>
              <w:ind w:left="0" w:firstLine="0"/>
              <w:jc w:val="left"/>
            </w:pPr>
            <w:r>
              <w:t>Net position, end of year</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$ 21,672,827</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54,968</w:t>
            </w:r>
          </w:p>
        </w:tc>
        <w:tc>
          <w:tcPr>
            <w:tcW w:w="1195" w:type="dxa"/>
            <w:tcBorders>
              <w:top w:val="nil"/>
              <w:left w:val="nil"/>
              <w:bottom w:val="nil"/>
              <w:right w:val="nil"/>
            </w:tcBorders>
            <w:vAlign w:val="bottom"/>
          </w:tcPr>
          <w:p w:rsidR="00073F03" w:rsidRDefault="00C90905">
            <w:pPr>
              <w:spacing w:after="0" w:line="259" w:lineRule="auto"/>
              <w:ind w:left="0" w:firstLine="0"/>
            </w:pPr>
            <w:r>
              <w:rPr>
                <w:u w:val="single" w:color="000000"/>
              </w:rPr>
              <w:t>$  21,727,795</w:t>
            </w:r>
          </w:p>
        </w:tc>
      </w:tr>
    </w:tbl>
    <w:p w:rsidR="00073F03" w:rsidRDefault="00C90905">
      <w:pPr>
        <w:spacing w:after="346" w:line="259" w:lineRule="auto"/>
        <w:ind w:left="5149" w:firstLine="0"/>
        <w:jc w:val="left"/>
      </w:pPr>
      <w:r>
        <w:rPr>
          <w:rFonts w:ascii="Calibri" w:eastAsia="Calibri" w:hAnsi="Calibri" w:cs="Calibri"/>
          <w:noProof/>
          <w:sz w:val="22"/>
        </w:rPr>
        <mc:AlternateContent>
          <mc:Choice Requires="wpg">
            <w:drawing>
              <wp:inline distT="0" distB="0" distL="0" distR="0">
                <wp:extent cx="2919222" cy="12192"/>
                <wp:effectExtent l="0" t="0" r="0" b="0"/>
                <wp:docPr id="140500" name="Group 140500"/>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0630" name="Shape 210630"/>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31" name="Shape 210631"/>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32" name="Shape 210632"/>
                        <wps:cNvSpPr/>
                        <wps:spPr>
                          <a:xfrm>
                            <a:off x="202539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76B3EF" id="Group 140500"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">
                <v:shape id="Shape 210630"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zkMkA&#10;AADfAAAADwAAAGRycy9kb3ducmV2LnhtbESPy2rCQBSG90LfYTiFbkozMYKU6CilULWIoGmRLg+Z&#10;k0ubORMyo4k+vbMouPz5b3zz5WAacabO1ZYVjKMYBHFudc2lgu+vj5dXEM4ja2wsk4ILOVguHkZz&#10;TLXt+UDnzJcijLBLUUHlfZtK6fKKDLrItsTBK2xn0AfZlVJ32Idx08gkjqfSYM3hocKW3ivK/7KT&#10;UfC53pfb5931UrhV/7PZ/h7dqU6Uenoc3mYgPA3+Hv5vb7SCZBxPJ4Eg8AQW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wzkMkAAADfAAAADwAAAAAAAAAAAAAAAACYAgAA&#10;ZHJzL2Rvd25yZXYueG1sUEsFBgAAAAAEAAQA9QAAAI4DAAAAAA==&#10;" path="m,l893826,r,12192l,12192,,e" fillcolor="black" stroked="f" strokeweight="0">
                  <v:stroke miterlimit="83231f" joinstyle="miter"/>
                  <v:path arrowok="t" textboxrect="0,0,893826,12192"/>
                </v:shape>
                <v:shape id="Shape 210631"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WC8kA&#10;AADfAAAADwAAAGRycy9kb3ducmV2LnhtbESPQWvCQBSE7wX/w/KEXopukoKU6CpF0FpEsCri8ZF9&#10;JqnZtyG7mthf3xUKPQ4z8w0zmXWmEjdqXGlZQTyMQBBnVpecKzjsF4M3EM4ja6wsk4I7OZhNe08T&#10;TLVt+YtuO5+LAGGXooLC+zqV0mUFGXRDWxMH72wbgz7IJpe6wTbATSWTKBpJgyWHhQJrmheUXXZX&#10;o+DzY5uvXzY/97NbtqfV+vvormWi1HO/ex+D8NT5//Bfe6UVJHE0eo3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CWC8kAAADfAAAADwAAAAAAAAAAAAAAAACYAgAA&#10;ZHJzL2Rvd25yZXYueG1sUEsFBgAAAAAEAAQA9QAAAI4DAAAAAA==&#10;" path="m,l893826,r,12192l,12192,,e" fillcolor="black" stroked="f" strokeweight="0">
                  <v:stroke miterlimit="83231f" joinstyle="miter"/>
                  <v:path arrowok="t" textboxrect="0,0,893826,12192"/>
                </v:shape>
                <v:shape id="Shape 210632"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IfMkA&#10;AADfAAAADwAAAGRycy9kb3ducmV2LnhtbESP3WrCQBSE7wXfYTmCN0U3RhBJXUWEVkUK/pTSy0P2&#10;mESzZ0N2NbFP3y0UvBxm5htmtmhNKe5Uu8KygtEwAkGcWl1wpuDz9DaYgnAeWWNpmRQ8yMFi3u3M&#10;MNG24QPdjz4TAcIuQQW591UipUtzMuiGtiIO3tnWBn2QdSZ1jU2Am1LGUTSRBgsOCzlWtMopvR5v&#10;RsF2vc92Lx8/j7N7b743u8uXuxWxUv1eu3wF4an1z/B/e6MVxKNoMo7h70/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IIfM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16" w:lineRule="auto"/>
        <w:ind w:left="0" w:firstLine="0"/>
        <w:jc w:val="left"/>
      </w:pPr>
      <w:r>
        <w:t xml:space="preserve">  </w:t>
      </w:r>
    </w:p>
    <w:p w:rsidR="00073F03" w:rsidRDefault="00073F03">
      <w:pPr>
        <w:sectPr w:rsidR="00073F03">
          <w:headerReference w:type="even" r:id="rId135"/>
          <w:headerReference w:type="default" r:id="rId136"/>
          <w:footerReference w:type="even" r:id="rId137"/>
          <w:footerReference w:type="default" r:id="rId138"/>
          <w:headerReference w:type="first" r:id="rId139"/>
          <w:footerReference w:type="first" r:id="rId140"/>
          <w:pgSz w:w="12240" w:h="15840"/>
          <w:pgMar w:top="1219" w:right="1277" w:bottom="6824" w:left="1152" w:header="759" w:footer="205" w:gutter="0"/>
          <w:cols w:space="720"/>
        </w:sectPr>
      </w:pPr>
    </w:p>
    <w:p w:rsidR="00073F03" w:rsidRDefault="00C90905">
      <w:pPr>
        <w:spacing w:after="3" w:line="265" w:lineRule="auto"/>
        <w:ind w:left="951" w:right="962"/>
        <w:jc w:val="center"/>
      </w:pPr>
      <w:r>
        <w:t xml:space="preserve">COMBINING BALANCE SHEET - ECONOMIC DEVELOPMENT CORPORATION </w:t>
      </w:r>
    </w:p>
    <w:p w:rsidR="00073F03" w:rsidRDefault="00C90905">
      <w:pPr>
        <w:spacing w:after="0" w:line="259" w:lineRule="auto"/>
        <w:ind w:left="36" w:firstLine="0"/>
        <w:jc w:val="center"/>
      </w:pPr>
      <w:r>
        <w:t xml:space="preserve"> </w:t>
      </w:r>
    </w:p>
    <w:p w:rsidR="00073F03" w:rsidRDefault="00C90905">
      <w:pPr>
        <w:spacing w:after="946" w:line="265" w:lineRule="auto"/>
        <w:ind w:left="951" w:right="963"/>
        <w:jc w:val="center"/>
      </w:pPr>
      <w:r>
        <w:t xml:space="preserve">December 31, 2014 </w:t>
      </w:r>
    </w:p>
    <w:p w:rsidR="00073F03" w:rsidRDefault="00C90905">
      <w:pPr>
        <w:spacing w:after="3" w:line="265" w:lineRule="auto"/>
        <w:ind w:left="2042" w:right="75"/>
        <w:jc w:val="center"/>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4367035</wp:posOffset>
                </wp:positionH>
                <wp:positionV relativeFrom="paragraph">
                  <wp:posOffset>-313947</wp:posOffset>
                </wp:positionV>
                <wp:extent cx="1907286" cy="604063"/>
                <wp:effectExtent l="0" t="0" r="0" b="0"/>
                <wp:wrapSquare wrapText="bothSides"/>
                <wp:docPr id="141376" name="Group 141376"/>
                <wp:cNvGraphicFramePr/>
                <a:graphic xmlns:a="http://schemas.openxmlformats.org/drawingml/2006/main">
                  <a:graphicData uri="http://schemas.microsoft.com/office/word/2010/wordprocessingGroup">
                    <wpg:wgp>
                      <wpg:cNvGrpSpPr/>
                      <wpg:grpSpPr>
                        <a:xfrm>
                          <a:off x="0" y="0"/>
                          <a:ext cx="1907286" cy="604063"/>
                          <a:chOff x="0" y="0"/>
                          <a:chExt cx="1907286" cy="604063"/>
                        </a:xfrm>
                      </wpg:grpSpPr>
                      <wps:wsp>
                        <wps:cNvPr id="9469" name="Rectangle 9469"/>
                        <wps:cNvSpPr/>
                        <wps:spPr>
                          <a:xfrm>
                            <a:off x="227838" y="0"/>
                            <a:ext cx="596572" cy="157975"/>
                          </a:xfrm>
                          <a:prstGeom prst="rect">
                            <a:avLst/>
                          </a:prstGeom>
                          <a:ln>
                            <a:noFill/>
                          </a:ln>
                        </wps:spPr>
                        <wps:txbx>
                          <w:txbxContent>
                            <w:p w:rsidR="00073F03" w:rsidRDefault="00C90905">
                              <w:pPr>
                                <w:spacing w:after="160" w:line="259" w:lineRule="auto"/>
                                <w:ind w:left="0" w:firstLine="0"/>
                                <w:jc w:val="left"/>
                              </w:pPr>
                              <w:r>
                                <w:t xml:space="preserve">Special </w:t>
                              </w:r>
                            </w:p>
                          </w:txbxContent>
                        </wps:txbx>
                        <wps:bodyPr horzOverflow="overflow" vert="horz" lIns="0" tIns="0" rIns="0" bIns="0" rtlCol="0">
                          <a:noAutofit/>
                        </wps:bodyPr>
                      </wps:wsp>
                      <wps:wsp>
                        <wps:cNvPr id="9470" name="Rectangle 9470"/>
                        <wps:cNvSpPr/>
                        <wps:spPr>
                          <a:xfrm>
                            <a:off x="200411" y="156974"/>
                            <a:ext cx="671999" cy="157975"/>
                          </a:xfrm>
                          <a:prstGeom prst="rect">
                            <a:avLst/>
                          </a:prstGeom>
                          <a:ln>
                            <a:noFill/>
                          </a:ln>
                        </wps:spPr>
                        <wps:txbx>
                          <w:txbxContent>
                            <w:p w:rsidR="00073F03" w:rsidRDefault="00C90905">
                              <w:pPr>
                                <w:spacing w:after="160" w:line="259" w:lineRule="auto"/>
                                <w:ind w:left="0" w:firstLine="0"/>
                                <w:jc w:val="left"/>
                              </w:pPr>
                              <w:r>
                                <w:t>Revenue</w:t>
                              </w:r>
                            </w:p>
                          </w:txbxContent>
                        </wps:txbx>
                        <wps:bodyPr horzOverflow="overflow" vert="horz" lIns="0" tIns="0" rIns="0" bIns="0" rtlCol="0">
                          <a:noAutofit/>
                        </wps:bodyPr>
                      </wps:wsp>
                      <wps:wsp>
                        <wps:cNvPr id="21054" name="Rectangle 21054"/>
                        <wps:cNvSpPr/>
                        <wps:spPr>
                          <a:xfrm>
                            <a:off x="195661" y="313948"/>
                            <a:ext cx="683190" cy="157975"/>
                          </a:xfrm>
                          <a:prstGeom prst="rect">
                            <a:avLst/>
                          </a:prstGeom>
                          <a:ln>
                            <a:noFill/>
                          </a:ln>
                        </wps:spPr>
                        <wps:txbx>
                          <w:txbxContent>
                            <w:p w:rsidR="00073F03" w:rsidRDefault="00C90905">
                              <w:pPr>
                                <w:spacing w:after="160" w:line="259" w:lineRule="auto"/>
                                <w:ind w:left="0" w:firstLine="0"/>
                                <w:jc w:val="left"/>
                              </w:pPr>
                              <w:r>
                                <w:t>Business</w:t>
                              </w:r>
                            </w:p>
                          </w:txbxContent>
                        </wps:txbx>
                        <wps:bodyPr horzOverflow="overflow" vert="horz" lIns="0" tIns="0" rIns="0" bIns="0" rtlCol="0">
                          <a:noAutofit/>
                        </wps:bodyPr>
                      </wps:wsp>
                      <wps:wsp>
                        <wps:cNvPr id="21056" name="Rectangle 21056"/>
                        <wps:cNvSpPr/>
                        <wps:spPr>
                          <a:xfrm>
                            <a:off x="188497" y="470164"/>
                            <a:ext cx="701101" cy="157975"/>
                          </a:xfrm>
                          <a:prstGeom prst="rect">
                            <a:avLst/>
                          </a:prstGeom>
                          <a:ln>
                            <a:noFill/>
                          </a:ln>
                        </wps:spPr>
                        <wps:txbx>
                          <w:txbxContent>
                            <w:p w:rsidR="00073F03" w:rsidRDefault="00C90905">
                              <w:pPr>
                                <w:spacing w:after="160" w:line="259" w:lineRule="auto"/>
                                <w:ind w:left="0" w:firstLine="0"/>
                                <w:jc w:val="left"/>
                              </w:pPr>
                              <w:r>
                                <w:t>Incubator</w:t>
                              </w:r>
                            </w:p>
                          </w:txbxContent>
                        </wps:txbx>
                        <wps:bodyPr horzOverflow="overflow" vert="horz" lIns="0" tIns="0" rIns="0" bIns="0" rtlCol="0">
                          <a:noAutofit/>
                        </wps:bodyPr>
                      </wps:wsp>
                      <wps:wsp>
                        <wps:cNvPr id="21057" name="Rectangle 21057"/>
                        <wps:cNvSpPr/>
                        <wps:spPr>
                          <a:xfrm>
                            <a:off x="1324321" y="470164"/>
                            <a:ext cx="376779" cy="157975"/>
                          </a:xfrm>
                          <a:prstGeom prst="rect">
                            <a:avLst/>
                          </a:prstGeom>
                          <a:ln>
                            <a:noFill/>
                          </a:ln>
                        </wps:spPr>
                        <wps:txbx>
                          <w:txbxContent>
                            <w:p w:rsidR="00073F03" w:rsidRDefault="00C90905">
                              <w:pPr>
                                <w:spacing w:after="160" w:line="259" w:lineRule="auto"/>
                                <w:ind w:left="0" w:firstLine="0"/>
                                <w:jc w:val="left"/>
                              </w:pPr>
                              <w:r>
                                <w:t>Total</w:t>
                              </w:r>
                            </w:p>
                          </w:txbxContent>
                        </wps:txbx>
                        <wps:bodyPr horzOverflow="overflow" vert="horz" lIns="0" tIns="0" rIns="0" bIns="0" rtlCol="0">
                          <a:noAutofit/>
                        </wps:bodyPr>
                      </wps:wsp>
                      <wps:wsp>
                        <wps:cNvPr id="9508" name="Shape 9508"/>
                        <wps:cNvSpPr/>
                        <wps:spPr>
                          <a:xfrm>
                            <a:off x="0" y="59187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33" name="Shape 210633"/>
                        <wps:cNvSpPr/>
                        <wps:spPr>
                          <a:xfrm>
                            <a:off x="762" y="59187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 name="Shape 9534"/>
                        <wps:cNvSpPr/>
                        <wps:spPr>
                          <a:xfrm>
                            <a:off x="0" y="277926"/>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34" name="Shape 210634"/>
                        <wps:cNvSpPr/>
                        <wps:spPr>
                          <a:xfrm>
                            <a:off x="762" y="27868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 name="Shape 9536"/>
                        <wps:cNvSpPr/>
                        <wps:spPr>
                          <a:xfrm>
                            <a:off x="1013460" y="59187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35" name="Shape 210635"/>
                        <wps:cNvSpPr/>
                        <wps:spPr>
                          <a:xfrm>
                            <a:off x="1013460" y="59187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1376" o:spid="_x0000_s2001" style="position:absolute;left:0;text-align:left;margin-left:343.85pt;margin-top:-24.7pt;width:150.2pt;height:47.55pt;z-index:251687936;mso-position-horizontal-relative:text;mso-position-vertical-relative:text" coordsize="19072,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">
                <v:rect id="Rectangle 9469" o:spid="_x0000_s2002" style="position:absolute;left:2278;width:596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DYsUA&#10;AADdAAAADwAAAGRycy9kb3ducmV2LnhtbESPT4vCMBTE7wt+h/AEb2uqiNhqFPEPetxVQb09mmdb&#10;bF5KE213P/1mQfA4zMxvmNmiNaV4Uu0KywoG/QgEcWp1wZmC03H7OQHhPLLG0jIp+CEHi3nnY4aJ&#10;tg1/0/PgMxEg7BJUkHtfJVK6NCeDrm8r4uDdbG3QB1lnUtfYBLgp5TCKxtJgwWEhx4pWOaX3w8Mo&#10;2E2q5WVvf5us3Fx3569zvD7GXqlet11OQXhq/Tv8au+1gng0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cNixQAAAN0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Special </w:t>
                        </w:r>
                      </w:p>
                    </w:txbxContent>
                  </v:textbox>
                </v:rect>
                <v:rect id="Rectangle 9470" o:spid="_x0000_s2003" style="position:absolute;left:2004;top:1569;width:6720;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8IsIA&#10;AADdAAAADwAAAGRycy9kb3ducmV2LnhtbERPTYvCMBC9C/6HMMLeNFVk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vwiwgAAAN0AAAAPAAAAAAAAAAAAAAAAAJgCAABkcnMvZG93&#10;bnJldi54bWxQSwUGAAAAAAQABAD1AAAAhwMAAAAA&#10;" filled="f" stroked="f">
                  <v:textbox inset="0,0,0,0">
                    <w:txbxContent>
                      <w:p w:rsidR="00073F03" w:rsidRDefault="00C90905">
                        <w:pPr>
                          <w:spacing w:after="160" w:line="259" w:lineRule="auto"/>
                          <w:ind w:left="0" w:firstLine="0"/>
                          <w:jc w:val="left"/>
                        </w:pPr>
                        <w:r>
                          <w:t>Revenue</w:t>
                        </w:r>
                      </w:p>
                    </w:txbxContent>
                  </v:textbox>
                </v:rect>
                <v:rect id="Rectangle 21054" o:spid="_x0000_s2004" style="position:absolute;left:1956;top:3139;width:6832;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io8YA&#10;AADeAAAADwAAAGRycy9kb3ducmV2LnhtbESPT4vCMBTE74LfITzBm6aKLlqNIu4uelz/gHp7NM+2&#10;2LyUJmurn94sLHgcZuY3zHzZmELcqXK5ZQWDfgSCOLE651TB8fDdm4BwHlljYZkUPMjBctFuzTHW&#10;tuYd3fc+FQHCLkYFmfdlLKVLMjLo+rYkDt7VVgZ9kFUqdYV1gJtCDqPoQxrMOSxkWNI6o+S2/zUK&#10;NpNydd7aZ50WX5fN6ec0/TxMvVLdTrOagfDU+Hf4v73VCoaDaDy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6io8YAAADeAAAADwAAAAAAAAAAAAAAAACYAgAAZHJz&#10;L2Rvd25yZXYueG1sUEsFBgAAAAAEAAQA9QAAAIsDAAAAAA==&#10;" filled="f" stroked="f">
                  <v:textbox inset="0,0,0,0">
                    <w:txbxContent>
                      <w:p w:rsidR="00073F03" w:rsidRDefault="00C90905">
                        <w:pPr>
                          <w:spacing w:after="160" w:line="259" w:lineRule="auto"/>
                          <w:ind w:left="0" w:firstLine="0"/>
                          <w:jc w:val="left"/>
                        </w:pPr>
                        <w:r>
                          <w:t>Business</w:t>
                        </w:r>
                      </w:p>
                    </w:txbxContent>
                  </v:textbox>
                </v:rect>
                <v:rect id="Rectangle 21056" o:spid="_x0000_s2005" style="position:absolute;left:1884;top:4701;width:7011;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ZT8cA&#10;AADeAAAADwAAAGRycy9kb3ducmV2LnhtbESPQWvCQBSE70L/w/KE3nRjoGKiq0hbicc2FtTbI/tM&#10;gtm3IbuatL++WxB6HGbmG2a1GUwj7tS52rKC2TQCQVxYXXOp4OuwmyxAOI+ssbFMCr7JwWb9NFph&#10;qm3Pn3TPfSkChF2KCirv21RKV1Rk0E1tSxy8i+0M+iC7UuoO+wA3jYyjaC4N1hwWKmzptaLimt+M&#10;gmzRbk97+9OXzfs5O34ck7dD4pV6Hg/bJQhPg/8PP9p7rSCeRS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QmU/HAAAA3gAAAA8AAAAAAAAAAAAAAAAAmAIAAGRy&#10;cy9kb3ducmV2LnhtbFBLBQYAAAAABAAEAPUAAACMAwAAAAA=&#10;" filled="f" stroked="f">
                  <v:textbox inset="0,0,0,0">
                    <w:txbxContent>
                      <w:p w:rsidR="00073F03" w:rsidRDefault="00C90905">
                        <w:pPr>
                          <w:spacing w:after="160" w:line="259" w:lineRule="auto"/>
                          <w:ind w:left="0" w:firstLine="0"/>
                          <w:jc w:val="left"/>
                        </w:pPr>
                        <w:r>
                          <w:t>Incubator</w:t>
                        </w:r>
                      </w:p>
                    </w:txbxContent>
                  </v:textbox>
                </v:rect>
                <v:rect id="Rectangle 21057" o:spid="_x0000_s2006" style="position:absolute;left:13243;top:4701;width:376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81MYA&#10;AADeAAAADwAAAGRycy9kb3ducmV2LnhtbESPT4vCMBTE74LfITzBm6YKulqNIu4uelz/gHp7NM+2&#10;2LyUJmurn94sLHgcZuY3zHzZmELcqXK5ZQWDfgSCOLE651TB8fDdm4BwHlljYZkUPMjBctFuzTHW&#10;tuYd3fc+FQHCLkYFmfdlLKVLMjLo+rYkDt7VVgZ9kFUqdYV1gJtCDqNoLA3mHBYyLGmdUXLb/xoF&#10;m0m5Om/ts06Lr8vm9HOafh6mXqlup1nNQHhq/Dv8395qBcNBN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81MYAAADeAAAADwAAAAAAAAAAAAAAAACYAgAAZHJz&#10;L2Rvd25yZXYueG1sUEsFBgAAAAAEAAQA9QAAAIsDAAAAAA==&#10;" filled="f" stroked="f">
                  <v:textbox inset="0,0,0,0">
                    <w:txbxContent>
                      <w:p w:rsidR="00073F03" w:rsidRDefault="00C90905">
                        <w:pPr>
                          <w:spacing w:after="160" w:line="259" w:lineRule="auto"/>
                          <w:ind w:left="0" w:firstLine="0"/>
                          <w:jc w:val="left"/>
                        </w:pPr>
                        <w:r>
                          <w:t>Total</w:t>
                        </w:r>
                      </w:p>
                    </w:txbxContent>
                  </v:textbox>
                </v:rect>
                <v:shape id="Shape 9508" o:spid="_x0000_s2007" style="position:absolute;top:591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wq8QA&#10;AADdAAAADwAAAGRycy9kb3ducmV2LnhtbERPS2vCQBC+F/wPywi91Y22FY2uUktLfRzEB3gdsmMS&#10;m50N2VHTf989FHr8+N7TeesqdaMmlJ4N9HsJKOLM25JzA8fD59MIVBBki5VnMvBDAeazzsMUU+vv&#10;vKPbXnIVQzikaKAQqVOtQ1aQw9DzNXHkzr5xKBE2ubYN3mO4q/QgSYbaYcmxocCa3gvKvvdXZ2Bx&#10;rr6Wl/C8O63Gsv64bjfyQhtjHrvt2wSUUCv/4j/30hoYvyZxbnwTn4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MKvEAAAA3QAAAA8AAAAAAAAAAAAAAAAAmAIAAGRycy9k&#10;b3ducmV2LnhtbFBLBQYAAAAABAAEAPUAAACJAwAAAAA=&#10;" path="m,l893826,e" filled="f" strokeweight=".06pt">
                  <v:stroke miterlimit="83231f" joinstyle="miter"/>
                  <v:path arrowok="t" textboxrect="0,0,893826,0"/>
                </v:shape>
                <v:shape id="Shape 210633" o:spid="_x0000_s2008" style="position:absolute;left:7;top:591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6t58kA&#10;AADfAAAADwAAAGRycy9kb3ducmV2LnhtbESPQWvCQBSE74L/YXmCl1I3RhBJXUUEW0WEVkvx+Mg+&#10;k2j2bciuJvbXd4WCx2FmvmGm89aU4ka1KywrGA4iEMSp1QVnCr4Pq9cJCOeRNZaWScGdHMxn3c4U&#10;E20b/qLb3mciQNglqCD3vkqkdGlOBt3AVsTBO9naoA+yzqSusQlwU8o4isbSYMFhIceKljmll/3V&#10;KNh8fGbbl93v/eTem+N6e/5x1yJWqt9rF28gPLX+Gf5vr7WCeBiNRyN4/A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q6t58kAAADfAAAADwAAAAAAAAAAAAAAAACYAgAA&#10;ZHJzL2Rvd25yZXYueG1sUEsFBgAAAAAEAAQA9QAAAI4DAAAAAA==&#10;" path="m,l893826,r,12192l,12192,,e" fillcolor="black" stroked="f" strokeweight="0">
                  <v:stroke miterlimit="83231f" joinstyle="miter"/>
                  <v:path arrowok="t" textboxrect="0,0,893826,12192"/>
                </v:shape>
                <v:shape id="Shape 9534" o:spid="_x0000_s2009" style="position:absolute;top:2779;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wE8gA&#10;AADdAAAADwAAAGRycy9kb3ducmV2LnhtbESPS2sCQRCE7wH/w9ABb3E2PkLcOEqUhPg4BE0g12an&#10;3V2z07PstLr++4wg5FhU1VfUZNa6Sp2oCaVnA4+9BBRx5m3JuYHvr/eHZ1BBkC1WnsnAhQLMpp27&#10;CabWn3lLp53kKkI4pGigEKlTrUNWkMPQ8zVx9Pa+cShRNrm2DZ4j3FW6nyRP2mHJcaHAmhYFZb+7&#10;ozMw31cfy0MYbH9WY1m/HT83MqSNMd379vUFlFAr/+Fbe2kNjEeDIVzfxCe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vATyAAAAN0AAAAPAAAAAAAAAAAAAAAAAJgCAABk&#10;cnMvZG93bnJldi54bWxQSwUGAAAAAAQABAD1AAAAjQMAAAAA&#10;" path="m,l893826,e" filled="f" strokeweight=".06pt">
                  <v:stroke miterlimit="83231f" joinstyle="miter"/>
                  <v:path arrowok="t" textboxrect="0,0,893826,0"/>
                </v:shape>
                <v:shape id="Shape 210634" o:spid="_x0000_s2010" style="position:absolute;left:7;top:2786;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1k8kA&#10;AADfAAAADwAAAGRycy9kb3ducmV2LnhtbESPQWvCQBSE7wX/w/KEXqRujCIlukoRrIoUWlvE4yP7&#10;TGKzb0N2NdFf7wqFHoeZ+YaZzltTigvVrrCsYNCPQBCnVhecKfj5Xr68gnAeWWNpmRRcycF81nma&#10;YqJtw1902flMBAi7BBXk3leJlC7NyaDr24o4eEdbG/RB1pnUNTYBbkoZR9FYGiw4LORY0SKn9Hd3&#10;Ngo2q89s2/u4XY/uvTmst6e9OxexUs/d9m0CwlPr/8N/7bVWEA+i8XAEjz/hC8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c1k8kAAADfAAAADwAAAAAAAAAAAAAAAACYAgAA&#10;ZHJzL2Rvd25yZXYueG1sUEsFBgAAAAAEAAQA9QAAAI4DAAAAAA==&#10;" path="m,l893826,r,12192l,12192,,e" fillcolor="black" stroked="f" strokeweight="0">
                  <v:stroke miterlimit="83231f" joinstyle="miter"/>
                  <v:path arrowok="t" textboxrect="0,0,893826,12192"/>
                </v:shape>
                <v:shape id="Shape 9536" o:spid="_x0000_s2011" style="position:absolute;left:10134;top:591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L/8cA&#10;AADdAAAADwAAAGRycy9kb3ducmV2LnhtbESPQWvCQBSE7wX/w/IK3uqmWqWmrlKlRa2Hoi30+sg+&#10;k9js25B9avz3XUHocZiZb5jJrHWVOlETSs8GHnsJKOLM25JzA99f7w/PoIIgW6w8k4ELBZhNO3cT&#10;TK0/85ZOO8lVhHBI0UAhUqdah6wgh6Hna+Lo7X3jUKJscm0bPEe4q3Q/SUbaYclxocCaFgVlv7uj&#10;MzDfV8vVIQy2P+uxfLwdPzfyRBtjuvft6wsooVb+w7f2yhoYDwcjuL6JT0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y//HAAAA3QAAAA8AAAAAAAAAAAAAAAAAmAIAAGRy&#10;cy9kb3ducmV2LnhtbFBLBQYAAAAABAAEAPUAAACMAwAAAAA=&#10;" path="m,l893826,e" filled="f" strokeweight=".06pt">
                  <v:stroke miterlimit="83231f" joinstyle="miter"/>
                  <v:path arrowok="t" textboxrect="0,0,893826,0"/>
                </v:shape>
                <v:shape id="Shape 210635" o:spid="_x0000_s2012" style="position:absolute;left:10134;top:591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QCMkA&#10;AADfAAAADwAAAGRycy9kb3ducmV2LnhtbESPQWvCQBSE7wX/w/KEXqRujCglukoRrIoUWlvE4yP7&#10;TGKzb0N2NdFf7wqFHoeZ+YaZzltTigvVrrCsYNCPQBCnVhecKfj5Xr68gnAeWWNpmRRcycF81nma&#10;YqJtw1902flMBAi7BBXk3leJlC7NyaDr24o4eEdbG/RB1pnUNTYBbkoZR9FYGiw4LORY0SKn9Hd3&#10;Ngo2q89s2/u4XY/uvTmst6e9OxexUs/d9m0CwlPr/8N/7bVWEA+i8XAEjz/hC8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uQCMkAAADfAAAADwAAAAAAAAAAAAAAAACYAgAA&#10;ZHJzL2Rvd25yZXYueG1sUEsFBgAAAAAEAAQA9QAAAI4DAAAAAA==&#10;" path="m,l893826,r,12192l,12192,,e" fillcolor="black" stroked="f" strokeweight="0">
                  <v:stroke miterlimit="83231f" joinstyle="miter"/>
                  <v:path arrowok="t" textboxrect="0,0,893826,12192"/>
                </v:shape>
                <w10:wrap type="square"/>
              </v:group>
            </w:pict>
          </mc:Fallback>
        </mc:AlternateContent>
      </w:r>
      <w:r>
        <w:t>Economic</w:t>
      </w:r>
    </w:p>
    <w:p w:rsidR="00073F03" w:rsidRDefault="00C90905">
      <w:pPr>
        <w:pStyle w:val="Heading4"/>
        <w:spacing w:after="0" w:line="259" w:lineRule="auto"/>
        <w:ind w:left="2046" w:right="75"/>
        <w:jc w:val="center"/>
      </w:pPr>
      <w:r>
        <w:t>Development</w:t>
      </w:r>
    </w:p>
    <w:tbl>
      <w:tblPr>
        <w:tblStyle w:val="TableGrid"/>
        <w:tblW w:w="9679" w:type="dxa"/>
        <w:tblInd w:w="95" w:type="dxa"/>
        <w:tblCellMar>
          <w:top w:w="0" w:type="dxa"/>
          <w:left w:w="0" w:type="dxa"/>
          <w:bottom w:w="0" w:type="dxa"/>
          <w:right w:w="0" w:type="dxa"/>
        </w:tblCellMar>
        <w:tblLook w:val="04A0" w:firstRow="1" w:lastRow="0" w:firstColumn="1" w:lastColumn="0" w:noHBand="0" w:noVBand="1"/>
      </w:tblPr>
      <w:tblGrid>
        <w:gridCol w:w="5294"/>
        <w:gridCol w:w="1595"/>
        <w:gridCol w:w="1595"/>
        <w:gridCol w:w="1195"/>
      </w:tblGrid>
      <w:tr w:rsidR="00073F03">
        <w:trPr>
          <w:trHeight w:val="217"/>
        </w:trPr>
        <w:tc>
          <w:tcPr>
            <w:tcW w:w="5294" w:type="dxa"/>
            <w:tcBorders>
              <w:top w:val="nil"/>
              <w:left w:val="nil"/>
              <w:bottom w:val="nil"/>
              <w:right w:val="nil"/>
            </w:tcBorders>
          </w:tcPr>
          <w:p w:rsidR="00073F03" w:rsidRDefault="00C90905">
            <w:pPr>
              <w:spacing w:after="0" w:line="259" w:lineRule="auto"/>
              <w:ind w:left="0" w:firstLine="0"/>
              <w:jc w:val="left"/>
            </w:pPr>
            <w:r>
              <w:t>ASSETS</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 xml:space="preserve">Cash </w:t>
            </w:r>
          </w:p>
        </w:tc>
        <w:tc>
          <w:tcPr>
            <w:tcW w:w="1595" w:type="dxa"/>
            <w:tcBorders>
              <w:top w:val="nil"/>
              <w:left w:val="nil"/>
              <w:bottom w:val="nil"/>
              <w:right w:val="nil"/>
            </w:tcBorders>
          </w:tcPr>
          <w:p w:rsidR="00073F03" w:rsidRDefault="00C90905">
            <w:pPr>
              <w:spacing w:after="0" w:line="259" w:lineRule="auto"/>
              <w:ind w:left="0" w:firstLine="0"/>
              <w:jc w:val="left"/>
            </w:pPr>
            <w:r>
              <w:t>$                   -</w:t>
            </w:r>
          </w:p>
        </w:tc>
        <w:tc>
          <w:tcPr>
            <w:tcW w:w="1595" w:type="dxa"/>
            <w:tcBorders>
              <w:top w:val="nil"/>
              <w:left w:val="nil"/>
              <w:bottom w:val="nil"/>
              <w:right w:val="nil"/>
            </w:tcBorders>
          </w:tcPr>
          <w:p w:rsidR="00073F03" w:rsidRDefault="00C90905">
            <w:pPr>
              <w:spacing w:after="0" w:line="259" w:lineRule="auto"/>
              <w:ind w:left="0" w:firstLine="0"/>
              <w:jc w:val="left"/>
            </w:pPr>
            <w:r>
              <w:t>$       116,517</w:t>
            </w:r>
          </w:p>
        </w:tc>
        <w:tc>
          <w:tcPr>
            <w:tcW w:w="1195" w:type="dxa"/>
            <w:tcBorders>
              <w:top w:val="nil"/>
              <w:left w:val="nil"/>
              <w:bottom w:val="nil"/>
              <w:right w:val="nil"/>
            </w:tcBorders>
          </w:tcPr>
          <w:p w:rsidR="00073F03" w:rsidRDefault="00C90905">
            <w:pPr>
              <w:spacing w:after="0" w:line="259" w:lineRule="auto"/>
              <w:ind w:left="0" w:firstLine="0"/>
            </w:pPr>
            <w:r>
              <w:t>$       116,517</w:t>
            </w: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Accounts receivable</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2,335</w:t>
            </w:r>
          </w:p>
        </w:tc>
        <w:tc>
          <w:tcPr>
            <w:tcW w:w="1195" w:type="dxa"/>
            <w:tcBorders>
              <w:top w:val="nil"/>
              <w:left w:val="nil"/>
              <w:bottom w:val="nil"/>
              <w:right w:val="nil"/>
            </w:tcBorders>
          </w:tcPr>
          <w:p w:rsidR="00073F03" w:rsidRDefault="00C90905">
            <w:pPr>
              <w:spacing w:after="0" w:line="259" w:lineRule="auto"/>
              <w:ind w:left="0" w:firstLine="0"/>
            </w:pPr>
            <w:r>
              <w:t xml:space="preserve">             2,335</w:t>
            </w: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Due from other funds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C90905">
            <w:pPr>
              <w:spacing w:after="0" w:line="259" w:lineRule="auto"/>
              <w:ind w:left="297" w:firstLine="0"/>
              <w:jc w:val="center"/>
            </w:pPr>
            <w:r>
              <w:t>4,796</w:t>
            </w:r>
          </w:p>
        </w:tc>
        <w:tc>
          <w:tcPr>
            <w:tcW w:w="1195" w:type="dxa"/>
            <w:tcBorders>
              <w:top w:val="nil"/>
              <w:left w:val="nil"/>
              <w:bottom w:val="nil"/>
              <w:right w:val="nil"/>
            </w:tcBorders>
          </w:tcPr>
          <w:p w:rsidR="00073F03" w:rsidRDefault="00C90905">
            <w:pPr>
              <w:spacing w:after="0" w:line="259" w:lineRule="auto"/>
              <w:ind w:left="0" w:firstLine="0"/>
            </w:pPr>
            <w:r>
              <w:t xml:space="preserve">             4,796</w:t>
            </w:r>
          </w:p>
        </w:tc>
      </w:tr>
      <w:tr w:rsidR="00073F03">
        <w:trPr>
          <w:trHeight w:val="361"/>
        </w:trPr>
        <w:tc>
          <w:tcPr>
            <w:tcW w:w="5294" w:type="dxa"/>
            <w:tcBorders>
              <w:top w:val="nil"/>
              <w:left w:val="nil"/>
              <w:bottom w:val="nil"/>
              <w:right w:val="nil"/>
            </w:tcBorders>
          </w:tcPr>
          <w:p w:rsidR="00073F03" w:rsidRDefault="00C90905">
            <w:pPr>
              <w:spacing w:after="0" w:line="259" w:lineRule="auto"/>
              <w:ind w:left="190" w:firstLine="0"/>
              <w:jc w:val="left"/>
            </w:pPr>
            <w:r>
              <w:t>Due from other governmental units</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31,187</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1,000</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xml:space="preserve">           32,187</w:t>
            </w:r>
          </w:p>
        </w:tc>
      </w:tr>
      <w:tr w:rsidR="00073F03">
        <w:trPr>
          <w:trHeight w:val="331"/>
        </w:trPr>
        <w:tc>
          <w:tcPr>
            <w:tcW w:w="5294" w:type="dxa"/>
            <w:tcBorders>
              <w:top w:val="nil"/>
              <w:left w:val="nil"/>
              <w:bottom w:val="nil"/>
              <w:right w:val="nil"/>
            </w:tcBorders>
            <w:vAlign w:val="bottom"/>
          </w:tcPr>
          <w:p w:rsidR="00073F03" w:rsidRDefault="00C90905">
            <w:pPr>
              <w:spacing w:after="0" w:line="259" w:lineRule="auto"/>
              <w:ind w:left="569" w:firstLine="0"/>
              <w:jc w:val="left"/>
            </w:pPr>
            <w:r>
              <w:t>TOTAL ASSETS</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31,187</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124,648</w:t>
            </w:r>
          </w:p>
        </w:tc>
        <w:tc>
          <w:tcPr>
            <w:tcW w:w="1195" w:type="dxa"/>
            <w:tcBorders>
              <w:top w:val="nil"/>
              <w:left w:val="nil"/>
              <w:bottom w:val="nil"/>
              <w:right w:val="nil"/>
            </w:tcBorders>
            <w:vAlign w:val="bottom"/>
          </w:tcPr>
          <w:p w:rsidR="00073F03" w:rsidRDefault="00C90905">
            <w:pPr>
              <w:spacing w:after="0" w:line="259" w:lineRule="auto"/>
              <w:ind w:left="0" w:firstLine="0"/>
            </w:pPr>
            <w:r>
              <w:rPr>
                <w:u w:val="single" w:color="000000"/>
              </w:rPr>
              <w:t>$      155,835</w:t>
            </w:r>
          </w:p>
        </w:tc>
      </w:tr>
    </w:tbl>
    <w:p w:rsidR="00073F03" w:rsidRDefault="00C90905">
      <w:pPr>
        <w:spacing w:after="264" w:line="259" w:lineRule="auto"/>
        <w:ind w:left="5284" w:firstLine="0"/>
        <w:jc w:val="left"/>
      </w:pPr>
      <w:r>
        <w:rPr>
          <w:rFonts w:ascii="Calibri" w:eastAsia="Calibri" w:hAnsi="Calibri" w:cs="Calibri"/>
          <w:noProof/>
          <w:sz w:val="22"/>
        </w:rPr>
        <mc:AlternateContent>
          <mc:Choice Requires="wpg">
            <w:drawing>
              <wp:inline distT="0" distB="0" distL="0" distR="0">
                <wp:extent cx="2919222" cy="12192"/>
                <wp:effectExtent l="0" t="0" r="0" b="0"/>
                <wp:docPr id="141378" name="Group 141378"/>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0636" name="Shape 210636"/>
                        <wps:cNvSpPr/>
                        <wps:spPr>
                          <a:xfrm>
                            <a:off x="0"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37" name="Shape 210637"/>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38" name="Shape 210638"/>
                        <wps:cNvSpPr/>
                        <wps:spPr>
                          <a:xfrm>
                            <a:off x="2025396"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2D4C98" id="Group 141378"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">
                <v:shape id="Shape 210636"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Of8kA&#10;AADfAAAADwAAAGRycy9kb3ducmV2LnhtbESPQWvCQBSE7wX/w/KEXopuTCGU6CpFaGsRwaqIx0f2&#10;maRm34bsaqK/3hUKPQ4z8w0zmXWmEhdqXGlZwWgYgSDOrC45V7DbfgzeQDiPrLGyTAqu5GA27T1N&#10;MNW25R+6bHwuAoRdigoK7+tUSpcVZNANbU0cvKNtDPogm1zqBtsAN5WMoyiRBksOCwXWNC8oO23O&#10;RsH31zpfvqxu16P7bA+L5e/enctYqed+9z4G4anz/+G/9kIriEdR8prA40/4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tkOf8kAAADfAAAADwAAAAAAAAAAAAAAAACYAgAA&#10;ZHJzL2Rvd25yZXYueG1sUEsFBgAAAAAEAAQA9QAAAI4DAAAAAA==&#10;" path="m,l893826,r,12192l,12192,,e" fillcolor="black" stroked="f" strokeweight="0">
                  <v:stroke miterlimit="83231f" joinstyle="miter"/>
                  <v:path arrowok="t" textboxrect="0,0,893826,12192"/>
                </v:shape>
                <v:shape id="Shape 210637"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r5MkA&#10;AADfAAAADwAAAGRycy9kb3ducmV2LnhtbESPQWvCQBSE74X+h+UVehHdGMFK6ipSaFWk0KqIx0f2&#10;maRm34bsaqK/3hWEHoeZ+YYZT1tTijPVrrCsoN+LQBCnVhecKdhuPrsjEM4jaywtk4ILOZhOnp/G&#10;mGjb8C+d1z4TAcIuQQW591UipUtzMuh6tiIO3sHWBn2QdSZ1jU2Am1LGUTSUBgsOCzlW9JFTelyf&#10;jILl/Cdbdb6vl4P7avaL1d/OnYpYqdeXdvYOwlPr/8OP9kIriPvRcPAG9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Wr5MkAAADfAAAADwAAAAAAAAAAAAAAAACYAgAA&#10;ZHJzL2Rvd25yZXYueG1sUEsFBgAAAAAEAAQA9QAAAI4DAAAAAA==&#10;" path="m,l893826,r,12192l,12192,,e" fillcolor="black" stroked="f" strokeweight="0">
                  <v:stroke miterlimit="83231f" joinstyle="miter"/>
                  <v:path arrowok="t" textboxrect="0,0,893826,12192"/>
                </v:shape>
                <v:shape id="Shape 210638"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lscA&#10;AADfAAAADwAAAGRycy9kb3ducmV2LnhtbERPy2rCQBTdC/2H4Ra6Kc3ECFKio5RC1SKCpkW6vGRu&#10;Hm3mTsiMJvr1zqLg8nDe8+VgGnGmztWWFYyjGARxbnXNpYLvr4+XVxDOI2tsLJOCCzlYLh5Gc0y1&#10;7flA58yXIoSwS1FB5X2bSunyigy6yLbEgStsZ9AH2JVSd9iHcNPIJI6n0mDNoaHClt4ryv+yk1Hw&#10;ud6X2+fd9VK4Vf+z2f4e3alOlHp6HN5mIDwN/i7+d2+0gmQcTydhcPg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KP5b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tbl>
      <w:tblPr>
        <w:tblStyle w:val="TableGrid"/>
        <w:tblW w:w="9679" w:type="dxa"/>
        <w:tblInd w:w="95" w:type="dxa"/>
        <w:tblCellMar>
          <w:top w:w="0" w:type="dxa"/>
          <w:left w:w="0" w:type="dxa"/>
          <w:bottom w:w="0" w:type="dxa"/>
          <w:right w:w="0" w:type="dxa"/>
        </w:tblCellMar>
        <w:tblLook w:val="04A0" w:firstRow="1" w:lastRow="0" w:firstColumn="1" w:lastColumn="0" w:noHBand="0" w:noVBand="1"/>
      </w:tblPr>
      <w:tblGrid>
        <w:gridCol w:w="5294"/>
        <w:gridCol w:w="1595"/>
        <w:gridCol w:w="1595"/>
        <w:gridCol w:w="1195"/>
      </w:tblGrid>
      <w:tr w:rsidR="00073F03">
        <w:trPr>
          <w:trHeight w:val="217"/>
        </w:trPr>
        <w:tc>
          <w:tcPr>
            <w:tcW w:w="5294" w:type="dxa"/>
            <w:tcBorders>
              <w:top w:val="nil"/>
              <w:left w:val="nil"/>
              <w:bottom w:val="nil"/>
              <w:right w:val="nil"/>
            </w:tcBorders>
          </w:tcPr>
          <w:p w:rsidR="00073F03" w:rsidRDefault="00C90905">
            <w:pPr>
              <w:spacing w:after="0" w:line="259" w:lineRule="auto"/>
              <w:ind w:left="0" w:firstLine="0"/>
              <w:jc w:val="left"/>
            </w:pPr>
            <w:r>
              <w:t>LIABILITIES</w:t>
            </w: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595" w:type="dxa"/>
            <w:tcBorders>
              <w:top w:val="nil"/>
              <w:left w:val="nil"/>
              <w:bottom w:val="nil"/>
              <w:right w:val="nil"/>
            </w:tcBorders>
          </w:tcPr>
          <w:p w:rsidR="00073F03" w:rsidRDefault="00073F03">
            <w:pPr>
              <w:spacing w:after="160" w:line="259" w:lineRule="auto"/>
              <w:ind w:left="0" w:firstLine="0"/>
              <w:jc w:val="left"/>
            </w:pPr>
          </w:p>
        </w:tc>
        <w:tc>
          <w:tcPr>
            <w:tcW w:w="1195"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Accounts payable</w:t>
            </w:r>
          </w:p>
        </w:tc>
        <w:tc>
          <w:tcPr>
            <w:tcW w:w="1595" w:type="dxa"/>
            <w:tcBorders>
              <w:top w:val="nil"/>
              <w:left w:val="nil"/>
              <w:bottom w:val="nil"/>
              <w:right w:val="nil"/>
            </w:tcBorders>
          </w:tcPr>
          <w:p w:rsidR="00073F03" w:rsidRDefault="00C90905">
            <w:pPr>
              <w:spacing w:after="0" w:line="259" w:lineRule="auto"/>
              <w:ind w:left="0" w:firstLine="0"/>
              <w:jc w:val="left"/>
            </w:pPr>
            <w:r>
              <w:t>$         15,522</w:t>
            </w:r>
          </w:p>
        </w:tc>
        <w:tc>
          <w:tcPr>
            <w:tcW w:w="1595" w:type="dxa"/>
            <w:tcBorders>
              <w:top w:val="nil"/>
              <w:left w:val="nil"/>
              <w:bottom w:val="nil"/>
              <w:right w:val="nil"/>
            </w:tcBorders>
          </w:tcPr>
          <w:p w:rsidR="00073F03" w:rsidRDefault="00C90905">
            <w:pPr>
              <w:spacing w:after="0" w:line="259" w:lineRule="auto"/>
              <w:ind w:left="0" w:firstLine="0"/>
              <w:jc w:val="left"/>
            </w:pPr>
            <w:r>
              <w:t>$           1,967</w:t>
            </w:r>
          </w:p>
        </w:tc>
        <w:tc>
          <w:tcPr>
            <w:tcW w:w="1195" w:type="dxa"/>
            <w:tcBorders>
              <w:top w:val="nil"/>
              <w:left w:val="nil"/>
              <w:bottom w:val="nil"/>
              <w:right w:val="nil"/>
            </w:tcBorders>
          </w:tcPr>
          <w:p w:rsidR="00073F03" w:rsidRDefault="00C90905">
            <w:pPr>
              <w:spacing w:after="0" w:line="259" w:lineRule="auto"/>
              <w:ind w:left="0" w:firstLine="0"/>
            </w:pPr>
            <w:r>
              <w:t>$         17,489</w:t>
            </w: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Accrued liabilities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1,861</w:t>
            </w:r>
          </w:p>
        </w:tc>
        <w:tc>
          <w:tcPr>
            <w:tcW w:w="1595" w:type="dxa"/>
            <w:tcBorders>
              <w:top w:val="nil"/>
              <w:left w:val="nil"/>
              <w:bottom w:val="nil"/>
              <w:right w:val="nil"/>
            </w:tcBorders>
          </w:tcPr>
          <w:p w:rsidR="00073F03" w:rsidRDefault="00C90905">
            <w:pPr>
              <w:spacing w:after="0" w:line="259" w:lineRule="auto"/>
              <w:ind w:left="463" w:firstLine="0"/>
              <w:jc w:val="center"/>
            </w:pPr>
            <w:r>
              <w:t>353</w:t>
            </w:r>
          </w:p>
        </w:tc>
        <w:tc>
          <w:tcPr>
            <w:tcW w:w="1195" w:type="dxa"/>
            <w:tcBorders>
              <w:top w:val="nil"/>
              <w:left w:val="nil"/>
              <w:bottom w:val="nil"/>
              <w:right w:val="nil"/>
            </w:tcBorders>
          </w:tcPr>
          <w:p w:rsidR="00073F03" w:rsidRDefault="00C90905">
            <w:pPr>
              <w:spacing w:after="0" w:line="259" w:lineRule="auto"/>
              <w:ind w:left="0" w:firstLine="0"/>
            </w:pPr>
            <w:r>
              <w:t xml:space="preserve">             2,214</w:t>
            </w: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Due to other funds</w:t>
            </w:r>
          </w:p>
        </w:tc>
        <w:tc>
          <w:tcPr>
            <w:tcW w:w="1595" w:type="dxa"/>
            <w:tcBorders>
              <w:top w:val="nil"/>
              <w:left w:val="nil"/>
              <w:bottom w:val="nil"/>
              <w:right w:val="nil"/>
            </w:tcBorders>
          </w:tcPr>
          <w:p w:rsidR="00073F03" w:rsidRDefault="00C90905">
            <w:pPr>
              <w:spacing w:after="0" w:line="259" w:lineRule="auto"/>
              <w:ind w:left="296" w:firstLine="0"/>
              <w:jc w:val="center"/>
            </w:pPr>
            <w:r>
              <w:t>4,796</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195" w:type="dxa"/>
            <w:tcBorders>
              <w:top w:val="nil"/>
              <w:left w:val="nil"/>
              <w:bottom w:val="nil"/>
              <w:right w:val="nil"/>
            </w:tcBorders>
          </w:tcPr>
          <w:p w:rsidR="00073F03" w:rsidRDefault="00C90905">
            <w:pPr>
              <w:spacing w:after="0" w:line="259" w:lineRule="auto"/>
              <w:ind w:left="0" w:firstLine="0"/>
            </w:pPr>
            <w:r>
              <w:t xml:space="preserve">             4,796</w:t>
            </w:r>
          </w:p>
        </w:tc>
      </w:tr>
      <w:tr w:rsidR="00073F03">
        <w:trPr>
          <w:trHeight w:val="245"/>
        </w:trPr>
        <w:tc>
          <w:tcPr>
            <w:tcW w:w="5294" w:type="dxa"/>
            <w:tcBorders>
              <w:top w:val="nil"/>
              <w:left w:val="nil"/>
              <w:bottom w:val="nil"/>
              <w:right w:val="nil"/>
            </w:tcBorders>
          </w:tcPr>
          <w:p w:rsidR="00073F03" w:rsidRDefault="00C90905">
            <w:pPr>
              <w:spacing w:after="0" w:line="259" w:lineRule="auto"/>
              <w:ind w:left="190" w:firstLine="0"/>
              <w:jc w:val="left"/>
            </w:pPr>
            <w:r>
              <w:t>Due to other governmental units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41,832</w:t>
            </w:r>
          </w:p>
        </w:tc>
        <w:tc>
          <w:tcPr>
            <w:tcW w:w="1195" w:type="dxa"/>
            <w:tcBorders>
              <w:top w:val="nil"/>
              <w:left w:val="nil"/>
              <w:bottom w:val="nil"/>
              <w:right w:val="nil"/>
            </w:tcBorders>
          </w:tcPr>
          <w:p w:rsidR="00073F03" w:rsidRDefault="00C90905">
            <w:pPr>
              <w:spacing w:after="0" w:line="259" w:lineRule="auto"/>
              <w:ind w:left="0" w:firstLine="0"/>
            </w:pPr>
            <w:r>
              <w:t xml:space="preserve">           41,832</w:t>
            </w:r>
          </w:p>
        </w:tc>
      </w:tr>
      <w:tr w:rsidR="00073F03">
        <w:trPr>
          <w:trHeight w:val="215"/>
        </w:trPr>
        <w:tc>
          <w:tcPr>
            <w:tcW w:w="5294" w:type="dxa"/>
            <w:tcBorders>
              <w:top w:val="nil"/>
              <w:left w:val="nil"/>
              <w:bottom w:val="nil"/>
              <w:right w:val="nil"/>
            </w:tcBorders>
          </w:tcPr>
          <w:p w:rsidR="00073F03" w:rsidRDefault="00C90905">
            <w:pPr>
              <w:spacing w:after="0" w:line="259" w:lineRule="auto"/>
              <w:ind w:left="190" w:firstLine="0"/>
              <w:jc w:val="left"/>
            </w:pPr>
            <w:r>
              <w:t>Unearned revenue</w:t>
            </w:r>
          </w:p>
        </w:tc>
        <w:tc>
          <w:tcPr>
            <w:tcW w:w="1595" w:type="dxa"/>
            <w:tcBorders>
              <w:top w:val="nil"/>
              <w:left w:val="nil"/>
              <w:bottom w:val="nil"/>
              <w:right w:val="nil"/>
            </w:tcBorders>
          </w:tcPr>
          <w:p w:rsidR="00073F03" w:rsidRDefault="00C90905">
            <w:pPr>
              <w:spacing w:after="0" w:line="259" w:lineRule="auto"/>
              <w:ind w:left="55" w:firstLine="0"/>
              <w:jc w:val="left"/>
            </w:pPr>
            <w:r>
              <w:t xml:space="preserve">              768</w:t>
            </w:r>
          </w:p>
        </w:tc>
        <w:tc>
          <w:tcPr>
            <w:tcW w:w="1595" w:type="dxa"/>
            <w:tcBorders>
              <w:top w:val="nil"/>
              <w:left w:val="nil"/>
              <w:bottom w:val="nil"/>
              <w:right w:val="nil"/>
            </w:tcBorders>
          </w:tcPr>
          <w:p w:rsidR="00073F03" w:rsidRDefault="00C90905">
            <w:pPr>
              <w:spacing w:after="0" w:line="259" w:lineRule="auto"/>
              <w:ind w:left="186" w:firstLine="0"/>
              <w:jc w:val="center"/>
            </w:pPr>
            <w:r>
              <w:t>55,173</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xml:space="preserve">          55,941</w:t>
            </w:r>
          </w:p>
        </w:tc>
      </w:tr>
    </w:tbl>
    <w:p w:rsidR="00073F03" w:rsidRDefault="00C90905">
      <w:pPr>
        <w:spacing w:after="279" w:line="259" w:lineRule="auto"/>
        <w:ind w:left="5282" w:firstLine="0"/>
        <w:jc w:val="left"/>
      </w:pPr>
      <w:r>
        <w:rPr>
          <w:rFonts w:ascii="Calibri" w:eastAsia="Calibri" w:hAnsi="Calibri" w:cs="Calibri"/>
          <w:noProof/>
          <w:sz w:val="22"/>
        </w:rPr>
        <mc:AlternateContent>
          <mc:Choice Requires="wpg">
            <w:drawing>
              <wp:inline distT="0" distB="0" distL="0" distR="0">
                <wp:extent cx="1907286" cy="12192"/>
                <wp:effectExtent l="0" t="0" r="0" b="0"/>
                <wp:docPr id="141379" name="Group 141379"/>
                <wp:cNvGraphicFramePr/>
                <a:graphic xmlns:a="http://schemas.openxmlformats.org/drawingml/2006/main">
                  <a:graphicData uri="http://schemas.microsoft.com/office/word/2010/wordprocessingGroup">
                    <wpg:wgp>
                      <wpg:cNvGrpSpPr/>
                      <wpg:grpSpPr>
                        <a:xfrm>
                          <a:off x="0" y="0"/>
                          <a:ext cx="1907286" cy="12192"/>
                          <a:chOff x="0" y="0"/>
                          <a:chExt cx="1907286" cy="12192"/>
                        </a:xfrm>
                      </wpg:grpSpPr>
                      <wps:wsp>
                        <wps:cNvPr id="9518" name="Shape 951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39" name="Shape 210639"/>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 name="Shape 9520"/>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40" name="Shape 210640"/>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E7DD2E" id="Group 141379" o:spid="_x0000_s1026" style="width:150.2pt;height:.95pt;mso-position-horizontal-relative:char;mso-position-vertical-relative:line" coordsize="190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">
                <v:shape id="Shape 951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sQA&#10;AADdAAAADwAAAGRycy9kb3ducmV2LnhtbERPTWvCQBC9F/wPywje6sa2lhpdxRaLth6KVvA6ZMck&#10;mp0N2VHjv3cPhR4f73sya12lLtSE0rOBQT8BRZx5W3JuYPf7+fgGKgiyxcozGbhRgNm08zDB1Por&#10;b+iylVzFEA4pGihE6lTrkBXkMPR9TRy5g28cSoRNrm2D1xjuKv2UJK/aYcmxocCaPgrKTtuzM/B+&#10;qJarY3je7L9G8r04/6zlhdbG9LrtfAxKqJV/8Z97ZQ2MhoM4N76JT0B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pnbEAAAA3QAAAA8AAAAAAAAAAAAAAAAAmAIAAGRycy9k&#10;b3ducmV2LnhtbFBLBQYAAAAABAAEAPUAAACJAwAAAAA=&#10;" path="m,l893826,e" filled="f" strokeweight=".06pt">
                  <v:stroke miterlimit="83231f" joinstyle="miter"/>
                  <v:path arrowok="t" textboxrect="0,0,893826,0"/>
                </v:shape>
                <v:shape id="Shape 210639"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aDckA&#10;AADfAAAADwAAAGRycy9kb3ducmV2LnhtbESPQWvCQBSE74X+h+UVehHdGEFq6ipSaFWk0KqIx0f2&#10;maRm34bsaqK/3hWEHoeZ+YYZT1tTijPVrrCsoN+LQBCnVhecKdhuPrtvIJxH1lhaJgUXcjCdPD+N&#10;MdG24V86r30mAoRdggpy76tESpfmZND1bEUcvIOtDfog60zqGpsAN6WMo2goDRYcFnKs6COn9Lg+&#10;GQXL+U+26nxfLwf31ewXq7+dOxWxUq8v7ewdhKfW/4cf7YVWEPej4WAE9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aaDckAAADfAAAADwAAAAAAAAAAAAAAAACYAgAA&#10;ZHJzL2Rvd25yZXYueG1sUEsFBgAAAAAEAAQA9QAAAI4DAAAAAA==&#10;" path="m,l893826,r,12192l,12192,,e" fillcolor="black" stroked="f" strokeweight="0">
                  <v:stroke miterlimit="83231f" joinstyle="miter"/>
                  <v:path arrowok="t" textboxrect="0,0,893826,12192"/>
                </v:shape>
                <v:shape id="Shape 9520"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zcQA&#10;AADdAAAADwAAAGRycy9kb3ducmV2LnhtbERPTWvCQBC9C/6HZYTe6kZbS42uoqVFWw9FK3gdsmOS&#10;NjsbsqPGf+8eCh4f73s6b12lztSE0rOBQT8BRZx5W3JuYP/z8fgKKgiyxcozGbhSgPms25liav2F&#10;t3TeSa5iCIcUDRQidap1yApyGPq+Jo7c0TcOJcIm17bBSwx3lR4myYt2WHJsKLCmt4Kyv93JGVge&#10;q9X6NzxtD59j+Xo/fW/kmTbGPPTaxQSUUCt38b97bQ2MR8O4P76JT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YM3EAAAA3QAAAA8AAAAAAAAAAAAAAAAAmAIAAGRycy9k&#10;b3ducmV2LnhtbFBLBQYAAAAABAAEAPUAAACJAwAAAAA=&#10;" path="m,l893826,e" filled="f" strokeweight=".06pt">
                  <v:stroke miterlimit="83231f" joinstyle="miter"/>
                  <v:path arrowok="t" textboxrect="0,0,893826,0"/>
                </v:shape>
                <v:shape id="Shape 210640"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7ckA&#10;AADfAAAADwAAAGRycy9kb3ducmV2LnhtbESPy2rCQBSG90LfYTiFbkozMYiU6CilULWIoGmRLg+Z&#10;k0ubORMyo4k+vbMouPz5b3zz5WAacabO1ZYVjKMYBHFudc2lgu+vj5dXEM4ja2wsk4ILOVguHkZz&#10;TLXt+UDnzJcijLBLUUHlfZtK6fKKDLrItsTBK2xn0AfZlVJ32Idx08gkjqfSYM3hocKW3ivK/7KT&#10;UfC53pfb5931UrhV/7PZ/h7dqU6Uenoc3mYgPA3+Hv5vb7SCZBxPJ4Eg8AQW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pA7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79" w:type="dxa"/>
        <w:tblInd w:w="95" w:type="dxa"/>
        <w:tblCellMar>
          <w:top w:w="0" w:type="dxa"/>
          <w:left w:w="0" w:type="dxa"/>
          <w:bottom w:w="0" w:type="dxa"/>
          <w:right w:w="0" w:type="dxa"/>
        </w:tblCellMar>
        <w:tblLook w:val="04A0" w:firstRow="1" w:lastRow="0" w:firstColumn="1" w:lastColumn="0" w:noHBand="0" w:noVBand="1"/>
      </w:tblPr>
      <w:tblGrid>
        <w:gridCol w:w="5294"/>
        <w:gridCol w:w="1595"/>
        <w:gridCol w:w="1595"/>
        <w:gridCol w:w="1195"/>
      </w:tblGrid>
      <w:tr w:rsidR="00073F03">
        <w:trPr>
          <w:trHeight w:val="712"/>
        </w:trPr>
        <w:tc>
          <w:tcPr>
            <w:tcW w:w="5294" w:type="dxa"/>
            <w:tcBorders>
              <w:top w:val="nil"/>
              <w:left w:val="nil"/>
              <w:bottom w:val="nil"/>
              <w:right w:val="nil"/>
            </w:tcBorders>
          </w:tcPr>
          <w:p w:rsidR="00073F03" w:rsidRDefault="00C90905">
            <w:pPr>
              <w:spacing w:after="247" w:line="259" w:lineRule="auto"/>
              <w:ind w:left="569" w:firstLine="0"/>
              <w:jc w:val="left"/>
            </w:pPr>
            <w:r>
              <w:t>TOTAL LIABILITIES</w:t>
            </w:r>
          </w:p>
          <w:p w:rsidR="00073F03" w:rsidRDefault="00C90905">
            <w:pPr>
              <w:spacing w:after="0" w:line="259" w:lineRule="auto"/>
              <w:ind w:left="0" w:firstLine="0"/>
              <w:jc w:val="left"/>
            </w:pPr>
            <w:r>
              <w:t>FUND BALANCES</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22,947</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99,325</w:t>
            </w:r>
          </w:p>
        </w:tc>
        <w:tc>
          <w:tcPr>
            <w:tcW w:w="1195" w:type="dxa"/>
            <w:tcBorders>
              <w:top w:val="nil"/>
              <w:left w:val="nil"/>
              <w:bottom w:val="nil"/>
              <w:right w:val="nil"/>
            </w:tcBorders>
          </w:tcPr>
          <w:p w:rsidR="00073F03" w:rsidRDefault="00C90905">
            <w:pPr>
              <w:spacing w:after="0" w:line="259" w:lineRule="auto"/>
              <w:ind w:left="0" w:firstLine="0"/>
            </w:pPr>
            <w:r>
              <w:t xml:space="preserve">         122,272</w:t>
            </w:r>
          </w:p>
        </w:tc>
      </w:tr>
      <w:tr w:rsidR="00073F03">
        <w:trPr>
          <w:trHeight w:val="247"/>
        </w:trPr>
        <w:tc>
          <w:tcPr>
            <w:tcW w:w="5294" w:type="dxa"/>
            <w:tcBorders>
              <w:top w:val="nil"/>
              <w:left w:val="nil"/>
              <w:bottom w:val="nil"/>
              <w:right w:val="nil"/>
            </w:tcBorders>
          </w:tcPr>
          <w:p w:rsidR="00073F03" w:rsidRDefault="00C90905">
            <w:pPr>
              <w:spacing w:after="0" w:line="259" w:lineRule="auto"/>
              <w:ind w:left="190" w:firstLine="0"/>
              <w:jc w:val="left"/>
            </w:pPr>
            <w:r>
              <w:t>Nonspendable</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w:t>
            </w:r>
          </w:p>
        </w:tc>
        <w:tc>
          <w:tcPr>
            <w:tcW w:w="1595" w:type="dxa"/>
            <w:tcBorders>
              <w:top w:val="nil"/>
              <w:left w:val="nil"/>
              <w:bottom w:val="nil"/>
              <w:right w:val="nil"/>
            </w:tcBorders>
          </w:tcPr>
          <w:p w:rsidR="00073F03" w:rsidRDefault="00C90905">
            <w:pPr>
              <w:spacing w:after="0" w:line="259" w:lineRule="auto"/>
              <w:ind w:left="0" w:firstLine="0"/>
              <w:jc w:val="left"/>
            </w:pPr>
            <w:r>
              <w:t xml:space="preserve">             1,154</w:t>
            </w:r>
          </w:p>
        </w:tc>
        <w:tc>
          <w:tcPr>
            <w:tcW w:w="1195" w:type="dxa"/>
            <w:tcBorders>
              <w:top w:val="nil"/>
              <w:left w:val="nil"/>
              <w:bottom w:val="nil"/>
              <w:right w:val="nil"/>
            </w:tcBorders>
          </w:tcPr>
          <w:p w:rsidR="00073F03" w:rsidRDefault="00C90905">
            <w:pPr>
              <w:spacing w:after="0" w:line="259" w:lineRule="auto"/>
              <w:ind w:left="0" w:firstLine="0"/>
            </w:pPr>
            <w:r>
              <w:t xml:space="preserve">             1,154</w:t>
            </w:r>
          </w:p>
        </w:tc>
      </w:tr>
      <w:tr w:rsidR="00073F03">
        <w:trPr>
          <w:trHeight w:val="370"/>
        </w:trPr>
        <w:tc>
          <w:tcPr>
            <w:tcW w:w="5294" w:type="dxa"/>
            <w:tcBorders>
              <w:top w:val="nil"/>
              <w:left w:val="nil"/>
              <w:bottom w:val="nil"/>
              <w:right w:val="nil"/>
            </w:tcBorders>
          </w:tcPr>
          <w:p w:rsidR="00073F03" w:rsidRDefault="00C90905">
            <w:pPr>
              <w:spacing w:after="0" w:line="259" w:lineRule="auto"/>
              <w:ind w:left="190" w:firstLine="0"/>
              <w:jc w:val="left"/>
            </w:pPr>
            <w:r>
              <w:t>Restricted</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8,240</w:t>
            </w:r>
          </w:p>
        </w:tc>
        <w:tc>
          <w:tcPr>
            <w:tcW w:w="159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24,169</w:t>
            </w:r>
          </w:p>
        </w:tc>
        <w:tc>
          <w:tcPr>
            <w:tcW w:w="1195" w:type="dxa"/>
            <w:tcBorders>
              <w:top w:val="nil"/>
              <w:left w:val="nil"/>
              <w:bottom w:val="nil"/>
              <w:right w:val="nil"/>
            </w:tcBorders>
          </w:tcPr>
          <w:p w:rsidR="00073F03" w:rsidRDefault="00C90905">
            <w:pPr>
              <w:spacing w:after="0" w:line="259" w:lineRule="auto"/>
              <w:ind w:left="0" w:firstLine="0"/>
            </w:pPr>
            <w:r>
              <w:rPr>
                <w:u w:val="single" w:color="000000"/>
              </w:rPr>
              <w:t xml:space="preserve">           32,409</w:t>
            </w:r>
          </w:p>
        </w:tc>
      </w:tr>
      <w:tr w:rsidR="00073F03">
        <w:trPr>
          <w:trHeight w:val="485"/>
        </w:trPr>
        <w:tc>
          <w:tcPr>
            <w:tcW w:w="5294" w:type="dxa"/>
            <w:tcBorders>
              <w:top w:val="nil"/>
              <w:left w:val="nil"/>
              <w:bottom w:val="nil"/>
              <w:right w:val="nil"/>
            </w:tcBorders>
            <w:vAlign w:val="center"/>
          </w:tcPr>
          <w:p w:rsidR="00073F03" w:rsidRDefault="00C90905">
            <w:pPr>
              <w:spacing w:after="0" w:line="259" w:lineRule="auto"/>
              <w:ind w:left="569" w:firstLine="0"/>
              <w:jc w:val="left"/>
            </w:pPr>
            <w:r>
              <w:t>TOTAL FUND BALANCES</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8,240</w:t>
            </w:r>
          </w:p>
        </w:tc>
        <w:tc>
          <w:tcPr>
            <w:tcW w:w="1595" w:type="dxa"/>
            <w:tcBorders>
              <w:top w:val="nil"/>
              <w:left w:val="nil"/>
              <w:bottom w:val="nil"/>
              <w:right w:val="nil"/>
            </w:tcBorders>
            <w:vAlign w:val="center"/>
          </w:tcPr>
          <w:p w:rsidR="00073F03" w:rsidRDefault="00C90905">
            <w:pPr>
              <w:spacing w:after="0" w:line="259" w:lineRule="auto"/>
              <w:ind w:left="0" w:firstLine="0"/>
              <w:jc w:val="left"/>
            </w:pPr>
            <w:r>
              <w:rPr>
                <w:u w:val="double" w:color="000000"/>
              </w:rPr>
              <w:t xml:space="preserve">           25,323</w:t>
            </w:r>
          </w:p>
        </w:tc>
        <w:tc>
          <w:tcPr>
            <w:tcW w:w="1195"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33,563</w:t>
            </w:r>
          </w:p>
        </w:tc>
      </w:tr>
      <w:tr w:rsidR="00073F03">
        <w:trPr>
          <w:trHeight w:val="331"/>
        </w:trPr>
        <w:tc>
          <w:tcPr>
            <w:tcW w:w="5294" w:type="dxa"/>
            <w:tcBorders>
              <w:top w:val="nil"/>
              <w:left w:val="nil"/>
              <w:bottom w:val="nil"/>
              <w:right w:val="nil"/>
            </w:tcBorders>
            <w:vAlign w:val="bottom"/>
          </w:tcPr>
          <w:p w:rsidR="00073F03" w:rsidRDefault="00C90905">
            <w:pPr>
              <w:spacing w:after="0" w:line="259" w:lineRule="auto"/>
              <w:ind w:left="0" w:right="155" w:firstLine="0"/>
              <w:jc w:val="center"/>
            </w:pPr>
            <w:r>
              <w:t>TOTAL LIABILITIES AND FUND BALANCES</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31,187</w:t>
            </w:r>
          </w:p>
        </w:tc>
        <w:tc>
          <w:tcPr>
            <w:tcW w:w="1595"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124,648</w:t>
            </w:r>
          </w:p>
        </w:tc>
        <w:tc>
          <w:tcPr>
            <w:tcW w:w="1195" w:type="dxa"/>
            <w:tcBorders>
              <w:top w:val="nil"/>
              <w:left w:val="nil"/>
              <w:bottom w:val="nil"/>
              <w:right w:val="nil"/>
            </w:tcBorders>
            <w:vAlign w:val="bottom"/>
          </w:tcPr>
          <w:p w:rsidR="00073F03" w:rsidRDefault="00C90905">
            <w:pPr>
              <w:spacing w:after="0" w:line="259" w:lineRule="auto"/>
              <w:ind w:left="0" w:firstLine="0"/>
            </w:pPr>
            <w:r>
              <w:rPr>
                <w:u w:val="single" w:color="000000"/>
              </w:rPr>
              <w:t>$      155,835</w:t>
            </w:r>
          </w:p>
        </w:tc>
      </w:tr>
    </w:tbl>
    <w:p w:rsidR="00073F03" w:rsidRDefault="00C90905">
      <w:pPr>
        <w:spacing w:after="83" w:line="259" w:lineRule="auto"/>
        <w:ind w:left="5284" w:firstLine="0"/>
        <w:jc w:val="left"/>
      </w:pPr>
      <w:r>
        <w:rPr>
          <w:rFonts w:ascii="Calibri" w:eastAsia="Calibri" w:hAnsi="Calibri" w:cs="Calibri"/>
          <w:noProof/>
          <w:sz w:val="22"/>
        </w:rPr>
        <mc:AlternateContent>
          <mc:Choice Requires="wpg">
            <w:drawing>
              <wp:inline distT="0" distB="0" distL="0" distR="0">
                <wp:extent cx="2919222" cy="12192"/>
                <wp:effectExtent l="0" t="0" r="0" b="0"/>
                <wp:docPr id="141380" name="Group 141380"/>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0641" name="Shape 210641"/>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42" name="Shape 210642"/>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43" name="Shape 210643"/>
                        <wps:cNvSpPr/>
                        <wps:spPr>
                          <a:xfrm>
                            <a:off x="202539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A89971" id="Group 141380"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">
                <v:shape id="Shape 210641"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ldskA&#10;AADfAAAADwAAAGRycy9kb3ducmV2LnhtbESPQWvCQBSE7wX/w/KEXopuEoqU6CpF0FpEsCri8ZF9&#10;JqnZtyG7mthf3xUKPQ4z8w0zmXWmEjdqXGlZQTyMQBBnVpecKzjsF4M3EM4ja6wsk4I7OZhNe08T&#10;TLVt+YtuO5+LAGGXooLC+zqV0mUFGXRDWxMH72wbgz7IJpe6wTbATSWTKBpJgyWHhQJrmheUXXZX&#10;o+DzY5uvXzY/97NbtqfV+vvormWi1HO/ex+D8NT5//Bfe6UVJHE0eo3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bldskAAADfAAAADwAAAAAAAAAAAAAAAACYAgAA&#10;ZHJzL2Rvd25yZXYueG1sUEsFBgAAAAAEAAQA9QAAAI4DAAAAAA==&#10;" path="m,l893826,r,12192l,12192,,e" fillcolor="black" stroked="f" strokeweight="0">
                  <v:stroke miterlimit="83231f" joinstyle="miter"/>
                  <v:path arrowok="t" textboxrect="0,0,893826,12192"/>
                </v:shape>
                <v:shape id="Shape 210642"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7AckA&#10;AADfAAAADwAAAGRycy9kb3ducmV2LnhtbESP3WrCQBSE7wXfYTmCN0U3BhFJXUWEVkUK/pTSy0P2&#10;mESzZ0N2NbFP3y0UvBxm5htmtmhNKe5Uu8KygtEwAkGcWl1wpuDz9DaYgnAeWWNpmRQ8yMFi3u3M&#10;MNG24QPdjz4TAcIuQQW591UipUtzMuiGtiIO3tnWBn2QdSZ1jU2Am1LGUTSRBgsOCzlWtMopvR5v&#10;RsF2vc92Lx8/j7N7b743u8uXuxWxUv1eu3wF4an1z/B/e6MVxKNoMo7h70/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R7AckAAADfAAAADwAAAAAAAAAAAAAAAACYAgAA&#10;ZHJzL2Rvd25yZXYueG1sUEsFBgAAAAAEAAQA9QAAAI4DAAAAAA==&#10;" path="m,l893826,r,12192l,12192,,e" fillcolor="black" stroked="f" strokeweight="0">
                  <v:stroke miterlimit="83231f" joinstyle="miter"/>
                  <v:path arrowok="t" textboxrect="0,0,893826,12192"/>
                </v:shape>
                <v:shape id="Shape 210643"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emskA&#10;AADfAAAADwAAAGRycy9kb3ducmV2LnhtbESPQWvCQBSE7wX/w/KEXqRujCIlukoRrIoUWlvE4yP7&#10;TGKzb0N2NdFf7wqFHoeZ+YaZzltTigvVrrCsYNCPQBCnVhecKfj5Xr68gnAeWWNpmRRcycF81nma&#10;YqJtw1902flMBAi7BBXk3leJlC7NyaDr24o4eEdbG/RB1pnUNTYBbkoZR9FYGiw4LORY0SKn9Hd3&#10;Ngo2q89s2/u4XY/uvTmst6e9OxexUs/d9m0CwlPr/8N/7bVWEA+i8WgIjz/hC8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jem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16" w:lineRule="auto"/>
        <w:ind w:left="0" w:right="11" w:firstLine="0"/>
        <w:jc w:val="left"/>
      </w:pPr>
      <w:r>
        <w:t xml:space="preserve">  </w:t>
      </w:r>
    </w:p>
    <w:p w:rsidR="00073F03" w:rsidRDefault="00C90905">
      <w:pPr>
        <w:spacing w:after="3" w:line="265" w:lineRule="auto"/>
        <w:ind w:left="951" w:right="962"/>
        <w:jc w:val="center"/>
      </w:pPr>
      <w:r>
        <w:t xml:space="preserve">RECONCILIATION OF THE COMBINING BALANCE SHEET TO </w:t>
      </w:r>
    </w:p>
    <w:p w:rsidR="00073F03" w:rsidRDefault="00C90905">
      <w:pPr>
        <w:spacing w:after="3" w:line="265" w:lineRule="auto"/>
        <w:ind w:left="951" w:right="961"/>
        <w:jc w:val="center"/>
      </w:pPr>
      <w:r>
        <w:t xml:space="preserve">THE STATEMENT OF NET POSITION - ECONOMIC DEVELOPMENT CORPORATION </w:t>
      </w:r>
    </w:p>
    <w:p w:rsidR="00073F03" w:rsidRDefault="00C90905">
      <w:pPr>
        <w:spacing w:after="0" w:line="259" w:lineRule="auto"/>
        <w:ind w:left="36" w:firstLine="0"/>
        <w:jc w:val="center"/>
      </w:pPr>
      <w:r>
        <w:t xml:space="preserve"> </w:t>
      </w:r>
    </w:p>
    <w:p w:rsidR="00073F03" w:rsidRDefault="00C90905">
      <w:pPr>
        <w:spacing w:after="206" w:line="265" w:lineRule="auto"/>
        <w:ind w:left="951" w:right="963"/>
        <w:jc w:val="center"/>
      </w:pPr>
      <w:r>
        <w:t xml:space="preserve">December 31, 2014 </w:t>
      </w:r>
    </w:p>
    <w:p w:rsidR="00073F03" w:rsidRDefault="00C90905">
      <w:pPr>
        <w:spacing w:after="3" w:line="259" w:lineRule="auto"/>
        <w:ind w:left="0" w:firstLine="0"/>
        <w:jc w:val="left"/>
      </w:pPr>
      <w:r>
        <w:t xml:space="preserve"> </w:t>
      </w:r>
    </w:p>
    <w:p w:rsidR="00073F03" w:rsidRDefault="00C90905">
      <w:pPr>
        <w:pStyle w:val="Heading4"/>
        <w:tabs>
          <w:tab w:val="center" w:pos="9172"/>
        </w:tabs>
        <w:spacing w:after="258" w:line="250" w:lineRule="auto"/>
        <w:ind w:left="0" w:firstLine="0"/>
      </w:pPr>
      <w:r>
        <w:rPr>
          <w:b/>
          <w:u w:val="none"/>
        </w:rPr>
        <w:t>Total fund balances - governmental funds</w:t>
      </w:r>
      <w:r>
        <w:rPr>
          <w:b/>
          <w:u w:val="none"/>
        </w:rPr>
        <w:tab/>
      </w:r>
      <w:r>
        <w:rPr>
          <w:u w:val="none"/>
        </w:rPr>
        <w:t>$         33,563</w:t>
      </w:r>
    </w:p>
    <w:p w:rsidR="00073F03" w:rsidRDefault="00C90905">
      <w:pPr>
        <w:spacing w:after="237"/>
        <w:ind w:left="114" w:right="12"/>
      </w:pPr>
      <w:r>
        <w:t>Amounts reported for the governmental activities in the statement of net position are different because:</w:t>
      </w:r>
    </w:p>
    <w:p w:rsidR="00073F03" w:rsidRDefault="00C90905">
      <w:pPr>
        <w:spacing w:after="66"/>
        <w:ind w:left="302" w:right="2977"/>
      </w:pPr>
      <w:r>
        <w:t>Capital assets used in governmental activities are not financial resources and therefore are not reported as assets in the governmental funds.</w:t>
      </w:r>
    </w:p>
    <w:tbl>
      <w:tblPr>
        <w:tblStyle w:val="TableGrid"/>
        <w:tblW w:w="6785" w:type="dxa"/>
        <w:tblInd w:w="1464" w:type="dxa"/>
        <w:tblCellMar>
          <w:top w:w="0" w:type="dxa"/>
          <w:left w:w="0" w:type="dxa"/>
          <w:bottom w:w="0" w:type="dxa"/>
          <w:right w:w="0" w:type="dxa"/>
        </w:tblCellMar>
        <w:tblLook w:val="04A0" w:firstRow="1" w:lastRow="0" w:firstColumn="1" w:lastColumn="0" w:noHBand="0" w:noVBand="1"/>
      </w:tblPr>
      <w:tblGrid>
        <w:gridCol w:w="5538"/>
        <w:gridCol w:w="1247"/>
      </w:tblGrid>
      <w:tr w:rsidR="00073F03">
        <w:trPr>
          <w:trHeight w:val="214"/>
        </w:trPr>
        <w:tc>
          <w:tcPr>
            <w:tcW w:w="5538" w:type="dxa"/>
            <w:tcBorders>
              <w:top w:val="nil"/>
              <w:left w:val="nil"/>
              <w:bottom w:val="nil"/>
              <w:right w:val="nil"/>
            </w:tcBorders>
          </w:tcPr>
          <w:p w:rsidR="00073F03" w:rsidRDefault="00C90905">
            <w:pPr>
              <w:spacing w:after="0" w:line="259" w:lineRule="auto"/>
              <w:ind w:left="0" w:firstLine="0"/>
              <w:jc w:val="left"/>
            </w:pPr>
            <w:r>
              <w:t>The cost</w:t>
            </w:r>
            <w:r>
              <w:t xml:space="preserve"> of capital assets is</w:t>
            </w:r>
          </w:p>
        </w:tc>
        <w:tc>
          <w:tcPr>
            <w:tcW w:w="1247" w:type="dxa"/>
            <w:tcBorders>
              <w:top w:val="nil"/>
              <w:left w:val="nil"/>
              <w:bottom w:val="nil"/>
              <w:right w:val="nil"/>
            </w:tcBorders>
          </w:tcPr>
          <w:p w:rsidR="00073F03" w:rsidRDefault="00C90905">
            <w:pPr>
              <w:spacing w:after="0" w:line="259" w:lineRule="auto"/>
              <w:ind w:left="0" w:firstLine="0"/>
            </w:pPr>
            <w:r>
              <w:t>$         52,517</w:t>
            </w:r>
          </w:p>
        </w:tc>
      </w:tr>
      <w:tr w:rsidR="00073F03">
        <w:trPr>
          <w:trHeight w:val="214"/>
        </w:trPr>
        <w:tc>
          <w:tcPr>
            <w:tcW w:w="5538" w:type="dxa"/>
            <w:tcBorders>
              <w:top w:val="nil"/>
              <w:left w:val="nil"/>
              <w:bottom w:val="nil"/>
              <w:right w:val="nil"/>
            </w:tcBorders>
          </w:tcPr>
          <w:p w:rsidR="00073F03" w:rsidRDefault="00C90905">
            <w:pPr>
              <w:spacing w:after="0" w:line="259" w:lineRule="auto"/>
              <w:ind w:left="0" w:firstLine="0"/>
              <w:jc w:val="left"/>
            </w:pPr>
            <w:r>
              <w:t xml:space="preserve">Accumulated depreciation is </w:t>
            </w:r>
          </w:p>
        </w:tc>
        <w:tc>
          <w:tcPr>
            <w:tcW w:w="1247" w:type="dxa"/>
            <w:tcBorders>
              <w:top w:val="nil"/>
              <w:left w:val="nil"/>
              <w:bottom w:val="nil"/>
              <w:right w:val="nil"/>
            </w:tcBorders>
          </w:tcPr>
          <w:p w:rsidR="00073F03" w:rsidRDefault="00C90905">
            <w:pPr>
              <w:spacing w:after="0" w:line="259" w:lineRule="auto"/>
              <w:ind w:left="54" w:firstLine="0"/>
            </w:pPr>
            <w:r>
              <w:t xml:space="preserve">         (10,400)</w:t>
            </w:r>
          </w:p>
        </w:tc>
      </w:tr>
    </w:tbl>
    <w:p w:rsidR="00073F03" w:rsidRDefault="00C90905">
      <w:pPr>
        <w:spacing w:after="266" w:line="259" w:lineRule="auto"/>
        <w:ind w:left="6896" w:firstLine="0"/>
        <w:jc w:val="left"/>
      </w:pPr>
      <w:r>
        <w:rPr>
          <w:rFonts w:ascii="Calibri" w:eastAsia="Calibri" w:hAnsi="Calibri" w:cs="Calibri"/>
          <w:noProof/>
          <w:sz w:val="22"/>
        </w:rPr>
        <mc:AlternateContent>
          <mc:Choice Requires="wpg">
            <w:drawing>
              <wp:inline distT="0" distB="0" distL="0" distR="0">
                <wp:extent cx="885444" cy="12192"/>
                <wp:effectExtent l="0" t="0" r="0" b="0"/>
                <wp:docPr id="141249" name="Group 141249"/>
                <wp:cNvGraphicFramePr/>
                <a:graphic xmlns:a="http://schemas.openxmlformats.org/drawingml/2006/main">
                  <a:graphicData uri="http://schemas.microsoft.com/office/word/2010/wordprocessingGroup">
                    <wpg:wgp>
                      <wpg:cNvGrpSpPr/>
                      <wpg:grpSpPr>
                        <a:xfrm>
                          <a:off x="0" y="0"/>
                          <a:ext cx="885444" cy="12192"/>
                          <a:chOff x="0" y="0"/>
                          <a:chExt cx="885444" cy="12192"/>
                        </a:xfrm>
                      </wpg:grpSpPr>
                      <wps:wsp>
                        <wps:cNvPr id="9586" name="Shape 9586"/>
                        <wps:cNvSpPr/>
                        <wps:spPr>
                          <a:xfrm>
                            <a:off x="0" y="0"/>
                            <a:ext cx="884682" cy="0"/>
                          </a:xfrm>
                          <a:custGeom>
                            <a:avLst/>
                            <a:gdLst/>
                            <a:ahLst/>
                            <a:cxnLst/>
                            <a:rect l="0" t="0" r="0" b="0"/>
                            <a:pathLst>
                              <a:path w="884682">
                                <a:moveTo>
                                  <a:pt x="0" y="0"/>
                                </a:moveTo>
                                <a:lnTo>
                                  <a:pt x="88468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44" name="Shape 210644"/>
                        <wps:cNvSpPr/>
                        <wps:spPr>
                          <a:xfrm>
                            <a:off x="0" y="762"/>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19D701" id="Group 141249" o:spid="_x0000_s1026" style="width:69.7pt;height:.95pt;mso-position-horizontal-relative:char;mso-position-vertical-relative:line" coordsize="88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">
                <v:shape id="Shape 9586" o:spid="_x0000_s1027" style="position:absolute;width:8846;height:0;visibility:visible;mso-wrap-style:square;v-text-anchor:top" coordsize="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QBscA&#10;AADdAAAADwAAAGRycy9kb3ducmV2LnhtbESPQWvCQBSE74X+h+UVvBTdWDBodBURC0IvjQp6fGRf&#10;k7XZtyG7xtRf3y0UPA4z8w2zWPW2Fh213jhWMB4lIIgLpw2XCo6H9+EUhA/IGmvHpOCHPKyWz08L&#10;zLS7cU7dPpQiQthnqKAKocmk9EVFFv3INcTR+3KtxRBlW0rd4i3CbS3fkiSVFg3HhQob2lRUfO+v&#10;VsHrZ36X2w/bTfKzOV3uZ3OhdKPU4KVfz0EE6sMj/N/eaQWzyTS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AbHAAAA3QAAAA8AAAAAAAAAAAAAAAAAmAIAAGRy&#10;cy9kb3ducmV2LnhtbFBLBQYAAAAABAAEAPUAAACMAwAAAAA=&#10;" path="m,l884682,e" filled="f" strokeweight=".06pt">
                  <v:stroke miterlimit="83231f" joinstyle="miter"/>
                  <v:path arrowok="t" textboxrect="0,0,884682,0"/>
                </v:shape>
                <v:shape id="Shape 210644" o:spid="_x0000_s1028" style="position:absolute;top:7;width:8854;height:114;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RMgA&#10;AADfAAAADwAAAGRycy9kb3ducmV2LnhtbESPUWvCMBSF3wf+h3CFvc1E59zojCLdBsJEse4HXJpr&#10;W2xuSpLZ7t8vwmCPh3POdzjL9WBbcSUfGscaphMFgrh0puFKw9fp4+EFRIjIBlvHpOGHAqxXo7sl&#10;Zsb1fKRrESuRIBwy1FDH2GVShrImi2HiOuLknZ23GJP0lTQe+wS3rZwptZAWG04LNXaU11Reim+r&#10;4eQHlRfPb4f90+OuqfpPlR/eL1rfj4fNK4hIQ/wP/7W3RsNsqhbzOdz+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5tEyAAAAN8AAAAPAAAAAAAAAAAAAAAAAJgCAABk&#10;cnMvZG93bnJldi54bWxQSwUGAAAAAAQABAD1AAAAjQMAAAAA&#10;" path="m,l885444,r,11430l,11430,,e" fillcolor="black" stroked="f" strokeweight="0">
                  <v:stroke miterlimit="83231f" joinstyle="miter"/>
                  <v:path arrowok="t" textboxrect="0,0,885444,11430"/>
                </v:shape>
                <w10:anchorlock/>
              </v:group>
            </w:pict>
          </mc:Fallback>
        </mc:AlternateContent>
      </w:r>
    </w:p>
    <w:tbl>
      <w:tblPr>
        <w:tblStyle w:val="TableGrid"/>
        <w:tblW w:w="9471" w:type="dxa"/>
        <w:tblInd w:w="292" w:type="dxa"/>
        <w:tblCellMar>
          <w:top w:w="0" w:type="dxa"/>
          <w:left w:w="0" w:type="dxa"/>
          <w:bottom w:w="0" w:type="dxa"/>
          <w:right w:w="0" w:type="dxa"/>
        </w:tblCellMar>
        <w:tblLook w:val="04A0" w:firstRow="1" w:lastRow="0" w:firstColumn="1" w:lastColumn="0" w:noHBand="0" w:noVBand="1"/>
      </w:tblPr>
      <w:tblGrid>
        <w:gridCol w:w="6710"/>
        <w:gridCol w:w="1579"/>
        <w:gridCol w:w="1182"/>
      </w:tblGrid>
      <w:tr w:rsidR="00073F03">
        <w:trPr>
          <w:trHeight w:val="1295"/>
        </w:trPr>
        <w:tc>
          <w:tcPr>
            <w:tcW w:w="6710" w:type="dxa"/>
            <w:tcBorders>
              <w:top w:val="nil"/>
              <w:left w:val="nil"/>
              <w:bottom w:val="nil"/>
              <w:right w:val="nil"/>
            </w:tcBorders>
          </w:tcPr>
          <w:p w:rsidR="00073F03" w:rsidRDefault="00C90905">
            <w:pPr>
              <w:spacing w:after="239" w:line="259" w:lineRule="auto"/>
              <w:ind w:left="1172" w:firstLine="0"/>
              <w:jc w:val="left"/>
            </w:pPr>
            <w:r>
              <w:t>Capital assets, net</w:t>
            </w:r>
          </w:p>
          <w:p w:rsidR="00073F03" w:rsidRDefault="00C90905">
            <w:pPr>
              <w:spacing w:after="0" w:line="255" w:lineRule="auto"/>
              <w:ind w:left="0" w:firstLine="0"/>
              <w:jc w:val="left"/>
            </w:pPr>
            <w:r>
              <w:t>Long-term liabilities are not due and payable in the current period and therefore are not reported in the Governmental Funds Balance Sheet.</w:t>
            </w:r>
          </w:p>
          <w:p w:rsidR="00073F03" w:rsidRDefault="00C90905">
            <w:pPr>
              <w:spacing w:after="0" w:line="259" w:lineRule="auto"/>
              <w:ind w:left="0" w:firstLine="0"/>
              <w:jc w:val="left"/>
            </w:pPr>
            <w:r>
              <w:t>Long-term liabilities at year-end consist of:</w:t>
            </w:r>
          </w:p>
        </w:tc>
        <w:tc>
          <w:tcPr>
            <w:tcW w:w="1579" w:type="dxa"/>
            <w:tcBorders>
              <w:top w:val="nil"/>
              <w:left w:val="nil"/>
              <w:bottom w:val="nil"/>
              <w:right w:val="nil"/>
            </w:tcBorders>
          </w:tcPr>
          <w:p w:rsidR="00073F03" w:rsidRDefault="00073F03">
            <w:pPr>
              <w:spacing w:after="160" w:line="259" w:lineRule="auto"/>
              <w:ind w:left="0" w:firstLine="0"/>
              <w:jc w:val="left"/>
            </w:pPr>
          </w:p>
        </w:tc>
        <w:tc>
          <w:tcPr>
            <w:tcW w:w="1182" w:type="dxa"/>
            <w:tcBorders>
              <w:top w:val="nil"/>
              <w:left w:val="nil"/>
              <w:bottom w:val="nil"/>
              <w:right w:val="nil"/>
            </w:tcBorders>
          </w:tcPr>
          <w:p w:rsidR="00073F03" w:rsidRDefault="00C90905">
            <w:pPr>
              <w:spacing w:after="0" w:line="259" w:lineRule="auto"/>
              <w:ind w:left="0" w:firstLine="0"/>
            </w:pPr>
            <w:r>
              <w:t xml:space="preserve">          42,117</w:t>
            </w:r>
          </w:p>
        </w:tc>
      </w:tr>
      <w:tr w:rsidR="00073F03">
        <w:trPr>
          <w:trHeight w:val="359"/>
        </w:trPr>
        <w:tc>
          <w:tcPr>
            <w:tcW w:w="6710" w:type="dxa"/>
            <w:tcBorders>
              <w:top w:val="nil"/>
              <w:left w:val="nil"/>
              <w:bottom w:val="nil"/>
              <w:right w:val="nil"/>
            </w:tcBorders>
            <w:vAlign w:val="bottom"/>
          </w:tcPr>
          <w:p w:rsidR="00073F03" w:rsidRDefault="00C90905">
            <w:pPr>
              <w:spacing w:after="0" w:line="259" w:lineRule="auto"/>
              <w:ind w:left="1172" w:firstLine="0"/>
              <w:jc w:val="left"/>
            </w:pPr>
            <w:r>
              <w:t>ABA loan</w:t>
            </w:r>
          </w:p>
        </w:tc>
        <w:tc>
          <w:tcPr>
            <w:tcW w:w="1579" w:type="dxa"/>
            <w:tcBorders>
              <w:top w:val="nil"/>
              <w:left w:val="nil"/>
              <w:bottom w:val="nil"/>
              <w:right w:val="nil"/>
            </w:tcBorders>
            <w:vAlign w:val="bottom"/>
          </w:tcPr>
          <w:p w:rsidR="00073F03" w:rsidRDefault="00C90905">
            <w:pPr>
              <w:spacing w:after="0" w:line="259" w:lineRule="auto"/>
              <w:ind w:left="54" w:firstLine="0"/>
              <w:jc w:val="left"/>
            </w:pPr>
            <w:r>
              <w:t xml:space="preserve">         (32,089)</w:t>
            </w:r>
          </w:p>
        </w:tc>
        <w:tc>
          <w:tcPr>
            <w:tcW w:w="1182" w:type="dxa"/>
            <w:tcBorders>
              <w:top w:val="nil"/>
              <w:left w:val="nil"/>
              <w:bottom w:val="nil"/>
              <w:right w:val="nil"/>
            </w:tcBorders>
          </w:tcPr>
          <w:p w:rsidR="00073F03" w:rsidRDefault="00073F03">
            <w:pPr>
              <w:spacing w:after="160" w:line="259" w:lineRule="auto"/>
              <w:ind w:left="0" w:firstLine="0"/>
              <w:jc w:val="left"/>
            </w:pPr>
          </w:p>
        </w:tc>
      </w:tr>
      <w:tr w:rsidR="00073F03">
        <w:trPr>
          <w:trHeight w:val="212"/>
        </w:trPr>
        <w:tc>
          <w:tcPr>
            <w:tcW w:w="6710" w:type="dxa"/>
            <w:tcBorders>
              <w:top w:val="nil"/>
              <w:left w:val="nil"/>
              <w:bottom w:val="nil"/>
              <w:right w:val="nil"/>
            </w:tcBorders>
          </w:tcPr>
          <w:p w:rsidR="00073F03" w:rsidRDefault="00C90905">
            <w:pPr>
              <w:spacing w:after="0" w:line="259" w:lineRule="auto"/>
              <w:ind w:left="1172" w:firstLine="0"/>
              <w:jc w:val="left"/>
            </w:pPr>
            <w:r>
              <w:t>Accrued interest payable</w:t>
            </w:r>
          </w:p>
        </w:tc>
        <w:tc>
          <w:tcPr>
            <w:tcW w:w="1579" w:type="dxa"/>
            <w:tcBorders>
              <w:top w:val="nil"/>
              <w:left w:val="nil"/>
              <w:bottom w:val="nil"/>
              <w:right w:val="nil"/>
            </w:tcBorders>
          </w:tcPr>
          <w:p w:rsidR="00073F03" w:rsidRDefault="00C90905">
            <w:pPr>
              <w:spacing w:after="0" w:line="259" w:lineRule="auto"/>
              <w:ind w:left="54" w:firstLine="0"/>
              <w:jc w:val="left"/>
            </w:pPr>
            <w:r>
              <w:t xml:space="preserve">           (1,559)</w:t>
            </w:r>
          </w:p>
        </w:tc>
        <w:tc>
          <w:tcPr>
            <w:tcW w:w="1182" w:type="dxa"/>
            <w:tcBorders>
              <w:top w:val="nil"/>
              <w:left w:val="nil"/>
              <w:bottom w:val="nil"/>
              <w:right w:val="nil"/>
            </w:tcBorders>
          </w:tcPr>
          <w:p w:rsidR="00073F03" w:rsidRDefault="00073F03">
            <w:pPr>
              <w:spacing w:after="160" w:line="259" w:lineRule="auto"/>
              <w:ind w:left="0" w:firstLine="0"/>
              <w:jc w:val="left"/>
            </w:pPr>
          </w:p>
        </w:tc>
      </w:tr>
    </w:tbl>
    <w:p w:rsidR="00073F03" w:rsidRDefault="00C90905">
      <w:pPr>
        <w:pStyle w:val="Heading4"/>
        <w:tabs>
          <w:tab w:val="right" w:pos="9956"/>
        </w:tabs>
        <w:spacing w:after="37" w:line="250" w:lineRule="auto"/>
        <w:ind w:left="0" w:firstLine="0"/>
      </w:pPr>
      <w:r>
        <w:rPr>
          <w:b/>
          <w:u w:val="none"/>
        </w:rPr>
        <w:t>Net position of governmental activities</w:t>
      </w:r>
      <w:r>
        <w:rPr>
          <w:b/>
          <w:u w:val="none"/>
        </w:rPr>
        <w:tab/>
      </w:r>
      <w:r>
        <w:rPr>
          <w:rFonts w:ascii="Calibri" w:eastAsia="Calibri" w:hAnsi="Calibri" w:cs="Calibri"/>
          <w:noProof/>
          <w:sz w:val="22"/>
        </w:rPr>
        <mc:AlternateContent>
          <mc:Choice Requires="wpg">
            <w:drawing>
              <wp:inline distT="0" distB="0" distL="0" distR="0">
                <wp:extent cx="1888236" cy="635508"/>
                <wp:effectExtent l="0" t="0" r="0" b="0"/>
                <wp:docPr id="141251" name="Group 141251"/>
                <wp:cNvGraphicFramePr/>
                <a:graphic xmlns:a="http://schemas.openxmlformats.org/drawingml/2006/main">
                  <a:graphicData uri="http://schemas.microsoft.com/office/word/2010/wordprocessingGroup">
                    <wpg:wgp>
                      <wpg:cNvGrpSpPr/>
                      <wpg:grpSpPr>
                        <a:xfrm>
                          <a:off x="0" y="0"/>
                          <a:ext cx="1888236" cy="635508"/>
                          <a:chOff x="0" y="0"/>
                          <a:chExt cx="1888236" cy="635508"/>
                        </a:xfrm>
                      </wpg:grpSpPr>
                      <wps:wsp>
                        <wps:cNvPr id="9581" name="Rectangle 9581"/>
                        <wps:cNvSpPr/>
                        <wps:spPr>
                          <a:xfrm>
                            <a:off x="1395983" y="174935"/>
                            <a:ext cx="619577" cy="156225"/>
                          </a:xfrm>
                          <a:prstGeom prst="rect">
                            <a:avLst/>
                          </a:prstGeom>
                          <a:ln>
                            <a:noFill/>
                          </a:ln>
                        </wps:spPr>
                        <wps:txbx>
                          <w:txbxContent>
                            <w:p w:rsidR="00073F03" w:rsidRDefault="00C90905">
                              <w:pPr>
                                <w:spacing w:after="160" w:line="259" w:lineRule="auto"/>
                                <w:ind w:left="0" w:firstLine="0"/>
                                <w:jc w:val="left"/>
                              </w:pPr>
                              <w:r>
                                <w:t>(33,648)</w:t>
                              </w:r>
                            </w:p>
                          </w:txbxContent>
                        </wps:txbx>
                        <wps:bodyPr horzOverflow="overflow" vert="horz" lIns="0" tIns="0" rIns="0" bIns="0" rtlCol="0">
                          <a:noAutofit/>
                        </wps:bodyPr>
                      </wps:wsp>
                      <wps:wsp>
                        <wps:cNvPr id="9582" name="Rectangle 9582"/>
                        <wps:cNvSpPr/>
                        <wps:spPr>
                          <a:xfrm>
                            <a:off x="1069849" y="174935"/>
                            <a:ext cx="415391" cy="156225"/>
                          </a:xfrm>
                          <a:prstGeom prst="rect">
                            <a:avLst/>
                          </a:prstGeom>
                          <a:ln>
                            <a:noFill/>
                          </a:ln>
                        </wps:spPr>
                        <wps:txbx>
                          <w:txbxContent>
                            <w:p w:rsidR="00073F03" w:rsidRDefault="00C90905">
                              <w:pPr>
                                <w:spacing w:after="160" w:line="259" w:lineRule="auto"/>
                                <w:ind w:left="0" w:firstLine="0"/>
                                <w:jc w:val="left"/>
                              </w:pPr>
                              <w:r>
                                <w:t xml:space="preserve">         </w:t>
                              </w:r>
                            </w:p>
                          </w:txbxContent>
                        </wps:txbx>
                        <wps:bodyPr horzOverflow="overflow" vert="horz" lIns="0" tIns="0" rIns="0" bIns="0" rtlCol="0">
                          <a:noAutofit/>
                        </wps:bodyPr>
                      </wps:wsp>
                      <wps:wsp>
                        <wps:cNvPr id="141239" name="Rectangle 141239"/>
                        <wps:cNvSpPr/>
                        <wps:spPr>
                          <a:xfrm>
                            <a:off x="1437888" y="478970"/>
                            <a:ext cx="509041" cy="156225"/>
                          </a:xfrm>
                          <a:prstGeom prst="rect">
                            <a:avLst/>
                          </a:prstGeom>
                          <a:ln>
                            <a:noFill/>
                          </a:ln>
                        </wps:spPr>
                        <wps:txbx>
                          <w:txbxContent>
                            <w:p w:rsidR="00073F03" w:rsidRDefault="00C90905">
                              <w:pPr>
                                <w:spacing w:after="160" w:line="259" w:lineRule="auto"/>
                                <w:ind w:left="0" w:firstLine="0"/>
                                <w:jc w:val="left"/>
                              </w:pPr>
                              <w:r>
                                <w:rPr>
                                  <w:u w:val="single" w:color="000000"/>
                                </w:rPr>
                                <w:t>42,032</w:t>
                              </w:r>
                            </w:p>
                          </w:txbxContent>
                        </wps:txbx>
                        <wps:bodyPr horzOverflow="overflow" vert="horz" lIns="0" tIns="0" rIns="0" bIns="0" rtlCol="0">
                          <a:noAutofit/>
                        </wps:bodyPr>
                      </wps:wsp>
                      <wps:wsp>
                        <wps:cNvPr id="141240" name="Rectangle 141240"/>
                        <wps:cNvSpPr/>
                        <wps:spPr>
                          <a:xfrm>
                            <a:off x="1069848" y="478970"/>
                            <a:ext cx="462424" cy="15622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9588" name="Shape 9588"/>
                        <wps:cNvSpPr/>
                        <wps:spPr>
                          <a:xfrm>
                            <a:off x="0" y="0"/>
                            <a:ext cx="884682" cy="0"/>
                          </a:xfrm>
                          <a:custGeom>
                            <a:avLst/>
                            <a:gdLst/>
                            <a:ahLst/>
                            <a:cxnLst/>
                            <a:rect l="0" t="0" r="0" b="0"/>
                            <a:pathLst>
                              <a:path w="884682">
                                <a:moveTo>
                                  <a:pt x="0" y="0"/>
                                </a:moveTo>
                                <a:lnTo>
                                  <a:pt x="88468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45" name="Shape 210645"/>
                        <wps:cNvSpPr/>
                        <wps:spPr>
                          <a:xfrm>
                            <a:off x="0" y="762"/>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0" name="Shape 9590"/>
                        <wps:cNvSpPr/>
                        <wps:spPr>
                          <a:xfrm>
                            <a:off x="1002792" y="304038"/>
                            <a:ext cx="884682" cy="0"/>
                          </a:xfrm>
                          <a:custGeom>
                            <a:avLst/>
                            <a:gdLst/>
                            <a:ahLst/>
                            <a:cxnLst/>
                            <a:rect l="0" t="0" r="0" b="0"/>
                            <a:pathLst>
                              <a:path w="884682">
                                <a:moveTo>
                                  <a:pt x="0" y="0"/>
                                </a:moveTo>
                                <a:lnTo>
                                  <a:pt x="88468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46" name="Shape 210646"/>
                        <wps:cNvSpPr/>
                        <wps:spPr>
                          <a:xfrm>
                            <a:off x="1002792" y="304800"/>
                            <a:ext cx="885444" cy="12192"/>
                          </a:xfrm>
                          <a:custGeom>
                            <a:avLst/>
                            <a:gdLst/>
                            <a:ahLst/>
                            <a:cxnLst/>
                            <a:rect l="0" t="0" r="0" b="0"/>
                            <a:pathLst>
                              <a:path w="885444" h="12192">
                                <a:moveTo>
                                  <a:pt x="0" y="0"/>
                                </a:moveTo>
                                <a:lnTo>
                                  <a:pt x="885444" y="0"/>
                                </a:lnTo>
                                <a:lnTo>
                                  <a:pt x="8854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47" name="Shape 210647"/>
                        <wps:cNvSpPr/>
                        <wps:spPr>
                          <a:xfrm>
                            <a:off x="1002792" y="624078"/>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1251" o:spid="_x0000_s2013" style="width:148.7pt;height:50.05pt;mso-position-horizontal-relative:char;mso-position-vertical-relative:line" coordsize="18882,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">
                <v:rect id="Rectangle 9581" o:spid="_x0000_s2014" style="position:absolute;left:13959;top:1749;width:619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mA8UA&#10;AADdAAAADwAAAGRycy9kb3ducmV2LnhtbESPQWvCQBSE70L/w/IK3nRjQUmiq0ir6NFqQb09ss8k&#10;NPs2ZFcT/fVuQehxmJlvmNmiM5W4UeNKywpGwwgEcWZ1ybmCn8N6EINwHlljZZkU3MnBYv7Wm2Gq&#10;bcvfdNv7XAQIuxQVFN7XqZQuK8igG9qaOHgX2xj0QTa51A22AW4q+RFFE2mw5LBQYE2fBWW/+6tR&#10;sInr5WlrH21erc6b4+6YfB0Sr1T/vVtOQXjq/H/41d5qBck4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iYDxQAAAN0AAAAPAAAAAAAAAAAAAAAAAJgCAABkcnMv&#10;ZG93bnJldi54bWxQSwUGAAAAAAQABAD1AAAAigMAAAAA&#10;" filled="f" stroked="f">
                  <v:textbox inset="0,0,0,0">
                    <w:txbxContent>
                      <w:p w:rsidR="00073F03" w:rsidRDefault="00C90905">
                        <w:pPr>
                          <w:spacing w:after="160" w:line="259" w:lineRule="auto"/>
                          <w:ind w:left="0" w:firstLine="0"/>
                          <w:jc w:val="left"/>
                        </w:pPr>
                        <w:r>
                          <w:t>(33,648)</w:t>
                        </w:r>
                      </w:p>
                    </w:txbxContent>
                  </v:textbox>
                </v:rect>
                <v:rect id="Rectangle 9582" o:spid="_x0000_s2015" style="position:absolute;left:10698;top:1749;width:4154;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4dMYA&#10;AADdAAAADwAAAGRycy9kb3ducmV2LnhtbESPT2vCQBTE74LfYXlCb7pRsCSpq4h/0KNVwfb2yL4m&#10;wezbkF1N2k/vFgSPw8z8hpktOlOJOzWutKxgPIpAEGdWl5wrOJ+2wxiE88gaK8uk4JccLOb93gxT&#10;bVv+pPvR5yJA2KWooPC+TqV0WUEG3cjWxMH7sY1BH2STS91gG+CmkpMoepcGSw4LBda0Kii7Hm9G&#10;wS6ul197+9fm1eZ7dzlckvUp8Uq9DbrlBwhPnX+Fn+29VpBM4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4dMYAAADdAAAADwAAAAAAAAAAAAAAAACYAgAAZHJz&#10;L2Rvd25yZXYueG1sUEsFBgAAAAAEAAQA9QAAAIsDAAAAAA==&#10;" filled="f" stroked="f">
                  <v:textbox inset="0,0,0,0">
                    <w:txbxContent>
                      <w:p w:rsidR="00073F03" w:rsidRDefault="00C90905">
                        <w:pPr>
                          <w:spacing w:after="160" w:line="259" w:lineRule="auto"/>
                          <w:ind w:left="0" w:firstLine="0"/>
                          <w:jc w:val="left"/>
                        </w:pPr>
                        <w:r>
                          <w:t xml:space="preserve">         </w:t>
                        </w:r>
                      </w:p>
                    </w:txbxContent>
                  </v:textbox>
                </v:rect>
                <v:rect id="Rectangle 141239" o:spid="_x0000_s2016" style="position:absolute;left:14378;top:4789;width:509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XQsUA&#10;AADfAAAADwAAAGRycy9kb3ducmV2LnhtbERPy2rCQBTdF/oPwy10VydaKUl0EqRadOmjoO4umWsS&#10;mrkTMlMT+/UdodDl4bzn+WAacaXO1ZYVjEcRCOLC6ppLBZ+Hj5cYhPPIGhvLpOBGDvLs8WGOqbY9&#10;7+i696UIIexSVFB536ZSuqIig25kW+LAXWxn0AfYlVJ32Idw08hJFL1JgzWHhgpbeq+o+Np/GwXr&#10;uF2cNvanL5vVeX3cHpPlIfFKPT8NixkIT4P/F/+5NzrMn44nr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NdC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42,032</w:t>
                        </w:r>
                      </w:p>
                    </w:txbxContent>
                  </v:textbox>
                </v:rect>
                <v:rect id="Rectangle 141240" o:spid="_x0000_s2017" style="position:absolute;left:10698;top:4789;width:4624;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NosQA&#10;AADfAAAADwAAAGRycy9kb3ducmV2LnhtbERPTWvCQBC9C/6HZQredKNI0dRVxLbo0aqg3obsNAnN&#10;zobs1sT+eudQ8Ph434tV5yp1oyaUng2MRwko4szbknMDp+PncAYqRGSLlWcycKcAq2W/t8DU+pa/&#10;6HaIuZIQDikaKGKsU61DVpDDMPI1sXDfvnEYBTa5tg22Eu4qPUmSV+2wZGkosKZNQdnP4dcZ2M7q&#10;9WXn/9q8+rhuz/vz/P04j8YMXrr1G6hIXXyK/907K/On48lUHsg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DaL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9588" o:spid="_x0000_s2018" style="position:absolute;width:8846;height:0;visibility:visible;mso-wrap-style:square;v-text-anchor:top" coordsize="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h78QA&#10;AADdAAAADwAAAGRycy9kb3ducmV2LnhtbERPz2vCMBS+D/Y/hCd4GZpOULRrlCETBC+rG8zjo3lr&#10;U5uX0sRa/evNYbDjx/c72wy2ET113jhW8DpNQBAXThsuFXx/7SZLED4ga2wck4Ibedisn58yTLW7&#10;ck79MZQihrBPUUEVQptK6YuKLPqpa4kj9+s6iyHCrpS6w2sMt42cJclCWjQcGypsaVtRcT5erIKX&#10;z/wuPw62n+cn81PfT6amxVap8Wh4fwMRaAj/4j/3XitYzZdxbn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Ie/EAAAA3QAAAA8AAAAAAAAAAAAAAAAAmAIAAGRycy9k&#10;b3ducmV2LnhtbFBLBQYAAAAABAAEAPUAAACJAwAAAAA=&#10;" path="m,l884682,e" filled="f" strokeweight=".06pt">
                  <v:stroke miterlimit="83231f" joinstyle="miter"/>
                  <v:path arrowok="t" textboxrect="0,0,884682,0"/>
                </v:shape>
                <v:shape id="Shape 210645" o:spid="_x0000_s2019" style="position:absolute;top:7;width:8854;height:114;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38gA&#10;AADfAAAADwAAAGRycy9kb3ducmV2LnhtbESPUWvCMBSF3wf+h3CFvc1EN93ojCLdBsJEse4HXJpr&#10;W2xuSpLZ7t+bwWCPh3POdzjL9WBbcSUfGscaphMFgrh0puFKw9fp4+EFRIjIBlvHpOGHAqxXo7sl&#10;Zsb1fKRrESuRIBwy1FDH2GVShrImi2HiOuLknZ23GJP0lTQe+wS3rZwptZAWG04LNXaU11Reim+r&#10;4eQHlRfPb4f9/HHXVP2nyg/vF63vx8PmFUSkIf6H/9pbo2E2VYunOfz+S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8z7fyAAAAN8AAAAPAAAAAAAAAAAAAAAAAJgCAABk&#10;cnMvZG93bnJldi54bWxQSwUGAAAAAAQABAD1AAAAjQMAAAAA&#10;" path="m,l885444,r,11430l,11430,,e" fillcolor="black" stroked="f" strokeweight="0">
                  <v:stroke miterlimit="83231f" joinstyle="miter"/>
                  <v:path arrowok="t" textboxrect="0,0,885444,11430"/>
                </v:shape>
                <v:shape id="Shape 9590" o:spid="_x0000_s2020" style="position:absolute;left:10027;top:3040;width:8847;height:0;visibility:visible;mso-wrap-style:square;v-text-anchor:top" coordsize="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7NMQA&#10;AADdAAAADwAAAGRycy9kb3ducmV2LnhtbERPz2vCMBS+D/Y/hDfwMjSdoMzaKEMmCF5WN9Djo3m2&#10;6ZqX0sRa/evNYbDjx/c7Ww+2ET113jhW8DZJQBAXThsuFfx8b8fvIHxA1tg4JgU38rBePT9lmGp3&#10;5Zz6QyhFDGGfooIqhDaV0hcVWfQT1xJH7uw6iyHCrpS6w2sMt42cJslcWjQcGypsaVNR8Xu4WAWv&#10;X/ldfu5tP8tP5ljfT6am+Uap0cvwsQQRaAj/4j/3TitYzBZxf3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uzTEAAAA3QAAAA8AAAAAAAAAAAAAAAAAmAIAAGRycy9k&#10;b3ducmV2LnhtbFBLBQYAAAAABAAEAPUAAACJAwAAAAA=&#10;" path="m,l884682,e" filled="f" strokeweight=".06pt">
                  <v:stroke miterlimit="83231f" joinstyle="miter"/>
                  <v:path arrowok="t" textboxrect="0,0,884682,0"/>
                </v:shape>
                <v:shape id="Shape 210646" o:spid="_x0000_s2021" style="position:absolute;left:10027;top:3048;width:8855;height:121;visibility:visible;mso-wrap-style:square;v-text-anchor:top" coordsize="8854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FdscA&#10;AADfAAAADwAAAGRycy9kb3ducmV2LnhtbESPQWvCQBSE7wX/w/KE3upGW4JEN0FEsWBLaRS9PrLP&#10;JCT7NmS3Jv333UKhx2FmvmHW2Whacafe1ZYVzGcRCOLC6ppLBefT/mkJwnlkja1lUvBNDrJ08rDG&#10;RNuBP+me+1IECLsEFVTed4mUrqjIoJvZjjh4N9sb9EH2pdQ9DgFuWrmIolgarDksVNjRtqKiyb+M&#10;go9jaeXz8f067HfU5BfembdDo9TjdNysQHga/X/4r/2qFSzmUfwSw++f8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xXbHAAAA3wAAAA8AAAAAAAAAAAAAAAAAmAIAAGRy&#10;cy9kb3ducmV2LnhtbFBLBQYAAAAABAAEAPUAAACMAwAAAAA=&#10;" path="m,l885444,r,12192l,12192,,e" fillcolor="black" stroked="f" strokeweight="0">
                  <v:stroke miterlimit="83231f" joinstyle="miter"/>
                  <v:path arrowok="t" textboxrect="0,0,885444,12192"/>
                </v:shape>
                <v:shape id="Shape 210647" o:spid="_x0000_s2022" style="position:absolute;left:10027;top:6240;width:8855;height:115;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FM8gA&#10;AADfAAAADwAAAGRycy9kb3ducmV2LnhtbESP3UrDQBSE7wXfYTmCd3a3sT8Suw0SLQgtFlMf4JA9&#10;JqHZs2F3beLbu4Lg5TAz3zCbYrK9uJAPnWMN85kCQVw703Gj4eO0u3sAESKywd4xafimAMX2+mqD&#10;uXEjv9Olio1IEA45amhjHHIpQ92SxTBzA3HyPp23GJP0jTQexwS3vcyUWkmLHaeFFgcqW6rP1ZfV&#10;cPKTKqv18/FteX/omnGvyuPLWevbm+npEUSkKf6H/9qvRkM2V6vFGn7/pC8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QUzyAAAAN8AAAAPAAAAAAAAAAAAAAAAAJgCAABk&#10;cnMvZG93bnJldi54bWxQSwUGAAAAAAQABAD1AAAAjQMAAAAA&#10;" path="m,l885444,r,11430l,11430,,e" fillcolor="black" stroked="f" strokeweight="0">
                  <v:stroke miterlimit="83231f" joinstyle="miter"/>
                  <v:path arrowok="t" textboxrect="0,0,885444,11430"/>
                </v:shape>
                <w10:anchorlock/>
              </v:group>
            </w:pict>
          </mc:Fallback>
        </mc:AlternateContent>
      </w:r>
    </w:p>
    <w:p w:rsidR="00073F03" w:rsidRDefault="00C90905">
      <w:pPr>
        <w:spacing w:after="0" w:line="216" w:lineRule="auto"/>
        <w:ind w:left="0" w:right="22" w:firstLine="0"/>
        <w:jc w:val="left"/>
      </w:pPr>
      <w:r>
        <w:t xml:space="preserve">  </w:t>
      </w:r>
    </w:p>
    <w:p w:rsidR="00073F03" w:rsidRDefault="00C90905">
      <w:pPr>
        <w:spacing w:after="3" w:line="265" w:lineRule="auto"/>
        <w:ind w:left="1300" w:right="1254"/>
        <w:jc w:val="center"/>
      </w:pPr>
      <w:r>
        <w:t xml:space="preserve">COMBINING STATEMENT OF REVENUES, EXPENDITURES, AND CHANGES IN FUND BALANCES - ECONOMIC DEVELOPMENT CORPORATION </w:t>
      </w:r>
    </w:p>
    <w:p w:rsidR="00073F03" w:rsidRDefault="00C90905">
      <w:pPr>
        <w:spacing w:after="0" w:line="259" w:lineRule="auto"/>
        <w:ind w:left="36" w:firstLine="0"/>
        <w:jc w:val="center"/>
      </w:pPr>
      <w:r>
        <w:t xml:space="preserve"> </w:t>
      </w:r>
    </w:p>
    <w:p w:rsidR="00073F03" w:rsidRDefault="00C90905">
      <w:pPr>
        <w:spacing w:after="206" w:line="265" w:lineRule="auto"/>
        <w:ind w:left="951" w:right="962"/>
        <w:jc w:val="center"/>
      </w:pPr>
      <w:r>
        <w:t xml:space="preserve">Year Ended December 31, 2014 </w:t>
      </w:r>
    </w:p>
    <w:p w:rsidR="00073F03" w:rsidRDefault="00C90905">
      <w:pPr>
        <w:spacing w:after="489" w:line="259" w:lineRule="auto"/>
        <w:ind w:left="0" w:firstLine="0"/>
        <w:jc w:val="left"/>
      </w:pPr>
      <w:r>
        <w:t xml:space="preserve"> </w:t>
      </w:r>
    </w:p>
    <w:p w:rsidR="00073F03" w:rsidRDefault="00C90905">
      <w:pPr>
        <w:spacing w:after="3" w:line="265" w:lineRule="auto"/>
        <w:ind w:left="1884" w:right="149"/>
        <w:jc w:val="center"/>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4318267</wp:posOffset>
                </wp:positionH>
                <wp:positionV relativeFrom="paragraph">
                  <wp:posOffset>-313185</wp:posOffset>
                </wp:positionV>
                <wp:extent cx="1908811" cy="603197"/>
                <wp:effectExtent l="0" t="0" r="0" b="0"/>
                <wp:wrapSquare wrapText="bothSides"/>
                <wp:docPr id="141797" name="Group 141797"/>
                <wp:cNvGraphicFramePr/>
                <a:graphic xmlns:a="http://schemas.openxmlformats.org/drawingml/2006/main">
                  <a:graphicData uri="http://schemas.microsoft.com/office/word/2010/wordprocessingGroup">
                    <wpg:wgp>
                      <wpg:cNvGrpSpPr/>
                      <wpg:grpSpPr>
                        <a:xfrm>
                          <a:off x="0" y="0"/>
                          <a:ext cx="1908811" cy="603197"/>
                          <a:chOff x="0" y="0"/>
                          <a:chExt cx="1908811" cy="603197"/>
                        </a:xfrm>
                      </wpg:grpSpPr>
                      <wps:wsp>
                        <wps:cNvPr id="9611" name="Rectangle 9611"/>
                        <wps:cNvSpPr/>
                        <wps:spPr>
                          <a:xfrm>
                            <a:off x="227838" y="0"/>
                            <a:ext cx="596639" cy="157795"/>
                          </a:xfrm>
                          <a:prstGeom prst="rect">
                            <a:avLst/>
                          </a:prstGeom>
                          <a:ln>
                            <a:noFill/>
                          </a:ln>
                        </wps:spPr>
                        <wps:txbx>
                          <w:txbxContent>
                            <w:p w:rsidR="00073F03" w:rsidRDefault="00C90905">
                              <w:pPr>
                                <w:spacing w:after="160" w:line="259" w:lineRule="auto"/>
                                <w:ind w:left="0" w:firstLine="0"/>
                                <w:jc w:val="left"/>
                              </w:pPr>
                              <w:r>
                                <w:t xml:space="preserve">Special </w:t>
                              </w:r>
                            </w:p>
                          </w:txbxContent>
                        </wps:txbx>
                        <wps:bodyPr horzOverflow="overflow" vert="horz" lIns="0" tIns="0" rIns="0" bIns="0" rtlCol="0">
                          <a:noAutofit/>
                        </wps:bodyPr>
                      </wps:wsp>
                      <wps:wsp>
                        <wps:cNvPr id="9612" name="Rectangle 9612"/>
                        <wps:cNvSpPr/>
                        <wps:spPr>
                          <a:xfrm>
                            <a:off x="200405" y="156972"/>
                            <a:ext cx="672066" cy="157795"/>
                          </a:xfrm>
                          <a:prstGeom prst="rect">
                            <a:avLst/>
                          </a:prstGeom>
                          <a:ln>
                            <a:noFill/>
                          </a:ln>
                        </wps:spPr>
                        <wps:txbx>
                          <w:txbxContent>
                            <w:p w:rsidR="00073F03" w:rsidRDefault="00C90905">
                              <w:pPr>
                                <w:spacing w:after="160" w:line="259" w:lineRule="auto"/>
                                <w:ind w:left="0" w:firstLine="0"/>
                                <w:jc w:val="left"/>
                              </w:pPr>
                              <w:r>
                                <w:t>Revenue</w:t>
                              </w:r>
                            </w:p>
                          </w:txbxContent>
                        </wps:txbx>
                        <wps:bodyPr horzOverflow="overflow" vert="horz" lIns="0" tIns="0" rIns="0" bIns="0" rtlCol="0">
                          <a:noAutofit/>
                        </wps:bodyPr>
                      </wps:wsp>
                      <wps:wsp>
                        <wps:cNvPr id="21204" name="Rectangle 21204"/>
                        <wps:cNvSpPr/>
                        <wps:spPr>
                          <a:xfrm>
                            <a:off x="195827" y="313186"/>
                            <a:ext cx="682697" cy="157795"/>
                          </a:xfrm>
                          <a:prstGeom prst="rect">
                            <a:avLst/>
                          </a:prstGeom>
                          <a:ln>
                            <a:noFill/>
                          </a:ln>
                        </wps:spPr>
                        <wps:txbx>
                          <w:txbxContent>
                            <w:p w:rsidR="00073F03" w:rsidRDefault="00C90905">
                              <w:pPr>
                                <w:spacing w:after="160" w:line="259" w:lineRule="auto"/>
                                <w:ind w:left="0" w:firstLine="0"/>
                                <w:jc w:val="left"/>
                              </w:pPr>
                              <w:r>
                                <w:t>Business</w:t>
                              </w:r>
                            </w:p>
                          </w:txbxContent>
                        </wps:txbx>
                        <wps:bodyPr horzOverflow="overflow" vert="horz" lIns="0" tIns="0" rIns="0" bIns="0" rtlCol="0">
                          <a:noAutofit/>
                        </wps:bodyPr>
                      </wps:wsp>
                      <wps:wsp>
                        <wps:cNvPr id="21206" name="Rectangle 21206"/>
                        <wps:cNvSpPr/>
                        <wps:spPr>
                          <a:xfrm>
                            <a:off x="188099" y="470159"/>
                            <a:ext cx="701470" cy="157795"/>
                          </a:xfrm>
                          <a:prstGeom prst="rect">
                            <a:avLst/>
                          </a:prstGeom>
                          <a:ln>
                            <a:noFill/>
                          </a:ln>
                        </wps:spPr>
                        <wps:txbx>
                          <w:txbxContent>
                            <w:p w:rsidR="00073F03" w:rsidRDefault="00C90905">
                              <w:pPr>
                                <w:spacing w:after="160" w:line="259" w:lineRule="auto"/>
                                <w:ind w:left="0" w:firstLine="0"/>
                                <w:jc w:val="left"/>
                              </w:pPr>
                              <w:r>
                                <w:t>Incubator</w:t>
                              </w:r>
                            </w:p>
                          </w:txbxContent>
                        </wps:txbx>
                        <wps:bodyPr horzOverflow="overflow" vert="horz" lIns="0" tIns="0" rIns="0" bIns="0" rtlCol="0">
                          <a:noAutofit/>
                        </wps:bodyPr>
                      </wps:wsp>
                      <wps:wsp>
                        <wps:cNvPr id="21207" name="Rectangle 21207"/>
                        <wps:cNvSpPr/>
                        <wps:spPr>
                          <a:xfrm>
                            <a:off x="1325669" y="470159"/>
                            <a:ext cx="375723" cy="157795"/>
                          </a:xfrm>
                          <a:prstGeom prst="rect">
                            <a:avLst/>
                          </a:prstGeom>
                          <a:ln>
                            <a:noFill/>
                          </a:ln>
                        </wps:spPr>
                        <wps:txbx>
                          <w:txbxContent>
                            <w:p w:rsidR="00073F03" w:rsidRDefault="00C90905">
                              <w:pPr>
                                <w:spacing w:after="160" w:line="259" w:lineRule="auto"/>
                                <w:ind w:left="0" w:firstLine="0"/>
                                <w:jc w:val="left"/>
                              </w:pPr>
                              <w:r>
                                <w:t>Total</w:t>
                              </w:r>
                            </w:p>
                          </w:txbxContent>
                        </wps:txbx>
                        <wps:bodyPr horzOverflow="overflow" vert="horz" lIns="0" tIns="0" rIns="0" bIns="0" rtlCol="0">
                          <a:noAutofit/>
                        </wps:bodyPr>
                      </wps:wsp>
                      <wps:wsp>
                        <wps:cNvPr id="9648" name="Shape 9648"/>
                        <wps:cNvSpPr/>
                        <wps:spPr>
                          <a:xfrm>
                            <a:off x="0" y="591005"/>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48" name="Shape 210648"/>
                        <wps:cNvSpPr/>
                        <wps:spPr>
                          <a:xfrm>
                            <a:off x="0" y="591005"/>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0" name="Shape 9670"/>
                        <wps:cNvSpPr/>
                        <wps:spPr>
                          <a:xfrm>
                            <a:off x="0" y="277823"/>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49" name="Shape 210649"/>
                        <wps:cNvSpPr/>
                        <wps:spPr>
                          <a:xfrm>
                            <a:off x="0" y="277823"/>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2" name="Shape 9672"/>
                        <wps:cNvSpPr/>
                        <wps:spPr>
                          <a:xfrm>
                            <a:off x="1013460" y="591005"/>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50" name="Shape 210650"/>
                        <wps:cNvSpPr/>
                        <wps:spPr>
                          <a:xfrm>
                            <a:off x="1014222" y="59100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1797" o:spid="_x0000_s2023" style="position:absolute;left:0;text-align:left;margin-left:340pt;margin-top:-24.65pt;width:150.3pt;height:47.5pt;z-index:251688960;mso-position-horizontal-relative:text;mso-position-vertical-relative:text" coordsize="19088,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">
                <v:rect id="Rectangle 9611" o:spid="_x0000_s2024" style="position:absolute;left:2278;width:5966;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S+MUA&#10;AADdAAAADwAAAGRycy9kb3ducmV2LnhtbESPT4vCMBTE78J+h/AWvGlaD2K7RpFdRY/+WXD39mie&#10;bbF5KU201U9vBMHjMDO/YabzzlTiSo0rLSuIhxEI4szqknMFv4fVYALCeWSNlWVScCMH89lHb4qp&#10;ti3v6Lr3uQgQdikqKLyvUyldVpBBN7Q1cfBOtjHog2xyqRtsA9xUchRFY2mw5LBQYE3fBWXn/cUo&#10;WE/qxd/G3tu8Wv6vj9tj8nNIvFL9z27xBcJT59/hV3ujFST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dL4xQAAAN0AAAAPAAAAAAAAAAAAAAAAAJgCAABkcnMv&#10;ZG93bnJldi54bWxQSwUGAAAAAAQABAD1AAAAigMAAAAA&#10;" filled="f" stroked="f">
                  <v:textbox inset="0,0,0,0">
                    <w:txbxContent>
                      <w:p w:rsidR="00073F03" w:rsidRDefault="00C90905">
                        <w:pPr>
                          <w:spacing w:after="160" w:line="259" w:lineRule="auto"/>
                          <w:ind w:left="0" w:firstLine="0"/>
                          <w:jc w:val="left"/>
                        </w:pPr>
                        <w:r>
                          <w:t xml:space="preserve">Special </w:t>
                        </w:r>
                      </w:p>
                    </w:txbxContent>
                  </v:textbox>
                </v:rect>
                <v:rect id="Rectangle 9612" o:spid="_x0000_s2025" style="position:absolute;left:2004;top:1569;width:6720;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Mj8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8Ww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TI/HAAAA3QAAAA8AAAAAAAAAAAAAAAAAmAIAAGRy&#10;cy9kb3ducmV2LnhtbFBLBQYAAAAABAAEAPUAAACMAwAAAAA=&#10;" filled="f" stroked="f">
                  <v:textbox inset="0,0,0,0">
                    <w:txbxContent>
                      <w:p w:rsidR="00073F03" w:rsidRDefault="00C90905">
                        <w:pPr>
                          <w:spacing w:after="160" w:line="259" w:lineRule="auto"/>
                          <w:ind w:left="0" w:firstLine="0"/>
                          <w:jc w:val="left"/>
                        </w:pPr>
                        <w:r>
                          <w:t>Revenue</w:t>
                        </w:r>
                      </w:p>
                    </w:txbxContent>
                  </v:textbox>
                </v:rect>
                <v:rect id="Rectangle 21204" o:spid="_x0000_s2026" style="position:absolute;left:1958;top:3131;width:682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jX8YA&#10;AADeAAAADwAAAGRycy9kb3ducmV2LnhtbESPT4vCMBTE78J+h/AWvGlqEdFqFNlV9OifBdfbo3nb&#10;lm1eShNt9dMbQfA4zMxvmNmiNaW4Uu0KywoG/QgEcWp1wZmCn+O6NwbhPLLG0jIpuJGDxfyjM8NE&#10;24b3dD34TAQIuwQV5N5XiZQuzcmg69uKOHh/tjbog6wzqWtsAtyUMo6ikTRYcFjIsaKvnNL/w8Uo&#10;2Iyr5e/W3pusXJ03p91p8n2ceKW6n+1yCsJT69/hV3urFcSDOBr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jX8YAAADeAAAADwAAAAAAAAAAAAAAAACYAgAAZHJz&#10;L2Rvd25yZXYueG1sUEsFBgAAAAAEAAQA9QAAAIsDAAAAAA==&#10;" filled="f" stroked="f">
                  <v:textbox inset="0,0,0,0">
                    <w:txbxContent>
                      <w:p w:rsidR="00073F03" w:rsidRDefault="00C90905">
                        <w:pPr>
                          <w:spacing w:after="160" w:line="259" w:lineRule="auto"/>
                          <w:ind w:left="0" w:firstLine="0"/>
                          <w:jc w:val="left"/>
                        </w:pPr>
                        <w:r>
                          <w:t>Business</w:t>
                        </w:r>
                      </w:p>
                    </w:txbxContent>
                  </v:textbox>
                </v:rect>
                <v:rect id="Rectangle 21206" o:spid="_x0000_s2027" style="position:absolute;left:1880;top:4701;width:7015;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Ys8cA&#10;AADeAAAADwAAAGRycy9kb3ducmV2LnhtbESPQWvCQBSE70L/w/IK3nRjDiGmriJtxRytKVhvj+wz&#10;Cc2+DdnVRH99t1DocZiZb5jVZjStuFHvGssKFvMIBHFpdcOVgs9iN0tBOI+ssbVMCu7kYLN+mqww&#10;03bgD7odfSUChF2GCmrvu0xKV9Zk0M1tRxy8i+0N+iD7SuoehwA3rYyjKJEGGw4LNXb0WlP5fbwa&#10;Bfu0237l9jFU7ft5fzqclm/F0is1fR63LyA8jf4//NfOtYJ4EUc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n2LPHAAAA3gAAAA8AAAAAAAAAAAAAAAAAmAIAAGRy&#10;cy9kb3ducmV2LnhtbFBLBQYAAAAABAAEAPUAAACMAwAAAAA=&#10;" filled="f" stroked="f">
                  <v:textbox inset="0,0,0,0">
                    <w:txbxContent>
                      <w:p w:rsidR="00073F03" w:rsidRDefault="00C90905">
                        <w:pPr>
                          <w:spacing w:after="160" w:line="259" w:lineRule="auto"/>
                          <w:ind w:left="0" w:firstLine="0"/>
                          <w:jc w:val="left"/>
                        </w:pPr>
                        <w:r>
                          <w:t>Incubator</w:t>
                        </w:r>
                      </w:p>
                    </w:txbxContent>
                  </v:textbox>
                </v:rect>
                <v:rect id="Rectangle 21207" o:spid="_x0000_s2028" style="position:absolute;left:13256;top:4701;width:375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9K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KM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fSjHAAAA3gAAAA8AAAAAAAAAAAAAAAAAmAIAAGRy&#10;cy9kb3ducmV2LnhtbFBLBQYAAAAABAAEAPUAAACMAwAAAAA=&#10;" filled="f" stroked="f">
                  <v:textbox inset="0,0,0,0">
                    <w:txbxContent>
                      <w:p w:rsidR="00073F03" w:rsidRDefault="00C90905">
                        <w:pPr>
                          <w:spacing w:after="160" w:line="259" w:lineRule="auto"/>
                          <w:ind w:left="0" w:firstLine="0"/>
                          <w:jc w:val="left"/>
                        </w:pPr>
                        <w:r>
                          <w:t>Total</w:t>
                        </w:r>
                      </w:p>
                    </w:txbxContent>
                  </v:textbox>
                </v:rect>
                <v:shape id="Shape 9648" o:spid="_x0000_s2029" style="position:absolute;top:5910;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RasQA&#10;AADdAAAADwAAAGRycy9kb3ducmV2LnhtbERPXUvDMBR9F/wP4Q58c+mkDNctGyoIwlDcJpO9XZq7&#10;Jtjc1CS23b83D4KPh/O92oyuFT2FaD0rmE0LEMS115YbBR+H59t7EDEha2w9k4ILRdisr69WWGk/&#10;8I76fWpEDuFYoQKTUldJGWtDDuPUd8SZO/vgMGUYGqkDDjnctfKuKObSoeXcYLCjJ0P11/7HKbDl&#10;0b750+PQf59eL+/bYyg/zVapm8n4sASRaEz/4j/3i1awmJd5bn6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UWrEAAAA3QAAAA8AAAAAAAAAAAAAAAAAmAIAAGRycy9k&#10;b3ducmV2LnhtbFBLBQYAAAAABAAEAPUAAACJAwAAAAA=&#10;" path="m,l894588,e" filled="f" strokeweight=".06pt">
                  <v:stroke miterlimit="83231f" joinstyle="miter"/>
                  <v:path arrowok="t" textboxrect="0,0,894588,0"/>
                </v:shape>
                <v:shape id="Shape 210648" o:spid="_x0000_s2030" style="position:absolute;top:5910;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ScMA&#10;AADfAAAADwAAAGRycy9kb3ducmV2LnhtbERPTWvCQBC9C/0PyxR6042hWEldpQq2goKYtPchO01C&#10;s7Mhu2r8985B6PHxvherwbXqQn1oPBuYThJQxKW3DVcGvovteA4qRGSLrWcycKMAq+XTaIGZ9Vc+&#10;0SWPlZIQDhkaqGPsMq1DWZPDMPEdsXC/vncYBfaVtj1eJdy1Ok2SmXbYsDTU2NGmpvIvPzvp/doX&#10;pW+Lw65r8uPPW0jXh09nzMvz8PEOKtIQ/8UP984aSKfJ7FUGyx/5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ScMAAADfAAAADwAAAAAAAAAAAAAAAACYAgAAZHJzL2Rv&#10;d25yZXYueG1sUEsFBgAAAAAEAAQA9QAAAIgDAAAAAA==&#10;" path="m,l894588,r,12192l,12192,,e" fillcolor="black" stroked="f" strokeweight="0">
                  <v:stroke miterlimit="83231f" joinstyle="miter"/>
                  <v:path arrowok="t" textboxrect="0,0,894588,12192"/>
                </v:shape>
                <v:shape id="Shape 9670" o:spid="_x0000_s2031" style="position:absolute;top:2778;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X0cUA&#10;AADdAAAADwAAAGRycy9kb3ducmV2LnhtbERPTUsDMRC9C/6HMEJvNquUVtemRQsFoVjaKpXehs24&#10;CW4m2yTubv+9OQgeH+97vhxcIzoK0XpWcDcuQBBXXluuFXy8r28fQMSErLHxTAouFGG5uL6aY6l9&#10;z3vqDqkWOYRjiQpMSm0pZawMOYxj3xJn7ssHhynDUEsdsM/hrpH3RTGVDi3nBoMtrQxV34cfp8BO&#10;jnbrTy99dz69XXabY5h8mo1So5vh+QlEoiH9i//cr1rB43SW9+c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JfRxQAAAN0AAAAPAAAAAAAAAAAAAAAAAJgCAABkcnMv&#10;ZG93bnJldi54bWxQSwUGAAAAAAQABAD1AAAAigMAAAAA&#10;" path="m,l894588,e" filled="f" strokeweight=".06pt">
                  <v:stroke miterlimit="83231f" joinstyle="miter"/>
                  <v:path arrowok="t" textboxrect="0,0,894588,0"/>
                </v:shape>
                <v:shape id="Shape 210649" o:spid="_x0000_s2032" style="position:absolute;top:2778;width:8945;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u0sYA&#10;AADfAAAADwAAAGRycy9kb3ducmV2LnhtbESPX2vCMBTF34V9h3AHe7Npi7hZjWUKbsKEYavvl+ba&#10;ljU3pcm0+/bLYODj4fz5cVb5aDpxpcG1lhUkUQyCuLK65VrBqdxNX0A4j6yxs0wKfshBvn6YrDDT&#10;9sZHuha+FmGEXYYKGu/7TEpXNWTQRbYnDt7FDgZ9kEMt9YC3MG46mcbxXBpsORAa7GnbUPVVfJvA&#10;ff8oK9uVh33fFp/nZ5duDm9GqafH8XUJwtPo7+H/9l4rSJN4PlvA35/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0u0sYAAADfAAAADwAAAAAAAAAAAAAAAACYAgAAZHJz&#10;L2Rvd25yZXYueG1sUEsFBgAAAAAEAAQA9QAAAIsDAAAAAA==&#10;" path="m,l894588,r,12192l,12192,,e" fillcolor="black" stroked="f" strokeweight="0">
                  <v:stroke miterlimit="83231f" joinstyle="miter"/>
                  <v:path arrowok="t" textboxrect="0,0,894588,12192"/>
                </v:shape>
                <v:shape id="Shape 9672" o:spid="_x0000_s2033" style="position:absolute;left:10134;top:5910;width:8954;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HUcQA&#10;AADdAAAADwAAAGRycy9kb3ducmV2LnhtbESPQWvCQBSE70L/w/IEL1I39RBr6ipaEHrpwdgf8Mi+&#10;bILZtyH7jOm/7xYKPQ4z8w2zO0y+UyMNsQ1s4GWVgSKugm3ZGfi6np9fQUVBttgFJgPfFOGwf5rt&#10;sLDhwRcaS3EqQTgWaKAR6QutY9WQx7gKPXHy6jB4lCQHp+2AjwT3nV5nWa49tpwWGuzpvaHqVt69&#10;gRDG+qgjn07bu8vyZS2fpRNjFvPp+AZKaJL/8F/7wxrY5ps1/L5JT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B1HEAAAA3QAAAA8AAAAAAAAAAAAAAAAAmAIAAGRycy9k&#10;b3ducmV2LnhtbFBLBQYAAAAABAAEAPUAAACJAwAAAAA=&#10;" path="m,l895350,e" filled="f" strokeweight=".06pt">
                  <v:stroke miterlimit="83231f" joinstyle="miter"/>
                  <v:path arrowok="t" textboxrect="0,0,895350,0"/>
                </v:shape>
                <v:shape id="Shape 210650" o:spid="_x0000_s2034" style="position:absolute;left:10142;top:5910;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RksUA&#10;AADfAAAADwAAAGRycy9kb3ducmV2LnhtbESPTWvCQBCG70L/wzKF3nRjoFZSV6mCraAgJu19yE6T&#10;0OxsyK4a/71zEHp8eb94FqvBtepCfWg8G5hOElDEpbcNVwa+i+14DipEZIutZzJwowCr5dNogZn1&#10;Vz7RJY+VkhEOGRqoY+wyrUNZk8Mw8R2xeL++dxhF9pW2PV5l3LU6TZKZdtiwPNTY0aam8i8/O/n9&#10;2helb4vDrmvy489bSNeHT2fMy/Pw8Q4q0hD/w4/2zhpIp8nsVQiER1h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hGSxQAAAN8AAAAPAAAAAAAAAAAAAAAAAJgCAABkcnMv&#10;ZG93bnJldi54bWxQSwUGAAAAAAQABAD1AAAAigMAAAAA&#10;" path="m,l894588,r,12192l,12192,,e" fillcolor="black" stroked="f" strokeweight="0">
                  <v:stroke miterlimit="83231f" joinstyle="miter"/>
                  <v:path arrowok="t" textboxrect="0,0,894588,12192"/>
                </v:shape>
                <w10:wrap type="square"/>
              </v:group>
            </w:pict>
          </mc:Fallback>
        </mc:AlternateContent>
      </w:r>
      <w:r>
        <w:t>Economic</w:t>
      </w:r>
    </w:p>
    <w:p w:rsidR="00073F03" w:rsidRDefault="00C90905">
      <w:pPr>
        <w:pStyle w:val="Heading5"/>
        <w:spacing w:after="60" w:line="259" w:lineRule="auto"/>
        <w:ind w:left="2046" w:right="307"/>
        <w:jc w:val="center"/>
      </w:pPr>
      <w:r>
        <w:t>Development</w:t>
      </w:r>
    </w:p>
    <w:tbl>
      <w:tblPr>
        <w:tblStyle w:val="TableGrid"/>
        <w:tblW w:w="9531" w:type="dxa"/>
        <w:tblInd w:w="168" w:type="dxa"/>
        <w:tblCellMar>
          <w:top w:w="0" w:type="dxa"/>
          <w:left w:w="0" w:type="dxa"/>
          <w:bottom w:w="0" w:type="dxa"/>
          <w:right w:w="0" w:type="dxa"/>
        </w:tblCellMar>
        <w:tblLook w:val="04A0" w:firstRow="1" w:lastRow="0" w:firstColumn="1" w:lastColumn="0" w:noHBand="0" w:noVBand="1"/>
      </w:tblPr>
      <w:tblGrid>
        <w:gridCol w:w="5142"/>
        <w:gridCol w:w="1596"/>
        <w:gridCol w:w="1597"/>
        <w:gridCol w:w="1196"/>
      </w:tblGrid>
      <w:tr w:rsidR="00073F03">
        <w:trPr>
          <w:trHeight w:val="216"/>
        </w:trPr>
        <w:tc>
          <w:tcPr>
            <w:tcW w:w="5142" w:type="dxa"/>
            <w:tcBorders>
              <w:top w:val="nil"/>
              <w:left w:val="nil"/>
              <w:bottom w:val="nil"/>
              <w:right w:val="nil"/>
            </w:tcBorders>
          </w:tcPr>
          <w:p w:rsidR="00073F03" w:rsidRDefault="00C90905">
            <w:pPr>
              <w:spacing w:after="0" w:line="259" w:lineRule="auto"/>
              <w:ind w:left="0" w:firstLine="0"/>
              <w:jc w:val="left"/>
            </w:pPr>
            <w:r>
              <w:t>REVENUES</w:t>
            </w:r>
          </w:p>
        </w:tc>
        <w:tc>
          <w:tcPr>
            <w:tcW w:w="1596" w:type="dxa"/>
            <w:tcBorders>
              <w:top w:val="nil"/>
              <w:left w:val="nil"/>
              <w:bottom w:val="nil"/>
              <w:right w:val="nil"/>
            </w:tcBorders>
          </w:tcPr>
          <w:p w:rsidR="00073F03" w:rsidRDefault="00073F03">
            <w:pPr>
              <w:spacing w:after="160" w:line="259" w:lineRule="auto"/>
              <w:ind w:left="0" w:firstLine="0"/>
              <w:jc w:val="left"/>
            </w:pPr>
          </w:p>
        </w:tc>
        <w:tc>
          <w:tcPr>
            <w:tcW w:w="1597" w:type="dxa"/>
            <w:tcBorders>
              <w:top w:val="nil"/>
              <w:left w:val="nil"/>
              <w:bottom w:val="nil"/>
              <w:right w:val="nil"/>
            </w:tcBorders>
          </w:tcPr>
          <w:p w:rsidR="00073F03" w:rsidRDefault="00073F03">
            <w:pPr>
              <w:spacing w:after="160" w:line="259" w:lineRule="auto"/>
              <w:ind w:left="0" w:firstLine="0"/>
              <w:jc w:val="left"/>
            </w:pPr>
          </w:p>
        </w:tc>
        <w:tc>
          <w:tcPr>
            <w:tcW w:w="1196"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142" w:type="dxa"/>
            <w:tcBorders>
              <w:top w:val="nil"/>
              <w:left w:val="nil"/>
              <w:bottom w:val="nil"/>
              <w:right w:val="nil"/>
            </w:tcBorders>
          </w:tcPr>
          <w:p w:rsidR="00073F03" w:rsidRDefault="00C90905">
            <w:pPr>
              <w:spacing w:after="0" w:line="259" w:lineRule="auto"/>
              <w:ind w:left="190" w:firstLine="0"/>
              <w:jc w:val="left"/>
            </w:pPr>
            <w:r>
              <w:t>Intergovernmental</w:t>
            </w:r>
          </w:p>
        </w:tc>
        <w:tc>
          <w:tcPr>
            <w:tcW w:w="1596" w:type="dxa"/>
            <w:tcBorders>
              <w:top w:val="nil"/>
              <w:left w:val="nil"/>
              <w:bottom w:val="nil"/>
              <w:right w:val="nil"/>
            </w:tcBorders>
          </w:tcPr>
          <w:p w:rsidR="00073F03" w:rsidRDefault="00C90905">
            <w:pPr>
              <w:spacing w:after="0" w:line="259" w:lineRule="auto"/>
              <w:ind w:left="0" w:firstLine="0"/>
              <w:jc w:val="left"/>
            </w:pPr>
            <w:r>
              <w:t>$       241,797</w:t>
            </w:r>
          </w:p>
        </w:tc>
        <w:tc>
          <w:tcPr>
            <w:tcW w:w="1597" w:type="dxa"/>
            <w:tcBorders>
              <w:top w:val="nil"/>
              <w:left w:val="nil"/>
              <w:bottom w:val="nil"/>
              <w:right w:val="nil"/>
            </w:tcBorders>
          </w:tcPr>
          <w:p w:rsidR="00073F03" w:rsidRDefault="00C90905">
            <w:pPr>
              <w:spacing w:after="0" w:line="259" w:lineRule="auto"/>
              <w:ind w:left="0" w:firstLine="0"/>
              <w:jc w:val="left"/>
            </w:pPr>
            <w:r>
              <w:t>$         34,651</w:t>
            </w:r>
          </w:p>
        </w:tc>
        <w:tc>
          <w:tcPr>
            <w:tcW w:w="1196" w:type="dxa"/>
            <w:tcBorders>
              <w:top w:val="nil"/>
              <w:left w:val="nil"/>
              <w:bottom w:val="nil"/>
              <w:right w:val="nil"/>
            </w:tcBorders>
          </w:tcPr>
          <w:p w:rsidR="00073F03" w:rsidRDefault="00C90905">
            <w:pPr>
              <w:spacing w:after="0" w:line="259" w:lineRule="auto"/>
              <w:ind w:left="0" w:firstLine="0"/>
            </w:pPr>
            <w:r>
              <w:t>$       276,448</w:t>
            </w:r>
          </w:p>
        </w:tc>
      </w:tr>
      <w:tr w:rsidR="00073F03">
        <w:trPr>
          <w:trHeight w:val="247"/>
        </w:trPr>
        <w:tc>
          <w:tcPr>
            <w:tcW w:w="5142" w:type="dxa"/>
            <w:tcBorders>
              <w:top w:val="nil"/>
              <w:left w:val="nil"/>
              <w:bottom w:val="nil"/>
              <w:right w:val="nil"/>
            </w:tcBorders>
          </w:tcPr>
          <w:p w:rsidR="00073F03" w:rsidRDefault="00C90905">
            <w:pPr>
              <w:spacing w:after="0" w:line="259" w:lineRule="auto"/>
              <w:ind w:left="190" w:firstLine="0"/>
              <w:jc w:val="left"/>
            </w:pPr>
            <w:r>
              <w:t>Interest and rents</w:t>
            </w:r>
          </w:p>
        </w:tc>
        <w:tc>
          <w:tcPr>
            <w:tcW w:w="1596" w:type="dxa"/>
            <w:tcBorders>
              <w:top w:val="nil"/>
              <w:left w:val="nil"/>
              <w:bottom w:val="nil"/>
              <w:right w:val="nil"/>
            </w:tcBorders>
          </w:tcPr>
          <w:p w:rsidR="00073F03" w:rsidRDefault="00C90905">
            <w:pPr>
              <w:spacing w:after="0" w:line="259" w:lineRule="auto"/>
              <w:ind w:left="0" w:firstLine="0"/>
              <w:jc w:val="left"/>
            </w:pPr>
            <w:r>
              <w:t xml:space="preserve">           73,359</w:t>
            </w:r>
          </w:p>
        </w:tc>
        <w:tc>
          <w:tcPr>
            <w:tcW w:w="1597" w:type="dxa"/>
            <w:tcBorders>
              <w:top w:val="nil"/>
              <w:left w:val="nil"/>
              <w:bottom w:val="nil"/>
              <w:right w:val="nil"/>
            </w:tcBorders>
          </w:tcPr>
          <w:p w:rsidR="00073F03" w:rsidRDefault="00C90905">
            <w:pPr>
              <w:spacing w:after="0" w:line="259" w:lineRule="auto"/>
              <w:ind w:left="0" w:firstLine="0"/>
              <w:jc w:val="left"/>
            </w:pPr>
            <w:r>
              <w:t xml:space="preserve">           27,119</w:t>
            </w:r>
          </w:p>
        </w:tc>
        <w:tc>
          <w:tcPr>
            <w:tcW w:w="1196" w:type="dxa"/>
            <w:tcBorders>
              <w:top w:val="nil"/>
              <w:left w:val="nil"/>
              <w:bottom w:val="nil"/>
              <w:right w:val="nil"/>
            </w:tcBorders>
          </w:tcPr>
          <w:p w:rsidR="00073F03" w:rsidRDefault="00C90905">
            <w:pPr>
              <w:spacing w:after="0" w:line="259" w:lineRule="auto"/>
              <w:ind w:left="0" w:firstLine="0"/>
            </w:pPr>
            <w:r>
              <w:t xml:space="preserve">         100,478</w:t>
            </w:r>
          </w:p>
        </w:tc>
      </w:tr>
      <w:tr w:rsidR="00073F03">
        <w:trPr>
          <w:trHeight w:val="217"/>
        </w:trPr>
        <w:tc>
          <w:tcPr>
            <w:tcW w:w="5142" w:type="dxa"/>
            <w:tcBorders>
              <w:top w:val="nil"/>
              <w:left w:val="nil"/>
              <w:bottom w:val="nil"/>
              <w:right w:val="nil"/>
            </w:tcBorders>
          </w:tcPr>
          <w:p w:rsidR="00073F03" w:rsidRDefault="00C90905">
            <w:pPr>
              <w:spacing w:after="0" w:line="259" w:lineRule="auto"/>
              <w:ind w:left="190" w:firstLine="0"/>
              <w:jc w:val="left"/>
            </w:pPr>
            <w:r>
              <w:t>Other</w:t>
            </w:r>
          </w:p>
        </w:tc>
        <w:tc>
          <w:tcPr>
            <w:tcW w:w="1596" w:type="dxa"/>
            <w:tcBorders>
              <w:top w:val="nil"/>
              <w:left w:val="nil"/>
              <w:bottom w:val="nil"/>
              <w:right w:val="nil"/>
            </w:tcBorders>
          </w:tcPr>
          <w:p w:rsidR="00073F03" w:rsidRDefault="00C90905">
            <w:pPr>
              <w:spacing w:after="0" w:line="259" w:lineRule="auto"/>
              <w:ind w:left="572" w:firstLine="0"/>
              <w:jc w:val="center"/>
            </w:pPr>
            <w:r>
              <w:t>33</w:t>
            </w:r>
          </w:p>
        </w:tc>
        <w:tc>
          <w:tcPr>
            <w:tcW w:w="1597"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8,200</w:t>
            </w:r>
          </w:p>
        </w:tc>
        <w:tc>
          <w:tcPr>
            <w:tcW w:w="1196" w:type="dxa"/>
            <w:tcBorders>
              <w:top w:val="nil"/>
              <w:left w:val="nil"/>
              <w:bottom w:val="nil"/>
              <w:right w:val="nil"/>
            </w:tcBorders>
          </w:tcPr>
          <w:p w:rsidR="00073F03" w:rsidRDefault="00C90905">
            <w:pPr>
              <w:spacing w:after="0" w:line="259" w:lineRule="auto"/>
              <w:ind w:left="0" w:firstLine="0"/>
            </w:pPr>
            <w:r>
              <w:rPr>
                <w:u w:val="single" w:color="000000"/>
              </w:rPr>
              <w:t xml:space="preserve">             8,233</w:t>
            </w:r>
          </w:p>
        </w:tc>
      </w:tr>
    </w:tbl>
    <w:p w:rsidR="00073F03" w:rsidRDefault="00C90905">
      <w:pPr>
        <w:spacing w:after="284" w:line="259" w:lineRule="auto"/>
        <w:ind w:left="5203" w:firstLine="0"/>
        <w:jc w:val="left"/>
      </w:pPr>
      <w:r>
        <w:rPr>
          <w:rFonts w:ascii="Calibri" w:eastAsia="Calibri" w:hAnsi="Calibri" w:cs="Calibri"/>
          <w:noProof/>
          <w:sz w:val="22"/>
        </w:rPr>
        <mc:AlternateContent>
          <mc:Choice Requires="wpg">
            <w:drawing>
              <wp:inline distT="0" distB="0" distL="0" distR="0">
                <wp:extent cx="895350" cy="12192"/>
                <wp:effectExtent l="0" t="0" r="0" b="0"/>
                <wp:docPr id="141798" name="Group 141798"/>
                <wp:cNvGraphicFramePr/>
                <a:graphic xmlns:a="http://schemas.openxmlformats.org/drawingml/2006/main">
                  <a:graphicData uri="http://schemas.microsoft.com/office/word/2010/wordprocessingGroup">
                    <wpg:wgp>
                      <wpg:cNvGrpSpPr/>
                      <wpg:grpSpPr>
                        <a:xfrm>
                          <a:off x="0" y="0"/>
                          <a:ext cx="895350" cy="12192"/>
                          <a:chOff x="0" y="0"/>
                          <a:chExt cx="895350" cy="12192"/>
                        </a:xfrm>
                      </wpg:grpSpPr>
                      <wps:wsp>
                        <wps:cNvPr id="9650" name="Shape 9650"/>
                        <wps:cNvSpPr/>
                        <wps:spPr>
                          <a:xfrm>
                            <a:off x="0" y="1"/>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51" name="Shape 210651"/>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01DDEE" id="Group 141798" o:spid="_x0000_s1026" style="width:70.5pt;height:.95pt;mso-position-horizontal-relative:char;mso-position-vertical-relative:line" coordsize="895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">
                <v:shape id="Shape 9650"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LscUA&#10;AADdAAAADwAAAGRycy9kb3ducmV2LnhtbERPTUsDMRC9C/6HMEJvNmupRdemxRYKQrFolUpvw2bc&#10;BDeTbRJ3t/++OQgeH+97vhxcIzoK0XpWcDcuQBBXXluuFXx+bG4fQMSErLHxTArOFGG5uL6aY6l9&#10;z+/U7VMtcgjHEhWYlNpSylgZchjHviXO3LcPDlOGoZY6YJ/DXSMnRTGTDi3nBoMtrQ1VP/tfp8BO&#10;D3bnj6u+Ox1fz2/bQ5h+ma1So5vh+QlEoiH9i//cL1rB4+w+789v8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cuxxQAAAN0AAAAPAAAAAAAAAAAAAAAAAJgCAABkcnMv&#10;ZG93bnJldi54bWxQSwUGAAAAAAQABAD1AAAAigMAAAAA&#10;" path="m,l894588,e" filled="f" strokeweight=".06pt">
                  <v:stroke miterlimit="83231f" joinstyle="miter"/>
                  <v:path arrowok="t" textboxrect="0,0,894588,0"/>
                </v:shape>
                <v:shape id="Shape 210651" o:spid="_x0000_s1028"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dJsUA&#10;AADfAAAADwAAAGRycy9kb3ducmV2LnhtbESPT4vCMBTE74LfITzBi2haUZFqFBEWPCyI//D6aJ5N&#10;sXkpTbZ2v70RFvY4zMxvmPW2s5VoqfGlYwXpJAFBnDtdcqHgevkaL0H4gKyxckwKfsnDdtPvrTHT&#10;7sUnas+hEBHCPkMFJoQ6k9Lnhiz6iauJo/dwjcUQZVNI3eArwm0lp0mykBZLjgsGa9obyp/nH6vg&#10;LvF4qo6z2/5yG12/9cy082CUGg663QpEoC78h//aB61gmiaLeQqfP/EL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t0mxQAAAN8AAAAPAAAAAAAAAAAAAAAAAJgCAABkcnMv&#10;ZG93bnJldi54bWxQSwUGAAAAAAQABAD1AAAAigMAAAAA&#10;" path="m,l895350,r,12192l,12192,,e" fillcolor="black" stroked="f" strokeweight="0">
                  <v:stroke miterlimit="83231f" joinstyle="miter"/>
                  <v:path arrowok="t" textboxrect="0,0,895350,12192"/>
                </v:shape>
                <w10:anchorlock/>
              </v:group>
            </w:pict>
          </mc:Fallback>
        </mc:AlternateContent>
      </w:r>
    </w:p>
    <w:tbl>
      <w:tblPr>
        <w:tblStyle w:val="TableGrid"/>
        <w:tblW w:w="9531" w:type="dxa"/>
        <w:tblInd w:w="168" w:type="dxa"/>
        <w:tblCellMar>
          <w:top w:w="0" w:type="dxa"/>
          <w:left w:w="0" w:type="dxa"/>
          <w:bottom w:w="0" w:type="dxa"/>
          <w:right w:w="0" w:type="dxa"/>
        </w:tblCellMar>
        <w:tblLook w:val="04A0" w:firstRow="1" w:lastRow="0" w:firstColumn="1" w:lastColumn="0" w:noHBand="0" w:noVBand="1"/>
      </w:tblPr>
      <w:tblGrid>
        <w:gridCol w:w="5142"/>
        <w:gridCol w:w="1596"/>
        <w:gridCol w:w="1597"/>
        <w:gridCol w:w="1196"/>
      </w:tblGrid>
      <w:tr w:rsidR="00073F03">
        <w:trPr>
          <w:trHeight w:val="956"/>
        </w:trPr>
        <w:tc>
          <w:tcPr>
            <w:tcW w:w="5142" w:type="dxa"/>
            <w:tcBorders>
              <w:top w:val="nil"/>
              <w:left w:val="nil"/>
              <w:bottom w:val="nil"/>
              <w:right w:val="nil"/>
            </w:tcBorders>
          </w:tcPr>
          <w:p w:rsidR="00073F03" w:rsidRDefault="00C90905">
            <w:pPr>
              <w:spacing w:after="246" w:line="259" w:lineRule="auto"/>
              <w:ind w:left="570" w:firstLine="0"/>
              <w:jc w:val="left"/>
            </w:pPr>
            <w:r>
              <w:t>TOTAL REVENUES</w:t>
            </w:r>
          </w:p>
          <w:p w:rsidR="00073F03" w:rsidRDefault="00C90905">
            <w:pPr>
              <w:spacing w:after="0" w:line="259" w:lineRule="auto"/>
              <w:ind w:left="0" w:firstLine="0"/>
              <w:jc w:val="left"/>
            </w:pPr>
            <w:r>
              <w:t>EXPENDITURES</w:t>
            </w:r>
          </w:p>
          <w:p w:rsidR="00073F03" w:rsidRDefault="00C90905">
            <w:pPr>
              <w:spacing w:after="0" w:line="259" w:lineRule="auto"/>
              <w:ind w:left="190" w:firstLine="0"/>
              <w:jc w:val="left"/>
            </w:pPr>
            <w:r>
              <w:t>Current</w:t>
            </w:r>
          </w:p>
        </w:tc>
        <w:tc>
          <w:tcPr>
            <w:tcW w:w="1596" w:type="dxa"/>
            <w:tcBorders>
              <w:top w:val="nil"/>
              <w:left w:val="nil"/>
              <w:bottom w:val="nil"/>
              <w:right w:val="nil"/>
            </w:tcBorders>
          </w:tcPr>
          <w:p w:rsidR="00073F03" w:rsidRDefault="00C90905">
            <w:pPr>
              <w:spacing w:after="0" w:line="259" w:lineRule="auto"/>
              <w:ind w:left="0" w:firstLine="0"/>
              <w:jc w:val="left"/>
            </w:pPr>
            <w:r>
              <w:t xml:space="preserve">         315,189</w:t>
            </w:r>
          </w:p>
        </w:tc>
        <w:tc>
          <w:tcPr>
            <w:tcW w:w="1597" w:type="dxa"/>
            <w:tcBorders>
              <w:top w:val="nil"/>
              <w:left w:val="nil"/>
              <w:bottom w:val="nil"/>
              <w:right w:val="nil"/>
            </w:tcBorders>
          </w:tcPr>
          <w:p w:rsidR="00073F03" w:rsidRDefault="00C90905">
            <w:pPr>
              <w:spacing w:after="0" w:line="259" w:lineRule="auto"/>
              <w:ind w:left="0" w:firstLine="0"/>
              <w:jc w:val="left"/>
            </w:pPr>
            <w:r>
              <w:t xml:space="preserve">           69,970</w:t>
            </w:r>
          </w:p>
        </w:tc>
        <w:tc>
          <w:tcPr>
            <w:tcW w:w="1196" w:type="dxa"/>
            <w:tcBorders>
              <w:top w:val="nil"/>
              <w:left w:val="nil"/>
              <w:bottom w:val="nil"/>
              <w:right w:val="nil"/>
            </w:tcBorders>
          </w:tcPr>
          <w:p w:rsidR="00073F03" w:rsidRDefault="00C90905">
            <w:pPr>
              <w:spacing w:after="0" w:line="259" w:lineRule="auto"/>
              <w:ind w:left="0" w:firstLine="0"/>
            </w:pPr>
            <w:r>
              <w:t xml:space="preserve">         385,159</w:t>
            </w:r>
          </w:p>
        </w:tc>
      </w:tr>
      <w:tr w:rsidR="00073F03">
        <w:trPr>
          <w:trHeight w:val="493"/>
        </w:trPr>
        <w:tc>
          <w:tcPr>
            <w:tcW w:w="5142" w:type="dxa"/>
            <w:tcBorders>
              <w:top w:val="nil"/>
              <w:left w:val="nil"/>
              <w:bottom w:val="nil"/>
              <w:right w:val="nil"/>
            </w:tcBorders>
          </w:tcPr>
          <w:p w:rsidR="00073F03" w:rsidRDefault="00C90905">
            <w:pPr>
              <w:spacing w:after="0" w:line="259" w:lineRule="auto"/>
              <w:ind w:left="190" w:right="833" w:firstLine="191"/>
              <w:jc w:val="left"/>
            </w:pPr>
            <w:r>
              <w:t>Community and economic development Debt service</w:t>
            </w:r>
          </w:p>
        </w:tc>
        <w:tc>
          <w:tcPr>
            <w:tcW w:w="1596" w:type="dxa"/>
            <w:tcBorders>
              <w:top w:val="nil"/>
              <w:left w:val="nil"/>
              <w:bottom w:val="nil"/>
              <w:right w:val="nil"/>
            </w:tcBorders>
          </w:tcPr>
          <w:p w:rsidR="00073F03" w:rsidRDefault="00C90905">
            <w:pPr>
              <w:spacing w:after="0" w:line="259" w:lineRule="auto"/>
              <w:ind w:left="0" w:firstLine="0"/>
              <w:jc w:val="left"/>
            </w:pPr>
            <w:r>
              <w:t xml:space="preserve">         295,606</w:t>
            </w:r>
          </w:p>
        </w:tc>
        <w:tc>
          <w:tcPr>
            <w:tcW w:w="1597" w:type="dxa"/>
            <w:tcBorders>
              <w:top w:val="nil"/>
              <w:left w:val="nil"/>
              <w:bottom w:val="nil"/>
              <w:right w:val="nil"/>
            </w:tcBorders>
          </w:tcPr>
          <w:p w:rsidR="00073F03" w:rsidRDefault="00C90905">
            <w:pPr>
              <w:spacing w:after="0" w:line="259" w:lineRule="auto"/>
              <w:ind w:left="0" w:firstLine="0"/>
              <w:jc w:val="left"/>
            </w:pPr>
            <w:r>
              <w:t xml:space="preserve">           59,193</w:t>
            </w:r>
          </w:p>
        </w:tc>
        <w:tc>
          <w:tcPr>
            <w:tcW w:w="1196" w:type="dxa"/>
            <w:tcBorders>
              <w:top w:val="nil"/>
              <w:left w:val="nil"/>
              <w:bottom w:val="nil"/>
              <w:right w:val="nil"/>
            </w:tcBorders>
          </w:tcPr>
          <w:p w:rsidR="00073F03" w:rsidRDefault="00C90905">
            <w:pPr>
              <w:spacing w:after="0" w:line="259" w:lineRule="auto"/>
              <w:ind w:left="0" w:firstLine="0"/>
            </w:pPr>
            <w:r>
              <w:t xml:space="preserve">         354,799</w:t>
            </w:r>
          </w:p>
        </w:tc>
      </w:tr>
      <w:tr w:rsidR="00073F03">
        <w:trPr>
          <w:trHeight w:val="247"/>
        </w:trPr>
        <w:tc>
          <w:tcPr>
            <w:tcW w:w="5142" w:type="dxa"/>
            <w:tcBorders>
              <w:top w:val="nil"/>
              <w:left w:val="nil"/>
              <w:bottom w:val="nil"/>
              <w:right w:val="nil"/>
            </w:tcBorders>
          </w:tcPr>
          <w:p w:rsidR="00073F03" w:rsidRDefault="00C90905">
            <w:pPr>
              <w:spacing w:after="0" w:line="259" w:lineRule="auto"/>
              <w:ind w:left="380" w:firstLine="0"/>
              <w:jc w:val="left"/>
            </w:pPr>
            <w:r>
              <w:t>Principal</w:t>
            </w:r>
          </w:p>
        </w:tc>
        <w:tc>
          <w:tcPr>
            <w:tcW w:w="1596" w:type="dxa"/>
            <w:tcBorders>
              <w:top w:val="nil"/>
              <w:left w:val="nil"/>
              <w:bottom w:val="nil"/>
              <w:right w:val="nil"/>
            </w:tcBorders>
          </w:tcPr>
          <w:p w:rsidR="00073F03" w:rsidRDefault="00C90905">
            <w:pPr>
              <w:spacing w:after="0" w:line="259" w:lineRule="auto"/>
              <w:ind w:left="0" w:firstLine="0"/>
              <w:jc w:val="left"/>
            </w:pPr>
            <w:r>
              <w:t xml:space="preserve">             3,692</w:t>
            </w:r>
          </w:p>
        </w:tc>
        <w:tc>
          <w:tcPr>
            <w:tcW w:w="1597"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t xml:space="preserve">             3,692</w:t>
            </w:r>
          </w:p>
        </w:tc>
      </w:tr>
      <w:tr w:rsidR="00073F03">
        <w:trPr>
          <w:trHeight w:val="247"/>
        </w:trPr>
        <w:tc>
          <w:tcPr>
            <w:tcW w:w="5142" w:type="dxa"/>
            <w:tcBorders>
              <w:top w:val="nil"/>
              <w:left w:val="nil"/>
              <w:bottom w:val="nil"/>
              <w:right w:val="nil"/>
            </w:tcBorders>
          </w:tcPr>
          <w:p w:rsidR="00073F03" w:rsidRDefault="00C90905">
            <w:pPr>
              <w:spacing w:after="0" w:line="259" w:lineRule="auto"/>
              <w:ind w:left="380" w:firstLine="0"/>
              <w:jc w:val="left"/>
            </w:pPr>
            <w:r>
              <w:t>Interest and fiscal fees</w:t>
            </w:r>
          </w:p>
        </w:tc>
        <w:tc>
          <w:tcPr>
            <w:tcW w:w="1596" w:type="dxa"/>
            <w:tcBorders>
              <w:top w:val="nil"/>
              <w:left w:val="nil"/>
              <w:bottom w:val="nil"/>
              <w:right w:val="nil"/>
            </w:tcBorders>
          </w:tcPr>
          <w:p w:rsidR="00073F03" w:rsidRDefault="00C90905">
            <w:pPr>
              <w:spacing w:after="0" w:line="259" w:lineRule="auto"/>
              <w:ind w:left="0" w:firstLine="0"/>
              <w:jc w:val="left"/>
            </w:pPr>
            <w:r>
              <w:t xml:space="preserve">             1,789</w:t>
            </w:r>
          </w:p>
        </w:tc>
        <w:tc>
          <w:tcPr>
            <w:tcW w:w="1597" w:type="dxa"/>
            <w:tcBorders>
              <w:top w:val="nil"/>
              <w:left w:val="nil"/>
              <w:bottom w:val="nil"/>
              <w:right w:val="nil"/>
            </w:tcBorders>
          </w:tcPr>
          <w:p w:rsidR="00073F03" w:rsidRDefault="00C90905">
            <w:pPr>
              <w:spacing w:after="0" w:line="259" w:lineRule="auto"/>
              <w:ind w:left="0" w:firstLine="0"/>
              <w:jc w:val="left"/>
            </w:pPr>
            <w:r>
              <w:t xml:space="preserve">                     </w:t>
            </w:r>
            <w:r>
              <w:t>-</w:t>
            </w:r>
          </w:p>
        </w:tc>
        <w:tc>
          <w:tcPr>
            <w:tcW w:w="1196" w:type="dxa"/>
            <w:tcBorders>
              <w:top w:val="nil"/>
              <w:left w:val="nil"/>
              <w:bottom w:val="nil"/>
              <w:right w:val="nil"/>
            </w:tcBorders>
          </w:tcPr>
          <w:p w:rsidR="00073F03" w:rsidRDefault="00C90905">
            <w:pPr>
              <w:spacing w:after="0" w:line="259" w:lineRule="auto"/>
              <w:ind w:left="0" w:firstLine="0"/>
            </w:pPr>
            <w:r>
              <w:t xml:space="preserve">             1,789</w:t>
            </w:r>
          </w:p>
        </w:tc>
      </w:tr>
      <w:tr w:rsidR="00073F03">
        <w:trPr>
          <w:trHeight w:val="216"/>
        </w:trPr>
        <w:tc>
          <w:tcPr>
            <w:tcW w:w="5142" w:type="dxa"/>
            <w:tcBorders>
              <w:top w:val="nil"/>
              <w:left w:val="nil"/>
              <w:bottom w:val="nil"/>
              <w:right w:val="nil"/>
            </w:tcBorders>
          </w:tcPr>
          <w:p w:rsidR="00073F03" w:rsidRDefault="00C90905">
            <w:pPr>
              <w:spacing w:after="0" w:line="259" w:lineRule="auto"/>
              <w:ind w:left="190" w:firstLine="0"/>
              <w:jc w:val="left"/>
            </w:pPr>
            <w:r>
              <w:t>Capital outlay</w:t>
            </w:r>
          </w:p>
        </w:tc>
        <w:tc>
          <w:tcPr>
            <w:tcW w:w="1596" w:type="dxa"/>
            <w:tcBorders>
              <w:top w:val="nil"/>
              <w:left w:val="nil"/>
              <w:bottom w:val="nil"/>
              <w:right w:val="nil"/>
            </w:tcBorders>
          </w:tcPr>
          <w:p w:rsidR="00073F03" w:rsidRDefault="00C90905">
            <w:pPr>
              <w:spacing w:after="0" w:line="259" w:lineRule="auto"/>
              <w:ind w:left="295" w:firstLine="0"/>
              <w:jc w:val="center"/>
            </w:pPr>
            <w:r>
              <w:t>5,862</w:t>
            </w:r>
          </w:p>
        </w:tc>
        <w:tc>
          <w:tcPr>
            <w:tcW w:w="1597" w:type="dxa"/>
            <w:tcBorders>
              <w:top w:val="nil"/>
              <w:left w:val="nil"/>
              <w:bottom w:val="nil"/>
              <w:right w:val="nil"/>
            </w:tcBorders>
          </w:tcPr>
          <w:p w:rsidR="00073F03" w:rsidRDefault="00C90905">
            <w:pPr>
              <w:spacing w:after="0" w:line="259" w:lineRule="auto"/>
              <w:ind w:left="0" w:firstLine="0"/>
              <w:jc w:val="left"/>
            </w:pPr>
            <w:r>
              <w:t xml:space="preserve">                     -</w:t>
            </w:r>
          </w:p>
        </w:tc>
        <w:tc>
          <w:tcPr>
            <w:tcW w:w="1196" w:type="dxa"/>
            <w:tcBorders>
              <w:top w:val="nil"/>
              <w:left w:val="nil"/>
              <w:bottom w:val="nil"/>
              <w:right w:val="nil"/>
            </w:tcBorders>
          </w:tcPr>
          <w:p w:rsidR="00073F03" w:rsidRDefault="00C90905">
            <w:pPr>
              <w:spacing w:after="0" w:line="259" w:lineRule="auto"/>
              <w:ind w:left="0" w:firstLine="0"/>
            </w:pPr>
            <w:r>
              <w:rPr>
                <w:u w:val="double" w:color="000000"/>
              </w:rPr>
              <w:t xml:space="preserve">             5,862</w:t>
            </w:r>
          </w:p>
        </w:tc>
      </w:tr>
    </w:tbl>
    <w:p w:rsidR="00073F03" w:rsidRDefault="00C90905">
      <w:pPr>
        <w:spacing w:after="283" w:line="259" w:lineRule="auto"/>
        <w:ind w:left="5203" w:firstLine="0"/>
        <w:jc w:val="left"/>
      </w:pPr>
      <w:r>
        <w:rPr>
          <w:rFonts w:ascii="Calibri" w:eastAsia="Calibri" w:hAnsi="Calibri" w:cs="Calibri"/>
          <w:noProof/>
          <w:sz w:val="22"/>
        </w:rPr>
        <mc:AlternateContent>
          <mc:Choice Requires="wpg">
            <w:drawing>
              <wp:inline distT="0" distB="0" distL="0" distR="0">
                <wp:extent cx="1908810" cy="12954"/>
                <wp:effectExtent l="0" t="0" r="0" b="0"/>
                <wp:docPr id="141799" name="Group 141799"/>
                <wp:cNvGraphicFramePr/>
                <a:graphic xmlns:a="http://schemas.openxmlformats.org/drawingml/2006/main">
                  <a:graphicData uri="http://schemas.microsoft.com/office/word/2010/wordprocessingGroup">
                    <wpg:wgp>
                      <wpg:cNvGrpSpPr/>
                      <wpg:grpSpPr>
                        <a:xfrm>
                          <a:off x="0" y="0"/>
                          <a:ext cx="1908810" cy="12954"/>
                          <a:chOff x="0" y="0"/>
                          <a:chExt cx="1908810" cy="12954"/>
                        </a:xfrm>
                      </wpg:grpSpPr>
                      <wps:wsp>
                        <wps:cNvPr id="9654" name="Shape 9654"/>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52" name="Shape 210652"/>
                        <wps:cNvSpPr/>
                        <wps:spPr>
                          <a:xfrm>
                            <a:off x="0"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6" name="Shape 9656"/>
                        <wps:cNvSpPr/>
                        <wps:spPr>
                          <a:xfrm>
                            <a:off x="1014222"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53" name="Shape 210653"/>
                        <wps:cNvSpPr/>
                        <wps:spPr>
                          <a:xfrm>
                            <a:off x="1014222" y="76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1AFC2C" id="Group 141799" o:spid="_x0000_s1026" style="width:150.3pt;height:1pt;mso-position-horizontal-relative:char;mso-position-vertical-relative:line" coordsize="1908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">
                <v:shape id="Shape 9654"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NsscA&#10;AADdAAAADwAAAGRycy9kb3ducmV2LnhtbESPQUsDMRSE70L/Q3iCN5tV1qJr06KCIBRLrVLp7bF5&#10;bkI3L2sSd7f/3hQEj8PMfMPMl6NrRU8hWs8KrqYFCOLaa8uNgo/358tbEDEha2w9k4IjRVguJmdz&#10;rLQf+I36bWpEhnCsUIFJqaukjLUhh3HqO+LsffngMGUZGqkDDhnuWnldFDPp0HJeMNjRk6H6sP1x&#10;Cmy5s2u/fxz67/3rcbPahfLTrJS6OB8f7kEkGtN/+K/9ohXczW5KOL3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zbLHAAAA3QAAAA8AAAAAAAAAAAAAAAAAmAIAAGRy&#10;cy9kb3ducmV2LnhtbFBLBQYAAAAABAAEAPUAAACMAwAAAAA=&#10;" path="m,l894588,e" filled="f" strokeweight=".06pt">
                  <v:stroke miterlimit="83231f" joinstyle="miter"/>
                  <v:path arrowok="t" textboxrect="0,0,894588,0"/>
                </v:shape>
                <v:shape id="Shape 210652" o:spid="_x0000_s1028" style="position:absolute;top:7;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DUcUA&#10;AADfAAAADwAAAGRycy9kb3ducmV2LnhtbESPT4vCMBTE74LfITzBi2hqUZFqFBEWPCyI//D6aJ5N&#10;sXkpTbZ2v70RFvY4zMxvmPW2s5VoqfGlYwXTSQKCOHe65ELB9fI1XoLwAVlj5ZgU/JKH7abfW2Om&#10;3YtP1J5DISKEfYYKTAh1JqXPDVn0E1cTR+/hGoshyqaQusFXhNtKpkmykBZLjgsGa9obyp/nH6vg&#10;LvF4qo6z2/5yG12/9cy082CUGg663QpEoC78h//aB60gnSaLeQqfP/EL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ENRxQAAAN8AAAAPAAAAAAAAAAAAAAAAAJgCAABkcnMv&#10;ZG93bnJldi54bWxQSwUGAAAAAAQABAD1AAAAigMAAAAA&#10;" path="m,l895350,r,12192l,12192,,e" fillcolor="black" stroked="f" strokeweight="0">
                  <v:stroke miterlimit="83231f" joinstyle="miter"/>
                  <v:path arrowok="t" textboxrect="0,0,895350,12192"/>
                </v:shape>
                <v:shape id="Shape 9656" o:spid="_x0000_s1029" style="position:absolute;left:10142;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2XscA&#10;AADdAAAADwAAAGRycy9kb3ducmV2LnhtbESPQUsDMRSE70L/Q3iCN5tV6qJr06KCIBRLrVLp7bF5&#10;bkI3L2sSd7f/3hQEj8PMfMPMl6NrRU8hWs8KrqYFCOLaa8uNgo/358tbEDEha2w9k4IjRVguJmdz&#10;rLQf+I36bWpEhnCsUIFJqaukjLUhh3HqO+LsffngMGUZGqkDDhnuWnldFKV0aDkvGOzoyVB92P44&#10;BXa2s2u/fxz67/3rcbPahdmnWSl1cT4+3ININKb/8F/7RSu4K29KOL3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9l7HAAAA3QAAAA8AAAAAAAAAAAAAAAAAmAIAAGRy&#10;cy9kb3ducmV2LnhtbFBLBQYAAAAABAAEAPUAAACMAwAAAAA=&#10;" path="m,l894588,e" filled="f" strokeweight=".06pt">
                  <v:stroke miterlimit="83231f" joinstyle="miter"/>
                  <v:path arrowok="t" textboxrect="0,0,894588,0"/>
                </v:shape>
                <v:shape id="Shape 210653" o:spid="_x0000_s1030" style="position:absolute;left:10142;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P5cYA&#10;AADfAAAADwAAAGRycy9kb3ducmV2LnhtbESPX2vCMBTF34V9h3AHe7NpK3NSjWUbuAkKw1bfL821&#10;LWtuSpNp9+2XgeDj4fz5cVb5aDpxocG1lhUkUQyCuLK65VrBsdxMFyCcR9bYWSYFv+QgXz9MVphp&#10;e+UDXQpfizDCLkMFjfd9JqWrGjLoItsTB+9sB4M+yKGWesBrGDedTON4Lg22HAgN9vTeUPVd/JjA&#10;/dyVle3K/bZvi6/Ti0vf9h9GqafH8XUJwtPo7+Fbe6sVpEk8f57B/5/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P5c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9531" w:type="dxa"/>
        <w:tblInd w:w="168" w:type="dxa"/>
        <w:tblCellMar>
          <w:top w:w="0" w:type="dxa"/>
          <w:left w:w="0" w:type="dxa"/>
          <w:bottom w:w="0" w:type="dxa"/>
          <w:right w:w="0" w:type="dxa"/>
        </w:tblCellMar>
        <w:tblLook w:val="04A0" w:firstRow="1" w:lastRow="0" w:firstColumn="1" w:lastColumn="0" w:noHBand="0" w:noVBand="1"/>
      </w:tblPr>
      <w:tblGrid>
        <w:gridCol w:w="5142"/>
        <w:gridCol w:w="1596"/>
        <w:gridCol w:w="1597"/>
        <w:gridCol w:w="1196"/>
      </w:tblGrid>
      <w:tr w:rsidR="00073F03">
        <w:trPr>
          <w:trHeight w:val="340"/>
        </w:trPr>
        <w:tc>
          <w:tcPr>
            <w:tcW w:w="5142" w:type="dxa"/>
            <w:tcBorders>
              <w:top w:val="nil"/>
              <w:left w:val="nil"/>
              <w:bottom w:val="nil"/>
              <w:right w:val="nil"/>
            </w:tcBorders>
          </w:tcPr>
          <w:p w:rsidR="00073F03" w:rsidRDefault="00C90905">
            <w:pPr>
              <w:spacing w:after="0" w:line="259" w:lineRule="auto"/>
              <w:ind w:left="570" w:firstLine="0"/>
              <w:jc w:val="left"/>
            </w:pPr>
            <w:r>
              <w:t>TOTAL EXPENDITURES</w:t>
            </w:r>
          </w:p>
        </w:tc>
        <w:tc>
          <w:tcPr>
            <w:tcW w:w="1596"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306,949</w:t>
            </w:r>
          </w:p>
        </w:tc>
        <w:tc>
          <w:tcPr>
            <w:tcW w:w="1597"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59,193</w:t>
            </w:r>
          </w:p>
        </w:tc>
        <w:tc>
          <w:tcPr>
            <w:tcW w:w="1196" w:type="dxa"/>
            <w:tcBorders>
              <w:top w:val="nil"/>
              <w:left w:val="nil"/>
              <w:bottom w:val="nil"/>
              <w:right w:val="nil"/>
            </w:tcBorders>
          </w:tcPr>
          <w:p w:rsidR="00073F03" w:rsidRDefault="00C90905">
            <w:pPr>
              <w:spacing w:after="0" w:line="259" w:lineRule="auto"/>
              <w:ind w:left="0" w:firstLine="0"/>
            </w:pPr>
            <w:r>
              <w:rPr>
                <w:u w:val="double" w:color="000000"/>
              </w:rPr>
              <w:t xml:space="preserve">         366,142</w:t>
            </w:r>
          </w:p>
        </w:tc>
      </w:tr>
      <w:tr w:rsidR="00073F03">
        <w:trPr>
          <w:trHeight w:val="494"/>
        </w:trPr>
        <w:tc>
          <w:tcPr>
            <w:tcW w:w="5142" w:type="dxa"/>
            <w:tcBorders>
              <w:top w:val="nil"/>
              <w:left w:val="nil"/>
              <w:bottom w:val="nil"/>
              <w:right w:val="nil"/>
            </w:tcBorders>
            <w:vAlign w:val="center"/>
          </w:tcPr>
          <w:p w:rsidR="00073F03" w:rsidRDefault="00C90905">
            <w:pPr>
              <w:spacing w:after="0" w:line="259" w:lineRule="auto"/>
              <w:ind w:left="570" w:firstLine="0"/>
              <w:jc w:val="left"/>
            </w:pPr>
            <w:r>
              <w:t>NET CHANGE IN FUND BALANCES</w:t>
            </w:r>
          </w:p>
        </w:tc>
        <w:tc>
          <w:tcPr>
            <w:tcW w:w="1596" w:type="dxa"/>
            <w:tcBorders>
              <w:top w:val="nil"/>
              <w:left w:val="nil"/>
              <w:bottom w:val="nil"/>
              <w:right w:val="nil"/>
            </w:tcBorders>
            <w:vAlign w:val="center"/>
          </w:tcPr>
          <w:p w:rsidR="00073F03" w:rsidRDefault="00C90905">
            <w:pPr>
              <w:spacing w:after="0" w:line="259" w:lineRule="auto"/>
              <w:ind w:left="0" w:firstLine="0"/>
              <w:jc w:val="left"/>
            </w:pPr>
            <w:r>
              <w:t xml:space="preserve">             8,240</w:t>
            </w:r>
          </w:p>
        </w:tc>
        <w:tc>
          <w:tcPr>
            <w:tcW w:w="1597" w:type="dxa"/>
            <w:tcBorders>
              <w:top w:val="nil"/>
              <w:left w:val="nil"/>
              <w:bottom w:val="nil"/>
              <w:right w:val="nil"/>
            </w:tcBorders>
            <w:vAlign w:val="center"/>
          </w:tcPr>
          <w:p w:rsidR="00073F03" w:rsidRDefault="00C90905">
            <w:pPr>
              <w:spacing w:after="0" w:line="259" w:lineRule="auto"/>
              <w:ind w:left="0" w:firstLine="0"/>
              <w:jc w:val="left"/>
            </w:pPr>
            <w:r>
              <w:t xml:space="preserve">           10,777</w:t>
            </w:r>
          </w:p>
        </w:tc>
        <w:tc>
          <w:tcPr>
            <w:tcW w:w="1196" w:type="dxa"/>
            <w:tcBorders>
              <w:top w:val="nil"/>
              <w:left w:val="nil"/>
              <w:bottom w:val="nil"/>
              <w:right w:val="nil"/>
            </w:tcBorders>
            <w:vAlign w:val="center"/>
          </w:tcPr>
          <w:p w:rsidR="00073F03" w:rsidRDefault="00C90905">
            <w:pPr>
              <w:spacing w:after="0" w:line="259" w:lineRule="auto"/>
              <w:ind w:left="0" w:firstLine="0"/>
            </w:pPr>
            <w:r>
              <w:t xml:space="preserve">           19,017</w:t>
            </w:r>
          </w:p>
        </w:tc>
      </w:tr>
      <w:tr w:rsidR="00073F03">
        <w:trPr>
          <w:trHeight w:val="341"/>
        </w:trPr>
        <w:tc>
          <w:tcPr>
            <w:tcW w:w="5142" w:type="dxa"/>
            <w:tcBorders>
              <w:top w:val="nil"/>
              <w:left w:val="nil"/>
              <w:bottom w:val="nil"/>
              <w:right w:val="nil"/>
            </w:tcBorders>
            <w:vAlign w:val="bottom"/>
          </w:tcPr>
          <w:p w:rsidR="00073F03" w:rsidRDefault="00C90905">
            <w:pPr>
              <w:spacing w:after="0" w:line="259" w:lineRule="auto"/>
              <w:ind w:left="0" w:firstLine="0"/>
              <w:jc w:val="left"/>
            </w:pPr>
            <w:r>
              <w:t>Fund balances, beginning of year</w:t>
            </w:r>
          </w:p>
        </w:tc>
        <w:tc>
          <w:tcPr>
            <w:tcW w:w="1596" w:type="dxa"/>
            <w:tcBorders>
              <w:top w:val="nil"/>
              <w:left w:val="nil"/>
              <w:bottom w:val="nil"/>
              <w:right w:val="nil"/>
            </w:tcBorders>
            <w:vAlign w:val="bottom"/>
          </w:tcPr>
          <w:p w:rsidR="00073F03" w:rsidRDefault="00C90905">
            <w:pPr>
              <w:spacing w:after="0" w:line="259" w:lineRule="auto"/>
              <w:ind w:left="0" w:firstLine="0"/>
              <w:jc w:val="left"/>
            </w:pPr>
            <w:r>
              <w:t xml:space="preserve">                     -</w:t>
            </w:r>
          </w:p>
        </w:tc>
        <w:tc>
          <w:tcPr>
            <w:tcW w:w="1597" w:type="dxa"/>
            <w:tcBorders>
              <w:top w:val="nil"/>
              <w:left w:val="nil"/>
              <w:bottom w:val="nil"/>
              <w:right w:val="nil"/>
            </w:tcBorders>
            <w:vAlign w:val="bottom"/>
          </w:tcPr>
          <w:p w:rsidR="00073F03" w:rsidRDefault="00C90905">
            <w:pPr>
              <w:spacing w:after="0" w:line="259" w:lineRule="auto"/>
              <w:ind w:left="0" w:firstLine="0"/>
              <w:jc w:val="left"/>
            </w:pPr>
            <w:r>
              <w:rPr>
                <w:u w:val="single" w:color="000000"/>
              </w:rPr>
              <w:t xml:space="preserve">           14,546</w:t>
            </w:r>
          </w:p>
        </w:tc>
        <w:tc>
          <w:tcPr>
            <w:tcW w:w="1196" w:type="dxa"/>
            <w:tcBorders>
              <w:top w:val="nil"/>
              <w:left w:val="nil"/>
              <w:bottom w:val="nil"/>
              <w:right w:val="nil"/>
            </w:tcBorders>
            <w:vAlign w:val="bottom"/>
          </w:tcPr>
          <w:p w:rsidR="00073F03" w:rsidRDefault="00C90905">
            <w:pPr>
              <w:spacing w:after="0" w:line="259" w:lineRule="auto"/>
              <w:ind w:left="0" w:firstLine="0"/>
            </w:pPr>
            <w:r>
              <w:rPr>
                <w:u w:val="single" w:color="000000"/>
              </w:rPr>
              <w:t xml:space="preserve">           14,546</w:t>
            </w:r>
          </w:p>
        </w:tc>
      </w:tr>
    </w:tbl>
    <w:p w:rsidR="00073F03" w:rsidRDefault="00C90905">
      <w:pPr>
        <w:tabs>
          <w:tab w:val="right" w:pos="9956"/>
        </w:tabs>
        <w:spacing w:after="38"/>
        <w:ind w:left="0" w:firstLine="0"/>
        <w:jc w:val="left"/>
      </w:pPr>
      <w:r>
        <w:t>Fund balances, end of year</w:t>
      </w:r>
      <w:r>
        <w:tab/>
      </w:r>
      <w:r>
        <w:rPr>
          <w:rFonts w:ascii="Calibri" w:eastAsia="Calibri" w:hAnsi="Calibri" w:cs="Calibri"/>
          <w:noProof/>
          <w:sz w:val="22"/>
        </w:rPr>
        <mc:AlternateContent>
          <mc:Choice Requires="wpg">
            <w:drawing>
              <wp:inline distT="0" distB="0" distL="0" distR="0">
                <wp:extent cx="2923033" cy="337566"/>
                <wp:effectExtent l="0" t="0" r="0" b="0"/>
                <wp:docPr id="141800" name="Group 141800"/>
                <wp:cNvGraphicFramePr/>
                <a:graphic xmlns:a="http://schemas.openxmlformats.org/drawingml/2006/main">
                  <a:graphicData uri="http://schemas.microsoft.com/office/word/2010/wordprocessingGroup">
                    <wpg:wgp>
                      <wpg:cNvGrpSpPr/>
                      <wpg:grpSpPr>
                        <a:xfrm>
                          <a:off x="0" y="0"/>
                          <a:ext cx="2923033" cy="337566"/>
                          <a:chOff x="0" y="0"/>
                          <a:chExt cx="2923033" cy="337566"/>
                        </a:xfrm>
                      </wpg:grpSpPr>
                      <wps:wsp>
                        <wps:cNvPr id="141597" name="Rectangle 141597"/>
                        <wps:cNvSpPr/>
                        <wps:spPr>
                          <a:xfrm>
                            <a:off x="510540" y="180140"/>
                            <a:ext cx="419728" cy="157795"/>
                          </a:xfrm>
                          <a:prstGeom prst="rect">
                            <a:avLst/>
                          </a:prstGeom>
                          <a:ln>
                            <a:noFill/>
                          </a:ln>
                        </wps:spPr>
                        <wps:txbx>
                          <w:txbxContent>
                            <w:p w:rsidR="00073F03" w:rsidRDefault="00C90905">
                              <w:pPr>
                                <w:spacing w:after="160" w:line="259" w:lineRule="auto"/>
                                <w:ind w:left="0" w:firstLine="0"/>
                                <w:jc w:val="left"/>
                              </w:pPr>
                              <w:r>
                                <w:rPr>
                                  <w:u w:val="single" w:color="000000"/>
                                </w:rPr>
                                <w:t>8,240</w:t>
                              </w:r>
                            </w:p>
                          </w:txbxContent>
                        </wps:txbx>
                        <wps:bodyPr horzOverflow="overflow" vert="horz" lIns="0" tIns="0" rIns="0" bIns="0" rtlCol="0">
                          <a:noAutofit/>
                        </wps:bodyPr>
                      </wps:wsp>
                      <wps:wsp>
                        <wps:cNvPr id="141598" name="Rectangle 141598"/>
                        <wps:cNvSpPr/>
                        <wps:spPr>
                          <a:xfrm>
                            <a:off x="67821" y="180140"/>
                            <a:ext cx="560960" cy="15779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41600" name="Rectangle 141600"/>
                        <wps:cNvSpPr/>
                        <wps:spPr>
                          <a:xfrm>
                            <a:off x="1081279" y="180140"/>
                            <a:ext cx="1009621" cy="157795"/>
                          </a:xfrm>
                          <a:prstGeom prst="rect">
                            <a:avLst/>
                          </a:prstGeom>
                          <a:ln>
                            <a:noFill/>
                          </a:ln>
                        </wps:spPr>
                        <wps:txbx>
                          <w:txbxContent>
                            <w:p w:rsidR="00073F03" w:rsidRDefault="00C90905">
                              <w:pPr>
                                <w:spacing w:after="160" w:line="259" w:lineRule="auto"/>
                                <w:ind w:left="0" w:firstLine="0"/>
                                <w:jc w:val="left"/>
                              </w:pPr>
                              <w:r>
                                <w:rPr>
                                  <w:u w:val="single" w:color="000000"/>
                                </w:rPr>
                                <w:t>$         25,323</w:t>
                              </w:r>
                            </w:p>
                          </w:txbxContent>
                        </wps:txbx>
                        <wps:bodyPr horzOverflow="overflow" vert="horz" lIns="0" tIns="0" rIns="0" bIns="0" rtlCol="0">
                          <a:noAutofit/>
                        </wps:bodyPr>
                      </wps:wsp>
                      <wps:wsp>
                        <wps:cNvPr id="141607" name="Rectangle 141607"/>
                        <wps:cNvSpPr/>
                        <wps:spPr>
                          <a:xfrm>
                            <a:off x="2467768" y="180140"/>
                            <a:ext cx="514483" cy="157795"/>
                          </a:xfrm>
                          <a:prstGeom prst="rect">
                            <a:avLst/>
                          </a:prstGeom>
                          <a:ln>
                            <a:noFill/>
                          </a:ln>
                        </wps:spPr>
                        <wps:txbx>
                          <w:txbxContent>
                            <w:p w:rsidR="00073F03" w:rsidRDefault="00C90905">
                              <w:pPr>
                                <w:spacing w:after="160" w:line="259" w:lineRule="auto"/>
                                <w:ind w:left="0" w:firstLine="0"/>
                                <w:jc w:val="left"/>
                              </w:pPr>
                              <w:r>
                                <w:rPr>
                                  <w:u w:val="single" w:color="000000"/>
                                </w:rPr>
                                <w:t>33,563</w:t>
                              </w:r>
                            </w:p>
                          </w:txbxContent>
                        </wps:txbx>
                        <wps:bodyPr horzOverflow="overflow" vert="horz" lIns="0" tIns="0" rIns="0" bIns="0" rtlCol="0">
                          <a:noAutofit/>
                        </wps:bodyPr>
                      </wps:wsp>
                      <wps:wsp>
                        <wps:cNvPr id="141608" name="Rectangle 141608"/>
                        <wps:cNvSpPr/>
                        <wps:spPr>
                          <a:xfrm>
                            <a:off x="2095496" y="180140"/>
                            <a:ext cx="467652" cy="15779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9662" name="Shape 9662"/>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54" name="Shape 210654"/>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55" name="Shape 210655"/>
                        <wps:cNvSpPr/>
                        <wps:spPr>
                          <a:xfrm>
                            <a:off x="0" y="325374"/>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56" name="Shape 210656"/>
                        <wps:cNvSpPr/>
                        <wps:spPr>
                          <a:xfrm>
                            <a:off x="1014222" y="32537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57" name="Shape 210657"/>
                        <wps:cNvSpPr/>
                        <wps:spPr>
                          <a:xfrm>
                            <a:off x="2028444" y="32537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1800" o:spid="_x0000_s2035" style="width:230.15pt;height:26.6pt;mso-position-horizontal-relative:char;mso-position-vertical-relative:line" coordsize="2923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">
                <v:rect id="Rectangle 141597" o:spid="_x0000_s2036" style="position:absolute;left:5105;top:1801;width:419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09MUA&#10;AADfAAAADwAAAGRycy9kb3ducmV2LnhtbERPy2rCQBTdF/yH4Qrd1YlSH4mOIm1Fl1YFdXfJXJNg&#10;5k7ITE3ar3cEocvDec8WrSnFjWpXWFbQ70UgiFOrC84UHPartwkI55E1lpZJwS85WMw7LzNMtG34&#10;m247n4kQwi5BBbn3VSKlS3My6Hq2Ig7cxdYGfYB1JnWNTQg3pRxE0UgaLDg05FjRR07pdfdjFKwn&#10;1fK0sX9NVn6d18ftMf7cx16p1267nILw1Pp/8dO90WH+e38Yj+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3T0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8,240</w:t>
                        </w:r>
                      </w:p>
                    </w:txbxContent>
                  </v:textbox>
                </v:rect>
                <v:rect id="Rectangle 141598" o:spid="_x0000_s2037" style="position:absolute;left:678;top:1801;width:5609;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ghsQA&#10;AADfAAAADwAAAGRycy9kb3ducmV2LnhtbERPTWvCQBC9F/oflil4qxuLLSa6irQWPVot2N6G7JiE&#10;ZmdDdjXRX+8cCh4f73u26F2tztSGyrOB0TABRZx7W3Fh4Hv/+TwBFSKyxdozGbhQgMX88WGGmfUd&#10;f9F5FwslIRwyNFDG2GRah7wkh2HoG2Lhjr51GAW2hbYtdhLuav2SJG/aYcXSUGJD7yXlf7uTM7Ce&#10;NMufjb92Rb36XR+2h/Rjn0ZjBk/9cgoqUh/v4n/3xsr88eg1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4Ib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41600" o:spid="_x0000_s2038" style="position:absolute;left:10812;top:1801;width:1009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Ye8QA&#10;AADfAAAADwAAAGRycy9kb3ducmV2LnhtbERPS2vCQBC+F/oflin0VjeWIhpdRbRFj75AvQ3ZMQlm&#10;Z0N2a9L+eucgePz43pNZ5yp1oyaUng30ewko4szbknMDh/3PxxBUiMgWK89k4I8CzKavLxNMrW95&#10;S7ddzJWEcEjRQBFjnWodsoIchp6viYW7+MZhFNjk2jbYSrir9GeSDLTDkqWhwJoWBWXX3a8zsBrW&#10;89Pa/7d59X1eHTfH0XI/isa8v3XzMahIXXyKH+61lflf/UEiD+SPAN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GHv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25,323</w:t>
                        </w:r>
                      </w:p>
                    </w:txbxContent>
                  </v:textbox>
                </v:rect>
                <v:rect id="Rectangle 141607" o:spid="_x0000_s2039" style="position:absolute;left:24677;top:1801;width:5145;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AD8QA&#10;AADfAAAADwAAAGRycy9kb3ducmV2LnhtbERPy4rCMBTdC/MP4Q6401QRH9UoMiq69DHgzO7SXNsy&#10;zU1poq1+vRGEWR7Oe7ZoTCFuVLncsoJeNwJBnFidc6rg+7TpjEE4j6yxsEwK7uRgMf9ozTDWtuYD&#10;3Y4+FSGEXYwKMu/LWEqXZGTQdW1JHLiLrQz6AKtU6grrEG4K2Y+ioTSYc2jIsKSvjJK/49Uo2I7L&#10;5c/OPuq0WP9uz/vzZHWaeKXan81yCsJT4//Fb/dOh/mD3jAa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gA/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33,563</w:t>
                        </w:r>
                      </w:p>
                    </w:txbxContent>
                  </v:textbox>
                </v:rect>
                <v:rect id="Rectangle 141608" o:spid="_x0000_s2040" style="position:absolute;left:20954;top:1801;width:467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UfcQA&#10;AADfAAAADwAAAGRycy9kb3ducmV2LnhtbERPS2vCQBC+F/oflin0VjeWIhpdRbRFj75AvQ3ZMQlm&#10;Z0N2a9L+eucgePz43pNZ5yp1oyaUng30ewko4szbknMDh/3PxxBUiMgWK89k4I8CzKavLxNMrW95&#10;S7ddzJWEcEjRQBFjnWodsoIchp6viYW7+MZhFNjk2jbYSrir9GeSDLTDkqWhwJoWBWXX3a8zsBrW&#10;89Pa/7d59X1eHTfH0XI/isa8v3XzMahIXXyKH+61lflf/UEig+WPAN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FH3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9662" o:spid="_x0000_s2041"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64McA&#10;AADdAAAADwAAAGRycy9kb3ducmV2LnhtbESPQUsDMRSE70L/Q3gFbzZrKYuuTYstCEJRbJVKb4/N&#10;cxPcvKxJ3N3+eyMIHoeZ+YZZrkfXip5CtJ4VXM8KEMS115YbBW+vD1c3IGJC1th6JgVnirBeTS6W&#10;WGk/8J76Q2pEhnCsUIFJqaukjLUhh3HmO+LsffjgMGUZGqkDDhnuWjkvilI6tJwXDHa0NVR/Hr6d&#10;Ars42md/2gz91+np/LI7hsW72Sl1OR3v70AkGtN/+K/9qBXcluU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OuDHAAAA3QAAAA8AAAAAAAAAAAAAAAAAmAIAAGRy&#10;cy9kb3ducmV2LnhtbFBLBQYAAAAABAAEAPUAAACMAwAAAAA=&#10;" path="m,l894588,e" filled="f" strokeweight=".06pt">
                  <v:stroke miterlimit="83231f" joinstyle="miter"/>
                  <v:path arrowok="t" textboxrect="0,0,894588,0"/>
                </v:shape>
                <v:shape id="Shape 210654" o:spid="_x0000_s2042"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vsUA&#10;AADfAAAADwAAAGRycy9kb3ducmV2LnhtbESPT4vCMBTE74LfITzBi2iqVJFqFBEWPCyI//D6aJ5N&#10;sXkpTbZ2v70RFvY4zMxvmPW2s5VoqfGlYwXTSQKCOHe65ELB9fI1XoLwAVlj5ZgU/JKH7abfW2Om&#10;3YtP1J5DISKEfYYKTAh1JqXPDVn0E1cTR+/hGoshyqaQusFXhNtKzpJkIS2WHBcM1rQ3lD/PP1bB&#10;XeLxVB3T2/5yG12/dWraeTBKDQfdbgUiUBf+w3/tg1YwmyaLeQqfP/EL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X6+xQAAAN8AAAAPAAAAAAAAAAAAAAAAAJgCAABkcnMv&#10;ZG93bnJldi54bWxQSwUGAAAAAAQABAD1AAAAigMAAAAA&#10;" path="m,l895350,r,12192l,12192,,e" fillcolor="black" stroked="f" strokeweight="0">
                  <v:stroke miterlimit="83231f" joinstyle="miter"/>
                  <v:path arrowok="t" textboxrect="0,0,895350,12192"/>
                </v:shape>
                <v:shape id="Shape 210655" o:spid="_x0000_s2043" style="position:absolute;top:3253;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bJcUA&#10;AADfAAAADwAAAGRycy9kb3ducmV2LnhtbESPT4vCMBTE74LfITzBi2iqWJFqFBEWPCyI//D6aJ5N&#10;sXkpTbZ2v70RFvY4zMxvmPW2s5VoqfGlYwXTSQKCOHe65ELB9fI1XoLwAVlj5ZgU/JKH7abfW2Om&#10;3YtP1J5DISKEfYYKTAh1JqXPDVn0E1cTR+/hGoshyqaQusFXhNtKzpJkIS2WHBcM1rQ3lD/PP1bB&#10;XeLxVB3nt/3lNrp+67lp02CUGg663QpEoC78h//aB61gNk0WaQqfP/EL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dslxQAAAN8AAAAPAAAAAAAAAAAAAAAAAJgCAABkcnMv&#10;ZG93bnJldi54bWxQSwUGAAAAAAQABAD1AAAAigMAAAAA&#10;" path="m,l895350,r,12192l,12192,,e" fillcolor="black" stroked="f" strokeweight="0">
                  <v:stroke miterlimit="83231f" joinstyle="miter"/>
                  <v:path arrowok="t" textboxrect="0,0,895350,12192"/>
                </v:shape>
                <v:shape id="Shape 210656" o:spid="_x0000_s2044" style="position:absolute;left:10142;top:3253;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sfcUA&#10;AADfAAAADwAAAGRycy9kb3ducmV2LnhtbESPX2vCMBTF3wW/Q7iCb5pasI5qFBXchAliO98vzV1b&#10;1tyUJtPu2y+C4OPh/PlxVpveNOJGnastK5hNIxDEhdU1lwq+8sPkDYTzyBoby6Tgjxxs1sPBClNt&#10;73yhW+ZLEUbYpaig8r5NpXRFRQbd1LbEwfu2nUEfZFdK3eE9jJtGxlGUSIM1B0KFLe0rKn6yXxO4&#10;H595YZv8dGzr7HxduHh3ejdKjUf9dgnCU+9f4Wf7qBXEsyiZJ/D4E7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9xQAAAN8AAAAPAAAAAAAAAAAAAAAAAJgCAABkcnMv&#10;ZG93bnJldi54bWxQSwUGAAAAAAQABAD1AAAAigMAAAAA&#10;" path="m,l894588,r,12192l,12192,,e" fillcolor="black" stroked="f" strokeweight="0">
                  <v:stroke miterlimit="83231f" joinstyle="miter"/>
                  <v:path arrowok="t" textboxrect="0,0,894588,12192"/>
                </v:shape>
                <v:shape id="Shape 210657" o:spid="_x0000_s2045" style="position:absolute;left:20284;top:3253;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J5sUA&#10;AADfAAAADwAAAGRycy9kb3ducmV2LnhtbESPW4vCMBCF3xf8D2GEfVtTC16oRlFBV1AQW30fmrEt&#10;NpPSRO3++42wsI+Hc/k482VnavGk1lWWFQwHEQji3OqKCwWXbPs1BeE8ssbaMin4IQfLRe9jjom2&#10;Lz7TM/WFCCPsElRQet8kUrq8JINuYBvi4N1sa9AH2RZSt/gK46aWcRSNpcGKA6HEhjYl5ff0YQL3&#10;+5Dlts6O+6ZKT9eJi9fHnVHqs9+tZiA8df4//NfeawXxMBqPJvD+E7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4nm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073F03" w:rsidRDefault="00C90905">
      <w:pPr>
        <w:spacing w:after="0" w:line="216" w:lineRule="auto"/>
        <w:ind w:left="0" w:right="85" w:firstLine="0"/>
        <w:jc w:val="left"/>
      </w:pPr>
      <w:r>
        <w:t xml:space="preserve">  </w:t>
      </w:r>
    </w:p>
    <w:p w:rsidR="00073F03" w:rsidRDefault="00C90905">
      <w:pPr>
        <w:spacing w:after="3" w:line="265" w:lineRule="auto"/>
        <w:ind w:left="951" w:right="960"/>
        <w:jc w:val="center"/>
      </w:pPr>
      <w:r>
        <w:t xml:space="preserve">RECONCILIATION OF THE COMBINING STATEMENT OF REVENUES, </w:t>
      </w:r>
    </w:p>
    <w:p w:rsidR="00073F03" w:rsidRDefault="00C90905">
      <w:pPr>
        <w:spacing w:after="3" w:line="265" w:lineRule="auto"/>
        <w:ind w:left="951" w:right="963"/>
        <w:jc w:val="center"/>
      </w:pPr>
      <w:r>
        <w:t xml:space="preserve">EXPENDITURES, AND CHANGES IN FUND BALANCES OF THE GOVERNMENTAL </w:t>
      </w:r>
    </w:p>
    <w:p w:rsidR="00073F03" w:rsidRDefault="00C90905">
      <w:pPr>
        <w:spacing w:after="3" w:line="265" w:lineRule="auto"/>
        <w:ind w:left="10" w:right="21"/>
        <w:jc w:val="center"/>
      </w:pPr>
      <w:r>
        <w:t xml:space="preserve">FUNDS TO THE STATEMENT OF ACTIVITIES - ECONOMIC DEVELOPMENT CORPORATION </w:t>
      </w:r>
    </w:p>
    <w:p w:rsidR="00073F03" w:rsidRDefault="00C90905">
      <w:pPr>
        <w:spacing w:after="0" w:line="259" w:lineRule="auto"/>
        <w:ind w:left="36" w:firstLine="0"/>
        <w:jc w:val="center"/>
      </w:pPr>
      <w:r>
        <w:t xml:space="preserve"> </w:t>
      </w:r>
    </w:p>
    <w:p w:rsidR="00073F03" w:rsidRDefault="00C90905">
      <w:pPr>
        <w:spacing w:after="3" w:line="265" w:lineRule="auto"/>
        <w:ind w:left="951" w:right="962"/>
        <w:jc w:val="center"/>
      </w:pPr>
      <w:r>
        <w:t xml:space="preserve">Year Ended 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4"/>
        <w:tabs>
          <w:tab w:val="center" w:pos="9172"/>
        </w:tabs>
        <w:spacing w:after="259" w:line="250" w:lineRule="auto"/>
        <w:ind w:left="0" w:firstLine="0"/>
      </w:pPr>
      <w:r>
        <w:rPr>
          <w:b/>
          <w:u w:val="none"/>
        </w:rPr>
        <w:t>Net change in fund balances - governmental funds</w:t>
      </w:r>
      <w:r>
        <w:rPr>
          <w:b/>
          <w:u w:val="none"/>
        </w:rPr>
        <w:tab/>
      </w:r>
      <w:r>
        <w:rPr>
          <w:u w:val="none"/>
        </w:rPr>
        <w:t>$         19,017</w:t>
      </w:r>
    </w:p>
    <w:p w:rsidR="00073F03" w:rsidRDefault="00C90905">
      <w:pPr>
        <w:spacing w:after="251"/>
        <w:ind w:left="114" w:right="12"/>
      </w:pPr>
      <w:r>
        <w:t xml:space="preserve">Amounts reported </w:t>
      </w:r>
      <w:r>
        <w:t>for governmental activities in the statement of activities are different because:</w:t>
      </w:r>
    </w:p>
    <w:p w:rsidR="00073F03" w:rsidRDefault="00C90905">
      <w:pPr>
        <w:spacing w:after="269" w:line="249" w:lineRule="auto"/>
        <w:ind w:left="302" w:right="1632"/>
        <w:jc w:val="left"/>
      </w:pPr>
      <w:r>
        <w:t>Capital outlays are reported as expenditures in governmental funds.  However, in the statement of activities, the cost of capital assets is allocated over their estimated use</w:t>
      </w:r>
      <w:r>
        <w:t>ful lives as depreciation expense.  In the current period, these amounts are:</w:t>
      </w:r>
    </w:p>
    <w:p w:rsidR="00073F03" w:rsidRDefault="00C90905">
      <w:pPr>
        <w:tabs>
          <w:tab w:val="center" w:pos="2059"/>
          <w:tab w:val="center" w:pos="7592"/>
        </w:tabs>
        <w:spacing w:after="30"/>
        <w:ind w:left="0" w:firstLine="0"/>
        <w:jc w:val="left"/>
      </w:pPr>
      <w:r>
        <w:rPr>
          <w:rFonts w:ascii="Calibri" w:eastAsia="Calibri" w:hAnsi="Calibri" w:cs="Calibri"/>
          <w:sz w:val="22"/>
        </w:rPr>
        <w:tab/>
      </w:r>
      <w:r>
        <w:t>Capital outlay</w:t>
      </w:r>
      <w:r>
        <w:tab/>
        <w:t>$           5,862</w:t>
      </w:r>
    </w:p>
    <w:p w:rsidR="00073F03" w:rsidRDefault="00C90905">
      <w:pPr>
        <w:tabs>
          <w:tab w:val="center" w:pos="2418"/>
          <w:tab w:val="center" w:pos="7625"/>
        </w:tabs>
        <w:spacing w:after="66"/>
        <w:ind w:left="0" w:firstLine="0"/>
        <w:jc w:val="left"/>
      </w:pPr>
      <w:r>
        <w:rPr>
          <w:rFonts w:ascii="Calibri" w:eastAsia="Calibri" w:hAnsi="Calibri" w:cs="Calibri"/>
          <w:sz w:val="22"/>
        </w:rPr>
        <w:tab/>
      </w:r>
      <w:r>
        <w:t>Depreciation expense</w:t>
      </w:r>
      <w:r>
        <w:tab/>
      </w:r>
      <w:r>
        <w:rPr>
          <w:u w:val="double" w:color="000000"/>
        </w:rPr>
        <w:t xml:space="preserve">               (800)</w:t>
      </w:r>
    </w:p>
    <w:tbl>
      <w:tblPr>
        <w:tblStyle w:val="TableGrid"/>
        <w:tblW w:w="9660" w:type="dxa"/>
        <w:tblInd w:w="104" w:type="dxa"/>
        <w:tblCellMar>
          <w:top w:w="0" w:type="dxa"/>
          <w:left w:w="0" w:type="dxa"/>
          <w:bottom w:w="0" w:type="dxa"/>
          <w:right w:w="0" w:type="dxa"/>
        </w:tblCellMar>
        <w:tblLook w:val="04A0" w:firstRow="1" w:lastRow="0" w:firstColumn="1" w:lastColumn="0" w:noHBand="0" w:noVBand="1"/>
      </w:tblPr>
      <w:tblGrid>
        <w:gridCol w:w="8477"/>
        <w:gridCol w:w="1183"/>
      </w:tblGrid>
      <w:tr w:rsidR="00073F03">
        <w:trPr>
          <w:trHeight w:val="1313"/>
        </w:trPr>
        <w:tc>
          <w:tcPr>
            <w:tcW w:w="8477" w:type="dxa"/>
            <w:tcBorders>
              <w:top w:val="nil"/>
              <w:left w:val="nil"/>
              <w:bottom w:val="nil"/>
              <w:right w:val="nil"/>
            </w:tcBorders>
          </w:tcPr>
          <w:p w:rsidR="00073F03" w:rsidRDefault="00C90905">
            <w:pPr>
              <w:spacing w:after="244" w:line="259" w:lineRule="auto"/>
              <w:ind w:left="1360" w:firstLine="0"/>
              <w:jc w:val="left"/>
            </w:pPr>
            <w:r>
              <w:t>Excess of capital outlay over depreciation expense</w:t>
            </w:r>
          </w:p>
          <w:p w:rsidR="00073F03" w:rsidRDefault="00C90905">
            <w:pPr>
              <w:spacing w:after="0" w:line="259" w:lineRule="auto"/>
              <w:ind w:left="187" w:right="358" w:firstLine="0"/>
              <w:jc w:val="left"/>
            </w:pPr>
            <w:r>
              <w:t>Repayment of long-term debt is reported as expenditures  in governmental funds, but the repayment reduces long-term liabilities in the statement of net position.  In the current year, these amounts consist of:</w:t>
            </w:r>
          </w:p>
        </w:tc>
        <w:tc>
          <w:tcPr>
            <w:tcW w:w="1183" w:type="dxa"/>
            <w:tcBorders>
              <w:top w:val="nil"/>
              <w:left w:val="nil"/>
              <w:bottom w:val="nil"/>
              <w:right w:val="nil"/>
            </w:tcBorders>
          </w:tcPr>
          <w:p w:rsidR="00073F03" w:rsidRDefault="00C90905">
            <w:pPr>
              <w:spacing w:after="0" w:line="259" w:lineRule="auto"/>
              <w:ind w:left="0" w:firstLine="0"/>
            </w:pPr>
            <w:r>
              <w:t xml:space="preserve">             5,062</w:t>
            </w:r>
          </w:p>
        </w:tc>
      </w:tr>
      <w:tr w:rsidR="00073F03">
        <w:trPr>
          <w:trHeight w:val="1465"/>
        </w:trPr>
        <w:tc>
          <w:tcPr>
            <w:tcW w:w="8477" w:type="dxa"/>
            <w:tcBorders>
              <w:top w:val="nil"/>
              <w:left w:val="nil"/>
              <w:bottom w:val="nil"/>
              <w:right w:val="nil"/>
            </w:tcBorders>
            <w:vAlign w:val="center"/>
          </w:tcPr>
          <w:p w:rsidR="00073F03" w:rsidRDefault="00C90905">
            <w:pPr>
              <w:spacing w:after="244" w:line="259" w:lineRule="auto"/>
              <w:ind w:left="1360" w:firstLine="0"/>
              <w:jc w:val="left"/>
            </w:pPr>
            <w:r>
              <w:t>ABA loan payments</w:t>
            </w:r>
          </w:p>
          <w:p w:rsidR="00073F03" w:rsidRDefault="00C90905">
            <w:pPr>
              <w:spacing w:after="0" w:line="259" w:lineRule="auto"/>
              <w:ind w:left="187" w:right="317" w:firstLine="0"/>
              <w:jc w:val="left"/>
            </w:pPr>
            <w:r>
              <w:t>Some ite</w:t>
            </w:r>
            <w:r>
              <w:t>ms reported in the statement of activities do not require the use of current financial resources and therefore are not reported as expenditures in governmental funds.  These activities consist of:</w:t>
            </w:r>
          </w:p>
        </w:tc>
        <w:tc>
          <w:tcPr>
            <w:tcW w:w="1183" w:type="dxa"/>
            <w:tcBorders>
              <w:top w:val="nil"/>
              <w:left w:val="nil"/>
              <w:bottom w:val="nil"/>
              <w:right w:val="nil"/>
            </w:tcBorders>
          </w:tcPr>
          <w:p w:rsidR="00073F03" w:rsidRDefault="00C90905">
            <w:pPr>
              <w:spacing w:after="0" w:line="259" w:lineRule="auto"/>
              <w:ind w:left="0" w:firstLine="0"/>
            </w:pPr>
            <w:r>
              <w:t xml:space="preserve">             3,692</w:t>
            </w:r>
          </w:p>
        </w:tc>
      </w:tr>
      <w:tr w:rsidR="00073F03">
        <w:trPr>
          <w:trHeight w:val="468"/>
        </w:trPr>
        <w:tc>
          <w:tcPr>
            <w:tcW w:w="8477" w:type="dxa"/>
            <w:tcBorders>
              <w:top w:val="nil"/>
              <w:left w:val="nil"/>
              <w:bottom w:val="nil"/>
              <w:right w:val="nil"/>
            </w:tcBorders>
            <w:vAlign w:val="center"/>
          </w:tcPr>
          <w:p w:rsidR="00073F03" w:rsidRDefault="00C90905">
            <w:pPr>
              <w:spacing w:after="0" w:line="259" w:lineRule="auto"/>
              <w:ind w:left="1360" w:firstLine="0"/>
              <w:jc w:val="left"/>
            </w:pPr>
            <w:r>
              <w:t>Decrease in accrued interest payable</w:t>
            </w:r>
          </w:p>
        </w:tc>
        <w:tc>
          <w:tcPr>
            <w:tcW w:w="1183"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180</w:t>
            </w:r>
          </w:p>
        </w:tc>
      </w:tr>
      <w:tr w:rsidR="00073F03">
        <w:trPr>
          <w:trHeight w:val="352"/>
        </w:trPr>
        <w:tc>
          <w:tcPr>
            <w:tcW w:w="8477" w:type="dxa"/>
            <w:tcBorders>
              <w:top w:val="nil"/>
              <w:left w:val="nil"/>
              <w:bottom w:val="nil"/>
              <w:right w:val="nil"/>
            </w:tcBorders>
            <w:vAlign w:val="bottom"/>
          </w:tcPr>
          <w:p w:rsidR="00073F03" w:rsidRDefault="00C90905">
            <w:pPr>
              <w:spacing w:after="0" w:line="259" w:lineRule="auto"/>
              <w:ind w:left="0" w:firstLine="0"/>
              <w:jc w:val="left"/>
            </w:pPr>
            <w:r>
              <w:rPr>
                <w:b/>
              </w:rPr>
              <w:t>Change in net position of governmental activities</w:t>
            </w:r>
          </w:p>
        </w:tc>
        <w:tc>
          <w:tcPr>
            <w:tcW w:w="1183" w:type="dxa"/>
            <w:tcBorders>
              <w:top w:val="nil"/>
              <w:left w:val="nil"/>
              <w:bottom w:val="nil"/>
              <w:right w:val="nil"/>
            </w:tcBorders>
            <w:vAlign w:val="bottom"/>
          </w:tcPr>
          <w:p w:rsidR="00073F03" w:rsidRDefault="00C90905">
            <w:pPr>
              <w:spacing w:after="0" w:line="259" w:lineRule="auto"/>
              <w:ind w:left="0" w:firstLine="0"/>
            </w:pPr>
            <w:r>
              <w:rPr>
                <w:u w:val="single" w:color="000000"/>
              </w:rPr>
              <w:t>$        27,951</w:t>
            </w:r>
          </w:p>
        </w:tc>
      </w:tr>
    </w:tbl>
    <w:p w:rsidR="00073F03" w:rsidRDefault="00C90905">
      <w:pPr>
        <w:spacing w:after="95" w:line="259" w:lineRule="auto"/>
        <w:ind w:left="8476" w:firstLine="0"/>
        <w:jc w:val="left"/>
      </w:pPr>
      <w:r>
        <w:rPr>
          <w:rFonts w:ascii="Calibri" w:eastAsia="Calibri" w:hAnsi="Calibri" w:cs="Calibri"/>
          <w:noProof/>
          <w:sz w:val="22"/>
        </w:rPr>
        <mc:AlternateContent>
          <mc:Choice Requires="wpg">
            <w:drawing>
              <wp:inline distT="0" distB="0" distL="0" distR="0">
                <wp:extent cx="885444" cy="11430"/>
                <wp:effectExtent l="0" t="0" r="0" b="0"/>
                <wp:docPr id="141617" name="Group 141617"/>
                <wp:cNvGraphicFramePr/>
                <a:graphic xmlns:a="http://schemas.openxmlformats.org/drawingml/2006/main">
                  <a:graphicData uri="http://schemas.microsoft.com/office/word/2010/wordprocessingGroup">
                    <wpg:wgp>
                      <wpg:cNvGrpSpPr/>
                      <wpg:grpSpPr>
                        <a:xfrm>
                          <a:off x="0" y="0"/>
                          <a:ext cx="885444" cy="11430"/>
                          <a:chOff x="0" y="0"/>
                          <a:chExt cx="885444" cy="11430"/>
                        </a:xfrm>
                      </wpg:grpSpPr>
                      <wps:wsp>
                        <wps:cNvPr id="210658" name="Shape 210658"/>
                        <wps:cNvSpPr/>
                        <wps:spPr>
                          <a:xfrm>
                            <a:off x="0" y="0"/>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BA6423" id="Group 141617" o:spid="_x0000_s1026" style="width:69.7pt;height:.9pt;mso-position-horizontal-relative:char;mso-position-vertical-relative:line" coordsize="88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">
                <v:shape id="Shape 210658" o:spid="_x0000_s1027" style="position:absolute;width:8854;height:114;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HnMQA&#10;AADfAAAADwAAAGRycy9kb3ducmV2LnhtbERP3WrCMBS+H+wdwhnsbiY61FGNIlVhsKFY9wCH5tgW&#10;m5OSRFvffrkY7PLj+1+uB9uKO/nQONYwHikQxKUzDVcafs77tw8QISIbbB2ThgcFWK+en5aYGdfz&#10;ie5FrEQK4ZChhjrGLpMylDVZDCPXESfu4rzFmKCvpPHYp3DbyolSM2mx4dRQY0d5TeW1uFkNZz+o&#10;vJhvj4fp+3dT9V8qP+6uWr++DJsFiEhD/Bf/uT+NhslYzaZpcPqTv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B5zEAAAA3wAAAA8AAAAAAAAAAAAAAAAAmAIAAGRycy9k&#10;b3ducmV2LnhtbFBLBQYAAAAABAAEAPUAAACJAwAAAAA=&#10;" path="m,l885444,r,11430l,11430,,e" fillcolor="black" stroked="f" strokeweight="0">
                  <v:stroke miterlimit="83231f" joinstyle="miter"/>
                  <v:path arrowok="t" textboxrect="0,0,885444,11430"/>
                </v:shape>
                <w10:anchorlock/>
              </v:group>
            </w:pict>
          </mc:Fallback>
        </mc:AlternateContent>
      </w:r>
    </w:p>
    <w:p w:rsidR="00073F03" w:rsidRDefault="00C90905">
      <w:pPr>
        <w:spacing w:after="0" w:line="216" w:lineRule="auto"/>
        <w:ind w:left="0" w:right="22" w:firstLine="0"/>
        <w:jc w:val="left"/>
      </w:pPr>
      <w:r>
        <w:t xml:space="preserve">  </w:t>
      </w:r>
    </w:p>
    <w:p w:rsidR="00073F03" w:rsidRDefault="00C90905">
      <w:pPr>
        <w:spacing w:after="3" w:line="265" w:lineRule="auto"/>
        <w:ind w:left="951" w:right="960"/>
        <w:jc w:val="center"/>
      </w:pPr>
      <w:r>
        <w:t xml:space="preserve">BALANCE SHEET - DOWNTOWN DEVELOPMENT AUTHORITY </w:t>
      </w:r>
    </w:p>
    <w:p w:rsidR="00073F03" w:rsidRDefault="00C90905">
      <w:pPr>
        <w:spacing w:after="0" w:line="259" w:lineRule="auto"/>
        <w:ind w:left="36" w:firstLine="0"/>
        <w:jc w:val="center"/>
      </w:pPr>
      <w:r>
        <w:t xml:space="preserve"> </w:t>
      </w:r>
    </w:p>
    <w:p w:rsidR="00073F03" w:rsidRDefault="00C90905">
      <w:pPr>
        <w:spacing w:after="3" w:line="265" w:lineRule="auto"/>
        <w:ind w:left="951" w:right="963"/>
        <w:jc w:val="center"/>
      </w:pPr>
      <w:r>
        <w:t xml:space="preserve">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93" w:right="12"/>
      </w:pPr>
      <w:r>
        <w:t>ASSETS</w:t>
      </w:r>
    </w:p>
    <w:p w:rsidR="00073F03" w:rsidRDefault="00C90905">
      <w:pPr>
        <w:tabs>
          <w:tab w:val="center" w:pos="506"/>
          <w:tab w:val="right" w:pos="9956"/>
        </w:tabs>
        <w:spacing w:after="31"/>
        <w:ind w:left="0" w:firstLine="0"/>
        <w:jc w:val="left"/>
      </w:pPr>
      <w:r>
        <w:rPr>
          <w:rFonts w:ascii="Calibri" w:eastAsia="Calibri" w:hAnsi="Calibri" w:cs="Calibri"/>
          <w:sz w:val="22"/>
        </w:rPr>
        <w:tab/>
      </w:r>
      <w:r>
        <w:t>Cash</w:t>
      </w:r>
      <w:r>
        <w:tab/>
        <w:t>$         48,483</w:t>
      </w:r>
    </w:p>
    <w:p w:rsidR="00073F03" w:rsidRDefault="00C90905">
      <w:pPr>
        <w:tabs>
          <w:tab w:val="center" w:pos="664"/>
          <w:tab w:val="right" w:pos="9956"/>
        </w:tabs>
        <w:spacing w:after="259"/>
        <w:ind w:left="0" w:firstLine="0"/>
        <w:jc w:val="left"/>
      </w:pPr>
      <w:r>
        <w:rPr>
          <w:rFonts w:ascii="Calibri" w:eastAsia="Calibri" w:hAnsi="Calibri" w:cs="Calibri"/>
          <w:sz w:val="22"/>
        </w:rPr>
        <w:tab/>
      </w:r>
      <w:r>
        <w:t>Prepaids</w:t>
      </w:r>
      <w:r>
        <w:tab/>
      </w:r>
      <w:r>
        <w:rPr>
          <w:u w:val="double" w:color="000000"/>
        </w:rPr>
        <w:t xml:space="preserve">                692</w:t>
      </w:r>
    </w:p>
    <w:p w:rsidR="00073F03" w:rsidRDefault="00C90905">
      <w:pPr>
        <w:pStyle w:val="Heading4"/>
        <w:tabs>
          <w:tab w:val="center" w:pos="1586"/>
          <w:tab w:val="right" w:pos="9956"/>
        </w:tabs>
        <w:ind w:left="0" w:firstLine="0"/>
      </w:pPr>
      <w:r>
        <w:rPr>
          <w:rFonts w:ascii="Calibri" w:eastAsia="Calibri" w:hAnsi="Calibri" w:cs="Calibri"/>
          <w:sz w:val="22"/>
          <w:u w:val="none"/>
        </w:rPr>
        <w:tab/>
      </w:r>
      <w:r>
        <w:rPr>
          <w:u w:val="none"/>
        </w:rPr>
        <w:t>TOTAL ASSETS</w:t>
      </w:r>
      <w:r>
        <w:rPr>
          <w:u w:val="none"/>
        </w:rPr>
        <w:tab/>
      </w:r>
      <w:r>
        <w:t>$        49,175</w:t>
      </w:r>
    </w:p>
    <w:p w:rsidR="00073F03" w:rsidRDefault="00C90905">
      <w:pPr>
        <w:spacing w:after="264" w:line="259" w:lineRule="auto"/>
        <w:ind w:left="8485" w:firstLine="0"/>
        <w:jc w:val="left"/>
      </w:pPr>
      <w:r>
        <w:rPr>
          <w:rFonts w:ascii="Calibri" w:eastAsia="Calibri" w:hAnsi="Calibri" w:cs="Calibri"/>
          <w:noProof/>
          <w:sz w:val="22"/>
        </w:rPr>
        <mc:AlternateContent>
          <mc:Choice Requires="wpg">
            <w:drawing>
              <wp:inline distT="0" distB="0" distL="0" distR="0">
                <wp:extent cx="893064" cy="12192"/>
                <wp:effectExtent l="0" t="0" r="0" b="0"/>
                <wp:docPr id="142050" name="Group 142050"/>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659" name="Shape 210659"/>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73B437" id="Group 142050"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">
                <v:shape id="Shape 210659"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ScYA&#10;AADfAAAADwAAAGRycy9kb3ducmV2LnhtbESPQYvCMBSE74L/IbwFL7KmuijaNYoIsoonXcXro3nb&#10;lm1eahK1/nsjCB6HmfmGmc4bU4krOV9aVtDvJSCIM6tLzhUcflefYxA+IGusLJOCO3mYz9qtKaba&#10;3nhH133IRYSwT1FBEUKdSumzggz6nq2Jo/dnncEQpculdniLcFPJQZKMpMGS40KBNS0Lyv73F6Mg&#10;uPXmfOAjHb+G3fFiuzuZrf5RqvPRLL5BBGrCO/xqr7WCQT8ZDS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qSc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073F03" w:rsidRDefault="00C90905">
      <w:pPr>
        <w:ind w:left="93" w:right="12"/>
      </w:pPr>
      <w:r>
        <w:t>LIABILITIES</w:t>
      </w:r>
    </w:p>
    <w:p w:rsidR="00073F03" w:rsidRDefault="00C90905">
      <w:pPr>
        <w:tabs>
          <w:tab w:val="center" w:pos="1055"/>
          <w:tab w:val="right" w:pos="9956"/>
        </w:tabs>
        <w:spacing w:after="260"/>
        <w:ind w:left="0" w:firstLine="0"/>
        <w:jc w:val="left"/>
      </w:pPr>
      <w:r>
        <w:rPr>
          <w:rFonts w:ascii="Calibri" w:eastAsia="Calibri" w:hAnsi="Calibri" w:cs="Calibri"/>
          <w:sz w:val="22"/>
        </w:rPr>
        <w:tab/>
      </w:r>
      <w:r>
        <w:t>Accounts payable</w:t>
      </w:r>
      <w:r>
        <w:tab/>
        <w:t>$                25</w:t>
      </w:r>
    </w:p>
    <w:p w:rsidR="00073F03" w:rsidRDefault="00C90905">
      <w:pPr>
        <w:ind w:left="93" w:right="12"/>
      </w:pPr>
      <w:r>
        <w:t>FUND BALANCES</w:t>
      </w:r>
    </w:p>
    <w:p w:rsidR="00073F03" w:rsidRDefault="00C90905">
      <w:pPr>
        <w:tabs>
          <w:tab w:val="center" w:pos="913"/>
          <w:tab w:val="right" w:pos="9956"/>
        </w:tabs>
        <w:spacing w:after="31"/>
        <w:ind w:left="0" w:firstLine="0"/>
        <w:jc w:val="left"/>
      </w:pPr>
      <w:r>
        <w:rPr>
          <w:rFonts w:ascii="Calibri" w:eastAsia="Calibri" w:hAnsi="Calibri" w:cs="Calibri"/>
          <w:sz w:val="22"/>
        </w:rPr>
        <w:tab/>
      </w:r>
      <w:r>
        <w:t>Nonspendable</w:t>
      </w:r>
      <w:r>
        <w:tab/>
        <w:t xml:space="preserve">                692</w:t>
      </w:r>
    </w:p>
    <w:p w:rsidR="00073F03" w:rsidRDefault="00C90905">
      <w:pPr>
        <w:tabs>
          <w:tab w:val="center" w:pos="798"/>
          <w:tab w:val="right" w:pos="9956"/>
        </w:tabs>
        <w:spacing w:after="278"/>
        <w:ind w:left="0" w:firstLine="0"/>
        <w:jc w:val="left"/>
      </w:pPr>
      <w:r>
        <w:rPr>
          <w:rFonts w:ascii="Calibri" w:eastAsia="Calibri" w:hAnsi="Calibri" w:cs="Calibri"/>
          <w:sz w:val="22"/>
        </w:rPr>
        <w:tab/>
      </w:r>
      <w:r>
        <w:t>Unassigned</w:t>
      </w:r>
      <w:r>
        <w:tab/>
      </w:r>
      <w:r>
        <w:rPr>
          <w:u w:val="double" w:color="000000"/>
        </w:rPr>
        <w:t xml:space="preserve">           48,458</w:t>
      </w:r>
    </w:p>
    <w:p w:rsidR="00073F03" w:rsidRDefault="00C90905">
      <w:pPr>
        <w:tabs>
          <w:tab w:val="center" w:pos="2026"/>
          <w:tab w:val="right" w:pos="9956"/>
        </w:tabs>
        <w:spacing w:after="259"/>
        <w:ind w:left="0" w:firstLine="0"/>
        <w:jc w:val="left"/>
      </w:pPr>
      <w:r>
        <w:rPr>
          <w:rFonts w:ascii="Calibri" w:eastAsia="Calibri" w:hAnsi="Calibri" w:cs="Calibri"/>
          <w:sz w:val="22"/>
        </w:rPr>
        <w:tab/>
      </w:r>
      <w:r>
        <w:t>TOTAL FUND BALANCES</w:t>
      </w:r>
      <w:r>
        <w:tab/>
      </w:r>
      <w:r>
        <w:rPr>
          <w:u w:val="double" w:color="000000"/>
        </w:rPr>
        <w:t xml:space="preserve">           49,150</w:t>
      </w:r>
    </w:p>
    <w:p w:rsidR="00073F03" w:rsidRDefault="00C90905">
      <w:pPr>
        <w:tabs>
          <w:tab w:val="center" w:pos="2839"/>
          <w:tab w:val="right" w:pos="9956"/>
        </w:tabs>
        <w:ind w:left="0" w:firstLine="0"/>
        <w:jc w:val="left"/>
      </w:pPr>
      <w:r>
        <w:rPr>
          <w:rFonts w:ascii="Calibri" w:eastAsia="Calibri" w:hAnsi="Calibri" w:cs="Calibri"/>
          <w:sz w:val="22"/>
        </w:rPr>
        <w:tab/>
      </w:r>
      <w:r>
        <w:t>TOTAL LIABILITIES AND FUND BALANCES</w:t>
      </w:r>
      <w:r>
        <w:tab/>
      </w:r>
      <w:r>
        <w:rPr>
          <w:u w:val="single" w:color="000000"/>
        </w:rPr>
        <w:t>$        49,175</w:t>
      </w:r>
    </w:p>
    <w:p w:rsidR="00073F03" w:rsidRDefault="00C90905">
      <w:pPr>
        <w:spacing w:after="331" w:line="259" w:lineRule="auto"/>
        <w:ind w:left="8485" w:firstLine="0"/>
        <w:jc w:val="left"/>
      </w:pPr>
      <w:r>
        <w:rPr>
          <w:rFonts w:ascii="Calibri" w:eastAsia="Calibri" w:hAnsi="Calibri" w:cs="Calibri"/>
          <w:noProof/>
          <w:sz w:val="22"/>
        </w:rPr>
        <mc:AlternateContent>
          <mc:Choice Requires="wpg">
            <w:drawing>
              <wp:inline distT="0" distB="0" distL="0" distR="0">
                <wp:extent cx="893064" cy="12192"/>
                <wp:effectExtent l="0" t="0" r="0" b="0"/>
                <wp:docPr id="142051" name="Group 142051"/>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660" name="Shape 210660"/>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97DBCA" id="Group 142051"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">
                <v:shape id="Shape 210660"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JacYA&#10;AADfAAAADwAAAGRycy9kb3ducmV2LnhtbESPy2rDMBBF94X8g5hCNyWR41AT3CghFEocvMqLbAdr&#10;aptaI0dSYvfvq0Why8t9cVab0XTiQc63lhXMZwkI4srqlmsF59PndAnCB2SNnWVS8EMeNuvJ0wpz&#10;bQc+0OMYahFH2OeooAmhz6X0VUMG/cz2xNH7ss5giNLVUjsc4rjpZJokmTTYcnxosKePhqrv490o&#10;CK7Y3858ocvi7XW5LQ9XU+qdUi/P4/YdRKAx/If/2oVWkM6TLIsEkSey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CJac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073F03" w:rsidRDefault="00C90905">
      <w:pPr>
        <w:spacing w:after="0" w:line="216" w:lineRule="auto"/>
        <w:ind w:left="0" w:firstLine="0"/>
        <w:jc w:val="left"/>
      </w:pPr>
      <w:r>
        <w:t xml:space="preserve">  </w:t>
      </w:r>
      <w:r>
        <w:br w:type="page"/>
      </w:r>
    </w:p>
    <w:p w:rsidR="00073F03" w:rsidRDefault="00C90905">
      <w:pPr>
        <w:spacing w:after="3" w:line="265" w:lineRule="auto"/>
        <w:ind w:left="951" w:right="962"/>
        <w:jc w:val="center"/>
      </w:pPr>
      <w:r>
        <w:t xml:space="preserve">RECONCILIATION OF THE BALANCE SHEET TO </w:t>
      </w:r>
    </w:p>
    <w:p w:rsidR="00073F03" w:rsidRDefault="00C90905">
      <w:pPr>
        <w:spacing w:after="3" w:line="265" w:lineRule="auto"/>
        <w:ind w:left="951" w:right="961"/>
        <w:jc w:val="center"/>
      </w:pPr>
      <w:r>
        <w:t xml:space="preserve">THE STATEMENT OF NET POSITION - DOWNTOWN DEVELOPMENT AUTHORITY </w:t>
      </w:r>
    </w:p>
    <w:p w:rsidR="00073F03" w:rsidRDefault="00C90905">
      <w:pPr>
        <w:spacing w:after="0" w:line="259" w:lineRule="auto"/>
        <w:ind w:left="36" w:firstLine="0"/>
        <w:jc w:val="center"/>
      </w:pPr>
      <w:r>
        <w:t xml:space="preserve"> </w:t>
      </w:r>
    </w:p>
    <w:p w:rsidR="00073F03" w:rsidRDefault="00C90905">
      <w:pPr>
        <w:spacing w:after="3" w:line="265" w:lineRule="auto"/>
        <w:ind w:left="951" w:right="963"/>
        <w:jc w:val="center"/>
      </w:pPr>
      <w:r>
        <w:t xml:space="preserve">December 31, 2014 </w:t>
      </w:r>
    </w:p>
    <w:p w:rsidR="00073F03" w:rsidRDefault="00C90905">
      <w:pPr>
        <w:spacing w:after="0" w:line="259" w:lineRule="auto"/>
        <w:ind w:left="0" w:firstLine="0"/>
        <w:jc w:val="left"/>
      </w:pPr>
      <w:r>
        <w:t xml:space="preserve"> </w:t>
      </w:r>
    </w:p>
    <w:p w:rsidR="00073F03" w:rsidRDefault="00C90905">
      <w:pPr>
        <w:spacing w:after="4" w:line="259" w:lineRule="auto"/>
        <w:ind w:left="0" w:firstLine="0"/>
        <w:jc w:val="left"/>
      </w:pPr>
      <w:r>
        <w:t xml:space="preserve"> </w:t>
      </w:r>
    </w:p>
    <w:p w:rsidR="00073F03" w:rsidRDefault="00C90905">
      <w:pPr>
        <w:pStyle w:val="Heading5"/>
        <w:tabs>
          <w:tab w:val="right" w:pos="9956"/>
        </w:tabs>
        <w:spacing w:after="259" w:line="250" w:lineRule="auto"/>
        <w:ind w:left="0" w:firstLine="0"/>
      </w:pPr>
      <w:r>
        <w:rPr>
          <w:b/>
          <w:u w:val="none"/>
        </w:rPr>
        <w:t>Total fund balance - governmental fund</w:t>
      </w:r>
      <w:r>
        <w:rPr>
          <w:b/>
          <w:u w:val="none"/>
        </w:rPr>
        <w:tab/>
      </w:r>
      <w:r>
        <w:rPr>
          <w:u w:val="none"/>
        </w:rPr>
        <w:t>$         49,150</w:t>
      </w:r>
    </w:p>
    <w:p w:rsidR="00073F03" w:rsidRDefault="00C90905">
      <w:pPr>
        <w:spacing w:after="253"/>
        <w:ind w:left="96" w:right="12"/>
      </w:pPr>
      <w:r>
        <w:t>Amounts reported for the governmental activities in the statement of net position are different because:</w:t>
      </w:r>
    </w:p>
    <w:p w:rsidR="00073F03" w:rsidRDefault="00C90905">
      <w:pPr>
        <w:spacing w:after="256"/>
        <w:ind w:left="285" w:right="2980"/>
      </w:pPr>
      <w:r>
        <w:t>Capital assets used in governmental activities are not financial resources and therefore are not reported as assets in the governmental funds.</w:t>
      </w:r>
    </w:p>
    <w:p w:rsidR="00073F03" w:rsidRDefault="00C90905">
      <w:pPr>
        <w:tabs>
          <w:tab w:val="center" w:pos="2694"/>
          <w:tab w:val="center" w:pos="7607"/>
        </w:tabs>
        <w:spacing w:after="30"/>
        <w:ind w:left="0" w:firstLine="0"/>
        <w:jc w:val="left"/>
      </w:pPr>
      <w:r>
        <w:rPr>
          <w:rFonts w:ascii="Calibri" w:eastAsia="Calibri" w:hAnsi="Calibri" w:cs="Calibri"/>
          <w:sz w:val="22"/>
        </w:rPr>
        <w:tab/>
      </w:r>
      <w:r>
        <w:t>The cos</w:t>
      </w:r>
      <w:r>
        <w:t>t of capital assets is:</w:t>
      </w:r>
      <w:r>
        <w:tab/>
        <w:t>$       619,082</w:t>
      </w:r>
    </w:p>
    <w:p w:rsidR="00073F03" w:rsidRDefault="00C90905">
      <w:pPr>
        <w:tabs>
          <w:tab w:val="center" w:pos="2714"/>
          <w:tab w:val="center" w:pos="7666"/>
        </w:tabs>
        <w:spacing w:after="259"/>
        <w:ind w:left="0" w:firstLine="0"/>
        <w:jc w:val="left"/>
      </w:pPr>
      <w:r>
        <w:rPr>
          <w:rFonts w:ascii="Calibri" w:eastAsia="Calibri" w:hAnsi="Calibri" w:cs="Calibri"/>
          <w:sz w:val="22"/>
        </w:rPr>
        <w:tab/>
      </w:r>
      <w:r>
        <w:t xml:space="preserve">Accumulated depreciation is: </w:t>
      </w:r>
      <w:r>
        <w:tab/>
        <w:t xml:space="preserve">      (479,706)</w:t>
      </w:r>
    </w:p>
    <w:p w:rsidR="00073F03" w:rsidRDefault="00C90905">
      <w:pPr>
        <w:spacing w:after="247"/>
        <w:ind w:left="1460" w:right="12"/>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4386847</wp:posOffset>
                </wp:positionH>
                <wp:positionV relativeFrom="paragraph">
                  <wp:posOffset>-182246</wp:posOffset>
                </wp:positionV>
                <wp:extent cx="1892046" cy="647700"/>
                <wp:effectExtent l="0" t="0" r="0" b="0"/>
                <wp:wrapSquare wrapText="bothSides"/>
                <wp:docPr id="141700" name="Group 141700"/>
                <wp:cNvGraphicFramePr/>
                <a:graphic xmlns:a="http://schemas.openxmlformats.org/drawingml/2006/main">
                  <a:graphicData uri="http://schemas.microsoft.com/office/word/2010/wordprocessingGroup">
                    <wpg:wgp>
                      <wpg:cNvGrpSpPr/>
                      <wpg:grpSpPr>
                        <a:xfrm>
                          <a:off x="0" y="0"/>
                          <a:ext cx="1892046" cy="647700"/>
                          <a:chOff x="0" y="0"/>
                          <a:chExt cx="1892046" cy="647700"/>
                        </a:xfrm>
                      </wpg:grpSpPr>
                      <wps:wsp>
                        <wps:cNvPr id="21364" name="Rectangle 21364"/>
                        <wps:cNvSpPr/>
                        <wps:spPr>
                          <a:xfrm>
                            <a:off x="1072116" y="182247"/>
                            <a:ext cx="999318" cy="156824"/>
                          </a:xfrm>
                          <a:prstGeom prst="rect">
                            <a:avLst/>
                          </a:prstGeom>
                          <a:ln>
                            <a:noFill/>
                          </a:ln>
                        </wps:spPr>
                        <wps:txbx>
                          <w:txbxContent>
                            <w:p w:rsidR="00073F03" w:rsidRDefault="00C90905">
                              <w:pPr>
                                <w:spacing w:after="160" w:line="259" w:lineRule="auto"/>
                                <w:ind w:left="0" w:firstLine="0"/>
                                <w:jc w:val="left"/>
                              </w:pPr>
                              <w:r>
                                <w:t xml:space="preserve">        139,376</w:t>
                              </w:r>
                            </w:p>
                          </w:txbxContent>
                        </wps:txbx>
                        <wps:bodyPr horzOverflow="overflow" vert="horz" lIns="0" tIns="0" rIns="0" bIns="0" rtlCol="0">
                          <a:noAutofit/>
                        </wps:bodyPr>
                      </wps:wsp>
                      <wps:wsp>
                        <wps:cNvPr id="141697" name="Rectangle 141697"/>
                        <wps:cNvSpPr/>
                        <wps:spPr>
                          <a:xfrm>
                            <a:off x="1371573" y="490858"/>
                            <a:ext cx="601157" cy="156824"/>
                          </a:xfrm>
                          <a:prstGeom prst="rect">
                            <a:avLst/>
                          </a:prstGeom>
                          <a:ln>
                            <a:noFill/>
                          </a:ln>
                        </wps:spPr>
                        <wps:txbx>
                          <w:txbxContent>
                            <w:p w:rsidR="00073F03" w:rsidRDefault="00C90905">
                              <w:pPr>
                                <w:spacing w:after="160" w:line="259" w:lineRule="auto"/>
                                <w:ind w:left="0" w:firstLine="0"/>
                                <w:jc w:val="left"/>
                              </w:pPr>
                              <w:r>
                                <w:rPr>
                                  <w:u w:val="single" w:color="000000"/>
                                </w:rPr>
                                <w:t>188,526</w:t>
                              </w:r>
                            </w:p>
                          </w:txbxContent>
                        </wps:txbx>
                        <wps:bodyPr horzOverflow="overflow" vert="horz" lIns="0" tIns="0" rIns="0" bIns="0" rtlCol="0">
                          <a:noAutofit/>
                        </wps:bodyPr>
                      </wps:wsp>
                      <wps:wsp>
                        <wps:cNvPr id="141698" name="Rectangle 141698"/>
                        <wps:cNvSpPr/>
                        <wps:spPr>
                          <a:xfrm>
                            <a:off x="1072104" y="490858"/>
                            <a:ext cx="371221" cy="156824"/>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9807" name="Shape 9807"/>
                        <wps:cNvSpPr/>
                        <wps:spPr>
                          <a:xfrm>
                            <a:off x="0" y="0"/>
                            <a:ext cx="886968" cy="0"/>
                          </a:xfrm>
                          <a:custGeom>
                            <a:avLst/>
                            <a:gdLst/>
                            <a:ahLst/>
                            <a:cxnLst/>
                            <a:rect l="0" t="0" r="0" b="0"/>
                            <a:pathLst>
                              <a:path w="886968">
                                <a:moveTo>
                                  <a:pt x="0" y="0"/>
                                </a:moveTo>
                                <a:lnTo>
                                  <a:pt x="8869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61" name="Shape 210661"/>
                        <wps:cNvSpPr/>
                        <wps:spPr>
                          <a:xfrm>
                            <a:off x="762" y="762"/>
                            <a:ext cx="886206" cy="12192"/>
                          </a:xfrm>
                          <a:custGeom>
                            <a:avLst/>
                            <a:gdLst/>
                            <a:ahLst/>
                            <a:cxnLst/>
                            <a:rect l="0" t="0" r="0" b="0"/>
                            <a:pathLst>
                              <a:path w="886206" h="12192">
                                <a:moveTo>
                                  <a:pt x="0" y="0"/>
                                </a:moveTo>
                                <a:lnTo>
                                  <a:pt x="886206" y="0"/>
                                </a:lnTo>
                                <a:lnTo>
                                  <a:pt x="88620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9" name="Shape 9809"/>
                        <wps:cNvSpPr/>
                        <wps:spPr>
                          <a:xfrm>
                            <a:off x="1005078" y="311658"/>
                            <a:ext cx="886968" cy="0"/>
                          </a:xfrm>
                          <a:custGeom>
                            <a:avLst/>
                            <a:gdLst/>
                            <a:ahLst/>
                            <a:cxnLst/>
                            <a:rect l="0" t="0" r="0" b="0"/>
                            <a:pathLst>
                              <a:path w="886968">
                                <a:moveTo>
                                  <a:pt x="0" y="0"/>
                                </a:moveTo>
                                <a:lnTo>
                                  <a:pt x="8869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62" name="Shape 210662"/>
                        <wps:cNvSpPr/>
                        <wps:spPr>
                          <a:xfrm>
                            <a:off x="1005078" y="311658"/>
                            <a:ext cx="886968" cy="12192"/>
                          </a:xfrm>
                          <a:custGeom>
                            <a:avLst/>
                            <a:gdLst/>
                            <a:ahLst/>
                            <a:cxnLst/>
                            <a:rect l="0" t="0" r="0" b="0"/>
                            <a:pathLst>
                              <a:path w="886968" h="12192">
                                <a:moveTo>
                                  <a:pt x="0" y="0"/>
                                </a:moveTo>
                                <a:lnTo>
                                  <a:pt x="886968" y="0"/>
                                </a:lnTo>
                                <a:lnTo>
                                  <a:pt x="886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63" name="Shape 210663"/>
                        <wps:cNvSpPr/>
                        <wps:spPr>
                          <a:xfrm>
                            <a:off x="1005078" y="635508"/>
                            <a:ext cx="886968" cy="12192"/>
                          </a:xfrm>
                          <a:custGeom>
                            <a:avLst/>
                            <a:gdLst/>
                            <a:ahLst/>
                            <a:cxnLst/>
                            <a:rect l="0" t="0" r="0" b="0"/>
                            <a:pathLst>
                              <a:path w="886968" h="12192">
                                <a:moveTo>
                                  <a:pt x="0" y="0"/>
                                </a:moveTo>
                                <a:lnTo>
                                  <a:pt x="886968" y="0"/>
                                </a:lnTo>
                                <a:lnTo>
                                  <a:pt x="886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1700" o:spid="_x0000_s2046" style="position:absolute;left:0;text-align:left;margin-left:345.4pt;margin-top:-14.35pt;width:149pt;height:51pt;z-index:251689984;mso-position-horizontal-relative:text;mso-position-vertical-relative:text" coordsize="1892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">
                <v:rect id="Rectangle 21364" o:spid="_x0000_s2047" style="position:absolute;left:10721;top:1822;width:9993;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JYsYA&#10;AADeAAAADwAAAGRycy9kb3ducmV2LnhtbESPQYvCMBSE7wv+h/AEb2uqLqLVKKIuetxVQb09mmdb&#10;bF5KE2311xthYY/DzHzDTOeNKcSdKpdbVtDrRiCIE6tzThUc9t+fIxDOI2ssLJOCBzmYz1ofU4y1&#10;rfmX7jufigBhF6OCzPsyltIlGRl0XVsSB+9iK4M+yCqVusI6wE0h+1E0lAZzDgsZlrTMKLnubkbB&#10;ZlQuTlv7rNNifd4cf47j1X7sleq0m8UEhKfG/4f/2lutoN8bDL/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cJYsYAAADeAAAADwAAAAAAAAAAAAAAAACYAgAAZHJz&#10;L2Rvd25yZXYueG1sUEsFBgAAAAAEAAQA9QAAAIsDAAAAAA==&#10;" filled="f" stroked="f">
                  <v:textbox inset="0,0,0,0">
                    <w:txbxContent>
                      <w:p w:rsidR="00073F03" w:rsidRDefault="00C90905">
                        <w:pPr>
                          <w:spacing w:after="160" w:line="259" w:lineRule="auto"/>
                          <w:ind w:left="0" w:firstLine="0"/>
                          <w:jc w:val="left"/>
                        </w:pPr>
                        <w:r>
                          <w:t xml:space="preserve">        139,376</w:t>
                        </w:r>
                      </w:p>
                    </w:txbxContent>
                  </v:textbox>
                </v:rect>
                <v:rect id="Rectangle 141697" o:spid="_x0000_s2048" style="position:absolute;left:13715;top:4908;width:6012;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ViMUA&#10;AADfAAAADwAAAGRycy9kb3ducmV2LnhtbERPy2rCQBTdC/7DcIXudKKITVJHER/osj7AdnfJ3CbB&#10;zJ2QmZrYr+8UCi4P5z1fdqYSd2pcaVnBeBSBIM6sLjlXcDnvhjEI55E1VpZJwYMcLBf93hxTbVs+&#10;0v3kcxFC2KWooPC+TqV0WUEG3cjWxIH7so1BH2CTS91gG8JNJSdRNJMGSw4NBda0Lii7nb6Ngn1c&#10;rz4O9qfNq+3n/vp+TTbnxCv1MuhWbyA8df4p/ncfdJg/Hc+S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hWI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188,526</w:t>
                        </w:r>
                      </w:p>
                    </w:txbxContent>
                  </v:textbox>
                </v:rect>
                <v:rect id="Rectangle 141698" o:spid="_x0000_s2049" style="position:absolute;left:10721;top:4908;width:3712;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B+sQA&#10;AADfAAAADwAAAGRycy9kb3ducmV2LnhtbERPTWvCQBC9F/oflil4qxtFxERXkVbRY6sF623ITpPQ&#10;7GzIrib66zuHgsfH+16selerK7Wh8mxgNExAEefeVlwY+DpuX2egQkS2WHsmAzcKsFo+Py0ws77j&#10;T7oeYqEkhEOGBsoYm0zrkJfkMAx9Qyzcj28dRoFtoW2LnYS7Wo+TZKodViwNJTb0VlL+e7g4A7tZ&#10;s/7e+3tX1Jvz7vRxSt+PaTRm8NKv56Ai9fEh/nfvrcyfjKap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gfr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9807" o:spid="_x0000_s2050" style="position:absolute;width:8869;height:0;visibility:visible;mso-wrap-style:square;v-text-anchor:top" coordsize="886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SuMUA&#10;AADdAAAADwAAAGRycy9kb3ducmV2LnhtbESPQWvCQBSE7wX/w/IEb81GCzWmriJKseRQMAZ7fWSf&#10;STD7NmRXjf++Wyh4HGa+GWa5HkwrbtS7xrKCaRSDIC6tbrhSUBw/XxMQziNrbC2Tggc5WK9GL0tM&#10;tb3zgW65r0QoYZeigtr7LpXSlTUZdJHtiIN3tr1BH2RfSd3jPZSbVs7i+F0abDgs1NjRtqbykl+N&#10;ggXZYvbYG/OdZW+n7bXazYufnVKT8bD5AOFp8M/wP/2lA5fEc/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pK4xQAAAN0AAAAPAAAAAAAAAAAAAAAAAJgCAABkcnMv&#10;ZG93bnJldi54bWxQSwUGAAAAAAQABAD1AAAAigMAAAAA&#10;" path="m,l886968,e" filled="f" strokeweight=".06pt">
                  <v:stroke miterlimit="83231f" joinstyle="miter"/>
                  <v:path arrowok="t" textboxrect="0,0,886968,0"/>
                </v:shape>
                <v:shape id="Shape 210661" o:spid="_x0000_s2051" style="position:absolute;left:7;top:7;width:8862;height:122;visibility:visible;mso-wrap-style:square;v-text-anchor:top" coordsize="88620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SxcUA&#10;AADfAAAADwAAAGRycy9kb3ducmV2LnhtbESPQUvEMBCF74L/IYzgzU3aQ5G62bIUFgQRaxX0ODSz&#10;adlmUprY1n9vBMHj48373rx9tblRLDSHwbOGbKdAEHfeDGw1vL+d7u5BhIhscPRMGr4pQHW4vtpj&#10;afzKr7S00YoE4VCihj7GqZQydD05DDs/ESfv7GeHMcnZSjPjmuBulLlShXQ4cGrocaK6p+7Sfrn0&#10;hi34qeny5/Wl/nRNrZbmw0qtb2+24wOISFv8P/5LPxoNeaaKIoPfPQk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ZLFxQAAAN8AAAAPAAAAAAAAAAAAAAAAAJgCAABkcnMv&#10;ZG93bnJldi54bWxQSwUGAAAAAAQABAD1AAAAigMAAAAA&#10;" path="m,l886206,r,12192l,12192,,e" fillcolor="black" stroked="f" strokeweight="0">
                  <v:stroke miterlimit="83231f" joinstyle="miter"/>
                  <v:path arrowok="t" textboxrect="0,0,886206,12192"/>
                </v:shape>
                <v:shape id="Shape 9809" o:spid="_x0000_s2052" style="position:absolute;left:10050;top:3116;width:8870;height:0;visibility:visible;mso-wrap-style:square;v-text-anchor:top" coordsize="886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jUcYA&#10;AADdAAAADwAAAGRycy9kb3ducmV2LnhtbESPQWvCQBSE70L/w/IKvemmFlpN3QRRRMmhoIb2+si+&#10;JqHZtyG7Mcm/7xYKHoeZb4bZpKNpxI06V1tW8LyIQBAXVtdcKsivh/kKhPPIGhvLpGAiB2nyMNtg&#10;rO3AZ7pdfClCCbsYFVTet7GUrqjIoFvYljh437Yz6IPsSqk7HEK5aeQyil6lwZrDQoUt7Soqfi69&#10;UbAmmy+nozEfWfbyuevL/Vv+tVfq6XHcvoPwNPp7+J8+6cCtojX8vQlP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jUcYAAADdAAAADwAAAAAAAAAAAAAAAACYAgAAZHJz&#10;L2Rvd25yZXYueG1sUEsFBgAAAAAEAAQA9QAAAIsDAAAAAA==&#10;" path="m,l886968,e" filled="f" strokeweight=".06pt">
                  <v:stroke miterlimit="83231f" joinstyle="miter"/>
                  <v:path arrowok="t" textboxrect="0,0,886968,0"/>
                </v:shape>
                <v:shape id="Shape 210662" o:spid="_x0000_s2053" style="position:absolute;left:10050;top:3116;width:8870;height:122;visibility:visible;mso-wrap-style:square;v-text-anchor:top" coordsize="8869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kDMYA&#10;AADfAAAADwAAAGRycy9kb3ducmV2LnhtbESPQWsCMRSE70L/Q3hCb5p1KUvZGqUIxR5awbUHj4/N&#10;aza4eVmSqNv++kYQehxm5htmuR5dLy4UovWsYDEvQBC3Xls2Cr4Ob7NnEDEha+w9k4IfirBePUyW&#10;WGt/5T1dmmREhnCsUUGX0lBLGduOHMa5H4iz9+2Dw5RlMFIHvGa462VZFJV0aDkvdDjQpqP21Jyd&#10;AiOP2ydpf70Px9MQPz+anUGr1ON0fH0BkWhM/+F7+10rKBdFVZVw+5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GkDMYAAADfAAAADwAAAAAAAAAAAAAAAACYAgAAZHJz&#10;L2Rvd25yZXYueG1sUEsFBgAAAAAEAAQA9QAAAIsDAAAAAA==&#10;" path="m,l886968,r,12192l,12192,,e" fillcolor="black" stroked="f" strokeweight="0">
                  <v:stroke miterlimit="83231f" joinstyle="miter"/>
                  <v:path arrowok="t" textboxrect="0,0,886968,12192"/>
                </v:shape>
                <v:shape id="Shape 210663" o:spid="_x0000_s2054" style="position:absolute;left:10050;top:6355;width:8870;height:122;visibility:visible;mso-wrap-style:square;v-text-anchor:top" coordsize="8869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Bl8cA&#10;AADfAAAADwAAAGRycy9kb3ducmV2LnhtbESPT2sCMRTE7wW/Q3hCbzXrH5ayNUoRRA+20G0PHh+b&#10;12xw87IkUbd++kYo9DjMzG+Y5XpwnbhQiNazgumkAEHceG3ZKPj63D49g4gJWWPnmRT8UIT1avSw&#10;xEr7K3/QpU5GZAjHChW0KfWVlLFpyWGc+J44e98+OExZBiN1wGuGu07OiqKUDi3nhRZ72rTUnOqz&#10;U2DkcbeQ9uZ9OJ76+Hao3w1apR7Hw+sLiERD+g//tfdawWxalOUc7n/y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AZfHAAAA3wAAAA8AAAAAAAAAAAAAAAAAmAIAAGRy&#10;cy9kb3ducmV2LnhtbFBLBQYAAAAABAAEAPUAAACMAwAAAAA=&#10;" path="m,l886968,r,12192l,12192,,e" fillcolor="black" stroked="f" strokeweight="0">
                  <v:stroke miterlimit="83231f" joinstyle="miter"/>
                  <v:path arrowok="t" textboxrect="0,0,886968,12192"/>
                </v:shape>
                <w10:wrap type="square"/>
              </v:group>
            </w:pict>
          </mc:Fallback>
        </mc:AlternateContent>
      </w:r>
      <w:r>
        <w:t>Capital assets, net</w:t>
      </w:r>
    </w:p>
    <w:p w:rsidR="00073F03" w:rsidRDefault="00C90905">
      <w:pPr>
        <w:pStyle w:val="Heading5"/>
        <w:spacing w:after="93" w:line="250" w:lineRule="auto"/>
        <w:ind w:left="96"/>
      </w:pPr>
      <w:r>
        <w:rPr>
          <w:b/>
          <w:u w:val="none"/>
        </w:rPr>
        <w:t>Net position of governmental activities</w:t>
      </w:r>
    </w:p>
    <w:p w:rsidR="00073F03" w:rsidRDefault="00C90905">
      <w:pPr>
        <w:spacing w:after="0" w:line="216" w:lineRule="auto"/>
        <w:ind w:left="0" w:right="4" w:firstLine="0"/>
        <w:jc w:val="left"/>
      </w:pPr>
      <w:r>
        <w:t xml:space="preserve">  </w:t>
      </w:r>
      <w:r>
        <w:br w:type="page"/>
      </w:r>
    </w:p>
    <w:p w:rsidR="00073F03" w:rsidRDefault="00C90905">
      <w:pPr>
        <w:spacing w:after="3" w:line="265" w:lineRule="auto"/>
        <w:ind w:left="951" w:right="959"/>
        <w:jc w:val="center"/>
      </w:pPr>
      <w:r>
        <w:t xml:space="preserve">STATEMENT OF REVENUES, EXPENDITURES, AND CHANGES </w:t>
      </w:r>
    </w:p>
    <w:p w:rsidR="00073F03" w:rsidRDefault="00C90905">
      <w:pPr>
        <w:spacing w:after="3" w:line="265" w:lineRule="auto"/>
        <w:ind w:left="951" w:right="962"/>
        <w:jc w:val="center"/>
      </w:pPr>
      <w:r>
        <w:t xml:space="preserve">IN FUND BALANCE - DOWNTOWN DEVELOPMENT AUTHORITY </w:t>
      </w:r>
    </w:p>
    <w:p w:rsidR="00073F03" w:rsidRDefault="00C90905">
      <w:pPr>
        <w:spacing w:after="0" w:line="259" w:lineRule="auto"/>
        <w:ind w:left="36" w:firstLine="0"/>
        <w:jc w:val="center"/>
      </w:pPr>
      <w:r>
        <w:t xml:space="preserve"> </w:t>
      </w:r>
    </w:p>
    <w:p w:rsidR="00073F03" w:rsidRDefault="00C90905">
      <w:pPr>
        <w:spacing w:after="3" w:line="265" w:lineRule="auto"/>
        <w:ind w:left="951" w:right="962"/>
        <w:jc w:val="center"/>
      </w:pPr>
      <w:r>
        <w:t xml:space="preserve">Year Ended 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303" w:right="12"/>
      </w:pPr>
      <w:r>
        <w:t>REVENUES</w:t>
      </w:r>
    </w:p>
    <w:p w:rsidR="00073F03" w:rsidRDefault="00C90905">
      <w:pPr>
        <w:tabs>
          <w:tab w:val="center" w:pos="756"/>
          <w:tab w:val="center" w:pos="8978"/>
        </w:tabs>
        <w:spacing w:after="31"/>
        <w:ind w:left="0" w:firstLine="0"/>
        <w:jc w:val="left"/>
      </w:pPr>
      <w:r>
        <w:rPr>
          <w:rFonts w:ascii="Calibri" w:eastAsia="Calibri" w:hAnsi="Calibri" w:cs="Calibri"/>
          <w:sz w:val="22"/>
        </w:rPr>
        <w:tab/>
      </w:r>
      <w:r>
        <w:t>Taxes</w:t>
      </w:r>
      <w:r>
        <w:tab/>
        <w:t>$         22,199</w:t>
      </w:r>
    </w:p>
    <w:p w:rsidR="00073F03" w:rsidRDefault="00C90905">
      <w:pPr>
        <w:spacing w:after="28"/>
        <w:ind w:left="492" w:right="12"/>
      </w:pPr>
      <w:r>
        <w:t>Intergovernmental</w:t>
      </w:r>
      <w:r>
        <w:tab/>
        <w:t xml:space="preserve">         360,000 Interest</w:t>
      </w:r>
      <w:r>
        <w:tab/>
        <w:t xml:space="preserve">                222</w:t>
      </w:r>
    </w:p>
    <w:p w:rsidR="00073F03" w:rsidRDefault="00C90905">
      <w:pPr>
        <w:tabs>
          <w:tab w:val="center" w:pos="732"/>
          <w:tab w:val="center" w:pos="9465"/>
        </w:tabs>
        <w:ind w:left="0" w:firstLine="0"/>
        <w:jc w:val="left"/>
      </w:pPr>
      <w:r>
        <w:rPr>
          <w:rFonts w:ascii="Calibri" w:eastAsia="Calibri" w:hAnsi="Calibri" w:cs="Calibri"/>
          <w:sz w:val="22"/>
        </w:rPr>
        <w:tab/>
      </w:r>
      <w:r>
        <w:t xml:space="preserve">Other </w:t>
      </w:r>
      <w:r>
        <w:tab/>
        <w:t>15</w:t>
      </w:r>
    </w:p>
    <w:p w:rsidR="00073F03" w:rsidRDefault="00C90905">
      <w:pPr>
        <w:spacing w:after="283" w:line="259" w:lineRule="auto"/>
        <w:ind w:left="8274" w:firstLine="0"/>
        <w:jc w:val="left"/>
      </w:pPr>
      <w:r>
        <w:rPr>
          <w:rFonts w:ascii="Calibri" w:eastAsia="Calibri" w:hAnsi="Calibri" w:cs="Calibri"/>
          <w:noProof/>
          <w:sz w:val="22"/>
        </w:rPr>
        <mc:AlternateContent>
          <mc:Choice Requires="wpg">
            <w:drawing>
              <wp:inline distT="0" distB="0" distL="0" distR="0">
                <wp:extent cx="894588" cy="12953"/>
                <wp:effectExtent l="0" t="0" r="0" b="0"/>
                <wp:docPr id="142277" name="Group 142277"/>
                <wp:cNvGraphicFramePr/>
                <a:graphic xmlns:a="http://schemas.openxmlformats.org/drawingml/2006/main">
                  <a:graphicData uri="http://schemas.microsoft.com/office/word/2010/wordprocessingGroup">
                    <wpg:wgp>
                      <wpg:cNvGrpSpPr/>
                      <wpg:grpSpPr>
                        <a:xfrm>
                          <a:off x="0" y="0"/>
                          <a:ext cx="894588" cy="12953"/>
                          <a:chOff x="0" y="0"/>
                          <a:chExt cx="894588" cy="12953"/>
                        </a:xfrm>
                      </wpg:grpSpPr>
                      <wps:wsp>
                        <wps:cNvPr id="9852" name="Shape 985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64" name="Shape 210664"/>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EA1C6D" id="Group 142277" o:spid="_x0000_s1026" style="width:70.45pt;height:1pt;mso-position-horizontal-relative:char;mso-position-vertical-relative:line" coordsize="89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">
                <v:shape id="Shape 9852"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68cA&#10;AADdAAAADwAAAGRycy9kb3ducmV2LnhtbESPX2vCQBDE3wv9DscWfKsXbRWNntIWS/3zULSFvi65&#10;NUmb2wu5VeO37wmCj8PM/IaZzltXqSM1ofRsoNdNQBFn3pacG/j+en8cgQqCbLHyTAbOFGA+u7+b&#10;Ymr9ibd03EmuIoRDigYKkTrVOmQFOQxdXxNHb+8bhxJlk2vb4CnCXaX7STLUDkuOCwXW9FZQ9rc7&#10;OAOv++pj+Ruetj+rsawXh8+NPNPGmM5D+zIBJdTKLXxtL62B8WjQh8ub+AT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Y0uvHAAAA3QAAAA8AAAAAAAAAAAAAAAAAmAIAAGRy&#10;cy9kb3ducmV2LnhtbFBLBQYAAAAABAAEAPUAAACMAwAAAAA=&#10;" path="m,l893826,e" filled="f" strokeweight=".06pt">
                  <v:stroke miterlimit="83231f" joinstyle="miter"/>
                  <v:path arrowok="t" textboxrect="0,0,893826,0"/>
                </v:shape>
                <v:shape id="Shape 210664"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ajskA&#10;AADfAAAADwAAAGRycy9kb3ducmV2LnhtbESPQWvCQBSE7wX/w/KEXopuDCWU6CpFaGsRwaqIx0f2&#10;maRm34bsaqK/3hUKPQ4z8w0zmXWmEhdqXGlZwWgYgSDOrC45V7DbfgzeQDiPrLGyTAqu5GA27T1N&#10;MNW25R+6bHwuAoRdigoK7+tUSpcVZNANbU0cvKNtDPogm1zqBtsAN5WMoyiRBksOCwXWNC8oO23O&#10;RsH31zpfvqxu16P7bA+L5e/enctYqed+9z4G4anz/+G/9kIriEdRkrzC40/4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Qaj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tabs>
          <w:tab w:val="center" w:pos="1761"/>
          <w:tab w:val="center" w:pos="8995"/>
        </w:tabs>
        <w:spacing w:after="253" w:line="259" w:lineRule="auto"/>
        <w:ind w:left="0" w:firstLine="0"/>
        <w:jc w:val="left"/>
      </w:pPr>
      <w:r>
        <w:rPr>
          <w:rFonts w:ascii="Calibri" w:eastAsia="Calibri" w:hAnsi="Calibri" w:cs="Calibri"/>
          <w:sz w:val="22"/>
        </w:rPr>
        <w:tab/>
      </w:r>
      <w:r>
        <w:t>TOTAL REVENUES</w:t>
      </w:r>
      <w:r>
        <w:tab/>
        <w:t xml:space="preserve">         382,436</w:t>
      </w:r>
    </w:p>
    <w:p w:rsidR="00073F03" w:rsidRDefault="00C90905">
      <w:pPr>
        <w:ind w:left="303" w:right="12"/>
      </w:pPr>
      <w:r>
        <w:t>EXPENDITURES</w:t>
      </w:r>
    </w:p>
    <w:p w:rsidR="00073F03" w:rsidRDefault="00C90905">
      <w:pPr>
        <w:ind w:left="492" w:right="12"/>
      </w:pPr>
      <w:r>
        <w:t>Current</w:t>
      </w:r>
    </w:p>
    <w:p w:rsidR="00073F03" w:rsidRDefault="00C90905">
      <w:pPr>
        <w:tabs>
          <w:tab w:val="center" w:pos="2425"/>
          <w:tab w:val="center" w:pos="8978"/>
        </w:tabs>
        <w:spacing w:after="263"/>
        <w:ind w:left="0" w:firstLine="0"/>
        <w:jc w:val="left"/>
      </w:pPr>
      <w:r>
        <w:rPr>
          <w:rFonts w:ascii="Calibri" w:eastAsia="Calibri" w:hAnsi="Calibri" w:cs="Calibri"/>
          <w:sz w:val="22"/>
        </w:rPr>
        <w:tab/>
      </w:r>
      <w:r>
        <w:t>Community and economic development</w:t>
      </w:r>
      <w:r>
        <w:tab/>
      </w:r>
      <w:r>
        <w:rPr>
          <w:u w:val="double" w:color="000000"/>
        </w:rPr>
        <w:t xml:space="preserve">         365,833</w:t>
      </w:r>
    </w:p>
    <w:p w:rsidR="00073F03" w:rsidRDefault="00C90905">
      <w:pPr>
        <w:tabs>
          <w:tab w:val="center" w:pos="2439"/>
          <w:tab w:val="center" w:pos="8977"/>
        </w:tabs>
        <w:spacing w:after="263"/>
        <w:ind w:left="0" w:firstLine="0"/>
        <w:jc w:val="left"/>
      </w:pPr>
      <w:r>
        <w:rPr>
          <w:rFonts w:ascii="Calibri" w:eastAsia="Calibri" w:hAnsi="Calibri" w:cs="Calibri"/>
          <w:sz w:val="22"/>
        </w:rPr>
        <w:tab/>
      </w:r>
      <w:r>
        <w:t>NET CHANGE IN FUND BALANCE</w:t>
      </w:r>
      <w:r>
        <w:tab/>
        <w:t xml:space="preserve">          16,603</w:t>
      </w:r>
    </w:p>
    <w:p w:rsidR="00073F03" w:rsidRDefault="00C90905">
      <w:pPr>
        <w:tabs>
          <w:tab w:val="center" w:pos="1711"/>
          <w:tab w:val="center" w:pos="8978"/>
        </w:tabs>
        <w:spacing w:after="261" w:line="265" w:lineRule="auto"/>
        <w:ind w:left="0" w:firstLine="0"/>
        <w:jc w:val="left"/>
      </w:pPr>
      <w:r>
        <w:rPr>
          <w:rFonts w:ascii="Calibri" w:eastAsia="Calibri" w:hAnsi="Calibri" w:cs="Calibri"/>
          <w:sz w:val="22"/>
        </w:rPr>
        <w:tab/>
      </w:r>
      <w:r>
        <w:t>Fund balance, beginning of year</w:t>
      </w:r>
      <w:r>
        <w:tab/>
      </w:r>
      <w:r>
        <w:rPr>
          <w:u w:val="double" w:color="000000"/>
        </w:rPr>
        <w:t xml:space="preserve">           32,547</w:t>
      </w:r>
    </w:p>
    <w:p w:rsidR="00073F03" w:rsidRDefault="00C90905">
      <w:pPr>
        <w:tabs>
          <w:tab w:val="center" w:pos="1447"/>
          <w:tab w:val="center" w:pos="8995"/>
        </w:tabs>
        <w:spacing w:after="3" w:line="265" w:lineRule="auto"/>
        <w:ind w:left="0" w:firstLine="0"/>
        <w:jc w:val="left"/>
      </w:pPr>
      <w:r>
        <w:rPr>
          <w:rFonts w:ascii="Calibri" w:eastAsia="Calibri" w:hAnsi="Calibri" w:cs="Calibri"/>
          <w:sz w:val="22"/>
        </w:rPr>
        <w:tab/>
      </w:r>
      <w:r>
        <w:t>Fund balance, end of year</w:t>
      </w:r>
      <w:r>
        <w:tab/>
      </w:r>
      <w:r>
        <w:rPr>
          <w:u w:val="single" w:color="000000"/>
        </w:rPr>
        <w:t>$        49,150</w:t>
      </w:r>
    </w:p>
    <w:p w:rsidR="00073F03" w:rsidRDefault="00C90905">
      <w:pPr>
        <w:spacing w:after="98" w:line="259" w:lineRule="auto"/>
        <w:ind w:left="8275" w:firstLine="0"/>
        <w:jc w:val="left"/>
      </w:pPr>
      <w:r>
        <w:rPr>
          <w:rFonts w:ascii="Calibri" w:eastAsia="Calibri" w:hAnsi="Calibri" w:cs="Calibri"/>
          <w:noProof/>
          <w:sz w:val="22"/>
        </w:rPr>
        <mc:AlternateContent>
          <mc:Choice Requires="wpg">
            <w:drawing>
              <wp:inline distT="0" distB="0" distL="0" distR="0">
                <wp:extent cx="893826" cy="12192"/>
                <wp:effectExtent l="0" t="0" r="0" b="0"/>
                <wp:docPr id="142278" name="Group 142278"/>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0665" name="Shape 210665"/>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B9F1A8" id="Group 142278"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">
                <v:shape id="Shape 210665"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FckA&#10;AADfAAAADwAAAGRycy9kb3ducmV2LnhtbESPQWvCQBSE7wX/w/KEXopuDDSU6CpFaGsRwaqIx0f2&#10;maRm34bsaqK/3hUKPQ4z8w0zmXWmEhdqXGlZwWgYgSDOrC45V7DbfgzeQDiPrLGyTAqu5GA27T1N&#10;MNW25R+6bHwuAoRdigoK7+tUSpcVZNANbU0cvKNtDPogm1zqBtsAN5WMoyiRBksOCwXWNC8oO23O&#10;RsH31zpfvqxu16P7bA+L5e/enctYqed+9z4G4anz/+G/9kIriEdRkrzC40/4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i/F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16" w:lineRule="auto"/>
        <w:ind w:left="0" w:right="209" w:firstLine="0"/>
        <w:jc w:val="left"/>
      </w:pPr>
      <w:r>
        <w:t xml:space="preserve">  </w:t>
      </w:r>
      <w:r>
        <w:br w:type="page"/>
      </w:r>
    </w:p>
    <w:p w:rsidR="00073F03" w:rsidRDefault="00C90905">
      <w:pPr>
        <w:spacing w:after="3" w:line="265" w:lineRule="auto"/>
        <w:ind w:left="951" w:right="961"/>
        <w:jc w:val="center"/>
      </w:pPr>
      <w:r>
        <w:t xml:space="preserve">RECONCILIATION OF THE STATEMENT OF REVENUES, </w:t>
      </w:r>
    </w:p>
    <w:p w:rsidR="00073F03" w:rsidRDefault="00C90905">
      <w:pPr>
        <w:spacing w:after="3" w:line="265" w:lineRule="auto"/>
        <w:ind w:left="951" w:right="963"/>
        <w:jc w:val="center"/>
      </w:pPr>
      <w:r>
        <w:t xml:space="preserve">EXPENDITURES, AND CHANGES IN FUND BALANCE OF THE GOVERNMENTAL </w:t>
      </w:r>
    </w:p>
    <w:p w:rsidR="00073F03" w:rsidRDefault="00C90905">
      <w:pPr>
        <w:spacing w:after="3" w:line="265" w:lineRule="auto"/>
        <w:ind w:left="10" w:right="20"/>
        <w:jc w:val="center"/>
      </w:pPr>
      <w:r>
        <w:t xml:space="preserve">FUNDS TO THE STATEMENT OF ACTIVITIES - DOWNTOWN DEVELOPMENT AUTHORITY </w:t>
      </w:r>
    </w:p>
    <w:p w:rsidR="00073F03" w:rsidRDefault="00C90905">
      <w:pPr>
        <w:spacing w:after="0" w:line="259" w:lineRule="auto"/>
        <w:ind w:left="36" w:firstLine="0"/>
        <w:jc w:val="center"/>
      </w:pPr>
      <w:r>
        <w:t xml:space="preserve"> </w:t>
      </w:r>
    </w:p>
    <w:p w:rsidR="00073F03" w:rsidRDefault="00C90905">
      <w:pPr>
        <w:spacing w:after="207" w:line="265" w:lineRule="auto"/>
        <w:ind w:left="951" w:right="962"/>
        <w:jc w:val="center"/>
      </w:pPr>
      <w:r>
        <w:t xml:space="preserve">Year Ended December 31, 2014 </w:t>
      </w:r>
    </w:p>
    <w:p w:rsidR="00073F03" w:rsidRDefault="00C90905">
      <w:pPr>
        <w:spacing w:after="1" w:line="259" w:lineRule="auto"/>
        <w:ind w:left="0" w:firstLine="0"/>
        <w:jc w:val="left"/>
      </w:pPr>
      <w:r>
        <w:t xml:space="preserve"> </w:t>
      </w:r>
    </w:p>
    <w:p w:rsidR="00073F03" w:rsidRDefault="00C90905">
      <w:pPr>
        <w:pStyle w:val="Heading5"/>
        <w:tabs>
          <w:tab w:val="center" w:pos="9173"/>
        </w:tabs>
        <w:spacing w:after="259" w:line="250" w:lineRule="auto"/>
        <w:ind w:left="0" w:firstLine="0"/>
      </w:pPr>
      <w:r>
        <w:rPr>
          <w:b/>
          <w:u w:val="none"/>
        </w:rPr>
        <w:t>Net change in fund balance - governmental fund</w:t>
      </w:r>
      <w:r>
        <w:rPr>
          <w:b/>
          <w:u w:val="none"/>
        </w:rPr>
        <w:tab/>
      </w:r>
      <w:r>
        <w:rPr>
          <w:u w:val="none"/>
        </w:rPr>
        <w:t>$         16,603</w:t>
      </w:r>
    </w:p>
    <w:p w:rsidR="00073F03" w:rsidRDefault="00C90905">
      <w:pPr>
        <w:spacing w:after="251"/>
        <w:ind w:left="113" w:right="12"/>
      </w:pPr>
      <w:r>
        <w:t>Amounts reported for governmental activities in the statement of activities are different because:</w:t>
      </w:r>
    </w:p>
    <w:p w:rsidR="00073F03" w:rsidRDefault="00C90905">
      <w:pPr>
        <w:spacing w:after="68" w:line="249" w:lineRule="auto"/>
        <w:ind w:left="302" w:right="1352"/>
        <w:jc w:val="left"/>
      </w:pPr>
      <w:r>
        <w:t>Capital outlays are reported as expenditures in the governmental fund.  However, in the statement of activities, the cost of capital assets is allocated over</w:t>
      </w:r>
      <w:r>
        <w:t xml:space="preserve"> their estimated useful lives as depreciation expense.  In the current period, these amounts are:</w:t>
      </w:r>
    </w:p>
    <w:tbl>
      <w:tblPr>
        <w:tblStyle w:val="TableGrid"/>
        <w:tblW w:w="9728" w:type="dxa"/>
        <w:tblInd w:w="103" w:type="dxa"/>
        <w:tblCellMar>
          <w:top w:w="0" w:type="dxa"/>
          <w:left w:w="0" w:type="dxa"/>
          <w:bottom w:w="0" w:type="dxa"/>
          <w:right w:w="0" w:type="dxa"/>
        </w:tblCellMar>
        <w:tblLook w:val="04A0" w:firstRow="1" w:lastRow="0" w:firstColumn="1" w:lastColumn="0" w:noHBand="0" w:noVBand="1"/>
      </w:tblPr>
      <w:tblGrid>
        <w:gridCol w:w="8478"/>
        <w:gridCol w:w="1250"/>
      </w:tblGrid>
      <w:tr w:rsidR="00073F03">
        <w:trPr>
          <w:trHeight w:val="317"/>
        </w:trPr>
        <w:tc>
          <w:tcPr>
            <w:tcW w:w="8478" w:type="dxa"/>
            <w:tcBorders>
              <w:top w:val="nil"/>
              <w:left w:val="nil"/>
              <w:bottom w:val="nil"/>
              <w:right w:val="nil"/>
            </w:tcBorders>
          </w:tcPr>
          <w:p w:rsidR="00073F03" w:rsidRDefault="00C90905">
            <w:pPr>
              <w:spacing w:after="0" w:line="259" w:lineRule="auto"/>
              <w:ind w:left="1363" w:firstLine="0"/>
              <w:jc w:val="left"/>
            </w:pPr>
            <w:r>
              <w:t>Depreciation expense</w:t>
            </w:r>
          </w:p>
        </w:tc>
        <w:tc>
          <w:tcPr>
            <w:tcW w:w="1250" w:type="dxa"/>
            <w:tcBorders>
              <w:top w:val="nil"/>
              <w:left w:val="nil"/>
              <w:bottom w:val="nil"/>
              <w:right w:val="nil"/>
            </w:tcBorders>
          </w:tcPr>
          <w:p w:rsidR="00073F03" w:rsidRDefault="00C90905">
            <w:pPr>
              <w:spacing w:after="0" w:line="259" w:lineRule="auto"/>
              <w:ind w:left="0" w:firstLine="0"/>
            </w:pPr>
            <w:r>
              <w:rPr>
                <w:u w:val="double" w:color="000000"/>
              </w:rPr>
              <w:t xml:space="preserve">          (55,749)</w:t>
            </w:r>
          </w:p>
        </w:tc>
      </w:tr>
      <w:tr w:rsidR="00073F03">
        <w:trPr>
          <w:trHeight w:val="352"/>
        </w:trPr>
        <w:tc>
          <w:tcPr>
            <w:tcW w:w="8478" w:type="dxa"/>
            <w:tcBorders>
              <w:top w:val="nil"/>
              <w:left w:val="nil"/>
              <w:bottom w:val="nil"/>
              <w:right w:val="nil"/>
            </w:tcBorders>
            <w:vAlign w:val="bottom"/>
          </w:tcPr>
          <w:p w:rsidR="00073F03" w:rsidRDefault="00C90905">
            <w:pPr>
              <w:spacing w:after="0" w:line="259" w:lineRule="auto"/>
              <w:ind w:left="0" w:firstLine="0"/>
              <w:jc w:val="left"/>
            </w:pPr>
            <w:r>
              <w:rPr>
                <w:b/>
              </w:rPr>
              <w:t>Change in net position of governmental activities</w:t>
            </w:r>
          </w:p>
        </w:tc>
        <w:tc>
          <w:tcPr>
            <w:tcW w:w="1250" w:type="dxa"/>
            <w:tcBorders>
              <w:top w:val="nil"/>
              <w:left w:val="nil"/>
              <w:bottom w:val="nil"/>
              <w:right w:val="nil"/>
            </w:tcBorders>
            <w:vAlign w:val="bottom"/>
          </w:tcPr>
          <w:p w:rsidR="00073F03" w:rsidRDefault="00C90905">
            <w:pPr>
              <w:spacing w:after="0" w:line="259" w:lineRule="auto"/>
              <w:ind w:left="0" w:firstLine="0"/>
            </w:pPr>
            <w:r>
              <w:rPr>
                <w:u w:val="single" w:color="000000"/>
              </w:rPr>
              <w:t>$       (39,146)</w:t>
            </w:r>
          </w:p>
        </w:tc>
      </w:tr>
    </w:tbl>
    <w:p w:rsidR="00073F03" w:rsidRDefault="00C90905">
      <w:pPr>
        <w:spacing w:after="95" w:line="259" w:lineRule="auto"/>
        <w:ind w:left="8476" w:firstLine="0"/>
        <w:jc w:val="left"/>
      </w:pPr>
      <w:r>
        <w:rPr>
          <w:rFonts w:ascii="Calibri" w:eastAsia="Calibri" w:hAnsi="Calibri" w:cs="Calibri"/>
          <w:noProof/>
          <w:sz w:val="22"/>
        </w:rPr>
        <mc:AlternateContent>
          <mc:Choice Requires="wpg">
            <w:drawing>
              <wp:inline distT="0" distB="0" distL="0" distR="0">
                <wp:extent cx="886968" cy="12192"/>
                <wp:effectExtent l="0" t="0" r="0" b="0"/>
                <wp:docPr id="142228" name="Group 142228"/>
                <wp:cNvGraphicFramePr/>
                <a:graphic xmlns:a="http://schemas.openxmlformats.org/drawingml/2006/main">
                  <a:graphicData uri="http://schemas.microsoft.com/office/word/2010/wordprocessingGroup">
                    <wpg:wgp>
                      <wpg:cNvGrpSpPr/>
                      <wpg:grpSpPr>
                        <a:xfrm>
                          <a:off x="0" y="0"/>
                          <a:ext cx="886968" cy="12192"/>
                          <a:chOff x="0" y="0"/>
                          <a:chExt cx="886968" cy="12192"/>
                        </a:xfrm>
                      </wpg:grpSpPr>
                      <wps:wsp>
                        <wps:cNvPr id="210666" name="Shape 210666"/>
                        <wps:cNvSpPr/>
                        <wps:spPr>
                          <a:xfrm>
                            <a:off x="0" y="0"/>
                            <a:ext cx="886968" cy="12192"/>
                          </a:xfrm>
                          <a:custGeom>
                            <a:avLst/>
                            <a:gdLst/>
                            <a:ahLst/>
                            <a:cxnLst/>
                            <a:rect l="0" t="0" r="0" b="0"/>
                            <a:pathLst>
                              <a:path w="886968" h="12192">
                                <a:moveTo>
                                  <a:pt x="0" y="0"/>
                                </a:moveTo>
                                <a:lnTo>
                                  <a:pt x="886968" y="0"/>
                                </a:lnTo>
                                <a:lnTo>
                                  <a:pt x="886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960C1C" id="Group 142228" o:spid="_x0000_s1026" style="width:69.85pt;height:.95pt;mso-position-horizontal-relative:char;mso-position-vertical-relative:line" coordsize="8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">
                <v:shape id="Shape 210666" o:spid="_x0000_s1027" style="position:absolute;width:8869;height:121;visibility:visible;mso-wrap-style:square;v-text-anchor:top" coordsize="8869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iD8YA&#10;AADfAAAADwAAAGRycy9kb3ducmV2LnhtbESPQWsCMRSE74L/IbxCb5pVyiKrUUpB2kMtdPWwx8fm&#10;NRvcvCxJqtv+elMoeBxm5htmsxtdLy4UovWsYDEvQBC3Xls2Ck7H/WwFIiZkjb1nUvBDEXbb6WSD&#10;lfZX/qRLnYzIEI4VKuhSGiopY9uRwzj3A3H2vnxwmLIMRuqA1wx3vVwWRSkdWs4LHQ700lF7rr+d&#10;AiOb1ydpf70PzXmIh/f6w6BV6vFhfF6DSDSme/i//aYVLBdFWZbw9yd/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qiD8YAAADfAAAADwAAAAAAAAAAAAAAAACYAgAAZHJz&#10;L2Rvd25yZXYueG1sUEsFBgAAAAAEAAQA9QAAAIsDAAAAAA==&#10;" path="m,l886968,r,12192l,12192,,e" fillcolor="black" stroked="f" strokeweight="0">
                  <v:stroke miterlimit="83231f" joinstyle="miter"/>
                  <v:path arrowok="t" textboxrect="0,0,886968,12192"/>
                </v:shape>
                <w10:anchorlock/>
              </v:group>
            </w:pict>
          </mc:Fallback>
        </mc:AlternateContent>
      </w:r>
    </w:p>
    <w:p w:rsidR="00073F03" w:rsidRDefault="00C90905">
      <w:pPr>
        <w:spacing w:after="0" w:line="216" w:lineRule="auto"/>
        <w:ind w:left="0" w:right="20" w:firstLine="0"/>
        <w:jc w:val="left"/>
      </w:pPr>
      <w:r>
        <w:t xml:space="preserve">  </w:t>
      </w:r>
      <w:r>
        <w:br w:type="page"/>
      </w:r>
    </w:p>
    <w:p w:rsidR="00073F03" w:rsidRDefault="00C90905">
      <w:pPr>
        <w:spacing w:after="3" w:line="265" w:lineRule="auto"/>
        <w:ind w:left="951" w:right="959"/>
        <w:jc w:val="center"/>
      </w:pPr>
      <w:r>
        <w:t xml:space="preserve">BALANCE SHEET - TAX INCREMENT FINANCE AUTHORITY </w:t>
      </w:r>
    </w:p>
    <w:p w:rsidR="00073F03" w:rsidRDefault="00C90905">
      <w:pPr>
        <w:spacing w:after="0" w:line="259" w:lineRule="auto"/>
        <w:ind w:left="36" w:firstLine="0"/>
        <w:jc w:val="center"/>
      </w:pPr>
      <w:r>
        <w:t xml:space="preserve"> </w:t>
      </w:r>
    </w:p>
    <w:p w:rsidR="00073F03" w:rsidRDefault="00C90905">
      <w:pPr>
        <w:spacing w:after="3" w:line="265" w:lineRule="auto"/>
        <w:ind w:left="951" w:right="963"/>
        <w:jc w:val="center"/>
      </w:pPr>
      <w:r>
        <w:t xml:space="preserve">December 31, 2014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120" w:right="12"/>
      </w:pPr>
      <w:r>
        <w:t>ASSETS</w:t>
      </w:r>
    </w:p>
    <w:p w:rsidR="00073F03" w:rsidRDefault="00C90905">
      <w:pPr>
        <w:tabs>
          <w:tab w:val="center" w:pos="534"/>
          <w:tab w:val="center" w:pos="9159"/>
        </w:tabs>
        <w:spacing w:after="30"/>
        <w:ind w:left="0" w:firstLine="0"/>
        <w:jc w:val="left"/>
      </w:pPr>
      <w:r>
        <w:rPr>
          <w:rFonts w:ascii="Calibri" w:eastAsia="Calibri" w:hAnsi="Calibri" w:cs="Calibri"/>
          <w:sz w:val="22"/>
        </w:rPr>
        <w:tab/>
      </w:r>
      <w:r>
        <w:t>Cash</w:t>
      </w:r>
      <w:r>
        <w:tab/>
        <w:t>$         68,617</w:t>
      </w:r>
    </w:p>
    <w:p w:rsidR="00073F03" w:rsidRDefault="00C90905">
      <w:pPr>
        <w:tabs>
          <w:tab w:val="center" w:pos="1113"/>
          <w:tab w:val="center" w:pos="9159"/>
        </w:tabs>
        <w:spacing w:after="30"/>
        <w:ind w:left="0" w:firstLine="0"/>
        <w:jc w:val="left"/>
      </w:pPr>
      <w:r>
        <w:rPr>
          <w:rFonts w:ascii="Calibri" w:eastAsia="Calibri" w:hAnsi="Calibri" w:cs="Calibri"/>
          <w:sz w:val="22"/>
        </w:rPr>
        <w:tab/>
      </w:r>
      <w:r>
        <w:t>Interest receivable</w:t>
      </w:r>
      <w:r>
        <w:tab/>
        <w:t xml:space="preserve">                538</w:t>
      </w:r>
    </w:p>
    <w:p w:rsidR="00073F03" w:rsidRDefault="00C90905">
      <w:pPr>
        <w:tabs>
          <w:tab w:val="center" w:pos="1054"/>
          <w:tab w:val="center" w:pos="9159"/>
        </w:tabs>
        <w:spacing w:after="258"/>
        <w:ind w:left="0" w:firstLine="0"/>
        <w:jc w:val="left"/>
      </w:pPr>
      <w:r>
        <w:rPr>
          <w:rFonts w:ascii="Calibri" w:eastAsia="Calibri" w:hAnsi="Calibri" w:cs="Calibri"/>
          <w:sz w:val="22"/>
        </w:rPr>
        <w:tab/>
      </w:r>
      <w:r>
        <w:t>Taxes receivable</w:t>
      </w:r>
      <w:r>
        <w:tab/>
      </w:r>
      <w:r>
        <w:rPr>
          <w:u w:val="single" w:color="000000"/>
        </w:rPr>
        <w:t xml:space="preserve">           27,592</w:t>
      </w:r>
    </w:p>
    <w:p w:rsidR="00073F03" w:rsidRDefault="00C90905">
      <w:pPr>
        <w:pStyle w:val="Heading4"/>
        <w:tabs>
          <w:tab w:val="center" w:pos="1426"/>
          <w:tab w:val="center" w:pos="9176"/>
        </w:tabs>
        <w:ind w:left="0" w:firstLine="0"/>
      </w:pPr>
      <w:r>
        <w:rPr>
          <w:rFonts w:ascii="Calibri" w:eastAsia="Calibri" w:hAnsi="Calibri" w:cs="Calibri"/>
          <w:sz w:val="22"/>
          <w:u w:val="none"/>
        </w:rPr>
        <w:tab/>
      </w:r>
      <w:r>
        <w:rPr>
          <w:u w:val="none"/>
        </w:rPr>
        <w:t>TOTAL ASSETS</w:t>
      </w:r>
      <w:r>
        <w:rPr>
          <w:u w:val="none"/>
        </w:rPr>
        <w:tab/>
      </w:r>
      <w:r>
        <w:t>$        96,747</w:t>
      </w:r>
    </w:p>
    <w:p w:rsidR="00073F03" w:rsidRDefault="00C90905">
      <w:pPr>
        <w:spacing w:after="248" w:line="259" w:lineRule="auto"/>
        <w:ind w:left="8456" w:firstLine="0"/>
        <w:jc w:val="left"/>
      </w:pPr>
      <w:r>
        <w:rPr>
          <w:rFonts w:ascii="Calibri" w:eastAsia="Calibri" w:hAnsi="Calibri" w:cs="Calibri"/>
          <w:noProof/>
          <w:sz w:val="22"/>
        </w:rPr>
        <mc:AlternateContent>
          <mc:Choice Requires="wpg">
            <w:drawing>
              <wp:inline distT="0" distB="0" distL="0" distR="0">
                <wp:extent cx="893826" cy="12192"/>
                <wp:effectExtent l="0" t="0" r="0" b="0"/>
                <wp:docPr id="142677" name="Group 142677"/>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0667" name="Shape 210667"/>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097B07" id="Group 142677"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">
                <v:shape id="Shape 210667"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E+coA&#10;AADfAAAADwAAAGRycy9kb3ducmV2LnhtbESPT2vCQBTE74V+h+UVeim6MYdUoqsUoa0igv8Qj4/s&#10;M0nNvg3Z1UQ/vVso9DjMzG+Y8bQzlbhS40rLCgb9CARxZnXJuYL97rM3BOE8ssbKMim4kYPp5Plp&#10;jKm2LW/ouvW5CBB2KSoovK9TKV1WkEHXtzVx8E62MeiDbHKpG2wD3FQyjqJEGiw5LBRY06yg7Ly9&#10;GAWL73W+fFvdbyf31R7ny5+Du5SxUq8v3ccIhKfO/4f/2nOtIB5ESfIOv3/CF5CT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mhPn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073F03" w:rsidRDefault="00C90905">
      <w:pPr>
        <w:ind w:left="120" w:right="12"/>
      </w:pPr>
      <w:r>
        <w:t>LIABILITIES</w:t>
      </w:r>
    </w:p>
    <w:p w:rsidR="00073F03" w:rsidRDefault="00C90905">
      <w:pPr>
        <w:tabs>
          <w:tab w:val="center" w:pos="1083"/>
          <w:tab w:val="center" w:pos="9159"/>
        </w:tabs>
        <w:spacing w:after="30"/>
        <w:ind w:left="0" w:firstLine="0"/>
        <w:jc w:val="left"/>
      </w:pPr>
      <w:r>
        <w:rPr>
          <w:rFonts w:ascii="Calibri" w:eastAsia="Calibri" w:hAnsi="Calibri" w:cs="Calibri"/>
          <w:sz w:val="22"/>
        </w:rPr>
        <w:tab/>
      </w:r>
      <w:r>
        <w:t>Accounts payable</w:t>
      </w:r>
      <w:r>
        <w:tab/>
      </w:r>
      <w:r>
        <w:t>$               95</w:t>
      </w:r>
    </w:p>
    <w:p w:rsidR="00073F03" w:rsidRDefault="00C90905">
      <w:pPr>
        <w:tabs>
          <w:tab w:val="center" w:pos="1067"/>
          <w:tab w:val="center" w:pos="9159"/>
        </w:tabs>
        <w:ind w:left="0" w:firstLine="0"/>
        <w:jc w:val="left"/>
      </w:pPr>
      <w:r>
        <w:rPr>
          <w:rFonts w:ascii="Calibri" w:eastAsia="Calibri" w:hAnsi="Calibri" w:cs="Calibri"/>
          <w:sz w:val="22"/>
        </w:rPr>
        <w:tab/>
      </w:r>
      <w:r>
        <w:t>Accrued liabilities</w:t>
      </w:r>
      <w:r>
        <w:tab/>
        <w:t xml:space="preserve">            5,954</w:t>
      </w:r>
    </w:p>
    <w:p w:rsidR="00073F03" w:rsidRDefault="00C90905">
      <w:pPr>
        <w:spacing w:after="267" w:line="259" w:lineRule="auto"/>
        <w:ind w:left="8455" w:firstLine="0"/>
        <w:jc w:val="left"/>
      </w:pPr>
      <w:r>
        <w:rPr>
          <w:rFonts w:ascii="Calibri" w:eastAsia="Calibri" w:hAnsi="Calibri" w:cs="Calibri"/>
          <w:noProof/>
          <w:sz w:val="22"/>
        </w:rPr>
        <mc:AlternateContent>
          <mc:Choice Requires="wpg">
            <w:drawing>
              <wp:inline distT="0" distB="0" distL="0" distR="0">
                <wp:extent cx="894588" cy="12192"/>
                <wp:effectExtent l="0" t="0" r="0" b="0"/>
                <wp:docPr id="142678" name="Group 142678"/>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9941" name="Shape 994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68" name="Shape 210668"/>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9F42C4" id="Group 142678"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">
                <v:shape id="Shape 9941"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3McA&#10;AADdAAAADwAAAGRycy9kb3ducmV2LnhtbESPQWvCQBSE7wX/w/KE3urGVoqJrtKWllo9FK3g9ZF9&#10;JrHZtyH71Pjv3ULB4zAz3zDTeedqdaI2VJ4NDAcJKOLc24oLA9ufj4cxqCDIFmvPZOBCAeaz3t0U&#10;M+vPvKbTRgoVIRwyNFCKNJnWIS/JYRj4hjh6e986lCjbQtsWzxHuav2YJM/aYcVxocSG3krKfzdH&#10;Z+B1X38uDuFpvftKZfl+/F7JiFbG3Pe7lwkooU5u4f/2whpI09EQ/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1dzHAAAA3QAAAA8AAAAAAAAAAAAAAAAAmAIAAGRy&#10;cy9kb3ducmV2LnhtbFBLBQYAAAAABAAEAPUAAACMAwAAAAA=&#10;" path="m,l893826,e" filled="f" strokeweight=".06pt">
                  <v:stroke miterlimit="83231f" joinstyle="miter"/>
                  <v:path arrowok="t" textboxrect="0,0,893826,0"/>
                </v:shape>
                <v:shape id="Shape 210668"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i8cA&#10;AADfAAAADwAAAGRycy9kb3ducmV2LnhtbERPy2rCQBTdC/2H4Ra6EZ2YRZDoREqhrUUKNhXp8pK5&#10;ebSZOyEzmtivdxaCy8N5rzejacWZetdYVrCYRyCIC6sbrhQcvl9nSxDOI2tsLZOCCznYZA+TNaba&#10;DvxF59xXIoSwS1FB7X2XSumKmgy6ue2IA1fa3qAPsK+k7nEI4aaVcRQl0mDDoaHGjl5qKv7yk1Hw&#10;8b6vdtPP/0vp3oaf7e736E5NrNTT4/i8AuFp9Hfxzb3VCuJFlCRhcPgTv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5EIv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p w:rsidR="00073F03" w:rsidRDefault="00C90905">
      <w:pPr>
        <w:tabs>
          <w:tab w:val="center" w:pos="1580"/>
          <w:tab w:val="center" w:pos="9159"/>
        </w:tabs>
        <w:spacing w:after="259"/>
        <w:ind w:left="0" w:firstLine="0"/>
        <w:jc w:val="left"/>
      </w:pPr>
      <w:r>
        <w:rPr>
          <w:rFonts w:ascii="Calibri" w:eastAsia="Calibri" w:hAnsi="Calibri" w:cs="Calibri"/>
          <w:sz w:val="22"/>
        </w:rPr>
        <w:tab/>
      </w:r>
      <w:r>
        <w:t>TOTAL LIABILITIES</w:t>
      </w:r>
      <w:r>
        <w:tab/>
        <w:t xml:space="preserve">            6,049</w:t>
      </w:r>
    </w:p>
    <w:p w:rsidR="00073F03" w:rsidRDefault="00C90905">
      <w:pPr>
        <w:spacing w:after="25"/>
        <w:ind w:left="120" w:right="12"/>
      </w:pPr>
      <w:r>
        <w:t>FUND BALANCE</w:t>
      </w:r>
    </w:p>
    <w:p w:rsidR="00073F03" w:rsidRDefault="00C90905">
      <w:pPr>
        <w:tabs>
          <w:tab w:val="center" w:pos="826"/>
          <w:tab w:val="center" w:pos="9159"/>
        </w:tabs>
        <w:ind w:left="0" w:firstLine="0"/>
        <w:jc w:val="left"/>
      </w:pPr>
      <w:r>
        <w:rPr>
          <w:rFonts w:ascii="Calibri" w:eastAsia="Calibri" w:hAnsi="Calibri" w:cs="Calibri"/>
          <w:sz w:val="22"/>
        </w:rPr>
        <w:tab/>
      </w:r>
      <w:r>
        <w:t>Unassigned</w:t>
      </w:r>
      <w:r>
        <w:tab/>
        <w:t xml:space="preserve">          90,698</w:t>
      </w:r>
    </w:p>
    <w:p w:rsidR="00073F03" w:rsidRDefault="00C90905">
      <w:pPr>
        <w:tabs>
          <w:tab w:val="center" w:pos="2681"/>
          <w:tab w:val="right" w:pos="9956"/>
        </w:tabs>
        <w:spacing w:after="283"/>
        <w:ind w:left="0" w:firstLine="0"/>
        <w:jc w:val="left"/>
      </w:pPr>
      <w:r>
        <w:rPr>
          <w:rFonts w:ascii="Calibri" w:eastAsia="Calibri" w:hAnsi="Calibri" w:cs="Calibri"/>
          <w:sz w:val="22"/>
        </w:rPr>
        <w:tab/>
      </w:r>
      <w:r>
        <w:t>TOTAL LIABILITIES AND FUND BALANCES</w:t>
      </w:r>
      <w:r>
        <w:tab/>
      </w:r>
      <w:r>
        <w:rPr>
          <w:rFonts w:ascii="Calibri" w:eastAsia="Calibri" w:hAnsi="Calibri" w:cs="Calibri"/>
          <w:noProof/>
          <w:sz w:val="22"/>
        </w:rPr>
        <mc:AlternateContent>
          <mc:Choice Requires="wpg">
            <w:drawing>
              <wp:inline distT="0" distB="0" distL="0" distR="0">
                <wp:extent cx="894588" cy="337566"/>
                <wp:effectExtent l="0" t="0" r="0" b="0"/>
                <wp:docPr id="142679" name="Group 142679"/>
                <wp:cNvGraphicFramePr/>
                <a:graphic xmlns:a="http://schemas.openxmlformats.org/drawingml/2006/main">
                  <a:graphicData uri="http://schemas.microsoft.com/office/word/2010/wordprocessingGroup">
                    <wpg:wgp>
                      <wpg:cNvGrpSpPr/>
                      <wpg:grpSpPr>
                        <a:xfrm>
                          <a:off x="0" y="0"/>
                          <a:ext cx="894588" cy="337566"/>
                          <a:chOff x="0" y="0"/>
                          <a:chExt cx="894588" cy="337566"/>
                        </a:xfrm>
                      </wpg:grpSpPr>
                      <wps:wsp>
                        <wps:cNvPr id="142672" name="Rectangle 142672"/>
                        <wps:cNvSpPr/>
                        <wps:spPr>
                          <a:xfrm>
                            <a:off x="89137" y="179579"/>
                            <a:ext cx="980144" cy="157446"/>
                          </a:xfrm>
                          <a:prstGeom prst="rect">
                            <a:avLst/>
                          </a:prstGeom>
                          <a:ln>
                            <a:noFill/>
                          </a:ln>
                        </wps:spPr>
                        <wps:txbx>
                          <w:txbxContent>
                            <w:p w:rsidR="00073F03" w:rsidRDefault="00C90905">
                              <w:pPr>
                                <w:spacing w:after="160" w:line="259" w:lineRule="auto"/>
                                <w:ind w:left="0" w:firstLine="0"/>
                                <w:jc w:val="left"/>
                              </w:pPr>
                              <w:r>
                                <w:rPr>
                                  <w:u w:val="single" w:color="000000"/>
                                </w:rPr>
                                <w:t>$        96,747</w:t>
                              </w:r>
                            </w:p>
                          </w:txbxContent>
                        </wps:txbx>
                        <wps:bodyPr horzOverflow="overflow" vert="horz" lIns="0" tIns="0" rIns="0" bIns="0" rtlCol="0">
                          <a:noAutofit/>
                        </wps:bodyPr>
                      </wps:wsp>
                      <wps:wsp>
                        <wps:cNvPr id="9943" name="Shape 9943"/>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69" name="Shape 210669"/>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70" name="Shape 210670"/>
                        <wps:cNvSpPr/>
                        <wps:spPr>
                          <a:xfrm>
                            <a:off x="762" y="325374"/>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2679" o:spid="_x0000_s2055" style="width:70.45pt;height:26.6pt;mso-position-horizontal-relative:char;mso-position-vertical-relative:line" coordsize="894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">
                <v:rect id="Rectangle 142672" o:spid="_x0000_s2056" style="position:absolute;left:891;top:1795;width:980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t+8QA&#10;AADfAAAADwAAAGRycy9kb3ducmV2LnhtbERPy2rCQBTdC/2H4Rbc6aRBfERHkVbRZdWCurtkrklo&#10;5k7IjCb69U5B6PJw3rNFa0pxo9oVlhV89CMQxKnVBWcKfg7r3hiE88gaS8uk4E4OFvO3zgwTbRve&#10;0W3vMxFC2CWoIPe+SqR0aU4GXd9WxIG72NqgD7DOpK6xCeGmlHEUDaXBgkNDjhV95pT+7q9GwWZc&#10;LU9b+2iycnXeHL+Pk6/DxCvVfW+XUxCeWv8vfrm3OswfxMNRDH9/Ag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Lfv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96,747</w:t>
                        </w:r>
                      </w:p>
                    </w:txbxContent>
                  </v:textbox>
                </v:rect>
                <v:shape id="Shape 9943" o:spid="_x0000_s205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uMMcA&#10;AADdAAAADwAAAGRycy9kb3ducmV2LnhtbESPX2vCQBDE3wv9DscW+lYvrVKa1FO0VPz3ULSCr0tu&#10;TdLm9kJu1fjtPaHQx2FmfsMMx52r1YnaUHk28NxLQBHn3lZcGNh9z57eQAVBtlh7JgMXCjAe3d8N&#10;MbP+zBs6baVQEcIhQwOlSJNpHfKSHIaeb4ijd/CtQ4myLbRt8RzhrtYvSfKqHVYcF0ps6KOk/Hd7&#10;dAamh3q++An9zX6Zyurz+LWWAa2NeXzoJu+ghDr5D/+1F9ZAmg76cHsTn4A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7jDHAAAA3QAAAA8AAAAAAAAAAAAAAAAAmAIAAGRy&#10;cy9kb3ducmV2LnhtbFBLBQYAAAAABAAEAPUAAACMAwAAAAA=&#10;" path="m,l893826,e" filled="f" strokeweight=".06pt">
                  <v:stroke miterlimit="83231f" joinstyle="miter"/>
                  <v:path arrowok="t" textboxrect="0,0,893826,0"/>
                </v:shape>
                <v:shape id="Shape 210669" o:spid="_x0000_s205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1EMoA&#10;AADfAAAADwAAAGRycy9kb3ducmV2LnhtbESPT2vCQBTE74V+h+UVeim6MYdQo6sUoa0igv8Qj4/s&#10;M0nNvg3Z1UQ/vVso9DjMzG+Y8bQzlbhS40rLCgb9CARxZnXJuYL97rP3DsJ5ZI2VZVJwIwfTyfPT&#10;GFNtW97QdetzESDsUlRQeF+nUrqsIIOub2vi4J1sY9AH2eRSN9gGuKlkHEWJNFhyWCiwpllB2Xl7&#10;MQoW3+t8+ba6307uqz3Olz8HdyljpV5fuo8RCE+d/w//tedaQTyIkmQIv3/CF5CT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1tRDKAAAA3wAAAA8AAAAAAAAAAAAAAAAAmAIA&#10;AGRycy9kb3ducmV2LnhtbFBLBQYAAAAABAAEAPUAAACPAwAAAAA=&#10;" path="m,l893826,r,12192l,12192,,e" fillcolor="black" stroked="f" strokeweight="0">
                  <v:stroke miterlimit="83231f" joinstyle="miter"/>
                  <v:path arrowok="t" textboxrect="0,0,893826,12192"/>
                </v:shape>
                <v:shape id="Shape 210670" o:spid="_x0000_s2059" style="position:absolute;left:7;top:3253;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KUMgA&#10;AADfAAAADwAAAGRycy9kb3ducmV2LnhtbESPy2rCQBSG90LfYTiCG9GJWdgSHUUK9YIU1Ip0ecgc&#10;k7SZMyEzmujTOwvB5c9/45vOW1OKK9WusKxgNIxAEKdWF5wpOP58DT5AOI+ssbRMCm7kYD5760wx&#10;0bbhPV0PPhNhhF2CCnLvq0RKl+Zk0A1tRRy8s60N+iDrTOoamzBuShlH0VgaLDg85FjRZ07p/+Fi&#10;FGxWu2zb/77fzm7Z/K63fyd3KWKlet12MQHhqfWv8LO91griUTR+DwSBJ7C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opQyAAAAN8AAAAPAAAAAAAAAAAAAAAAAJgCAABk&#10;cnMvZG93bnJldi54bWxQSwUGAAAAAAQABAD1AAAAjQM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16" w:lineRule="auto"/>
        <w:ind w:left="0" w:right="28" w:firstLine="0"/>
        <w:jc w:val="left"/>
      </w:pPr>
      <w:r>
        <w:t xml:space="preserve">  </w:t>
      </w:r>
      <w:r>
        <w:br w:type="page"/>
      </w:r>
    </w:p>
    <w:p w:rsidR="00073F03" w:rsidRDefault="00C90905">
      <w:pPr>
        <w:spacing w:after="3" w:line="265" w:lineRule="auto"/>
        <w:ind w:left="951" w:right="962"/>
        <w:jc w:val="center"/>
      </w:pPr>
      <w:r>
        <w:t xml:space="preserve">RECONCILIATION OF THE BALANCE SHEET TO </w:t>
      </w:r>
    </w:p>
    <w:p w:rsidR="00073F03" w:rsidRDefault="00C90905">
      <w:pPr>
        <w:spacing w:after="3" w:line="265" w:lineRule="auto"/>
        <w:ind w:left="951" w:right="961"/>
        <w:jc w:val="center"/>
      </w:pPr>
      <w:r>
        <w:t xml:space="preserve">THE STATEMENT OF NET POSITION - TAX INCREMENT FINANCE AUTHORITY </w:t>
      </w:r>
    </w:p>
    <w:p w:rsidR="00073F03" w:rsidRDefault="00C90905">
      <w:pPr>
        <w:spacing w:after="0" w:line="259" w:lineRule="auto"/>
        <w:ind w:left="36" w:firstLine="0"/>
        <w:jc w:val="center"/>
      </w:pPr>
      <w:r>
        <w:t xml:space="preserve"> </w:t>
      </w:r>
    </w:p>
    <w:p w:rsidR="00073F03" w:rsidRDefault="00C90905">
      <w:pPr>
        <w:spacing w:after="3" w:line="265" w:lineRule="auto"/>
        <w:ind w:left="951" w:right="963"/>
        <w:jc w:val="center"/>
      </w:pPr>
      <w:r>
        <w:t xml:space="preserve">December 31, 2014 </w:t>
      </w:r>
    </w:p>
    <w:p w:rsidR="00073F03" w:rsidRDefault="00C90905">
      <w:pPr>
        <w:spacing w:after="232" w:line="259" w:lineRule="auto"/>
        <w:ind w:left="0" w:firstLine="0"/>
        <w:jc w:val="left"/>
      </w:pPr>
      <w:r>
        <w:t xml:space="preserve"> </w:t>
      </w:r>
    </w:p>
    <w:p w:rsidR="00073F03" w:rsidRDefault="00C90905">
      <w:pPr>
        <w:pStyle w:val="Heading5"/>
        <w:tabs>
          <w:tab w:val="center" w:pos="9175"/>
        </w:tabs>
        <w:spacing w:after="258" w:line="250" w:lineRule="auto"/>
        <w:ind w:left="0" w:firstLine="0"/>
      </w:pPr>
      <w:r>
        <w:rPr>
          <w:b/>
          <w:u w:val="none"/>
        </w:rPr>
        <w:t>Total fund balance - governmental fund</w:t>
      </w:r>
      <w:r>
        <w:rPr>
          <w:b/>
          <w:u w:val="none"/>
        </w:rPr>
        <w:tab/>
      </w:r>
      <w:r>
        <w:rPr>
          <w:u w:val="none"/>
        </w:rPr>
        <w:t>$         90,698</w:t>
      </w:r>
    </w:p>
    <w:p w:rsidR="00073F03" w:rsidRDefault="00C90905">
      <w:pPr>
        <w:spacing w:after="251"/>
        <w:ind w:left="113" w:right="12"/>
      </w:pPr>
      <w:r>
        <w:t>Amounts reported for the governmental activities in the statement of net position are different because:</w:t>
      </w:r>
    </w:p>
    <w:p w:rsidR="00073F03" w:rsidRDefault="00C90905">
      <w:pPr>
        <w:spacing w:after="66"/>
        <w:ind w:left="300" w:right="2986"/>
      </w:pPr>
      <w:r>
        <w:t>Capital</w:t>
      </w:r>
      <w:r>
        <w:t xml:space="preserve"> assets used in governmental activities are not financial resources and therefore are not reported as assets in the governmental fund.</w:t>
      </w:r>
    </w:p>
    <w:tbl>
      <w:tblPr>
        <w:tblStyle w:val="TableGrid"/>
        <w:tblW w:w="9540" w:type="dxa"/>
        <w:tblInd w:w="290" w:type="dxa"/>
        <w:tblCellMar>
          <w:top w:w="0" w:type="dxa"/>
          <w:left w:w="0" w:type="dxa"/>
          <w:bottom w:w="0" w:type="dxa"/>
          <w:right w:w="0" w:type="dxa"/>
        </w:tblCellMar>
        <w:tblLook w:val="04A0" w:firstRow="1" w:lastRow="0" w:firstColumn="1" w:lastColumn="0" w:noHBand="0" w:noVBand="1"/>
      </w:tblPr>
      <w:tblGrid>
        <w:gridCol w:w="8295"/>
        <w:gridCol w:w="1245"/>
      </w:tblGrid>
      <w:tr w:rsidR="00073F03">
        <w:trPr>
          <w:trHeight w:val="1299"/>
        </w:trPr>
        <w:tc>
          <w:tcPr>
            <w:tcW w:w="8294" w:type="dxa"/>
            <w:tcBorders>
              <w:top w:val="nil"/>
              <w:left w:val="nil"/>
              <w:bottom w:val="nil"/>
              <w:right w:val="nil"/>
            </w:tcBorders>
          </w:tcPr>
          <w:p w:rsidR="00073F03" w:rsidRDefault="00C90905">
            <w:pPr>
              <w:spacing w:after="244" w:line="259" w:lineRule="auto"/>
              <w:ind w:left="1171" w:firstLine="0"/>
              <w:jc w:val="left"/>
            </w:pPr>
            <w:r>
              <w:t>The cost of capital assets is:</w:t>
            </w:r>
          </w:p>
          <w:p w:rsidR="00073F03" w:rsidRDefault="00C90905">
            <w:pPr>
              <w:spacing w:after="13" w:line="244" w:lineRule="auto"/>
              <w:ind w:left="0" w:right="1450" w:firstLine="0"/>
              <w:jc w:val="left"/>
            </w:pPr>
            <w:r>
              <w:t>Long-term liabilities are not due and payable in the current period and therefore are not reported in the Governmental Fund Balance Sheet.</w:t>
            </w:r>
          </w:p>
          <w:p w:rsidR="00073F03" w:rsidRDefault="00C90905">
            <w:pPr>
              <w:spacing w:after="0" w:line="259" w:lineRule="auto"/>
              <w:ind w:left="0" w:firstLine="0"/>
              <w:jc w:val="left"/>
            </w:pPr>
            <w:r>
              <w:t>Long-term liabilities at year-end consist of:</w:t>
            </w:r>
          </w:p>
        </w:tc>
        <w:tc>
          <w:tcPr>
            <w:tcW w:w="1245" w:type="dxa"/>
            <w:tcBorders>
              <w:top w:val="nil"/>
              <w:left w:val="nil"/>
              <w:bottom w:val="nil"/>
              <w:right w:val="nil"/>
            </w:tcBorders>
          </w:tcPr>
          <w:p w:rsidR="00073F03" w:rsidRDefault="00C90905">
            <w:pPr>
              <w:spacing w:after="0" w:line="259" w:lineRule="auto"/>
              <w:ind w:left="0" w:firstLine="0"/>
            </w:pPr>
            <w:r>
              <w:t xml:space="preserve">         160,000</w:t>
            </w:r>
          </w:p>
        </w:tc>
      </w:tr>
      <w:tr w:rsidR="00073F03">
        <w:trPr>
          <w:trHeight w:val="337"/>
        </w:trPr>
        <w:tc>
          <w:tcPr>
            <w:tcW w:w="8294" w:type="dxa"/>
            <w:tcBorders>
              <w:top w:val="nil"/>
              <w:left w:val="nil"/>
              <w:bottom w:val="nil"/>
              <w:right w:val="nil"/>
            </w:tcBorders>
            <w:vAlign w:val="bottom"/>
          </w:tcPr>
          <w:p w:rsidR="00073F03" w:rsidRDefault="00C90905">
            <w:pPr>
              <w:spacing w:after="0" w:line="259" w:lineRule="auto"/>
              <w:ind w:left="1171" w:firstLine="0"/>
              <w:jc w:val="left"/>
            </w:pPr>
            <w:r>
              <w:t>Compensated absences</w:t>
            </w:r>
          </w:p>
        </w:tc>
        <w:tc>
          <w:tcPr>
            <w:tcW w:w="1245" w:type="dxa"/>
            <w:tcBorders>
              <w:top w:val="nil"/>
              <w:left w:val="nil"/>
              <w:bottom w:val="nil"/>
              <w:right w:val="nil"/>
            </w:tcBorders>
            <w:vAlign w:val="bottom"/>
          </w:tcPr>
          <w:p w:rsidR="00073F03" w:rsidRDefault="00C90905">
            <w:pPr>
              <w:spacing w:after="0" w:line="259" w:lineRule="auto"/>
              <w:ind w:left="0" w:firstLine="0"/>
            </w:pPr>
            <w:r>
              <w:t xml:space="preserve">         (19,451)</w:t>
            </w:r>
          </w:p>
        </w:tc>
      </w:tr>
    </w:tbl>
    <w:p w:rsidR="00073F03" w:rsidRDefault="00C90905">
      <w:pPr>
        <w:pStyle w:val="Heading5"/>
        <w:tabs>
          <w:tab w:val="right" w:pos="9956"/>
        </w:tabs>
        <w:spacing w:after="38" w:line="250" w:lineRule="auto"/>
        <w:ind w:left="0" w:firstLine="0"/>
      </w:pPr>
      <w:r>
        <w:rPr>
          <w:b/>
          <w:u w:val="none"/>
        </w:rPr>
        <w:t>Net position of governmental activities</w:t>
      </w:r>
      <w:r>
        <w:rPr>
          <w:b/>
          <w:u w:val="none"/>
        </w:rPr>
        <w:tab/>
      </w:r>
      <w:r>
        <w:rPr>
          <w:rFonts w:ascii="Calibri" w:eastAsia="Calibri" w:hAnsi="Calibri" w:cs="Calibri"/>
          <w:noProof/>
          <w:sz w:val="22"/>
        </w:rPr>
        <mc:AlternateContent>
          <mc:Choice Requires="wpg">
            <w:drawing>
              <wp:inline distT="0" distB="0" distL="0" distR="0">
                <wp:extent cx="884682" cy="334518"/>
                <wp:effectExtent l="0" t="0" r="0" b="0"/>
                <wp:docPr id="142437" name="Group 142437"/>
                <wp:cNvGraphicFramePr/>
                <a:graphic xmlns:a="http://schemas.openxmlformats.org/drawingml/2006/main">
                  <a:graphicData uri="http://schemas.microsoft.com/office/word/2010/wordprocessingGroup">
                    <wpg:wgp>
                      <wpg:cNvGrpSpPr/>
                      <wpg:grpSpPr>
                        <a:xfrm>
                          <a:off x="0" y="0"/>
                          <a:ext cx="884682" cy="334518"/>
                          <a:chOff x="0" y="0"/>
                          <a:chExt cx="884682" cy="334518"/>
                        </a:xfrm>
                      </wpg:grpSpPr>
                      <wps:wsp>
                        <wps:cNvPr id="142435" name="Rectangle 142435"/>
                        <wps:cNvSpPr/>
                        <wps:spPr>
                          <a:xfrm>
                            <a:off x="365793" y="178025"/>
                            <a:ext cx="600033" cy="156195"/>
                          </a:xfrm>
                          <a:prstGeom prst="rect">
                            <a:avLst/>
                          </a:prstGeom>
                          <a:ln>
                            <a:noFill/>
                          </a:ln>
                        </wps:spPr>
                        <wps:txbx>
                          <w:txbxContent>
                            <w:p w:rsidR="00073F03" w:rsidRDefault="00C90905">
                              <w:pPr>
                                <w:spacing w:after="160" w:line="259" w:lineRule="auto"/>
                                <w:ind w:left="0" w:firstLine="0"/>
                                <w:jc w:val="left"/>
                              </w:pPr>
                              <w:r>
                                <w:rPr>
                                  <w:u w:val="single" w:color="000000"/>
                                </w:rPr>
                                <w:t>231,247</w:t>
                              </w:r>
                            </w:p>
                          </w:txbxContent>
                        </wps:txbx>
                        <wps:bodyPr horzOverflow="overflow" vert="horz" lIns="0" tIns="0" rIns="0" bIns="0" rtlCol="0">
                          <a:noAutofit/>
                        </wps:bodyPr>
                      </wps:wsp>
                      <wps:wsp>
                        <wps:cNvPr id="142436" name="Rectangle 142436"/>
                        <wps:cNvSpPr/>
                        <wps:spPr>
                          <a:xfrm>
                            <a:off x="67090" y="178025"/>
                            <a:ext cx="369735" cy="156195"/>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9978" name="Shape 9978"/>
                        <wps:cNvSpPr/>
                        <wps:spPr>
                          <a:xfrm>
                            <a:off x="0" y="0"/>
                            <a:ext cx="884682" cy="0"/>
                          </a:xfrm>
                          <a:custGeom>
                            <a:avLst/>
                            <a:gdLst/>
                            <a:ahLst/>
                            <a:cxnLst/>
                            <a:rect l="0" t="0" r="0" b="0"/>
                            <a:pathLst>
                              <a:path w="884682">
                                <a:moveTo>
                                  <a:pt x="0" y="0"/>
                                </a:moveTo>
                                <a:lnTo>
                                  <a:pt x="88468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71" name="Shape 210671"/>
                        <wps:cNvSpPr/>
                        <wps:spPr>
                          <a:xfrm>
                            <a:off x="762" y="762"/>
                            <a:ext cx="883920" cy="12192"/>
                          </a:xfrm>
                          <a:custGeom>
                            <a:avLst/>
                            <a:gdLst/>
                            <a:ahLst/>
                            <a:cxnLst/>
                            <a:rect l="0" t="0" r="0" b="0"/>
                            <a:pathLst>
                              <a:path w="883920" h="12192">
                                <a:moveTo>
                                  <a:pt x="0" y="0"/>
                                </a:moveTo>
                                <a:lnTo>
                                  <a:pt x="883920" y="0"/>
                                </a:lnTo>
                                <a:lnTo>
                                  <a:pt x="8839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72" name="Shape 210672"/>
                        <wps:cNvSpPr/>
                        <wps:spPr>
                          <a:xfrm>
                            <a:off x="762" y="323088"/>
                            <a:ext cx="883920" cy="11430"/>
                          </a:xfrm>
                          <a:custGeom>
                            <a:avLst/>
                            <a:gdLst/>
                            <a:ahLst/>
                            <a:cxnLst/>
                            <a:rect l="0" t="0" r="0" b="0"/>
                            <a:pathLst>
                              <a:path w="883920" h="11430">
                                <a:moveTo>
                                  <a:pt x="0" y="0"/>
                                </a:moveTo>
                                <a:lnTo>
                                  <a:pt x="883920" y="0"/>
                                </a:lnTo>
                                <a:lnTo>
                                  <a:pt x="8839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2437" o:spid="_x0000_s2060" style="width:69.65pt;height:26.35pt;mso-position-horizontal-relative:char;mso-position-vertical-relative:line" coordsize="8846,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">
                <v:rect id="Rectangle 142435" o:spid="_x0000_s2061" style="position:absolute;left:3657;top:1780;width:600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irsQA&#10;AADfAAAADwAAAGRycy9kb3ducmV2LnhtbERPy2rCQBTdC/7DcIXudOKjotFRRFt0WR+g7i6ZaxLM&#10;3AmZqYl+fadQ6PJw3vNlYwrxoMrllhX0exEI4sTqnFMFp+NndwLCeWSNhWVS8CQHy0W7NcdY25r3&#10;9Dj4VIQQdjEqyLwvYyldkpFB17MlceButjLoA6xSqSusQ7gp5CCKxtJgzqEhw5LWGSX3w7dRsJ2U&#10;q8vOvuq0+Lhuz1/n6eY49Uq9dZrVDISnxv+L/9w7HeaPBqPhO/z+C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Yq7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231,247</w:t>
                        </w:r>
                      </w:p>
                    </w:txbxContent>
                  </v:textbox>
                </v:rect>
                <v:rect id="Rectangle 142436" o:spid="_x0000_s2062" style="position:absolute;left:670;top:1780;width:369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82cQA&#10;AADfAAAADwAAAGRycy9kb3ducmV2LnhtbERPy4rCMBTdC/MP4Q6403RURKtRZFR06WPAcXdprm2x&#10;uSlNtJ35eiMILg/nPZ03phB3qlxuWcFXNwJBnFidc6rg57jujEA4j6yxsEwK/sjBfPbRmmKsbc17&#10;uh98KkIIuxgVZN6XsZQuycig69qSOHAXWxn0AVap1BXWIdwUshdFQ2kw59CQYUnfGSXXw80o2IzK&#10;xe/W/tdpsTpvTrvTeHkce6Xan81iAsJT49/il3urw/xBb9Af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Nn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shape id="Shape 9978" o:spid="_x0000_s2063" style="position:absolute;width:8846;height:0;visibility:visible;mso-wrap-style:square;v-text-anchor:top" coordsize="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k4sQA&#10;AADdAAAADwAAAGRycy9kb3ducmV2LnhtbERPy2rCQBTdF/oPwy24KTqp4Ct1lCIKgpvGFurykrkm&#10;o5k7ITPG6Nc7i4LLw3nPl52tREuNN44VfAwSEMS504YLBb8/m/4UhA/IGivHpOBGHpaL15c5ptpd&#10;OaN2HwoRQ9inqKAMoU6l9HlJFv3A1cSRO7rGYoiwKaRu8BrDbSWHSTKWFg3HhhJrWpWUn/cXq+D9&#10;O7vL9c62o+xg/k73gznReKVU7637+gQRqAtP8b97qxXMZpM4N7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pOLEAAAA3QAAAA8AAAAAAAAAAAAAAAAAmAIAAGRycy9k&#10;b3ducmV2LnhtbFBLBQYAAAAABAAEAPUAAACJAwAAAAA=&#10;" path="m,l884682,e" filled="f" strokeweight=".06pt">
                  <v:stroke miterlimit="83231f" joinstyle="miter"/>
                  <v:path arrowok="t" textboxrect="0,0,884682,0"/>
                </v:shape>
                <v:shape id="Shape 210671" o:spid="_x0000_s2064" style="position:absolute;left:7;top:7;width:8839;height:122;visibility:visible;mso-wrap-style:square;v-text-anchor:top" coordsize="8839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3KccA&#10;AADfAAAADwAAAGRycy9kb3ducmV2LnhtbESPT4vCMBTE7wt+h/CEva1pe9ClGkUEWQ+rsv65P5pn&#10;W2xeShNtdj/9RhA8DjPzG2a2CKYRd+pcbVlBOkpAEBdW11wqOB3XH58gnEfW2FgmBb/kYDEfvM0w&#10;17bnH7offCkihF2OCirv21xKV1Rk0I1sSxy9i+0M+ii7UuoO+wg3jcySZCwN1hwXKmxpVVFxPdyM&#10;gu1lF4rN1u5ldq5D+XX767Pvo1Lvw7CcgvAU/Cv8bG+0gixNxpMUH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9ynHAAAA3wAAAA8AAAAAAAAAAAAAAAAAmAIAAGRy&#10;cy9kb3ducmV2LnhtbFBLBQYAAAAABAAEAPUAAACMAwAAAAA=&#10;" path="m,l883920,r,12192l,12192,,e" fillcolor="black" stroked="f" strokeweight="0">
                  <v:stroke miterlimit="83231f" joinstyle="miter"/>
                  <v:path arrowok="t" textboxrect="0,0,883920,12192"/>
                </v:shape>
                <v:shape id="Shape 210672" o:spid="_x0000_s2065" style="position:absolute;left:7;top:3230;width:8839;height:115;visibility:visible;mso-wrap-style:square;v-text-anchor:top" coordsize="8839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H/cUA&#10;AADfAAAADwAAAGRycy9kb3ducmV2LnhtbESP32rCMBTG7we+QzjC7mba4tyoRhFh6M3AqQ9wbI5p&#10;sTmpSab17RdB2OXH7/vDN1v0thVX8qFxrCAfZSCIK6cbNgoO+6+3TxAhImtsHZOCOwVYzAcvMyy1&#10;u/EPXXfRiFTCoUQFdYxdKWWoarIYRq4jTuzkvMWYpDdSe7ylctvKIssm0mLDaaHGjlY1Vefdr1Ww&#10;3b9v6bxp7wdvLiE/mu/xeqOVeh32yymISH38Nz/TiUORZ5OPAh5/0he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f9xQAAAN8AAAAPAAAAAAAAAAAAAAAAAJgCAABkcnMv&#10;ZG93bnJldi54bWxQSwUGAAAAAAQABAD1AAAAigMAAAAA&#10;" path="m,l883920,r,11430l,11430,,e" fillcolor="black" stroked="f" strokeweight="0">
                  <v:stroke miterlimit="83231f" joinstyle="miter"/>
                  <v:path arrowok="t" textboxrect="0,0,883920,11430"/>
                </v:shape>
                <w10:anchorlock/>
              </v:group>
            </w:pict>
          </mc:Fallback>
        </mc:AlternateContent>
      </w:r>
    </w:p>
    <w:p w:rsidR="00073F03" w:rsidRDefault="00C90905">
      <w:pPr>
        <w:spacing w:after="0" w:line="216" w:lineRule="auto"/>
        <w:ind w:left="0" w:right="19" w:firstLine="0"/>
        <w:jc w:val="left"/>
      </w:pPr>
      <w:r>
        <w:t xml:space="preserve">  </w:t>
      </w:r>
      <w:r>
        <w:br w:type="page"/>
      </w:r>
    </w:p>
    <w:p w:rsidR="00073F03" w:rsidRDefault="00C90905">
      <w:pPr>
        <w:spacing w:after="3" w:line="265" w:lineRule="auto"/>
        <w:ind w:left="951" w:right="959"/>
        <w:jc w:val="center"/>
      </w:pPr>
      <w:r>
        <w:t xml:space="preserve">STATEMENT OF REVENUES, EXPENDITURES, AND CHANGES </w:t>
      </w:r>
    </w:p>
    <w:p w:rsidR="00073F03" w:rsidRDefault="00C90905">
      <w:pPr>
        <w:spacing w:after="3" w:line="265" w:lineRule="auto"/>
        <w:ind w:left="951" w:right="961"/>
        <w:jc w:val="center"/>
      </w:pPr>
      <w:r>
        <w:t xml:space="preserve">IN FUND BALANCE - TAX INCREMENT FINANCE AUTHORITY </w:t>
      </w:r>
    </w:p>
    <w:p w:rsidR="00073F03" w:rsidRDefault="00C90905">
      <w:pPr>
        <w:spacing w:after="0" w:line="259" w:lineRule="auto"/>
        <w:ind w:left="36" w:firstLine="0"/>
        <w:jc w:val="center"/>
      </w:pPr>
      <w:r>
        <w:t xml:space="preserve"> </w:t>
      </w:r>
    </w:p>
    <w:p w:rsidR="00073F03" w:rsidRDefault="00C90905">
      <w:pPr>
        <w:spacing w:after="3" w:line="265" w:lineRule="auto"/>
        <w:ind w:left="951" w:right="962"/>
        <w:jc w:val="center"/>
      </w:pPr>
      <w:r>
        <w:t xml:space="preserve">Year Ended December 31, 2014 </w:t>
      </w:r>
    </w:p>
    <w:p w:rsidR="00073F03" w:rsidRDefault="00C90905">
      <w:pPr>
        <w:spacing w:after="39" w:line="259" w:lineRule="auto"/>
        <w:ind w:left="0" w:firstLine="0"/>
        <w:jc w:val="left"/>
      </w:pPr>
      <w:r>
        <w:t xml:space="preserve"> </w:t>
      </w:r>
    </w:p>
    <w:tbl>
      <w:tblPr>
        <w:tblStyle w:val="TableGrid"/>
        <w:tblW w:w="9646" w:type="dxa"/>
        <w:tblInd w:w="110" w:type="dxa"/>
        <w:tblCellMar>
          <w:top w:w="0" w:type="dxa"/>
          <w:left w:w="0" w:type="dxa"/>
          <w:bottom w:w="0" w:type="dxa"/>
          <w:right w:w="0" w:type="dxa"/>
        </w:tblCellMar>
        <w:tblLook w:val="04A0" w:firstRow="1" w:lastRow="0" w:firstColumn="1" w:lastColumn="0" w:noHBand="0" w:noVBand="1"/>
      </w:tblPr>
      <w:tblGrid>
        <w:gridCol w:w="8452"/>
        <w:gridCol w:w="1194"/>
      </w:tblGrid>
      <w:tr w:rsidR="00073F03">
        <w:trPr>
          <w:trHeight w:val="217"/>
        </w:trPr>
        <w:tc>
          <w:tcPr>
            <w:tcW w:w="8452" w:type="dxa"/>
            <w:tcBorders>
              <w:top w:val="nil"/>
              <w:left w:val="nil"/>
              <w:bottom w:val="nil"/>
              <w:right w:val="nil"/>
            </w:tcBorders>
          </w:tcPr>
          <w:p w:rsidR="00073F03" w:rsidRDefault="00C90905">
            <w:pPr>
              <w:spacing w:after="0" w:line="259" w:lineRule="auto"/>
              <w:ind w:left="0" w:firstLine="0"/>
              <w:jc w:val="left"/>
            </w:pPr>
            <w:r>
              <w:t>REVENUES</w:t>
            </w:r>
          </w:p>
        </w:tc>
        <w:tc>
          <w:tcPr>
            <w:tcW w:w="1194"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8452" w:type="dxa"/>
            <w:tcBorders>
              <w:top w:val="nil"/>
              <w:left w:val="nil"/>
              <w:bottom w:val="nil"/>
              <w:right w:val="nil"/>
            </w:tcBorders>
          </w:tcPr>
          <w:p w:rsidR="00073F03" w:rsidRDefault="00C90905">
            <w:pPr>
              <w:spacing w:after="0" w:line="259" w:lineRule="auto"/>
              <w:ind w:left="190" w:firstLine="0"/>
              <w:jc w:val="left"/>
            </w:pPr>
            <w:r>
              <w:t>Taxes</w:t>
            </w:r>
          </w:p>
        </w:tc>
        <w:tc>
          <w:tcPr>
            <w:tcW w:w="1194" w:type="dxa"/>
            <w:tcBorders>
              <w:top w:val="nil"/>
              <w:left w:val="nil"/>
              <w:bottom w:val="nil"/>
              <w:right w:val="nil"/>
            </w:tcBorders>
          </w:tcPr>
          <w:p w:rsidR="00073F03" w:rsidRDefault="00C90905">
            <w:pPr>
              <w:spacing w:after="0" w:line="259" w:lineRule="auto"/>
              <w:ind w:left="0" w:firstLine="0"/>
            </w:pPr>
            <w:r>
              <w:t>$       243,363</w:t>
            </w:r>
          </w:p>
        </w:tc>
      </w:tr>
      <w:tr w:rsidR="00073F03">
        <w:trPr>
          <w:trHeight w:val="247"/>
        </w:trPr>
        <w:tc>
          <w:tcPr>
            <w:tcW w:w="8452" w:type="dxa"/>
            <w:tcBorders>
              <w:top w:val="nil"/>
              <w:left w:val="nil"/>
              <w:bottom w:val="nil"/>
              <w:right w:val="nil"/>
            </w:tcBorders>
          </w:tcPr>
          <w:p w:rsidR="00073F03" w:rsidRDefault="00C90905">
            <w:pPr>
              <w:spacing w:after="0" w:line="259" w:lineRule="auto"/>
              <w:ind w:left="190" w:firstLine="0"/>
              <w:jc w:val="left"/>
            </w:pPr>
            <w:r>
              <w:t>Interest</w:t>
            </w:r>
          </w:p>
        </w:tc>
        <w:tc>
          <w:tcPr>
            <w:tcW w:w="1194" w:type="dxa"/>
            <w:tcBorders>
              <w:top w:val="nil"/>
              <w:left w:val="nil"/>
              <w:bottom w:val="nil"/>
              <w:right w:val="nil"/>
            </w:tcBorders>
          </w:tcPr>
          <w:p w:rsidR="00073F03" w:rsidRDefault="00C90905">
            <w:pPr>
              <w:spacing w:after="0" w:line="259" w:lineRule="auto"/>
              <w:ind w:left="34" w:firstLine="0"/>
            </w:pPr>
            <w:r>
              <w:t xml:space="preserve">                234</w:t>
            </w:r>
          </w:p>
        </w:tc>
      </w:tr>
      <w:tr w:rsidR="00073F03">
        <w:trPr>
          <w:trHeight w:val="217"/>
        </w:trPr>
        <w:tc>
          <w:tcPr>
            <w:tcW w:w="8452" w:type="dxa"/>
            <w:tcBorders>
              <w:top w:val="nil"/>
              <w:left w:val="nil"/>
              <w:bottom w:val="nil"/>
              <w:right w:val="nil"/>
            </w:tcBorders>
          </w:tcPr>
          <w:p w:rsidR="00073F03" w:rsidRDefault="00C90905">
            <w:pPr>
              <w:spacing w:after="0" w:line="259" w:lineRule="auto"/>
              <w:ind w:left="190" w:firstLine="0"/>
              <w:jc w:val="left"/>
            </w:pPr>
            <w:r>
              <w:t>Other</w:t>
            </w:r>
          </w:p>
        </w:tc>
        <w:tc>
          <w:tcPr>
            <w:tcW w:w="1194" w:type="dxa"/>
            <w:tcBorders>
              <w:top w:val="nil"/>
              <w:left w:val="nil"/>
              <w:bottom w:val="nil"/>
              <w:right w:val="nil"/>
            </w:tcBorders>
          </w:tcPr>
          <w:p w:rsidR="00073F03" w:rsidRDefault="00C90905">
            <w:pPr>
              <w:spacing w:after="0" w:line="259" w:lineRule="auto"/>
              <w:ind w:left="0" w:firstLine="0"/>
              <w:jc w:val="right"/>
            </w:pPr>
            <w:r>
              <w:t>832</w:t>
            </w:r>
          </w:p>
        </w:tc>
      </w:tr>
    </w:tbl>
    <w:p w:rsidR="00073F03" w:rsidRDefault="00C90905">
      <w:pPr>
        <w:spacing w:after="284" w:line="259" w:lineRule="auto"/>
        <w:ind w:left="8455" w:firstLine="0"/>
        <w:jc w:val="left"/>
      </w:pPr>
      <w:r>
        <w:rPr>
          <w:rFonts w:ascii="Calibri" w:eastAsia="Calibri" w:hAnsi="Calibri" w:cs="Calibri"/>
          <w:noProof/>
          <w:sz w:val="22"/>
        </w:rPr>
        <mc:AlternateContent>
          <mc:Choice Requires="wpg">
            <w:drawing>
              <wp:inline distT="0" distB="0" distL="0" distR="0">
                <wp:extent cx="894588" cy="12192"/>
                <wp:effectExtent l="0" t="0" r="0" b="0"/>
                <wp:docPr id="142547" name="Group 142547"/>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10025" name="Shape 10025"/>
                        <wps:cNvSpPr/>
                        <wps:spPr>
                          <a:xfrm>
                            <a:off x="0"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73" name="Shape 210673"/>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2EF538" id="Group 142547"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">
                <v:shape id="Shape 10025"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D8UA&#10;AADeAAAADwAAAGRycy9kb3ducmV2LnhtbERPTU/CQBC9k/AfNkPije4KaqSyECUaUQ4GMPE66Q5t&#10;tTvbdAeo/941MfE2L+9z5sveN+pEXawDW7jMDCjiIriaSwvv+6fxLagoyA6bwGThmyIsF8PBHHMX&#10;zryl005KlUI45mihEmlzrWNRkceYhZY4cYfQeZQEu1K7Ds8p3Dd6YsyN9lhzaqiwpVVFxdfu6C08&#10;HJrn9Wecbj9eZvL6eHzbyBVtrL0Y9fd3oIR6+Rf/udcuzTdmcg2/76Qb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0gPxQAAAN4AAAAPAAAAAAAAAAAAAAAAAJgCAABkcnMv&#10;ZG93bnJldi54bWxQSwUGAAAAAAQABAD1AAAAigMAAAAA&#10;" path="m,l893826,e" filled="f" strokeweight=".06pt">
                  <v:stroke miterlimit="83231f" joinstyle="miter"/>
                  <v:path arrowok="t" textboxrect="0,0,893826,0"/>
                </v:shape>
                <v:shape id="Shape 210673"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UJ8kA&#10;AADfAAAADwAAAGRycy9kb3ducmV2LnhtbESPQWvCQBSE74X+h+UVehHdGMFK6ipSaFWk0KqIx0f2&#10;maRm34bsaqK/3hWEHoeZ+YYZT1tTijPVrrCsoN+LQBCnVhecKdhuPrsjEM4jaywtk4ILOZhOnp/G&#10;mGjb8C+d1z4TAcIuQQW591UipUtzMuh6tiIO3sHWBn2QdSZ1jU2Am1LGUTSUBgsOCzlW9JFTelyf&#10;jILl/Cdbdb6vl4P7avaL1d/OnYpYqdeXdvYOwlPr/8OP9kIriPvR8G0A9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QUJ8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46" w:type="dxa"/>
        <w:tblInd w:w="110" w:type="dxa"/>
        <w:tblCellMar>
          <w:top w:w="0" w:type="dxa"/>
          <w:left w:w="0" w:type="dxa"/>
          <w:bottom w:w="0" w:type="dxa"/>
          <w:right w:w="0" w:type="dxa"/>
        </w:tblCellMar>
        <w:tblLook w:val="04A0" w:firstRow="1" w:lastRow="0" w:firstColumn="1" w:lastColumn="0" w:noHBand="0" w:noVBand="1"/>
      </w:tblPr>
      <w:tblGrid>
        <w:gridCol w:w="8452"/>
        <w:gridCol w:w="1194"/>
      </w:tblGrid>
      <w:tr w:rsidR="00073F03">
        <w:trPr>
          <w:trHeight w:val="958"/>
        </w:trPr>
        <w:tc>
          <w:tcPr>
            <w:tcW w:w="8452" w:type="dxa"/>
            <w:tcBorders>
              <w:top w:val="nil"/>
              <w:left w:val="nil"/>
              <w:bottom w:val="nil"/>
              <w:right w:val="nil"/>
            </w:tcBorders>
          </w:tcPr>
          <w:p w:rsidR="00073F03" w:rsidRDefault="00C90905">
            <w:pPr>
              <w:spacing w:after="246" w:line="259" w:lineRule="auto"/>
              <w:ind w:left="570" w:firstLine="0"/>
              <w:jc w:val="left"/>
            </w:pPr>
            <w:r>
              <w:t>TOTAL REVENUES</w:t>
            </w:r>
          </w:p>
          <w:p w:rsidR="00073F03" w:rsidRDefault="00C90905">
            <w:pPr>
              <w:spacing w:after="0" w:line="259" w:lineRule="auto"/>
              <w:ind w:left="0" w:firstLine="0"/>
              <w:jc w:val="left"/>
            </w:pPr>
            <w:r>
              <w:t>EXPENDITURES</w:t>
            </w:r>
          </w:p>
          <w:p w:rsidR="00073F03" w:rsidRDefault="00C90905">
            <w:pPr>
              <w:spacing w:after="0" w:line="259" w:lineRule="auto"/>
              <w:ind w:left="190" w:firstLine="0"/>
              <w:jc w:val="left"/>
            </w:pPr>
            <w:r>
              <w:t>Current</w:t>
            </w:r>
          </w:p>
        </w:tc>
        <w:tc>
          <w:tcPr>
            <w:tcW w:w="1194" w:type="dxa"/>
            <w:tcBorders>
              <w:top w:val="nil"/>
              <w:left w:val="nil"/>
              <w:bottom w:val="nil"/>
              <w:right w:val="nil"/>
            </w:tcBorders>
          </w:tcPr>
          <w:p w:rsidR="00073F03" w:rsidRDefault="00C90905">
            <w:pPr>
              <w:spacing w:after="0" w:line="259" w:lineRule="auto"/>
              <w:ind w:left="34" w:firstLine="0"/>
            </w:pPr>
            <w:r>
              <w:t xml:space="preserve">         244,429</w:t>
            </w:r>
          </w:p>
        </w:tc>
      </w:tr>
      <w:tr w:rsidR="00073F03">
        <w:trPr>
          <w:trHeight w:val="494"/>
        </w:trPr>
        <w:tc>
          <w:tcPr>
            <w:tcW w:w="8452" w:type="dxa"/>
            <w:tcBorders>
              <w:top w:val="nil"/>
              <w:left w:val="nil"/>
              <w:bottom w:val="nil"/>
              <w:right w:val="nil"/>
            </w:tcBorders>
          </w:tcPr>
          <w:p w:rsidR="00073F03" w:rsidRDefault="00C90905">
            <w:pPr>
              <w:spacing w:after="0" w:line="259" w:lineRule="auto"/>
              <w:ind w:left="379" w:firstLine="0"/>
              <w:jc w:val="left"/>
            </w:pPr>
            <w:r>
              <w:t>Community and economic development</w:t>
            </w:r>
          </w:p>
          <w:p w:rsidR="00073F03" w:rsidRDefault="00C90905">
            <w:pPr>
              <w:spacing w:after="0" w:line="259" w:lineRule="auto"/>
              <w:ind w:left="190" w:firstLine="0"/>
              <w:jc w:val="left"/>
            </w:pPr>
            <w:r>
              <w:t>Debt service</w:t>
            </w:r>
          </w:p>
        </w:tc>
        <w:tc>
          <w:tcPr>
            <w:tcW w:w="1194" w:type="dxa"/>
            <w:tcBorders>
              <w:top w:val="nil"/>
              <w:left w:val="nil"/>
              <w:bottom w:val="nil"/>
              <w:right w:val="nil"/>
            </w:tcBorders>
          </w:tcPr>
          <w:p w:rsidR="00073F03" w:rsidRDefault="00C90905">
            <w:pPr>
              <w:spacing w:after="0" w:line="259" w:lineRule="auto"/>
              <w:ind w:left="0" w:firstLine="0"/>
            </w:pPr>
            <w:r>
              <w:t xml:space="preserve">         192,715</w:t>
            </w:r>
          </w:p>
        </w:tc>
      </w:tr>
      <w:tr w:rsidR="00073F03">
        <w:trPr>
          <w:trHeight w:val="370"/>
        </w:trPr>
        <w:tc>
          <w:tcPr>
            <w:tcW w:w="8452" w:type="dxa"/>
            <w:tcBorders>
              <w:top w:val="nil"/>
              <w:left w:val="nil"/>
              <w:bottom w:val="nil"/>
              <w:right w:val="nil"/>
            </w:tcBorders>
          </w:tcPr>
          <w:p w:rsidR="00073F03" w:rsidRDefault="00C90905">
            <w:pPr>
              <w:spacing w:after="0" w:line="259" w:lineRule="auto"/>
              <w:ind w:left="379" w:firstLine="0"/>
              <w:jc w:val="left"/>
            </w:pPr>
            <w:r>
              <w:t>Interest and fiscal fees</w:t>
            </w:r>
          </w:p>
        </w:tc>
        <w:tc>
          <w:tcPr>
            <w:tcW w:w="1194" w:type="dxa"/>
            <w:tcBorders>
              <w:top w:val="nil"/>
              <w:left w:val="nil"/>
              <w:bottom w:val="nil"/>
              <w:right w:val="nil"/>
            </w:tcBorders>
          </w:tcPr>
          <w:p w:rsidR="00073F03" w:rsidRDefault="00C90905">
            <w:pPr>
              <w:spacing w:after="0" w:line="259" w:lineRule="auto"/>
              <w:ind w:left="0" w:firstLine="0"/>
            </w:pPr>
            <w:r>
              <w:rPr>
                <w:u w:val="single" w:color="000000"/>
              </w:rPr>
              <w:t xml:space="preserve">                259</w:t>
            </w:r>
          </w:p>
        </w:tc>
      </w:tr>
      <w:tr w:rsidR="00073F03">
        <w:trPr>
          <w:trHeight w:val="494"/>
        </w:trPr>
        <w:tc>
          <w:tcPr>
            <w:tcW w:w="8452" w:type="dxa"/>
            <w:tcBorders>
              <w:top w:val="nil"/>
              <w:left w:val="nil"/>
              <w:bottom w:val="nil"/>
              <w:right w:val="nil"/>
            </w:tcBorders>
            <w:vAlign w:val="center"/>
          </w:tcPr>
          <w:p w:rsidR="00073F03" w:rsidRDefault="00C90905">
            <w:pPr>
              <w:spacing w:after="0" w:line="259" w:lineRule="auto"/>
              <w:ind w:left="570" w:firstLine="0"/>
              <w:jc w:val="left"/>
            </w:pPr>
            <w:r>
              <w:t>TOTAL EXPENDITURES</w:t>
            </w:r>
          </w:p>
        </w:tc>
        <w:tc>
          <w:tcPr>
            <w:tcW w:w="1194" w:type="dxa"/>
            <w:tcBorders>
              <w:top w:val="nil"/>
              <w:left w:val="nil"/>
              <w:bottom w:val="nil"/>
              <w:right w:val="nil"/>
            </w:tcBorders>
            <w:vAlign w:val="center"/>
          </w:tcPr>
          <w:p w:rsidR="00073F03" w:rsidRDefault="00C90905">
            <w:pPr>
              <w:spacing w:after="0" w:line="259" w:lineRule="auto"/>
              <w:ind w:left="34" w:firstLine="0"/>
            </w:pPr>
            <w:r>
              <w:rPr>
                <w:u w:val="double" w:color="000000"/>
              </w:rPr>
              <w:t xml:space="preserve">        1 92,974</w:t>
            </w:r>
          </w:p>
        </w:tc>
      </w:tr>
      <w:tr w:rsidR="00073F03">
        <w:trPr>
          <w:trHeight w:val="494"/>
        </w:trPr>
        <w:tc>
          <w:tcPr>
            <w:tcW w:w="8452" w:type="dxa"/>
            <w:tcBorders>
              <w:top w:val="nil"/>
              <w:left w:val="nil"/>
              <w:bottom w:val="nil"/>
              <w:right w:val="nil"/>
            </w:tcBorders>
            <w:vAlign w:val="center"/>
          </w:tcPr>
          <w:p w:rsidR="00073F03" w:rsidRDefault="00C90905">
            <w:pPr>
              <w:spacing w:after="0" w:line="259" w:lineRule="auto"/>
              <w:ind w:left="570" w:firstLine="0"/>
              <w:jc w:val="left"/>
            </w:pPr>
            <w:r>
              <w:t>NET CHANGE IN FUND  BALANCE</w:t>
            </w:r>
          </w:p>
        </w:tc>
        <w:tc>
          <w:tcPr>
            <w:tcW w:w="1194" w:type="dxa"/>
            <w:tcBorders>
              <w:top w:val="nil"/>
              <w:left w:val="nil"/>
              <w:bottom w:val="nil"/>
              <w:right w:val="nil"/>
            </w:tcBorders>
            <w:vAlign w:val="center"/>
          </w:tcPr>
          <w:p w:rsidR="00073F03" w:rsidRDefault="00C90905">
            <w:pPr>
              <w:spacing w:after="0" w:line="259" w:lineRule="auto"/>
              <w:ind w:left="34" w:firstLine="0"/>
            </w:pPr>
            <w:r>
              <w:t xml:space="preserve">          5 1,455</w:t>
            </w:r>
          </w:p>
        </w:tc>
      </w:tr>
      <w:tr w:rsidR="00073F03">
        <w:trPr>
          <w:trHeight w:val="491"/>
        </w:trPr>
        <w:tc>
          <w:tcPr>
            <w:tcW w:w="8452" w:type="dxa"/>
            <w:tcBorders>
              <w:top w:val="nil"/>
              <w:left w:val="nil"/>
              <w:bottom w:val="nil"/>
              <w:right w:val="nil"/>
            </w:tcBorders>
            <w:vAlign w:val="center"/>
          </w:tcPr>
          <w:p w:rsidR="00073F03" w:rsidRDefault="00C90905">
            <w:pPr>
              <w:spacing w:after="0" w:line="259" w:lineRule="auto"/>
              <w:ind w:left="0" w:firstLine="0"/>
              <w:jc w:val="left"/>
            </w:pPr>
            <w:r>
              <w:t>Fund balance, beginning of year</w:t>
            </w:r>
          </w:p>
        </w:tc>
        <w:tc>
          <w:tcPr>
            <w:tcW w:w="1194" w:type="dxa"/>
            <w:tcBorders>
              <w:top w:val="nil"/>
              <w:left w:val="nil"/>
              <w:bottom w:val="nil"/>
              <w:right w:val="nil"/>
            </w:tcBorders>
            <w:vAlign w:val="center"/>
          </w:tcPr>
          <w:p w:rsidR="00073F03" w:rsidRDefault="00C90905">
            <w:pPr>
              <w:spacing w:after="0" w:line="259" w:lineRule="auto"/>
              <w:ind w:left="0" w:firstLine="0"/>
            </w:pPr>
            <w:r>
              <w:rPr>
                <w:u w:val="double" w:color="000000"/>
              </w:rPr>
              <w:t xml:space="preserve">           39,243</w:t>
            </w:r>
          </w:p>
        </w:tc>
      </w:tr>
      <w:tr w:rsidR="00073F03">
        <w:trPr>
          <w:trHeight w:val="338"/>
        </w:trPr>
        <w:tc>
          <w:tcPr>
            <w:tcW w:w="8452" w:type="dxa"/>
            <w:tcBorders>
              <w:top w:val="nil"/>
              <w:left w:val="nil"/>
              <w:bottom w:val="nil"/>
              <w:right w:val="nil"/>
            </w:tcBorders>
            <w:vAlign w:val="bottom"/>
          </w:tcPr>
          <w:p w:rsidR="00073F03" w:rsidRDefault="00C90905">
            <w:pPr>
              <w:spacing w:after="0" w:line="259" w:lineRule="auto"/>
              <w:ind w:left="0" w:firstLine="0"/>
              <w:jc w:val="left"/>
            </w:pPr>
            <w:r>
              <w:t>Fund balance, end of year</w:t>
            </w:r>
          </w:p>
        </w:tc>
        <w:tc>
          <w:tcPr>
            <w:tcW w:w="1194" w:type="dxa"/>
            <w:tcBorders>
              <w:top w:val="nil"/>
              <w:left w:val="nil"/>
              <w:bottom w:val="nil"/>
              <w:right w:val="nil"/>
            </w:tcBorders>
            <w:vAlign w:val="bottom"/>
          </w:tcPr>
          <w:p w:rsidR="00073F03" w:rsidRDefault="00C90905">
            <w:pPr>
              <w:spacing w:after="0" w:line="259" w:lineRule="auto"/>
              <w:ind w:left="0" w:firstLine="0"/>
            </w:pPr>
            <w:r>
              <w:rPr>
                <w:u w:val="single" w:color="000000"/>
              </w:rPr>
              <w:t>$        90,698</w:t>
            </w:r>
          </w:p>
        </w:tc>
      </w:tr>
    </w:tbl>
    <w:p w:rsidR="00073F03" w:rsidRDefault="00C90905">
      <w:pPr>
        <w:spacing w:after="98" w:line="259" w:lineRule="auto"/>
        <w:ind w:left="8456" w:firstLine="0"/>
        <w:jc w:val="left"/>
      </w:pPr>
      <w:r>
        <w:rPr>
          <w:rFonts w:ascii="Calibri" w:eastAsia="Calibri" w:hAnsi="Calibri" w:cs="Calibri"/>
          <w:noProof/>
          <w:sz w:val="22"/>
        </w:rPr>
        <mc:AlternateContent>
          <mc:Choice Requires="wpg">
            <w:drawing>
              <wp:inline distT="0" distB="0" distL="0" distR="0">
                <wp:extent cx="893826" cy="12192"/>
                <wp:effectExtent l="0" t="0" r="0" b="0"/>
                <wp:docPr id="142548" name="Group 142548"/>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0674" name="Shape 210674"/>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88A28" id="Group 142548"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">
                <v:shape id="Shape 210674"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U8kA&#10;AADfAAAADwAAAGRycy9kb3ducmV2LnhtbESPQWvCQBSE74X+h+UVehHdGMRK6ipSaFWk0KqIx0f2&#10;maRm34bsaqK/3hWEHoeZ+YYZT1tTijPVrrCsoN+LQBCnVhecKdhuPrsjEM4jaywtk4ILOZhOnp/G&#10;mGjb8C+d1z4TAcIuQQW591UipUtzMuh6tiIO3sHWBn2QdSZ1jU2Am1LGUTSUBgsOCzlW9JFTelyf&#10;jILl/Cdbdb6vl4P7avaL1d/OnYpYqdeXdvYOwlPr/8OP9kIriPvR8G0A9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MU8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073F03" w:rsidRDefault="00C90905">
      <w:pPr>
        <w:spacing w:after="0" w:line="259" w:lineRule="auto"/>
        <w:ind w:left="0" w:right="28"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3" w:line="265" w:lineRule="auto"/>
        <w:ind w:left="951" w:right="961"/>
        <w:jc w:val="center"/>
      </w:pPr>
      <w:r>
        <w:t xml:space="preserve">RECONCILIATION OF THE STATEMENT OF REVENUES, </w:t>
      </w:r>
    </w:p>
    <w:p w:rsidR="00073F03" w:rsidRDefault="00C90905">
      <w:pPr>
        <w:spacing w:after="3" w:line="265" w:lineRule="auto"/>
        <w:ind w:left="951" w:right="963"/>
        <w:jc w:val="center"/>
      </w:pPr>
      <w:r>
        <w:t xml:space="preserve">EXPENDITURES, AND CHANGES IN FUND BALANCES OF THE GOVERNMENTAL </w:t>
      </w:r>
    </w:p>
    <w:p w:rsidR="00073F03" w:rsidRDefault="00C90905">
      <w:pPr>
        <w:spacing w:after="3" w:line="265" w:lineRule="auto"/>
        <w:ind w:left="10" w:right="20"/>
        <w:jc w:val="center"/>
      </w:pPr>
      <w:r>
        <w:t xml:space="preserve">FUNDS TO THE STATEMENT OF ACTIVITIES - TAX INCREMENT FINANCE AUTHORITY </w:t>
      </w:r>
    </w:p>
    <w:p w:rsidR="00073F03" w:rsidRDefault="00C90905">
      <w:pPr>
        <w:spacing w:after="0" w:line="259" w:lineRule="auto"/>
        <w:ind w:left="36" w:firstLine="0"/>
        <w:jc w:val="center"/>
      </w:pPr>
      <w:r>
        <w:t xml:space="preserve"> </w:t>
      </w:r>
    </w:p>
    <w:p w:rsidR="00073F03" w:rsidRDefault="00C90905">
      <w:pPr>
        <w:spacing w:after="207" w:line="265" w:lineRule="auto"/>
        <w:ind w:left="951" w:right="962"/>
        <w:jc w:val="center"/>
      </w:pPr>
      <w:r>
        <w:t xml:space="preserve">Year Ended December 31, 2014 </w:t>
      </w:r>
    </w:p>
    <w:p w:rsidR="00073F03" w:rsidRDefault="00C90905">
      <w:pPr>
        <w:spacing w:after="4" w:line="259" w:lineRule="auto"/>
        <w:ind w:left="0" w:firstLine="0"/>
        <w:jc w:val="left"/>
      </w:pPr>
      <w:r>
        <w:t xml:space="preserve"> </w:t>
      </w:r>
    </w:p>
    <w:p w:rsidR="00073F03" w:rsidRDefault="00C90905">
      <w:pPr>
        <w:pStyle w:val="Heading5"/>
        <w:tabs>
          <w:tab w:val="center" w:pos="9162"/>
        </w:tabs>
        <w:spacing w:after="262" w:line="250" w:lineRule="auto"/>
        <w:ind w:left="0" w:firstLine="0"/>
      </w:pPr>
      <w:r>
        <w:rPr>
          <w:b/>
          <w:u w:val="none"/>
        </w:rPr>
        <w:t>Net change in fund balance - governmental fund</w:t>
      </w:r>
      <w:r>
        <w:rPr>
          <w:b/>
          <w:u w:val="none"/>
        </w:rPr>
        <w:tab/>
      </w:r>
      <w:r>
        <w:rPr>
          <w:u w:val="none"/>
        </w:rPr>
        <w:t>$         51,455</w:t>
      </w:r>
    </w:p>
    <w:p w:rsidR="00073F03" w:rsidRDefault="00C90905">
      <w:pPr>
        <w:spacing w:after="254"/>
        <w:ind w:left="120" w:right="12"/>
      </w:pPr>
      <w:r>
        <w:t>Amounts reported for governmental activities in the statement of activities are different because:</w:t>
      </w:r>
    </w:p>
    <w:p w:rsidR="00073F03" w:rsidRDefault="00C90905">
      <w:pPr>
        <w:spacing w:after="68" w:line="249" w:lineRule="auto"/>
        <w:ind w:left="310" w:right="1352"/>
        <w:jc w:val="left"/>
      </w:pPr>
      <w:r>
        <w:t>Some items reported in the statement of activities do not require the use of current financial resources and therefore are not reported as expenditures in the governmental fund.  These activities consist of:</w:t>
      </w:r>
    </w:p>
    <w:tbl>
      <w:tblPr>
        <w:tblStyle w:val="TableGrid"/>
        <w:tblW w:w="9648" w:type="dxa"/>
        <w:tblInd w:w="110" w:type="dxa"/>
        <w:tblCellMar>
          <w:top w:w="0" w:type="dxa"/>
          <w:left w:w="0" w:type="dxa"/>
          <w:bottom w:w="0" w:type="dxa"/>
          <w:right w:w="0" w:type="dxa"/>
        </w:tblCellMar>
        <w:tblLook w:val="04A0" w:firstRow="1" w:lastRow="0" w:firstColumn="1" w:lastColumn="0" w:noHBand="0" w:noVBand="1"/>
      </w:tblPr>
      <w:tblGrid>
        <w:gridCol w:w="8454"/>
        <w:gridCol w:w="1194"/>
      </w:tblGrid>
      <w:tr w:rsidR="00073F03">
        <w:trPr>
          <w:trHeight w:val="320"/>
        </w:trPr>
        <w:tc>
          <w:tcPr>
            <w:tcW w:w="8454" w:type="dxa"/>
            <w:tcBorders>
              <w:top w:val="nil"/>
              <w:left w:val="nil"/>
              <w:bottom w:val="nil"/>
              <w:right w:val="nil"/>
            </w:tcBorders>
          </w:tcPr>
          <w:p w:rsidR="00073F03" w:rsidRDefault="00C90905">
            <w:pPr>
              <w:spacing w:after="0" w:line="259" w:lineRule="auto"/>
              <w:ind w:left="1374" w:firstLine="0"/>
              <w:jc w:val="left"/>
            </w:pPr>
            <w:r>
              <w:t>Decrease in accrued compensated absences</w:t>
            </w:r>
          </w:p>
        </w:tc>
        <w:tc>
          <w:tcPr>
            <w:tcW w:w="1194" w:type="dxa"/>
            <w:tcBorders>
              <w:top w:val="nil"/>
              <w:left w:val="nil"/>
              <w:bottom w:val="nil"/>
              <w:right w:val="nil"/>
            </w:tcBorders>
          </w:tcPr>
          <w:p w:rsidR="00073F03" w:rsidRDefault="00C90905">
            <w:pPr>
              <w:spacing w:after="0" w:line="259" w:lineRule="auto"/>
              <w:ind w:left="0" w:firstLine="0"/>
            </w:pPr>
            <w:r>
              <w:rPr>
                <w:u w:val="single" w:color="000000"/>
              </w:rPr>
              <w:t xml:space="preserve">       </w:t>
            </w:r>
            <w:r>
              <w:rPr>
                <w:u w:val="single" w:color="000000"/>
              </w:rPr>
              <w:t xml:space="preserve">      3,411</w:t>
            </w:r>
          </w:p>
        </w:tc>
      </w:tr>
      <w:tr w:rsidR="00073F03">
        <w:trPr>
          <w:trHeight w:val="357"/>
        </w:trPr>
        <w:tc>
          <w:tcPr>
            <w:tcW w:w="8454" w:type="dxa"/>
            <w:tcBorders>
              <w:top w:val="nil"/>
              <w:left w:val="nil"/>
              <w:bottom w:val="nil"/>
              <w:right w:val="nil"/>
            </w:tcBorders>
            <w:vAlign w:val="bottom"/>
          </w:tcPr>
          <w:p w:rsidR="00073F03" w:rsidRDefault="00C90905">
            <w:pPr>
              <w:spacing w:after="0" w:line="259" w:lineRule="auto"/>
              <w:ind w:left="0" w:firstLine="0"/>
              <w:jc w:val="left"/>
            </w:pPr>
            <w:r>
              <w:rPr>
                <w:b/>
              </w:rPr>
              <w:t>Change in net position of governmental activities</w:t>
            </w:r>
          </w:p>
        </w:tc>
        <w:tc>
          <w:tcPr>
            <w:tcW w:w="1194" w:type="dxa"/>
            <w:tcBorders>
              <w:top w:val="nil"/>
              <w:left w:val="nil"/>
              <w:bottom w:val="nil"/>
              <w:right w:val="nil"/>
            </w:tcBorders>
            <w:vAlign w:val="bottom"/>
          </w:tcPr>
          <w:p w:rsidR="00073F03" w:rsidRDefault="00C90905">
            <w:pPr>
              <w:spacing w:after="0" w:line="259" w:lineRule="auto"/>
              <w:ind w:left="0" w:firstLine="0"/>
            </w:pPr>
            <w:r>
              <w:rPr>
                <w:u w:val="single" w:color="000000"/>
              </w:rPr>
              <w:t>$        54,866</w:t>
            </w:r>
          </w:p>
        </w:tc>
      </w:tr>
    </w:tbl>
    <w:p w:rsidR="00073F03" w:rsidRDefault="00C90905">
      <w:pPr>
        <w:spacing w:after="98" w:line="259" w:lineRule="auto"/>
        <w:ind w:left="8458" w:firstLine="0"/>
        <w:jc w:val="left"/>
      </w:pPr>
      <w:r>
        <w:rPr>
          <w:rFonts w:ascii="Calibri" w:eastAsia="Calibri" w:hAnsi="Calibri" w:cs="Calibri"/>
          <w:noProof/>
          <w:sz w:val="22"/>
        </w:rPr>
        <mc:AlternateContent>
          <mc:Choice Requires="wpg">
            <w:drawing>
              <wp:inline distT="0" distB="0" distL="0" distR="0">
                <wp:extent cx="894588" cy="12192"/>
                <wp:effectExtent l="0" t="0" r="0" b="0"/>
                <wp:docPr id="142680" name="Group 142680"/>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0675" name="Shape 210675"/>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C6D1C3" id="Group 142680"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CfqtoBegIAAF0GAAAOAAAA&#10;AAAAAAAAAAAAAC4CAABkcnMvZTJvRG9jLnhtbFBLAQItABQABgAIAAAAIQCYcwzS2gAAAAMBAAAP&#10;AAAAAAAAAAAAAAAAANQEAABkcnMvZG93bnJldi54bWxQSwUGAAAAAAQABADzAAAA2wUAAAAA&#10;">
                <v:shape id="Shape 210675"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uasUA&#10;AADfAAAADwAAAGRycy9kb3ducmV2LnhtbESPW4vCMBCF3xf8D2GEfVtTC16oRlFBV1AQW30fmrEt&#10;NpPSRO3++42wsI+Hc/k482VnavGk1lWWFQwHEQji3OqKCwWXbPs1BeE8ssbaMin4IQfLRe9jjom2&#10;Lz7TM/WFCCPsElRQet8kUrq8JINuYBvi4N1sa9AH2RZSt/gK46aWcRSNpcGKA6HEhjYl5ff0YQL3&#10;+5Dlts6O+6ZKT9eJi9fHnVHqs9+tZiA8df4//NfeawXxMBpPRvD+E7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O5q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073F03" w:rsidRDefault="00C90905">
      <w:pPr>
        <w:spacing w:after="0" w:line="259" w:lineRule="auto"/>
        <w:ind w:left="0" w:right="26" w:firstLine="0"/>
        <w:jc w:val="righ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36" w:firstLine="0"/>
        <w:jc w:val="center"/>
      </w:pPr>
      <w:r>
        <w:t xml:space="preserve"> </w:t>
      </w:r>
    </w:p>
    <w:p w:rsidR="00073F03" w:rsidRDefault="00C90905">
      <w:pPr>
        <w:spacing w:after="0" w:line="259" w:lineRule="auto"/>
        <w:ind w:left="36" w:firstLine="0"/>
        <w:jc w:val="center"/>
      </w:pPr>
      <w:r>
        <w:t xml:space="preserve"> </w:t>
      </w:r>
    </w:p>
    <w:p w:rsidR="00073F03" w:rsidRDefault="00C90905">
      <w:pPr>
        <w:spacing w:after="0" w:line="259" w:lineRule="auto"/>
        <w:ind w:left="36" w:firstLine="0"/>
        <w:jc w:val="center"/>
      </w:pPr>
      <w:r>
        <w:t xml:space="preserve"> </w:t>
      </w:r>
    </w:p>
    <w:p w:rsidR="00073F03" w:rsidRDefault="00C90905">
      <w:pPr>
        <w:spacing w:after="0" w:line="259" w:lineRule="auto"/>
        <w:ind w:left="36" w:firstLine="0"/>
        <w:jc w:val="center"/>
      </w:pPr>
      <w:r>
        <w:t xml:space="preserve"> </w:t>
      </w:r>
    </w:p>
    <w:p w:rsidR="00073F03" w:rsidRDefault="00073F03">
      <w:pPr>
        <w:sectPr w:rsidR="00073F03">
          <w:headerReference w:type="even" r:id="rId141"/>
          <w:headerReference w:type="default" r:id="rId142"/>
          <w:footerReference w:type="even" r:id="rId143"/>
          <w:footerReference w:type="default" r:id="rId144"/>
          <w:headerReference w:type="first" r:id="rId145"/>
          <w:footerReference w:type="first" r:id="rId146"/>
          <w:pgSz w:w="12240" w:h="15840"/>
          <w:pgMar w:top="1679" w:right="1132" w:bottom="5650" w:left="1152" w:header="759" w:footer="205" w:gutter="0"/>
          <w:cols w:space="720"/>
          <w:titlePg/>
        </w:sectPr>
      </w:pP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76" w:line="240" w:lineRule="auto"/>
        <w:ind w:left="0" w:right="7179" w:firstLine="0"/>
        <w:jc w:val="left"/>
      </w:pPr>
      <w:r>
        <w:t xml:space="preserve">  </w:t>
      </w:r>
      <w:r>
        <w:rPr>
          <w:b/>
        </w:rPr>
        <w:t xml:space="preserve"> </w:t>
      </w:r>
    </w:p>
    <w:p w:rsidR="00073F03" w:rsidRDefault="00C90905">
      <w:pPr>
        <w:spacing w:after="3" w:line="259" w:lineRule="auto"/>
        <w:ind w:left="4074"/>
        <w:jc w:val="left"/>
      </w:pPr>
      <w:r>
        <w:rPr>
          <w:b/>
          <w:sz w:val="28"/>
        </w:rPr>
        <w:t xml:space="preserve">City of Albion </w:t>
      </w:r>
    </w:p>
    <w:p w:rsidR="00073F03" w:rsidRDefault="00C90905">
      <w:pPr>
        <w:spacing w:after="0" w:line="259" w:lineRule="auto"/>
        <w:ind w:left="10" w:right="513"/>
        <w:jc w:val="right"/>
      </w:pPr>
      <w:r>
        <w:rPr>
          <w:b/>
          <w:sz w:val="28"/>
        </w:rPr>
        <w:t xml:space="preserve">Calhoun County, Michigan </w:t>
      </w:r>
    </w:p>
    <w:p w:rsidR="00073F03" w:rsidRDefault="00C90905">
      <w:pPr>
        <w:spacing w:after="0" w:line="259" w:lineRule="auto"/>
        <w:ind w:left="2779" w:firstLine="0"/>
        <w:jc w:val="center"/>
      </w:pPr>
      <w:r>
        <w:rPr>
          <w:b/>
          <w:sz w:val="28"/>
        </w:rPr>
        <w:t xml:space="preserve"> </w:t>
      </w:r>
    </w:p>
    <w:p w:rsidR="00073F03" w:rsidRDefault="00C90905">
      <w:pPr>
        <w:spacing w:after="0" w:line="259" w:lineRule="auto"/>
        <w:ind w:left="10"/>
        <w:jc w:val="right"/>
      </w:pPr>
      <w:r>
        <w:rPr>
          <w:b/>
          <w:sz w:val="28"/>
        </w:rPr>
        <w:t xml:space="preserve">SUPPLEMENTARY INFORMATION </w:t>
      </w:r>
    </w:p>
    <w:p w:rsidR="00073F03" w:rsidRDefault="00C90905">
      <w:pPr>
        <w:spacing w:after="1" w:line="240" w:lineRule="auto"/>
        <w:ind w:left="2302" w:firstLine="0"/>
        <w:jc w:val="center"/>
      </w:pPr>
      <w:r>
        <w:rPr>
          <w:b/>
          <w:sz w:val="28"/>
        </w:rPr>
        <w:t xml:space="preserve">TO FINANCIAL STATEMENTS  (FEDERAL AWARDS) </w:t>
      </w:r>
    </w:p>
    <w:p w:rsidR="00073F03" w:rsidRDefault="00C90905">
      <w:pPr>
        <w:spacing w:after="0" w:line="259" w:lineRule="auto"/>
        <w:ind w:left="2779" w:firstLine="0"/>
        <w:jc w:val="center"/>
      </w:pPr>
      <w:r>
        <w:rPr>
          <w:b/>
          <w:sz w:val="28"/>
        </w:rPr>
        <w:t xml:space="preserve"> </w:t>
      </w:r>
    </w:p>
    <w:p w:rsidR="00073F03" w:rsidRDefault="00C90905">
      <w:pPr>
        <w:spacing w:after="3" w:line="259" w:lineRule="auto"/>
        <w:ind w:left="3725"/>
        <w:jc w:val="left"/>
      </w:pPr>
      <w:r>
        <w:rPr>
          <w:b/>
          <w:sz w:val="28"/>
        </w:rPr>
        <w:t xml:space="preserve">December 31, 2014 </w:t>
      </w:r>
      <w:r>
        <w:br w:type="page"/>
      </w:r>
    </w:p>
    <w:p w:rsidR="00073F03" w:rsidRDefault="00C90905">
      <w:pPr>
        <w:spacing w:after="3" w:line="265" w:lineRule="auto"/>
        <w:ind w:left="2711"/>
        <w:jc w:val="center"/>
      </w:pPr>
      <w:r>
        <w:t xml:space="preserve">TABLE OF CONTENTS </w:t>
      </w:r>
    </w:p>
    <w:p w:rsidR="00073F03" w:rsidRDefault="00C90905">
      <w:pPr>
        <w:spacing w:after="0" w:line="259" w:lineRule="auto"/>
        <w:ind w:left="2757" w:firstLine="0"/>
        <w:jc w:val="center"/>
      </w:pPr>
      <w:r>
        <w:t xml:space="preserve"> </w:t>
      </w:r>
    </w:p>
    <w:p w:rsidR="00073F03" w:rsidRDefault="00C90905">
      <w:pPr>
        <w:spacing w:after="3" w:line="265" w:lineRule="auto"/>
        <w:ind w:left="2710"/>
        <w:jc w:val="center"/>
      </w:pPr>
      <w:r>
        <w:t xml:space="preserve">December 31, 2014 </w:t>
      </w:r>
    </w:p>
    <w:p w:rsidR="00073F03" w:rsidRDefault="00C90905">
      <w:pPr>
        <w:spacing w:after="0" w:line="259" w:lineRule="auto"/>
        <w:ind w:left="2757" w:firstLine="0"/>
        <w:jc w:val="center"/>
      </w:pPr>
      <w:r>
        <w:t xml:space="preserve"> </w:t>
      </w:r>
    </w:p>
    <w:p w:rsidR="00073F03" w:rsidRDefault="00C90905">
      <w:pPr>
        <w:spacing w:after="0" w:line="259" w:lineRule="auto"/>
        <w:ind w:left="2757" w:firstLine="0"/>
        <w:jc w:val="center"/>
      </w:pPr>
      <w:r>
        <w:t xml:space="preserve"> </w:t>
      </w:r>
    </w:p>
    <w:p w:rsidR="00073F03" w:rsidRDefault="00C90905">
      <w:pPr>
        <w:tabs>
          <w:tab w:val="center" w:pos="9361"/>
        </w:tabs>
        <w:spacing w:after="160" w:line="259" w:lineRule="auto"/>
        <w:ind w:left="0" w:firstLine="0"/>
        <w:jc w:val="left"/>
      </w:pPr>
      <w:r>
        <w:t xml:space="preserve"> </w:t>
      </w:r>
      <w:r>
        <w:tab/>
      </w:r>
      <w:r>
        <w:rPr>
          <w:u w:val="single" w:color="000000"/>
        </w:rPr>
        <w:t>Page</w:t>
      </w:r>
      <w:r>
        <w:t xml:space="preserve"> </w:t>
      </w:r>
    </w:p>
    <w:p w:rsidR="00073F03" w:rsidRDefault="00C90905">
      <w:pPr>
        <w:spacing w:after="160" w:line="259" w:lineRule="auto"/>
        <w:ind w:left="0" w:firstLine="0"/>
        <w:jc w:val="left"/>
      </w:pPr>
      <w:r>
        <w:t xml:space="preserve"> </w:t>
      </w:r>
    </w:p>
    <w:p w:rsidR="00073F03" w:rsidRDefault="00C90905">
      <w:pPr>
        <w:pStyle w:val="Heading1"/>
        <w:spacing w:after="160" w:line="259" w:lineRule="auto"/>
        <w:ind w:left="0" w:firstLine="0"/>
        <w:jc w:val="left"/>
      </w:pPr>
      <w:r>
        <w:t xml:space="preserve">INDEPENDENT AUDITOR’S REPORT ON COMPLIANCE FOR  </w:t>
      </w:r>
    </w:p>
    <w:p w:rsidR="00073F03" w:rsidRDefault="00C90905">
      <w:pPr>
        <w:spacing w:after="160" w:line="259" w:lineRule="auto"/>
        <w:ind w:left="0" w:firstLine="0"/>
        <w:jc w:val="left"/>
      </w:pPr>
      <w:r>
        <w:t xml:space="preserve"> EACH MAJOR PROGRAM AND ON INTERNAL CONTROL OVER  </w:t>
      </w:r>
    </w:p>
    <w:p w:rsidR="00073F03" w:rsidRDefault="00C90905">
      <w:pPr>
        <w:tabs>
          <w:tab w:val="center" w:pos="9360"/>
        </w:tabs>
        <w:spacing w:after="160" w:line="259" w:lineRule="auto"/>
        <w:ind w:left="0" w:firstLine="0"/>
        <w:jc w:val="left"/>
      </w:pPr>
      <w:r>
        <w:t xml:space="preserve"> COMPLIANCE REQUIRED BY OMB CIRCULAR A-133 </w:t>
      </w:r>
      <w:r>
        <w:tab/>
        <w:t xml:space="preserve">1-2 </w:t>
      </w:r>
    </w:p>
    <w:p w:rsidR="00073F03" w:rsidRDefault="00C90905">
      <w:pPr>
        <w:spacing w:after="160" w:line="259" w:lineRule="auto"/>
        <w:ind w:left="0" w:firstLine="0"/>
        <w:jc w:val="left"/>
      </w:pPr>
      <w:r>
        <w:t xml:space="preserve"> </w:t>
      </w:r>
    </w:p>
    <w:p w:rsidR="00073F03" w:rsidRDefault="00C90905">
      <w:pPr>
        <w:spacing w:after="160" w:line="259" w:lineRule="auto"/>
        <w:ind w:left="0" w:firstLine="0"/>
        <w:jc w:val="left"/>
      </w:pPr>
      <w:r>
        <w:t xml:space="preserve">SUPPLEMENTARY INFORMATION </w:t>
      </w:r>
    </w:p>
    <w:p w:rsidR="00073F03" w:rsidRDefault="00C90905">
      <w:pPr>
        <w:spacing w:after="160" w:line="259" w:lineRule="auto"/>
        <w:ind w:left="0" w:firstLine="0"/>
        <w:jc w:val="left"/>
      </w:pPr>
      <w:r>
        <w:t xml:space="preserve"> </w:t>
      </w:r>
    </w:p>
    <w:p w:rsidR="00073F03" w:rsidRDefault="00C90905">
      <w:pPr>
        <w:tabs>
          <w:tab w:val="center" w:pos="9362"/>
        </w:tabs>
        <w:spacing w:after="160" w:line="259" w:lineRule="auto"/>
        <w:ind w:left="0" w:firstLine="0"/>
        <w:jc w:val="left"/>
      </w:pPr>
      <w:r>
        <w:t xml:space="preserve">  Schedule of Expenditures of Federal Awards </w:t>
      </w:r>
      <w:r>
        <w:tab/>
        <w:t xml:space="preserve">3 </w:t>
      </w:r>
    </w:p>
    <w:p w:rsidR="00073F03" w:rsidRDefault="00C90905">
      <w:pPr>
        <w:spacing w:after="160" w:line="259" w:lineRule="auto"/>
        <w:ind w:left="0" w:firstLine="0"/>
        <w:jc w:val="left"/>
      </w:pPr>
      <w:r>
        <w:t xml:space="preserve"> </w:t>
      </w:r>
    </w:p>
    <w:p w:rsidR="00073F03" w:rsidRDefault="00C90905">
      <w:pPr>
        <w:tabs>
          <w:tab w:val="center" w:pos="9362"/>
        </w:tabs>
        <w:spacing w:after="160" w:line="259" w:lineRule="auto"/>
        <w:ind w:left="0" w:firstLine="0"/>
        <w:jc w:val="left"/>
      </w:pPr>
      <w:r>
        <w:t xml:space="preserve">  Notes to Schedule of Expenditures of Federal Awards </w:t>
      </w:r>
      <w:r>
        <w:tab/>
        <w:t xml:space="preserve">4 </w:t>
      </w:r>
    </w:p>
    <w:p w:rsidR="00073F03" w:rsidRDefault="00C90905">
      <w:pPr>
        <w:spacing w:after="160" w:line="259" w:lineRule="auto"/>
        <w:ind w:left="0" w:firstLine="0"/>
        <w:jc w:val="left"/>
      </w:pPr>
      <w:r>
        <w:t xml:space="preserve"> </w:t>
      </w:r>
    </w:p>
    <w:p w:rsidR="00073F03" w:rsidRDefault="00C90905">
      <w:pPr>
        <w:spacing w:after="160" w:line="259" w:lineRule="auto"/>
        <w:ind w:left="0" w:firstLine="0"/>
        <w:jc w:val="left"/>
      </w:pPr>
      <w:r>
        <w:t xml:space="preserve">INDEPENDENT AUDITOR’S REPORT ON INTERNAL CONTROL OVER FINANCIAL  </w:t>
      </w:r>
    </w:p>
    <w:p w:rsidR="00073F03" w:rsidRDefault="00C90905">
      <w:pPr>
        <w:spacing w:after="160" w:line="259" w:lineRule="auto"/>
        <w:ind w:left="0" w:firstLine="0"/>
        <w:jc w:val="left"/>
      </w:pPr>
      <w:r>
        <w:t xml:space="preserve"> REPORTING AND ON COMPLIANCE AND OTHER MATTERS BASED ON AN  </w:t>
      </w:r>
    </w:p>
    <w:p w:rsidR="00073F03" w:rsidRDefault="00C90905">
      <w:pPr>
        <w:spacing w:after="160" w:line="259" w:lineRule="auto"/>
        <w:ind w:left="0" w:firstLine="0"/>
        <w:jc w:val="left"/>
      </w:pPr>
      <w:r>
        <w:t xml:space="preserve"> AUDIT OF FINANCIAL STATEMENTS PERFORMED IN ACCORDANCE WITH </w:t>
      </w:r>
    </w:p>
    <w:p w:rsidR="00073F03" w:rsidRDefault="00C90905">
      <w:pPr>
        <w:tabs>
          <w:tab w:val="center" w:pos="9361"/>
        </w:tabs>
        <w:spacing w:after="160" w:line="259" w:lineRule="auto"/>
        <w:ind w:left="0" w:firstLine="0"/>
        <w:jc w:val="left"/>
      </w:pPr>
      <w:r>
        <w:t xml:space="preserve"> </w:t>
      </w:r>
      <w:r>
        <w:rPr>
          <w:i/>
        </w:rPr>
        <w:t>GOVERNMENT AUDITING STANDARDS</w:t>
      </w:r>
      <w:r>
        <w:t xml:space="preserve"> </w:t>
      </w:r>
      <w:r>
        <w:tab/>
        <w:t xml:space="preserve">5-6 </w:t>
      </w:r>
    </w:p>
    <w:p w:rsidR="00073F03" w:rsidRDefault="00C90905">
      <w:pPr>
        <w:spacing w:after="160" w:line="259" w:lineRule="auto"/>
        <w:ind w:left="0" w:firstLine="0"/>
        <w:jc w:val="left"/>
      </w:pPr>
      <w:r>
        <w:t xml:space="preserve"> </w:t>
      </w:r>
    </w:p>
    <w:p w:rsidR="00073F03" w:rsidRDefault="00C90905">
      <w:pPr>
        <w:tabs>
          <w:tab w:val="center" w:pos="9360"/>
        </w:tabs>
        <w:spacing w:after="160" w:line="259" w:lineRule="auto"/>
        <w:ind w:left="0" w:firstLine="0"/>
        <w:jc w:val="left"/>
      </w:pPr>
      <w:r>
        <w:t xml:space="preserve">SCHEDULE OF FINDINGS AND QUESTIONED COSTS </w:t>
      </w:r>
      <w:r>
        <w:tab/>
        <w:t xml:space="preserve">7-9 </w:t>
      </w:r>
    </w:p>
    <w:p w:rsidR="00073F03" w:rsidRDefault="00C90905">
      <w:pPr>
        <w:spacing w:after="160" w:line="259" w:lineRule="auto"/>
        <w:ind w:left="0" w:firstLine="0"/>
        <w:jc w:val="left"/>
      </w:pPr>
      <w:r>
        <w:t xml:space="preserve"> </w:t>
      </w:r>
    </w:p>
    <w:p w:rsidR="00073F03" w:rsidRDefault="00C90905">
      <w:pPr>
        <w:tabs>
          <w:tab w:val="center" w:pos="9359"/>
        </w:tabs>
        <w:spacing w:after="160" w:line="259" w:lineRule="auto"/>
        <w:ind w:left="0" w:firstLine="0"/>
        <w:jc w:val="left"/>
      </w:pPr>
      <w:r>
        <w:t xml:space="preserve">SUMMARY SCHEDULE OF PRIOR AUDIT FINDINGS </w:t>
      </w:r>
      <w:r>
        <w:tab/>
        <w:t xml:space="preserve">10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073F03">
      <w:pPr>
        <w:sectPr w:rsidR="00073F03">
          <w:headerReference w:type="even" r:id="rId147"/>
          <w:headerReference w:type="default" r:id="rId148"/>
          <w:footerReference w:type="even" r:id="rId149"/>
          <w:footerReference w:type="default" r:id="rId150"/>
          <w:headerReference w:type="first" r:id="rId151"/>
          <w:footerReference w:type="first" r:id="rId152"/>
          <w:pgSz w:w="12240" w:h="15840"/>
          <w:pgMar w:top="759" w:right="3853" w:bottom="8454" w:left="1152" w:header="720" w:footer="720" w:gutter="0"/>
          <w:cols w:space="720"/>
        </w:sectPr>
      </w:pPr>
    </w:p>
    <w:p w:rsidR="00073F03" w:rsidRDefault="00C90905">
      <w:pPr>
        <w:spacing w:after="0" w:line="259" w:lineRule="auto"/>
        <w:ind w:left="0" w:firstLine="0"/>
        <w:jc w:val="left"/>
      </w:pPr>
      <w:r>
        <w:rPr>
          <w:color w:val="000064"/>
          <w:sz w:val="24"/>
        </w:rPr>
        <w:t xml:space="preserve"> </w:t>
      </w:r>
    </w:p>
    <w:p w:rsidR="00073F03" w:rsidRDefault="00C90905">
      <w:pPr>
        <w:spacing w:after="4" w:line="258" w:lineRule="auto"/>
        <w:ind w:left="-5" w:right="251"/>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Principals </w:t>
      </w: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 </w:t>
      </w:r>
      <w:r>
        <w:rPr>
          <w:color w:val="000064"/>
          <w:sz w:val="24"/>
        </w:rPr>
        <w:t xml:space="preserve"> </w:t>
      </w:r>
      <w:r>
        <w:rPr>
          <w:rFonts w:ascii="Eras ITC" w:eastAsia="Eras ITC" w:hAnsi="Eras ITC" w:cs="Eras ITC"/>
          <w:color w:val="1F487B"/>
        </w:rPr>
        <w:t xml:space="preserve">Dale J. Abraham, CPA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Michael T. Gaffney, CPA </w:t>
      </w:r>
    </w:p>
    <w:p w:rsidR="00073F03" w:rsidRDefault="00C90905">
      <w:pPr>
        <w:spacing w:after="4" w:line="258" w:lineRule="auto"/>
        <w:ind w:left="-5"/>
        <w:jc w:val="left"/>
      </w:pPr>
      <w:r>
        <w:rPr>
          <w:rFonts w:ascii="Eras ITC" w:eastAsia="Eras ITC" w:hAnsi="Eras ITC" w:cs="Eras ITC"/>
          <w:color w:val="000064"/>
          <w:sz w:val="24"/>
        </w:rPr>
        <w:t xml:space="preserve"> </w:t>
      </w:r>
      <w:r>
        <w:rPr>
          <w:rFonts w:ascii="Eras ITC" w:eastAsia="Eras ITC" w:hAnsi="Eras ITC" w:cs="Eras ITC"/>
          <w:color w:val="1F487B"/>
        </w:rPr>
        <w:t xml:space="preserve">Steven R. Kirinovic, CPA </w:t>
      </w:r>
      <w:r>
        <w:rPr>
          <w:rFonts w:ascii="Eras ITC" w:eastAsia="Eras ITC" w:hAnsi="Eras ITC" w:cs="Eras ITC"/>
          <w:color w:val="000064"/>
          <w:sz w:val="24"/>
        </w:rPr>
        <w:t xml:space="preserve">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Aaron M. Stevens, CPA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Eric J. Glashouwer, CPA </w:t>
      </w:r>
    </w:p>
    <w:p w:rsidR="00073F03" w:rsidRDefault="00C90905">
      <w:pPr>
        <w:spacing w:after="4" w:line="258" w:lineRule="auto"/>
        <w:ind w:left="-5"/>
        <w:jc w:val="left"/>
      </w:pPr>
      <w:r>
        <w:rPr>
          <w:sz w:val="24"/>
        </w:rPr>
        <w:t xml:space="preserve"> </w:t>
      </w:r>
      <w:r>
        <w:rPr>
          <w:rFonts w:ascii="Eras ITC" w:eastAsia="Eras ITC" w:hAnsi="Eras ITC" w:cs="Eras ITC"/>
          <w:color w:val="1F487B"/>
        </w:rPr>
        <w:t xml:space="preserve">Alan D. Panter, CPA </w:t>
      </w:r>
    </w:p>
    <w:p w:rsidR="00073F03" w:rsidRDefault="00C90905">
      <w:pPr>
        <w:spacing w:after="4" w:line="258" w:lineRule="auto"/>
        <w:ind w:left="154"/>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244602</wp:posOffset>
                </wp:positionH>
                <wp:positionV relativeFrom="paragraph">
                  <wp:posOffset>0</wp:posOffset>
                </wp:positionV>
                <wp:extent cx="1863853" cy="655155"/>
                <wp:effectExtent l="0" t="0" r="0" b="0"/>
                <wp:wrapSquare wrapText="bothSides"/>
                <wp:docPr id="143198" name="Group 143198"/>
                <wp:cNvGraphicFramePr/>
                <a:graphic xmlns:a="http://schemas.openxmlformats.org/drawingml/2006/main">
                  <a:graphicData uri="http://schemas.microsoft.com/office/word/2010/wordprocessingGroup">
                    <wpg:wgp>
                      <wpg:cNvGrpSpPr/>
                      <wpg:grpSpPr>
                        <a:xfrm>
                          <a:off x="0" y="0"/>
                          <a:ext cx="1863853" cy="655155"/>
                          <a:chOff x="0" y="0"/>
                          <a:chExt cx="1863853" cy="655155"/>
                        </a:xfrm>
                      </wpg:grpSpPr>
                      <wps:wsp>
                        <wps:cNvPr id="10146" name="Rectangle 10146"/>
                        <wps:cNvSpPr/>
                        <wps:spPr>
                          <a:xfrm>
                            <a:off x="0" y="0"/>
                            <a:ext cx="50555" cy="223858"/>
                          </a:xfrm>
                          <a:prstGeom prst="rect">
                            <a:avLst/>
                          </a:prstGeom>
                          <a:ln>
                            <a:noFill/>
                          </a:ln>
                        </wps:spPr>
                        <wps:txbx>
                          <w:txbxContent>
                            <w:p w:rsidR="00073F03" w:rsidRDefault="00C90905">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7686" name="Picture 177686"/>
                          <pic:cNvPicPr/>
                        </pic:nvPicPr>
                        <pic:blipFill>
                          <a:blip r:embed="rId13"/>
                          <a:stretch>
                            <a:fillRect/>
                          </a:stretch>
                        </pic:blipFill>
                        <pic:spPr>
                          <a:xfrm>
                            <a:off x="254" y="345"/>
                            <a:ext cx="1862328" cy="655320"/>
                          </a:xfrm>
                          <a:prstGeom prst="rect">
                            <a:avLst/>
                          </a:prstGeom>
                        </pic:spPr>
                      </pic:pic>
                    </wpg:wgp>
                  </a:graphicData>
                </a:graphic>
              </wp:anchor>
            </w:drawing>
          </mc:Choice>
          <mc:Fallback>
            <w:pict>
              <v:group id="Group 143198" o:spid="_x0000_s2066" style="position:absolute;left:0;text-align:left;margin-left:19.25pt;margin-top:0;width:146.75pt;height:51.6pt;z-index:251691008;mso-position-horizontal-relative:text;mso-position-vertical-relative:text" coordsize="18638,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">
                <v:rect id="Rectangle 10146" o:spid="_x0000_s2067" style="position:absolute;width:505;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zn8UA&#10;AADeAAAADwAAAGRycy9kb3ducmV2LnhtbERPTWvCQBC9F/oflin01myUIknqKqIWPVZTSHsbsmMS&#10;zM6G7Nak/fVdQfA2j/c58+VoWnGh3jWWFUyiGARxaXXDlYLP/P0lAeE8ssbWMin4JQfLxePDHDNt&#10;Bz7Q5egrEULYZaig9r7LpHRlTQZdZDviwJ1sb9AH2FdS9ziEcNPKaRzPpMGGQ0ONHa1rKs/HH6Ng&#10;l3Srr739G6p2+70rPop0k6deqeencfUGwtPo7+Kbe6/D/HjyO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zOfxQAAAN4AAAAPAAAAAAAAAAAAAAAAAJgCAABkcnMv&#10;ZG93bnJldi54bWxQSwUGAAAAAAQABAD1AAAAigMAAAAA&#10;" filled="f" stroked="f">
                  <v:textbox inset="0,0,0,0">
                    <w:txbxContent>
                      <w:p w:rsidR="00073F03" w:rsidRDefault="00C90905">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177686" o:spid="_x0000_s2068" type="#_x0000_t75" style="position:absolute;left:2;top:3;width:1862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l1rFAAAA3wAAAA8AAABkcnMvZG93bnJldi54bWxET11rwjAUfR/sP4Q78G2mU6ylGmXqFEHm&#10;mBv4etdc27Lmpmti7f79MhB8PJzv6bwzlWipcaVlBU/9CARxZnXJuYLPj/VjAsJ5ZI2VZVLwSw7m&#10;s/u7KabaXvid2oPPRQhhl6KCwvs6ldJlBRl0fVsTB+5kG4M+wCaXusFLCDeVHERRLA2WHBoKrGlZ&#10;UPZ9OJvQu0tI/rjF6PS2+mpfNnbY7l+PSvUeuucJCE+dv4mv7q0O88fjOInh/08A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JdaxQAAAN8AAAAPAAAAAAAAAAAAAAAA&#10;AJ8CAABkcnMvZG93bnJldi54bWxQSwUGAAAAAAQABAD3AAAAkQMAAAAA&#10;">
                  <v:imagedata r:id="rId14" o:title=""/>
                </v:shape>
                <w10:wrap type="square"/>
              </v:group>
            </w:pict>
          </mc:Fallback>
        </mc:AlternateContent>
      </w:r>
      <w:r>
        <w:rPr>
          <w:rFonts w:ascii="Eras ITC" w:eastAsia="Eras ITC" w:hAnsi="Eras ITC" w:cs="Eras ITC"/>
          <w:color w:val="1F487B"/>
        </w:rPr>
        <w:t xml:space="preserve">William I. Tucker IV, CPA 3511 Coolidge Road Suite 100 </w:t>
      </w:r>
    </w:p>
    <w:p w:rsidR="00073F03" w:rsidRDefault="00C90905">
      <w:pPr>
        <w:spacing w:after="0" w:line="259" w:lineRule="auto"/>
        <w:ind w:left="385" w:firstLine="0"/>
        <w:jc w:val="right"/>
      </w:pPr>
      <w:r>
        <w:rPr>
          <w:rFonts w:ascii="Eras ITC" w:eastAsia="Eras ITC" w:hAnsi="Eras ITC" w:cs="Eras ITC"/>
          <w:color w:val="1F487B"/>
        </w:rPr>
        <w:t xml:space="preserve">East Lansing, MI 48823 </w:t>
      </w:r>
    </w:p>
    <w:p w:rsidR="00073F03" w:rsidRDefault="00C90905">
      <w:pPr>
        <w:spacing w:after="66" w:line="258" w:lineRule="auto"/>
        <w:ind w:left="395"/>
        <w:jc w:val="left"/>
      </w:pPr>
      <w:r>
        <w:rPr>
          <w:rFonts w:ascii="Eras ITC" w:eastAsia="Eras ITC" w:hAnsi="Eras ITC" w:cs="Eras ITC"/>
          <w:color w:val="1F487B"/>
        </w:rPr>
        <w:t xml:space="preserve">(517) 351-6836 </w:t>
      </w:r>
    </w:p>
    <w:p w:rsidR="00073F03" w:rsidRDefault="00C90905">
      <w:pPr>
        <w:spacing w:after="0" w:line="259" w:lineRule="auto"/>
        <w:ind w:left="-5"/>
        <w:jc w:val="left"/>
      </w:pPr>
      <w:r>
        <w:rPr>
          <w:rFonts w:ascii="Eras ITC" w:eastAsia="Eras ITC" w:hAnsi="Eras ITC" w:cs="Eras ITC"/>
          <w:b/>
          <w:color w:val="000064"/>
          <w:sz w:val="28"/>
        </w:rPr>
        <w:t>ABRAHAM &amp; GAFFNEY, P.C.</w:t>
      </w:r>
      <w:r>
        <w:rPr>
          <w:rFonts w:ascii="Eras ITC" w:eastAsia="Eras ITC" w:hAnsi="Eras ITC" w:cs="Eras ITC"/>
          <w:color w:val="000064"/>
          <w:sz w:val="28"/>
        </w:rPr>
        <w:t xml:space="preserve">                                                                      </w:t>
      </w:r>
      <w:r>
        <w:rPr>
          <w:rFonts w:ascii="Eras ITC" w:eastAsia="Eras ITC" w:hAnsi="Eras ITC" w:cs="Eras ITC"/>
          <w:color w:val="1F487B"/>
          <w:sz w:val="28"/>
          <w:vertAlign w:val="superscript"/>
        </w:rPr>
        <w:t xml:space="preserve">FAX: (517) 351-6837 </w:t>
      </w:r>
    </w:p>
    <w:p w:rsidR="00073F03" w:rsidRDefault="00C90905">
      <w:pPr>
        <w:spacing w:after="657" w:line="265" w:lineRule="auto"/>
        <w:ind w:left="505"/>
        <w:jc w:val="left"/>
      </w:pPr>
      <w:r>
        <w:rPr>
          <w:rFonts w:ascii="Eras ITC" w:eastAsia="Eras ITC" w:hAnsi="Eras ITC" w:cs="Eras ITC"/>
          <w:color w:val="000064"/>
          <w:sz w:val="22"/>
        </w:rPr>
        <w:t xml:space="preserve">Certified Public Accountants </w:t>
      </w:r>
    </w:p>
    <w:p w:rsidR="00073F03" w:rsidRDefault="00C90905">
      <w:pPr>
        <w:spacing w:after="0" w:line="259" w:lineRule="auto"/>
        <w:ind w:left="1858" w:firstLine="0"/>
        <w:jc w:val="left"/>
      </w:pPr>
      <w:r>
        <w:t xml:space="preserve"> </w:t>
      </w:r>
    </w:p>
    <w:p w:rsidR="00073F03" w:rsidRDefault="00C90905">
      <w:pPr>
        <w:spacing w:after="0" w:line="259" w:lineRule="auto"/>
        <w:ind w:left="1858" w:firstLine="0"/>
        <w:jc w:val="left"/>
      </w:pPr>
      <w:r>
        <w:t xml:space="preserve"> </w:t>
      </w:r>
    </w:p>
    <w:p w:rsidR="00073F03" w:rsidRDefault="00073F03">
      <w:pPr>
        <w:sectPr w:rsidR="00073F03">
          <w:headerReference w:type="even" r:id="rId153"/>
          <w:headerReference w:type="default" r:id="rId154"/>
          <w:footerReference w:type="even" r:id="rId155"/>
          <w:footerReference w:type="default" r:id="rId156"/>
          <w:headerReference w:type="first" r:id="rId157"/>
          <w:footerReference w:type="first" r:id="rId158"/>
          <w:pgSz w:w="12240" w:h="15840"/>
          <w:pgMar w:top="1440" w:right="1012" w:bottom="1440" w:left="720" w:header="720" w:footer="205" w:gutter="0"/>
          <w:pgNumType w:start="1"/>
          <w:cols w:num="2" w:space="720" w:equalWidth="0">
            <w:col w:w="2129" w:space="1104"/>
            <w:col w:w="7275"/>
          </w:cols>
        </w:sectPr>
      </w:pPr>
    </w:p>
    <w:p w:rsidR="00073F03" w:rsidRDefault="00C90905">
      <w:pPr>
        <w:spacing w:after="3" w:line="265" w:lineRule="auto"/>
        <w:ind w:left="598" w:right="535"/>
        <w:jc w:val="center"/>
      </w:pPr>
      <w:r>
        <w:t xml:space="preserve">INDEPENDENT AUDITOR’S REPORT ON COMPLIANCE FOR EACH MAJOR PROGRAM AND ON INTERNAL CONTROL OVER COMPLIANCE REQUIRED BY OMB CIRCULAR A-133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To the Honorable Mayor and </w:t>
      </w:r>
    </w:p>
    <w:p w:rsidR="00073F03" w:rsidRDefault="00C90905">
      <w:pPr>
        <w:ind w:left="-5" w:right="12"/>
      </w:pPr>
      <w:r>
        <w:t xml:space="preserve"> Members of the City Council </w:t>
      </w:r>
    </w:p>
    <w:p w:rsidR="00073F03" w:rsidRDefault="00C90905">
      <w:pPr>
        <w:ind w:left="-5" w:right="12"/>
      </w:pPr>
      <w:r>
        <w:t xml:space="preserve">City of Albion, Michigan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Report on Compliance for Each Major Federal Program </w:t>
      </w:r>
    </w:p>
    <w:p w:rsidR="00073F03" w:rsidRDefault="00C90905">
      <w:pPr>
        <w:spacing w:after="0" w:line="259" w:lineRule="auto"/>
        <w:ind w:left="0" w:firstLine="0"/>
        <w:jc w:val="left"/>
      </w:pPr>
      <w:r>
        <w:t xml:space="preserve"> </w:t>
      </w:r>
    </w:p>
    <w:p w:rsidR="00073F03" w:rsidRDefault="00C90905">
      <w:pPr>
        <w:ind w:left="-5" w:right="12"/>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7760970</wp:posOffset>
                </wp:positionH>
                <wp:positionV relativeFrom="page">
                  <wp:posOffset>1107408</wp:posOffset>
                </wp:positionV>
                <wp:extent cx="44386" cy="163936"/>
                <wp:effectExtent l="0" t="0" r="0" b="0"/>
                <wp:wrapSquare wrapText="bothSides"/>
                <wp:docPr id="143515" name="Group 143515"/>
                <wp:cNvGraphicFramePr/>
                <a:graphic xmlns:a="http://schemas.openxmlformats.org/drawingml/2006/main">
                  <a:graphicData uri="http://schemas.microsoft.com/office/word/2010/wordprocessingGroup">
                    <wpg:wgp>
                      <wpg:cNvGrpSpPr/>
                      <wpg:grpSpPr>
                        <a:xfrm>
                          <a:off x="0" y="0"/>
                          <a:ext cx="44386" cy="163936"/>
                          <a:chOff x="0" y="0"/>
                          <a:chExt cx="44386" cy="163936"/>
                        </a:xfrm>
                      </wpg:grpSpPr>
                      <wps:wsp>
                        <wps:cNvPr id="10158" name="Rectangle 10158"/>
                        <wps:cNvSpPr/>
                        <wps:spPr>
                          <a:xfrm>
                            <a:off x="0" y="0"/>
                            <a:ext cx="59034" cy="218035"/>
                          </a:xfrm>
                          <a:prstGeom prst="rect">
                            <a:avLst/>
                          </a:prstGeom>
                          <a:ln>
                            <a:noFill/>
                          </a:ln>
                        </wps:spPr>
                        <wps:txbx>
                          <w:txbxContent>
                            <w:p w:rsidR="00073F03" w:rsidRDefault="00C90905">
                              <w:pPr>
                                <w:spacing w:after="160" w:line="259" w:lineRule="auto"/>
                                <w:ind w:left="0" w:firstLine="0"/>
                                <w:jc w:val="left"/>
                              </w:pPr>
                              <w:r>
                                <w:rPr>
                                  <w:rFonts w:ascii="Eras ITC" w:eastAsia="Eras ITC" w:hAnsi="Eras ITC" w:cs="Eras ITC"/>
                                  <w:color w:val="000064"/>
                                  <w:sz w:val="28"/>
                                </w:rPr>
                                <w:t xml:space="preserve"> </w:t>
                              </w:r>
                            </w:p>
                          </w:txbxContent>
                        </wps:txbx>
                        <wps:bodyPr horzOverflow="overflow" vert="horz" lIns="0" tIns="0" rIns="0" bIns="0" rtlCol="0">
                          <a:noAutofit/>
                        </wps:bodyPr>
                      </wps:wsp>
                    </wpg:wgp>
                  </a:graphicData>
                </a:graphic>
              </wp:anchor>
            </w:drawing>
          </mc:Choice>
          <mc:Fallback>
            <w:pict>
              <v:group id="Group 143515" o:spid="_x0000_s2069" style="position:absolute;left:0;text-align:left;margin-left:611.1pt;margin-top:87.2pt;width:3.5pt;height:12.9pt;z-index:251692032;mso-position-horizontal-relative:page;mso-position-vertical-relative:page" coordsize="44386,1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">
                <v:rect id="Rectangle 10158" o:spid="_x0000_s2070" style="position:absolute;width:59034;height:21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Uq8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ZDgS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NlKvHAAAA3gAAAA8AAAAAAAAAAAAAAAAAmAIAAGRy&#10;cy9kb3ducmV2LnhtbFBLBQYAAAAABAAEAPUAAACMAwAAAAA=&#10;" filled="f" stroked="f">
                  <v:textbox inset="0,0,0,0">
                    <w:txbxContent>
                      <w:p w:rsidR="00073F03" w:rsidRDefault="00C90905">
                        <w:pPr>
                          <w:spacing w:after="160" w:line="259" w:lineRule="auto"/>
                          <w:ind w:left="0" w:firstLine="0"/>
                          <w:jc w:val="left"/>
                        </w:pPr>
                        <w:r>
                          <w:rPr>
                            <w:rFonts w:ascii="Eras ITC" w:eastAsia="Eras ITC" w:hAnsi="Eras ITC" w:cs="Eras ITC"/>
                            <w:color w:val="000064"/>
                            <w:sz w:val="28"/>
                          </w:rPr>
                          <w:t xml:space="preserve"> </w:t>
                        </w:r>
                      </w:p>
                    </w:txbxContent>
                  </v:textbox>
                </v:rect>
                <w10:wrap type="square" anchorx="page" anchory="page"/>
              </v:group>
            </w:pict>
          </mc:Fallback>
        </mc:AlternateContent>
      </w:r>
      <w:r>
        <w:t xml:space="preserve">We have audited the City of Albion, Michigan’s (the City) compliance with the types of compliance requirements described in the </w:t>
      </w:r>
      <w:r>
        <w:rPr>
          <w:i/>
        </w:rPr>
        <w:t>OMB Circular A-133 Compliance Supplement</w:t>
      </w:r>
      <w:r>
        <w:t xml:space="preserve"> that could have a direct and material effect on each of the City’s major federal programs for the year ended December 31, 2014.  The City’s major federal programs are identified in the summary of auditor’s results s</w:t>
      </w:r>
      <w:r>
        <w:t xml:space="preserve">ection of the accompanying schedule of findings and questioned costs. </w:t>
      </w:r>
    </w:p>
    <w:p w:rsidR="00073F03" w:rsidRDefault="00C90905">
      <w:pPr>
        <w:spacing w:after="0" w:line="259" w:lineRule="auto"/>
        <w:ind w:left="0" w:firstLine="0"/>
        <w:jc w:val="left"/>
      </w:pPr>
      <w:r>
        <w:t xml:space="preserve"> </w:t>
      </w:r>
    </w:p>
    <w:p w:rsidR="00073F03" w:rsidRDefault="00C90905">
      <w:pPr>
        <w:ind w:left="-5" w:right="12"/>
      </w:pPr>
      <w:r>
        <w:t>The City’s basic financial statements include the operations of the Albion Housing Commission, a discretely presented component unit, which received $737,375 in federal awards which a</w:t>
      </w:r>
      <w:r>
        <w:t>re not included in the schedule of federal awards during the year ended December 31, 2014.  Our audit, described below, did not include the operations of the Albion Housing Commission, a discretely presented component unit, because the component unit engag</w:t>
      </w:r>
      <w:r>
        <w:t xml:space="preserve">ed other auditors to perform a separate audit in accordance with OMB Circular A-133. </w:t>
      </w:r>
    </w:p>
    <w:p w:rsidR="00073F03" w:rsidRDefault="00C90905">
      <w:pPr>
        <w:spacing w:after="0" w:line="259" w:lineRule="auto"/>
        <w:ind w:left="0" w:firstLine="0"/>
        <w:jc w:val="left"/>
      </w:pPr>
      <w:r>
        <w:t xml:space="preserve"> </w:t>
      </w:r>
    </w:p>
    <w:p w:rsidR="00073F03" w:rsidRDefault="00C90905">
      <w:pPr>
        <w:pStyle w:val="Heading4"/>
        <w:spacing w:after="0" w:line="259" w:lineRule="auto"/>
      </w:pPr>
      <w:r>
        <w:rPr>
          <w:b/>
          <w:i/>
          <w:u w:val="none"/>
        </w:rPr>
        <w:t xml:space="preserve">Management’s Responsibility </w:t>
      </w:r>
    </w:p>
    <w:p w:rsidR="00073F03" w:rsidRDefault="00C90905">
      <w:pPr>
        <w:spacing w:after="0" w:line="259" w:lineRule="auto"/>
        <w:ind w:left="0" w:firstLine="0"/>
        <w:jc w:val="left"/>
      </w:pPr>
      <w:r>
        <w:t xml:space="preserve"> </w:t>
      </w:r>
    </w:p>
    <w:p w:rsidR="00073F03" w:rsidRDefault="00C90905">
      <w:pPr>
        <w:ind w:left="-5" w:right="12"/>
      </w:pPr>
      <w:r>
        <w:t xml:space="preserve">Management is responsible for compliance with the requirements of laws, regulations, contracts, and grants applicable to its federal programs. </w:t>
      </w:r>
    </w:p>
    <w:p w:rsidR="00073F03" w:rsidRDefault="00C90905">
      <w:pPr>
        <w:spacing w:after="0" w:line="259" w:lineRule="auto"/>
        <w:ind w:left="0" w:firstLine="0"/>
        <w:jc w:val="left"/>
      </w:pPr>
      <w:r>
        <w:t xml:space="preserve"> </w:t>
      </w:r>
    </w:p>
    <w:p w:rsidR="00073F03" w:rsidRDefault="00C90905">
      <w:pPr>
        <w:pStyle w:val="Heading4"/>
        <w:spacing w:after="0" w:line="259" w:lineRule="auto"/>
      </w:pPr>
      <w:r>
        <w:rPr>
          <w:b/>
          <w:i/>
          <w:u w:val="none"/>
        </w:rPr>
        <w:t xml:space="preserve">Auditor’s Responsibility </w:t>
      </w:r>
    </w:p>
    <w:p w:rsidR="00073F03" w:rsidRDefault="00C90905">
      <w:pPr>
        <w:spacing w:after="0" w:line="259" w:lineRule="auto"/>
        <w:ind w:left="0" w:firstLine="0"/>
        <w:jc w:val="left"/>
      </w:pPr>
      <w:r>
        <w:t xml:space="preserve"> </w:t>
      </w:r>
    </w:p>
    <w:p w:rsidR="00073F03" w:rsidRDefault="00C90905">
      <w:pPr>
        <w:ind w:left="-5" w:right="12"/>
      </w:pPr>
      <w:r>
        <w:t>Our responsibility is to express an opinion on compliance for each of the City’s m</w:t>
      </w:r>
      <w:r>
        <w:t xml:space="preserve">ajor federal programs based on our audit of the types of compliance requirements referred to above.  We conducted our audit of compliance in accordance with auditing standards generally accepted in the United States of America; the standards applicable to </w:t>
      </w:r>
      <w:r>
        <w:t xml:space="preserve">financial audits contained in </w:t>
      </w:r>
      <w:r>
        <w:rPr>
          <w:i/>
        </w:rPr>
        <w:t xml:space="preserve">Government Auditing Standards, </w:t>
      </w:r>
      <w:r>
        <w:t xml:space="preserve">issued by the Comptroller General of the United States; and OMB Circular A-133, </w:t>
      </w:r>
      <w:r>
        <w:rPr>
          <w:i/>
        </w:rPr>
        <w:t xml:space="preserve">Audits of States, Local Governments, and Nonprofit Organizations.  </w:t>
      </w:r>
      <w:r>
        <w:t>Those standards and OMB Circular A-133 require t</w:t>
      </w:r>
      <w:r>
        <w:t>hat we plan and perform the audit to obtain reasonable assurance about whether noncompliance with the types of compliance requirements referred to above that could have a direct and material effect on a major federal program occurred.  An audit includes ex</w:t>
      </w:r>
      <w:r>
        <w:t xml:space="preserve">amining, on a test basis, evidence about the City’s compliance with those requirements and performing such other procedures as we considered necessary in the circumstances. </w:t>
      </w:r>
    </w:p>
    <w:p w:rsidR="00073F03" w:rsidRDefault="00C90905">
      <w:pPr>
        <w:spacing w:after="0" w:line="259" w:lineRule="auto"/>
        <w:ind w:left="0" w:firstLine="0"/>
        <w:jc w:val="left"/>
      </w:pPr>
      <w:r>
        <w:t xml:space="preserve"> </w:t>
      </w:r>
    </w:p>
    <w:p w:rsidR="00073F03" w:rsidRDefault="00C90905">
      <w:pPr>
        <w:ind w:left="-5" w:right="12"/>
      </w:pPr>
      <w:r>
        <w:t>We believe that our audit provides a reasonable basis for our opinion on complia</w:t>
      </w:r>
      <w:r>
        <w:t xml:space="preserve">nce for each major federal program.  However, our audit does not provide a legal determination of the City’s compliance. </w:t>
      </w:r>
    </w:p>
    <w:p w:rsidR="00073F03" w:rsidRDefault="00C90905">
      <w:pPr>
        <w:spacing w:after="0" w:line="259" w:lineRule="auto"/>
        <w:ind w:left="0" w:firstLine="0"/>
        <w:jc w:val="left"/>
      </w:pPr>
      <w:r>
        <w:t xml:space="preserve"> </w:t>
      </w:r>
    </w:p>
    <w:p w:rsidR="00073F03" w:rsidRDefault="00C90905">
      <w:pPr>
        <w:pStyle w:val="Heading4"/>
        <w:spacing w:after="0" w:line="259" w:lineRule="auto"/>
      </w:pPr>
      <w:r>
        <w:rPr>
          <w:b/>
          <w:i/>
          <w:u w:val="none"/>
        </w:rPr>
        <w:t xml:space="preserve">Opinion on Major Federal Program </w:t>
      </w:r>
    </w:p>
    <w:p w:rsidR="00073F03" w:rsidRDefault="00C90905">
      <w:pPr>
        <w:spacing w:after="0" w:line="259" w:lineRule="auto"/>
        <w:ind w:left="0" w:firstLine="0"/>
        <w:jc w:val="left"/>
      </w:pPr>
      <w:r>
        <w:t xml:space="preserve"> </w:t>
      </w:r>
    </w:p>
    <w:p w:rsidR="00073F03" w:rsidRDefault="00C90905">
      <w:pPr>
        <w:ind w:left="-5" w:right="12"/>
      </w:pPr>
      <w:r>
        <w:t>In our opinion, the City, complied, in all material respects, with the types of compliance requi</w:t>
      </w:r>
      <w:r>
        <w:t xml:space="preserve">rements referred to above that could have a direct and material effect on its major federal program for the year ended December 31, 2014. </w:t>
      </w:r>
    </w:p>
    <w:p w:rsidR="00073F03" w:rsidRDefault="00C90905">
      <w:pPr>
        <w:spacing w:after="72" w:line="259" w:lineRule="auto"/>
        <w:ind w:left="0" w:firstLine="0"/>
        <w:jc w:val="left"/>
      </w:pPr>
      <w:r>
        <w:t xml:space="preserve"> </w:t>
      </w:r>
    </w:p>
    <w:p w:rsidR="00073F03" w:rsidRDefault="00C90905">
      <w:pPr>
        <w:spacing w:after="36" w:line="259" w:lineRule="auto"/>
        <w:ind w:left="346" w:right="340"/>
        <w:jc w:val="center"/>
      </w:pPr>
      <w:r>
        <w:rPr>
          <w:rFonts w:ascii="Eras ITC" w:eastAsia="Eras ITC" w:hAnsi="Eras ITC" w:cs="Eras ITC"/>
          <w:color w:val="000064"/>
        </w:rPr>
        <w:t xml:space="preserve">Auburn Hills </w:t>
      </w:r>
      <w:r>
        <w:rPr>
          <w:color w:val="000064"/>
        </w:rPr>
        <w:t>▪</w:t>
      </w:r>
      <w:r>
        <w:rPr>
          <w:rFonts w:ascii="Eras ITC" w:eastAsia="Eras ITC" w:hAnsi="Eras ITC" w:cs="Eras ITC"/>
          <w:color w:val="000064"/>
        </w:rPr>
        <w:t xml:space="preserve"> East Lansing </w:t>
      </w:r>
      <w:r>
        <w:rPr>
          <w:color w:val="000064"/>
        </w:rPr>
        <w:t>▪</w:t>
      </w:r>
      <w:r>
        <w:rPr>
          <w:rFonts w:ascii="Eras ITC" w:eastAsia="Eras ITC" w:hAnsi="Eras ITC" w:cs="Eras ITC"/>
          <w:color w:val="000064"/>
        </w:rPr>
        <w:t xml:space="preserve"> Grand Rapids </w:t>
      </w:r>
      <w:r>
        <w:rPr>
          <w:color w:val="000064"/>
        </w:rPr>
        <w:t>▪</w:t>
      </w:r>
      <w:r>
        <w:rPr>
          <w:rFonts w:ascii="Eras ITC" w:eastAsia="Eras ITC" w:hAnsi="Eras ITC" w:cs="Eras ITC"/>
          <w:color w:val="000064"/>
        </w:rPr>
        <w:t xml:space="preserve"> St. Johns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sz w:val="18"/>
        </w:rPr>
        <w:t xml:space="preserve"> </w:t>
      </w:r>
    </w:p>
    <w:p w:rsidR="00073F03" w:rsidRDefault="00C90905">
      <w:pPr>
        <w:spacing w:after="2" w:line="259" w:lineRule="auto"/>
        <w:ind w:left="0" w:firstLine="0"/>
        <w:jc w:val="left"/>
      </w:pPr>
      <w:r>
        <w:rPr>
          <w:sz w:val="18"/>
        </w:rPr>
        <w:t xml:space="preserve"> </w:t>
      </w:r>
    </w:p>
    <w:p w:rsidR="00073F03" w:rsidRDefault="00C90905">
      <w:pPr>
        <w:pStyle w:val="Heading3"/>
        <w:spacing w:after="4" w:line="250" w:lineRule="auto"/>
        <w:ind w:left="-5"/>
      </w:pPr>
      <w:r>
        <w:rPr>
          <w:u w:val="none"/>
        </w:rPr>
        <w:t xml:space="preserve">Report on Internal Control Over Compliance </w:t>
      </w:r>
    </w:p>
    <w:p w:rsidR="00073F03" w:rsidRDefault="00C90905">
      <w:pPr>
        <w:spacing w:after="0" w:line="259" w:lineRule="auto"/>
        <w:ind w:left="0" w:firstLine="0"/>
        <w:jc w:val="left"/>
      </w:pPr>
      <w:r>
        <w:t xml:space="preserve"> </w:t>
      </w:r>
    </w:p>
    <w:p w:rsidR="00073F03" w:rsidRDefault="00C90905">
      <w:pPr>
        <w:ind w:left="-5" w:right="12"/>
      </w:pPr>
      <w:r>
        <w:t>Management of the City is responsible for establishing and maintaining effective internal control over compliance with the types of compliance requirements referred to above.  In planning and performing our audit of compliance, we considered the City’s int</w:t>
      </w:r>
      <w:r>
        <w:t>ernal control over compliance with the types of requirements that could have a direct and material effect on each major federal program to determine that auditing procedures that are appropriate in the circumstances for the purpose of expressing an opinion</w:t>
      </w:r>
      <w:r>
        <w:t xml:space="preserve"> on compliance for each major federal program and to test and report on internal control over compliance in accordance with OMB Circular A-133, but not for the purpose of expressing an opinion on the effectiveness of internal control over compliance.  Acco</w:t>
      </w:r>
      <w:r>
        <w:t xml:space="preserve">rdingly, we do not express an opinion on the effectiveness of the City’s internal control over compliance. </w:t>
      </w:r>
    </w:p>
    <w:p w:rsidR="00073F03" w:rsidRDefault="00C90905">
      <w:pPr>
        <w:spacing w:after="2" w:line="259" w:lineRule="auto"/>
        <w:ind w:left="0" w:firstLine="0"/>
        <w:jc w:val="left"/>
      </w:pPr>
      <w:r>
        <w:t xml:space="preserve"> </w:t>
      </w:r>
    </w:p>
    <w:p w:rsidR="00073F03" w:rsidRDefault="00C90905">
      <w:pPr>
        <w:ind w:left="-5" w:right="12"/>
      </w:pPr>
      <w:r>
        <w:t xml:space="preserve">A </w:t>
      </w:r>
      <w:r>
        <w:rPr>
          <w:i/>
        </w:rPr>
        <w:t xml:space="preserve">deficiency in internal control over compliance </w:t>
      </w:r>
      <w:r>
        <w:t>exists when the design or operation of a control over compliance does not allow management or emp</w:t>
      </w:r>
      <w:r>
        <w:t xml:space="preserve">loyees, in the normal course of performing their assigned functions, to prevent, or detect and correct, noncompliance with a type of compliance requirement of a federal program on a timely basis.  A </w:t>
      </w:r>
      <w:r>
        <w:rPr>
          <w:i/>
        </w:rPr>
        <w:t xml:space="preserve">material weakness in internal control over compliance </w:t>
      </w:r>
      <w:r>
        <w:t xml:space="preserve">is </w:t>
      </w:r>
      <w:r>
        <w:t>a deficiency, or combination of deficiencies, in internal control over compliance, such that there is a reasonable possibility that material noncompliance with a type of compliance requirement of a federal program will not be prevented, or detected and cor</w:t>
      </w:r>
      <w:r>
        <w:t xml:space="preserve">rected, on a timely basis.  A </w:t>
      </w:r>
      <w:r>
        <w:rPr>
          <w:i/>
        </w:rPr>
        <w:t xml:space="preserve">significant deficiency in internal control over compliance </w:t>
      </w:r>
      <w:r>
        <w:t>is a deficiency, or a combination of deficiencies, in internal control over compliance with a type of compliance requirement of a federal program that is less severe t</w:t>
      </w:r>
      <w:r>
        <w:t xml:space="preserve">han a material weakness in internal control over compliance, yet important enough to merit attention by those charged with governance. </w:t>
      </w:r>
    </w:p>
    <w:p w:rsidR="00073F03" w:rsidRDefault="00C90905">
      <w:pPr>
        <w:spacing w:after="0" w:line="259" w:lineRule="auto"/>
        <w:ind w:left="0" w:firstLine="0"/>
        <w:jc w:val="left"/>
      </w:pPr>
      <w:r>
        <w:t xml:space="preserve"> </w:t>
      </w:r>
    </w:p>
    <w:p w:rsidR="00073F03" w:rsidRDefault="00C90905">
      <w:pPr>
        <w:ind w:left="-5" w:right="12"/>
      </w:pPr>
      <w:r>
        <w:t xml:space="preserve">Our consideration of internal control over compliance was for the limited purpose described in the first paragraph of </w:t>
      </w:r>
      <w:r>
        <w:t xml:space="preserve">this section and was not designed to identify all deficiencies in internal control over compliance that might be material weaknesses or significant deficiencies.  We did not identify any deficiencies in internal control over compliance that we consider to </w:t>
      </w:r>
      <w:r>
        <w:t xml:space="preserve">be material weaknesses.  However, material weaknesses may exist that have not been identified.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Report on Schedule of Expenditures of Federal Awards Required by OMB Circular A-133 </w:t>
      </w:r>
    </w:p>
    <w:p w:rsidR="00073F03" w:rsidRDefault="00C90905">
      <w:pPr>
        <w:spacing w:after="0" w:line="259" w:lineRule="auto"/>
        <w:ind w:left="0" w:firstLine="0"/>
        <w:jc w:val="left"/>
      </w:pPr>
      <w:r>
        <w:t xml:space="preserve"> </w:t>
      </w:r>
    </w:p>
    <w:p w:rsidR="00073F03" w:rsidRDefault="00C90905">
      <w:pPr>
        <w:ind w:left="-5" w:right="12"/>
      </w:pPr>
      <w:r>
        <w:t>We have audited the financial statements of the governmental activities</w:t>
      </w:r>
      <w:r>
        <w:t>, the business-type activities, the aggregate discretely presented component units, each major fund, and the aggregate remaining fund information of City of Albion, Michigan, as of and for the year ended December 31, 2014, and the related notes to the fina</w:t>
      </w:r>
      <w:r>
        <w:t>ncial statements, which collectively comprise the City’s basic financial statements.  We issued our report thereon dated June 22, 2015, which contained unmodified opinions on those financial statements.  We did not audit the financial statements of the Alb</w:t>
      </w:r>
      <w:r>
        <w:t xml:space="preserve">ion Housing Commission, which represents 87%, 90%, and 53%, respectively of the total assets, net position, and revenues of the aggregate discretely presented component units.  Those financial statements were audited by other auditors whose report thereon </w:t>
      </w:r>
      <w:r>
        <w:t>has been furnished to us, and our opinions, insofar as they relate to the amounts included for the Albion Housing Commission, are based solely on the reports of the other auditors.  Our audit was conducted for the purpose of forming opinions on the financi</w:t>
      </w:r>
      <w:r>
        <w:t>al statements that collectively comprise the basic financial statements.  The accompanying schedule of expenditures of federal awards is presented for the purposes of additional analysis as required by OMB Circular A-133 and is not a required part of the b</w:t>
      </w:r>
      <w:r>
        <w:t>asic financial statements.  Such information is the responsibility of management and was derived from and relates directly to the underlying accounting and other records used to prepare the basic financial statements.  The information has been subjected to</w:t>
      </w:r>
      <w:r>
        <w:t xml:space="preserve"> the auditing procedures applied in the audit of the financial statements and certain additional procedures, including comparing and reconciling such information directly to the underlying accounting and other records used to prepare the basic financial st</w:t>
      </w:r>
      <w:r>
        <w:t>atements or to the basic financial statements themselves, and other additional procedures in accordance with auditing standards generally accepted in the United States of America.  In our opinion, the schedule of expenditures of federal awards is fairly st</w:t>
      </w:r>
      <w:r>
        <w:t xml:space="preserve">ated in all material respects in relation to the basic financial statements as a whole.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Purpose of This Report </w:t>
      </w:r>
    </w:p>
    <w:p w:rsidR="00073F03" w:rsidRDefault="00C90905">
      <w:pPr>
        <w:spacing w:after="0" w:line="259" w:lineRule="auto"/>
        <w:ind w:left="0" w:firstLine="0"/>
        <w:jc w:val="left"/>
      </w:pPr>
      <w:r>
        <w:t xml:space="preserve"> </w:t>
      </w:r>
    </w:p>
    <w:p w:rsidR="00073F03" w:rsidRDefault="00C90905">
      <w:pPr>
        <w:ind w:left="-5" w:right="12"/>
      </w:pPr>
      <w:r>
        <w:t xml:space="preserve">The purpose of this report on internal control over compliance is solely to describe the scope of our testing of internal control over compliance and the results of that testing based on the requirements of OMB Circular A-133.  Accordingly, this report is </w:t>
      </w:r>
      <w:r>
        <w:t xml:space="preserve">not suitable for any other purpose.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ABRAHAM &amp; GAFFNEY, P.C. </w:t>
      </w:r>
    </w:p>
    <w:p w:rsidR="00073F03" w:rsidRDefault="00C90905">
      <w:pPr>
        <w:ind w:left="-5" w:right="12"/>
      </w:pPr>
      <w:r>
        <w:t xml:space="preserve">Certified Public Accountants </w:t>
      </w:r>
    </w:p>
    <w:p w:rsidR="00073F03" w:rsidRDefault="00C90905">
      <w:pPr>
        <w:spacing w:after="2" w:line="259" w:lineRule="auto"/>
        <w:ind w:left="0" w:firstLine="0"/>
        <w:jc w:val="left"/>
      </w:pPr>
      <w:r>
        <w:rPr>
          <w:sz w:val="18"/>
        </w:rPr>
        <w:t xml:space="preserve"> </w:t>
      </w:r>
    </w:p>
    <w:p w:rsidR="00073F03" w:rsidRDefault="00C90905">
      <w:pPr>
        <w:ind w:left="-5" w:right="12"/>
      </w:pPr>
      <w:r>
        <w:t xml:space="preserve">June 22, 2015 </w:t>
      </w:r>
    </w:p>
    <w:p w:rsidR="00073F03" w:rsidRDefault="00C90905">
      <w:pPr>
        <w:spacing w:after="3" w:line="265" w:lineRule="auto"/>
        <w:ind w:left="951" w:right="948"/>
        <w:jc w:val="center"/>
      </w:pPr>
      <w:r>
        <w:t xml:space="preserve"> City of Albion </w:t>
      </w:r>
    </w:p>
    <w:p w:rsidR="00073F03" w:rsidRDefault="00C90905">
      <w:pPr>
        <w:spacing w:after="0" w:line="259" w:lineRule="auto"/>
        <w:ind w:left="52" w:firstLine="0"/>
        <w:jc w:val="center"/>
      </w:pPr>
      <w:r>
        <w:t xml:space="preserve"> </w:t>
      </w:r>
    </w:p>
    <w:p w:rsidR="00073F03" w:rsidRDefault="00C90905">
      <w:pPr>
        <w:pStyle w:val="Heading2"/>
        <w:ind w:left="951" w:right="945"/>
      </w:pPr>
      <w:r>
        <w:t xml:space="preserve">SCHEDULE OF EXPENDITURES OF FEDERAL AWARDS </w:t>
      </w:r>
    </w:p>
    <w:p w:rsidR="00073F03" w:rsidRDefault="00C90905">
      <w:pPr>
        <w:spacing w:after="0" w:line="259" w:lineRule="auto"/>
        <w:ind w:left="52" w:firstLine="0"/>
        <w:jc w:val="center"/>
      </w:pPr>
      <w:r>
        <w:t xml:space="preserve"> </w:t>
      </w:r>
    </w:p>
    <w:p w:rsidR="00073F03" w:rsidRDefault="00C90905">
      <w:pPr>
        <w:spacing w:after="3" w:line="265" w:lineRule="auto"/>
        <w:ind w:left="951" w:right="946"/>
        <w:jc w:val="center"/>
      </w:pPr>
      <w:r>
        <w:t xml:space="preserve">Year Ended December 31, 2014 </w: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tbl>
      <w:tblPr>
        <w:tblStyle w:val="TableGrid"/>
        <w:tblW w:w="9882" w:type="dxa"/>
        <w:tblInd w:w="43" w:type="dxa"/>
        <w:tblCellMar>
          <w:top w:w="0" w:type="dxa"/>
          <w:left w:w="0" w:type="dxa"/>
          <w:bottom w:w="0" w:type="dxa"/>
          <w:right w:w="0" w:type="dxa"/>
        </w:tblCellMar>
        <w:tblLook w:val="04A0" w:firstRow="1" w:lastRow="0" w:firstColumn="1" w:lastColumn="0" w:noHBand="0" w:noVBand="1"/>
      </w:tblPr>
      <w:tblGrid>
        <w:gridCol w:w="5798"/>
        <w:gridCol w:w="956"/>
        <w:gridCol w:w="2051"/>
        <w:gridCol w:w="1077"/>
      </w:tblGrid>
      <w:tr w:rsidR="00073F03">
        <w:trPr>
          <w:trHeight w:val="197"/>
        </w:trPr>
        <w:tc>
          <w:tcPr>
            <w:tcW w:w="5799" w:type="dxa"/>
            <w:tcBorders>
              <w:top w:val="nil"/>
              <w:left w:val="nil"/>
              <w:bottom w:val="nil"/>
              <w:right w:val="nil"/>
            </w:tcBorders>
          </w:tcPr>
          <w:p w:rsidR="00073F03" w:rsidRDefault="00073F03">
            <w:pPr>
              <w:spacing w:after="160" w:line="259" w:lineRule="auto"/>
              <w:ind w:left="0" w:firstLine="0"/>
              <w:jc w:val="left"/>
            </w:pPr>
          </w:p>
        </w:tc>
        <w:tc>
          <w:tcPr>
            <w:tcW w:w="956" w:type="dxa"/>
            <w:tcBorders>
              <w:top w:val="nil"/>
              <w:left w:val="nil"/>
              <w:bottom w:val="nil"/>
              <w:right w:val="nil"/>
            </w:tcBorders>
          </w:tcPr>
          <w:p w:rsidR="00073F03" w:rsidRDefault="00073F03">
            <w:pPr>
              <w:spacing w:after="160" w:line="259" w:lineRule="auto"/>
              <w:ind w:left="0" w:firstLine="0"/>
              <w:jc w:val="left"/>
            </w:pPr>
          </w:p>
        </w:tc>
        <w:tc>
          <w:tcPr>
            <w:tcW w:w="2051" w:type="dxa"/>
            <w:tcBorders>
              <w:top w:val="nil"/>
              <w:left w:val="nil"/>
              <w:bottom w:val="nil"/>
              <w:right w:val="nil"/>
            </w:tcBorders>
          </w:tcPr>
          <w:p w:rsidR="00073F03" w:rsidRDefault="00C90905">
            <w:pPr>
              <w:spacing w:after="0" w:line="259" w:lineRule="auto"/>
              <w:ind w:left="314" w:firstLine="0"/>
              <w:jc w:val="left"/>
            </w:pPr>
            <w:r>
              <w:rPr>
                <w:sz w:val="18"/>
              </w:rPr>
              <w:t>Pass-Through</w:t>
            </w:r>
          </w:p>
        </w:tc>
        <w:tc>
          <w:tcPr>
            <w:tcW w:w="1077" w:type="dxa"/>
            <w:tcBorders>
              <w:top w:val="nil"/>
              <w:left w:val="nil"/>
              <w:bottom w:val="nil"/>
              <w:right w:val="nil"/>
            </w:tcBorders>
          </w:tcPr>
          <w:p w:rsidR="00073F03" w:rsidRDefault="00073F03">
            <w:pPr>
              <w:spacing w:after="160" w:line="259" w:lineRule="auto"/>
              <w:ind w:left="0" w:firstLine="0"/>
              <w:jc w:val="left"/>
            </w:pPr>
          </w:p>
        </w:tc>
      </w:tr>
      <w:tr w:rsidR="00073F03">
        <w:trPr>
          <w:trHeight w:val="224"/>
        </w:trPr>
        <w:tc>
          <w:tcPr>
            <w:tcW w:w="5799" w:type="dxa"/>
            <w:tcBorders>
              <w:top w:val="nil"/>
              <w:left w:val="nil"/>
              <w:bottom w:val="nil"/>
              <w:right w:val="nil"/>
            </w:tcBorders>
          </w:tcPr>
          <w:p w:rsidR="00073F03" w:rsidRDefault="00073F03">
            <w:pPr>
              <w:spacing w:after="160" w:line="259" w:lineRule="auto"/>
              <w:ind w:left="0" w:firstLine="0"/>
              <w:jc w:val="left"/>
            </w:pPr>
          </w:p>
        </w:tc>
        <w:tc>
          <w:tcPr>
            <w:tcW w:w="956" w:type="dxa"/>
            <w:tcBorders>
              <w:top w:val="nil"/>
              <w:left w:val="nil"/>
              <w:bottom w:val="nil"/>
              <w:right w:val="nil"/>
            </w:tcBorders>
          </w:tcPr>
          <w:p w:rsidR="00073F03" w:rsidRDefault="00C90905">
            <w:pPr>
              <w:spacing w:after="0" w:line="259" w:lineRule="auto"/>
              <w:ind w:left="79" w:firstLine="0"/>
              <w:jc w:val="left"/>
            </w:pPr>
            <w:r>
              <w:rPr>
                <w:sz w:val="18"/>
              </w:rPr>
              <w:t>CFDA</w:t>
            </w:r>
          </w:p>
        </w:tc>
        <w:tc>
          <w:tcPr>
            <w:tcW w:w="2051" w:type="dxa"/>
            <w:tcBorders>
              <w:top w:val="nil"/>
              <w:left w:val="nil"/>
              <w:bottom w:val="nil"/>
              <w:right w:val="nil"/>
            </w:tcBorders>
          </w:tcPr>
          <w:p w:rsidR="00073F03" w:rsidRDefault="00C90905">
            <w:pPr>
              <w:spacing w:after="0" w:line="259" w:lineRule="auto"/>
              <w:ind w:left="532" w:firstLine="0"/>
              <w:jc w:val="left"/>
            </w:pPr>
            <w:r>
              <w:rPr>
                <w:sz w:val="18"/>
              </w:rPr>
              <w:t>Grantors</w:t>
            </w:r>
          </w:p>
        </w:tc>
        <w:tc>
          <w:tcPr>
            <w:tcW w:w="1077" w:type="dxa"/>
            <w:tcBorders>
              <w:top w:val="nil"/>
              <w:left w:val="nil"/>
              <w:bottom w:val="nil"/>
              <w:right w:val="nil"/>
            </w:tcBorders>
          </w:tcPr>
          <w:p w:rsidR="00073F03" w:rsidRDefault="00073F03">
            <w:pPr>
              <w:spacing w:after="160" w:line="259" w:lineRule="auto"/>
              <w:ind w:left="0" w:firstLine="0"/>
              <w:jc w:val="left"/>
            </w:pPr>
          </w:p>
        </w:tc>
      </w:tr>
      <w:tr w:rsidR="00073F03">
        <w:trPr>
          <w:trHeight w:val="197"/>
        </w:trPr>
        <w:tc>
          <w:tcPr>
            <w:tcW w:w="5799" w:type="dxa"/>
            <w:tcBorders>
              <w:top w:val="nil"/>
              <w:left w:val="nil"/>
              <w:bottom w:val="nil"/>
              <w:right w:val="nil"/>
            </w:tcBorders>
          </w:tcPr>
          <w:p w:rsidR="00073F03" w:rsidRDefault="00C90905">
            <w:pPr>
              <w:spacing w:after="0" w:line="259" w:lineRule="auto"/>
              <w:ind w:left="0" w:firstLine="0"/>
              <w:jc w:val="left"/>
            </w:pPr>
            <w:r>
              <w:rPr>
                <w:sz w:val="18"/>
              </w:rPr>
              <w:t xml:space="preserve">Federal Grantor/Pass Through Grantor/Program Title  </w:t>
            </w:r>
          </w:p>
        </w:tc>
        <w:tc>
          <w:tcPr>
            <w:tcW w:w="956" w:type="dxa"/>
            <w:tcBorders>
              <w:top w:val="nil"/>
              <w:left w:val="nil"/>
              <w:bottom w:val="nil"/>
              <w:right w:val="nil"/>
            </w:tcBorders>
          </w:tcPr>
          <w:p w:rsidR="00073F03" w:rsidRDefault="00C90905">
            <w:pPr>
              <w:spacing w:after="0" w:line="259" w:lineRule="auto"/>
              <w:ind w:left="0" w:firstLine="0"/>
              <w:jc w:val="left"/>
            </w:pPr>
            <w:r>
              <w:rPr>
                <w:sz w:val="18"/>
                <w:u w:val="single" w:color="000000"/>
              </w:rPr>
              <w:t>Number</w:t>
            </w:r>
          </w:p>
        </w:tc>
        <w:tc>
          <w:tcPr>
            <w:tcW w:w="2051" w:type="dxa"/>
            <w:tcBorders>
              <w:top w:val="nil"/>
              <w:left w:val="nil"/>
              <w:bottom w:val="nil"/>
              <w:right w:val="nil"/>
            </w:tcBorders>
          </w:tcPr>
          <w:p w:rsidR="00073F03" w:rsidRDefault="00C90905">
            <w:pPr>
              <w:spacing w:after="0" w:line="259" w:lineRule="auto"/>
              <w:ind w:left="559" w:firstLine="0"/>
              <w:jc w:val="left"/>
            </w:pPr>
            <w:r>
              <w:rPr>
                <w:sz w:val="18"/>
              </w:rPr>
              <w:t>Number</w:t>
            </w:r>
          </w:p>
        </w:tc>
        <w:tc>
          <w:tcPr>
            <w:tcW w:w="1077" w:type="dxa"/>
            <w:tcBorders>
              <w:top w:val="nil"/>
              <w:left w:val="nil"/>
              <w:bottom w:val="nil"/>
              <w:right w:val="nil"/>
            </w:tcBorders>
          </w:tcPr>
          <w:p w:rsidR="00073F03" w:rsidRDefault="00C90905">
            <w:pPr>
              <w:spacing w:after="0" w:line="259" w:lineRule="auto"/>
              <w:ind w:left="19" w:firstLine="0"/>
            </w:pPr>
            <w:r>
              <w:rPr>
                <w:sz w:val="18"/>
                <w:u w:val="single" w:color="000000"/>
              </w:rPr>
              <w:t>Expenditures</w:t>
            </w:r>
          </w:p>
        </w:tc>
      </w:tr>
    </w:tbl>
    <w:p w:rsidR="00073F03" w:rsidRDefault="00C90905">
      <w:pPr>
        <w:spacing w:after="258" w:line="259" w:lineRule="auto"/>
        <w:ind w:left="8" w:firstLine="0"/>
        <w:jc w:val="left"/>
      </w:pPr>
      <w:r>
        <w:rPr>
          <w:rFonts w:ascii="Calibri" w:eastAsia="Calibri" w:hAnsi="Calibri" w:cs="Calibri"/>
          <w:noProof/>
          <w:sz w:val="22"/>
        </w:rPr>
        <mc:AlternateContent>
          <mc:Choice Requires="wpg">
            <w:drawing>
              <wp:inline distT="0" distB="0" distL="0" distR="0">
                <wp:extent cx="5480304" cy="11430"/>
                <wp:effectExtent l="0" t="0" r="0" b="0"/>
                <wp:docPr id="179621" name="Group 179621"/>
                <wp:cNvGraphicFramePr/>
                <a:graphic xmlns:a="http://schemas.openxmlformats.org/drawingml/2006/main">
                  <a:graphicData uri="http://schemas.microsoft.com/office/word/2010/wordprocessingGroup">
                    <wpg:wgp>
                      <wpg:cNvGrpSpPr/>
                      <wpg:grpSpPr>
                        <a:xfrm>
                          <a:off x="0" y="0"/>
                          <a:ext cx="5480304" cy="11430"/>
                          <a:chOff x="0" y="0"/>
                          <a:chExt cx="5480304" cy="11430"/>
                        </a:xfrm>
                      </wpg:grpSpPr>
                      <wps:wsp>
                        <wps:cNvPr id="10372" name="Shape 10372"/>
                        <wps:cNvSpPr/>
                        <wps:spPr>
                          <a:xfrm>
                            <a:off x="0" y="0"/>
                            <a:ext cx="3555492" cy="0"/>
                          </a:xfrm>
                          <a:custGeom>
                            <a:avLst/>
                            <a:gdLst/>
                            <a:ahLst/>
                            <a:cxnLst/>
                            <a:rect l="0" t="0" r="0" b="0"/>
                            <a:pathLst>
                              <a:path w="3555492">
                                <a:moveTo>
                                  <a:pt x="0" y="0"/>
                                </a:moveTo>
                                <a:lnTo>
                                  <a:pt x="355549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76" name="Shape 210676"/>
                        <wps:cNvSpPr/>
                        <wps:spPr>
                          <a:xfrm>
                            <a:off x="0" y="1"/>
                            <a:ext cx="3555492" cy="11430"/>
                          </a:xfrm>
                          <a:custGeom>
                            <a:avLst/>
                            <a:gdLst/>
                            <a:ahLst/>
                            <a:cxnLst/>
                            <a:rect l="0" t="0" r="0" b="0"/>
                            <a:pathLst>
                              <a:path w="3555492" h="11430">
                                <a:moveTo>
                                  <a:pt x="0" y="0"/>
                                </a:moveTo>
                                <a:lnTo>
                                  <a:pt x="3555492" y="0"/>
                                </a:lnTo>
                                <a:lnTo>
                                  <a:pt x="35554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6" name="Shape 10376"/>
                        <wps:cNvSpPr/>
                        <wps:spPr>
                          <a:xfrm>
                            <a:off x="4257294" y="0"/>
                            <a:ext cx="1223010" cy="0"/>
                          </a:xfrm>
                          <a:custGeom>
                            <a:avLst/>
                            <a:gdLst/>
                            <a:ahLst/>
                            <a:cxnLst/>
                            <a:rect l="0" t="0" r="0" b="0"/>
                            <a:pathLst>
                              <a:path w="1223010">
                                <a:moveTo>
                                  <a:pt x="0" y="0"/>
                                </a:moveTo>
                                <a:lnTo>
                                  <a:pt x="12230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77" name="Shape 210677"/>
                        <wps:cNvSpPr/>
                        <wps:spPr>
                          <a:xfrm>
                            <a:off x="4257294" y="1"/>
                            <a:ext cx="1223010" cy="11430"/>
                          </a:xfrm>
                          <a:custGeom>
                            <a:avLst/>
                            <a:gdLst/>
                            <a:ahLst/>
                            <a:cxnLst/>
                            <a:rect l="0" t="0" r="0" b="0"/>
                            <a:pathLst>
                              <a:path w="1223010" h="11430">
                                <a:moveTo>
                                  <a:pt x="0" y="0"/>
                                </a:moveTo>
                                <a:lnTo>
                                  <a:pt x="1223010" y="0"/>
                                </a:lnTo>
                                <a:lnTo>
                                  <a:pt x="122301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7F81EA" id="Group 179621" o:spid="_x0000_s1026" style="width:431.5pt;height:.9pt;mso-position-horizontal-relative:char;mso-position-vertical-relative:line" coordsize="548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">
                <v:shape id="Shape 10372" o:spid="_x0000_s1027" style="position:absolute;width:35554;height:0;visibility:visible;mso-wrap-style:square;v-text-anchor:top" coordsize="3555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Aj8YA&#10;AADeAAAADwAAAGRycy9kb3ducmV2LnhtbERPS2vCQBC+F/wPywi9FN2YQo3RVbRQqJeCj4u3MTsm&#10;wezskl1j2l/fFQq9zcf3nMWqN43oqPW1ZQWTcQKCuLC65lLB8fAxykD4gKyxsUwKvsnDajl4WmCu&#10;7Z131O1DKWII+xwVVCG4XEpfVGTQj60jjtzFtgZDhG0pdYv3GG4amSbJmzRYc2yo0NF7RcV1fzMK&#10;5GHi6tkPbW9d5s7nS/p1yjYvSj0P+/UcRKA+/Iv/3J86zk9epyk8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EAj8YAAADeAAAADwAAAAAAAAAAAAAAAACYAgAAZHJz&#10;L2Rvd25yZXYueG1sUEsFBgAAAAAEAAQA9QAAAIsDAAAAAA==&#10;" path="m,l3555492,e" filled="f" strokeweight=".06pt">
                  <v:stroke miterlimit="83231f" joinstyle="miter"/>
                  <v:path arrowok="t" textboxrect="0,0,3555492,0"/>
                </v:shape>
                <v:shape id="Shape 210676" o:spid="_x0000_s1028" style="position:absolute;width:35554;height:114;visibility:visible;mso-wrap-style:square;v-text-anchor:top" coordsize="35554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BsscA&#10;AADfAAAADwAAAGRycy9kb3ducmV2LnhtbESP3WoCMRSE7wXfIRyhN1KT9WIrq1FEVNobQe0DHDdn&#10;f3Bzsm6ibt++KQi9HGbmG2ax6m0jHtT52rGGZKJAEOfO1Fxq+D7v3mcgfEA22DgmDT/kYbUcDhaY&#10;GffkIz1OoRQRwj5DDVUIbSalzyuy6CeuJY5e4TqLIcqulKbDZ4TbRk6VSqXFmuNChS1tKsqvp7vV&#10;8OUKlR7cftfft5cimbW3/XF80/pt1K/nIAL14T/8an8aDdNEpR8p/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wbLHAAAA3wAAAA8AAAAAAAAAAAAAAAAAmAIAAGRy&#10;cy9kb3ducmV2LnhtbFBLBQYAAAAABAAEAPUAAACMAwAAAAA=&#10;" path="m,l3555492,r,11430l,11430,,e" fillcolor="black" stroked="f" strokeweight="0">
                  <v:stroke miterlimit="83231f" joinstyle="miter"/>
                  <v:path arrowok="t" textboxrect="0,0,3555492,11430"/>
                </v:shape>
                <v:shape id="Shape 10376" o:spid="_x0000_s1029" style="position:absolute;left:42572;width:12231;height:0;visibility:visible;mso-wrap-style:square;v-text-anchor:top" coordsize="122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0fsYA&#10;AADeAAAADwAAAGRycy9kb3ducmV2LnhtbERPS0vDQBC+C/6HZQRvdjctpiXttkhptPSk6eM8Zsck&#10;mJ0N2bWN/fWuIHibj+85i9VgW3Gm3jeONSQjBYK4dKbhSsNhnz/MQPiAbLB1TBq+ycNqeXuzwMy4&#10;C7/RuQiViCHsM9RQh9BlUvqyJot+5DriyH243mKIsK+k6fESw20rx0ql0mLDsaHGjtY1lZ/Fl9Xw&#10;8r5bn67J7jHZFOlrPtnn6vicaH1/NzzNQQQawr/4z701cb6aTFP4fSf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20fsYAAADeAAAADwAAAAAAAAAAAAAAAACYAgAAZHJz&#10;L2Rvd25yZXYueG1sUEsFBgAAAAAEAAQA9QAAAIsDAAAAAA==&#10;" path="m,l1223010,e" filled="f" strokeweight=".06pt">
                  <v:stroke miterlimit="83231f" joinstyle="miter"/>
                  <v:path arrowok="t" textboxrect="0,0,1223010,0"/>
                </v:shape>
                <v:shape id="Shape 210677" o:spid="_x0000_s1030" style="position:absolute;left:42572;width:12231;height:114;visibility:visible;mso-wrap-style:square;v-text-anchor:top" coordsize="122301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hccUA&#10;AADfAAAADwAAAGRycy9kb3ducmV2LnhtbESPQYvCMBSE7wv+h/AEL4um6qJSjSKC4FV39/5snmm1&#10;ealNWuu/N8LCHoeZ+YZZbTpbipZqXzhWMB4lIIgzpws2Cn6+98MFCB+QNZaOScGTPGzWvY8Vpto9&#10;+EjtKRgRIexTVJCHUKVS+iwni37kKuLoXVxtMURZG6lrfES4LeUkSWbSYsFxIceKdjllt1NjFTSf&#10;9ji97O73vbl+lb+ZObdNcVZq0O+2SxCBuvAf/msftILJOJnN5/D+E7+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yFxxQAAAN8AAAAPAAAAAAAAAAAAAAAAAJgCAABkcnMv&#10;ZG93bnJldi54bWxQSwUGAAAAAAQABAD1AAAAigMAAAAA&#10;" path="m,l1223010,r,11430l,11430,,e" fillcolor="black" stroked="f" strokeweight="0">
                  <v:stroke miterlimit="83231f" joinstyle="miter"/>
                  <v:path arrowok="t" textboxrect="0,0,1223010,11430"/>
                </v:shape>
                <w10:anchorlock/>
              </v:group>
            </w:pict>
          </mc:Fallback>
        </mc:AlternateContent>
      </w:r>
    </w:p>
    <w:tbl>
      <w:tblPr>
        <w:tblStyle w:val="TableGrid"/>
        <w:tblW w:w="9891" w:type="dxa"/>
        <w:tblInd w:w="43" w:type="dxa"/>
        <w:tblCellMar>
          <w:top w:w="0" w:type="dxa"/>
          <w:left w:w="0" w:type="dxa"/>
          <w:bottom w:w="0" w:type="dxa"/>
          <w:right w:w="0" w:type="dxa"/>
        </w:tblCellMar>
        <w:tblLook w:val="04A0" w:firstRow="1" w:lastRow="0" w:firstColumn="1" w:lastColumn="0" w:noHBand="0" w:noVBand="1"/>
      </w:tblPr>
      <w:tblGrid>
        <w:gridCol w:w="5798"/>
        <w:gridCol w:w="956"/>
        <w:gridCol w:w="2051"/>
        <w:gridCol w:w="1086"/>
      </w:tblGrid>
      <w:tr w:rsidR="00073F03">
        <w:trPr>
          <w:trHeight w:val="428"/>
        </w:trPr>
        <w:tc>
          <w:tcPr>
            <w:tcW w:w="5799" w:type="dxa"/>
            <w:tcBorders>
              <w:top w:val="nil"/>
              <w:left w:val="nil"/>
              <w:bottom w:val="nil"/>
              <w:right w:val="nil"/>
            </w:tcBorders>
          </w:tcPr>
          <w:p w:rsidR="00073F03" w:rsidRDefault="00C90905">
            <w:pPr>
              <w:spacing w:after="0" w:line="259" w:lineRule="auto"/>
              <w:ind w:left="0" w:firstLine="0"/>
              <w:jc w:val="left"/>
            </w:pPr>
            <w:r>
              <w:rPr>
                <w:sz w:val="18"/>
              </w:rPr>
              <w:t>U.S. DEPARTMENT OF HOUSING AND URBAN DEVELOPMENT</w:t>
            </w:r>
          </w:p>
          <w:p w:rsidR="00073F03" w:rsidRDefault="00C90905">
            <w:pPr>
              <w:spacing w:after="0" w:line="259" w:lineRule="auto"/>
              <w:ind w:left="151" w:firstLine="0"/>
              <w:jc w:val="left"/>
            </w:pPr>
            <w:r>
              <w:rPr>
                <w:sz w:val="18"/>
              </w:rPr>
              <w:t>Passed through Michigan Economic Development Corporation</w:t>
            </w:r>
          </w:p>
        </w:tc>
        <w:tc>
          <w:tcPr>
            <w:tcW w:w="956" w:type="dxa"/>
            <w:tcBorders>
              <w:top w:val="nil"/>
              <w:left w:val="nil"/>
              <w:bottom w:val="nil"/>
              <w:right w:val="nil"/>
            </w:tcBorders>
          </w:tcPr>
          <w:p w:rsidR="00073F03" w:rsidRDefault="00073F03">
            <w:pPr>
              <w:spacing w:after="160" w:line="259" w:lineRule="auto"/>
              <w:ind w:left="0" w:firstLine="0"/>
              <w:jc w:val="left"/>
            </w:pPr>
          </w:p>
        </w:tc>
        <w:tc>
          <w:tcPr>
            <w:tcW w:w="2051" w:type="dxa"/>
            <w:tcBorders>
              <w:top w:val="nil"/>
              <w:left w:val="nil"/>
              <w:bottom w:val="nil"/>
              <w:right w:val="nil"/>
            </w:tcBorders>
          </w:tcPr>
          <w:p w:rsidR="00073F03" w:rsidRDefault="00073F03">
            <w:pPr>
              <w:spacing w:after="160" w:line="259" w:lineRule="auto"/>
              <w:ind w:left="0" w:firstLine="0"/>
              <w:jc w:val="left"/>
            </w:pPr>
          </w:p>
        </w:tc>
        <w:tc>
          <w:tcPr>
            <w:tcW w:w="1086" w:type="dxa"/>
            <w:tcBorders>
              <w:top w:val="nil"/>
              <w:left w:val="nil"/>
              <w:bottom w:val="nil"/>
              <w:right w:val="nil"/>
            </w:tcBorders>
          </w:tcPr>
          <w:p w:rsidR="00073F03" w:rsidRDefault="00073F03">
            <w:pPr>
              <w:spacing w:after="160" w:line="259" w:lineRule="auto"/>
              <w:ind w:left="0" w:firstLine="0"/>
              <w:jc w:val="left"/>
            </w:pPr>
          </w:p>
        </w:tc>
      </w:tr>
      <w:tr w:rsidR="00073F03">
        <w:trPr>
          <w:trHeight w:val="231"/>
        </w:trPr>
        <w:tc>
          <w:tcPr>
            <w:tcW w:w="5799" w:type="dxa"/>
            <w:tcBorders>
              <w:top w:val="nil"/>
              <w:left w:val="nil"/>
              <w:bottom w:val="nil"/>
              <w:right w:val="nil"/>
            </w:tcBorders>
          </w:tcPr>
          <w:p w:rsidR="00073F03" w:rsidRDefault="00C90905">
            <w:pPr>
              <w:spacing w:after="0" w:line="259" w:lineRule="auto"/>
              <w:ind w:left="302" w:firstLine="0"/>
              <w:jc w:val="left"/>
            </w:pPr>
            <w:r>
              <w:rPr>
                <w:sz w:val="18"/>
              </w:rPr>
              <w:t xml:space="preserve">Community Development Block Grant </w:t>
            </w:r>
          </w:p>
        </w:tc>
        <w:tc>
          <w:tcPr>
            <w:tcW w:w="956" w:type="dxa"/>
            <w:tcBorders>
              <w:top w:val="nil"/>
              <w:left w:val="nil"/>
              <w:bottom w:val="nil"/>
              <w:right w:val="nil"/>
            </w:tcBorders>
          </w:tcPr>
          <w:p w:rsidR="00073F03" w:rsidRDefault="00C90905">
            <w:pPr>
              <w:spacing w:after="0" w:line="259" w:lineRule="auto"/>
              <w:ind w:left="49" w:firstLine="0"/>
              <w:jc w:val="left"/>
            </w:pPr>
            <w:r>
              <w:rPr>
                <w:sz w:val="18"/>
              </w:rPr>
              <w:t>14.228</w:t>
            </w:r>
          </w:p>
        </w:tc>
        <w:tc>
          <w:tcPr>
            <w:tcW w:w="2051" w:type="dxa"/>
            <w:tcBorders>
              <w:top w:val="nil"/>
              <w:left w:val="nil"/>
              <w:bottom w:val="nil"/>
              <w:right w:val="nil"/>
            </w:tcBorders>
          </w:tcPr>
          <w:p w:rsidR="00073F03" w:rsidRDefault="00073F03">
            <w:pPr>
              <w:spacing w:after="160" w:line="259" w:lineRule="auto"/>
              <w:ind w:left="0" w:firstLine="0"/>
              <w:jc w:val="left"/>
            </w:pPr>
          </w:p>
        </w:tc>
        <w:tc>
          <w:tcPr>
            <w:tcW w:w="1086" w:type="dxa"/>
            <w:tcBorders>
              <w:top w:val="nil"/>
              <w:left w:val="nil"/>
              <w:bottom w:val="nil"/>
              <w:right w:val="nil"/>
            </w:tcBorders>
          </w:tcPr>
          <w:p w:rsidR="00073F03" w:rsidRDefault="00073F03">
            <w:pPr>
              <w:spacing w:after="160" w:line="259" w:lineRule="auto"/>
              <w:ind w:left="0" w:firstLine="0"/>
              <w:jc w:val="left"/>
            </w:pPr>
          </w:p>
        </w:tc>
      </w:tr>
      <w:tr w:rsidR="00073F03">
        <w:trPr>
          <w:trHeight w:val="673"/>
        </w:trPr>
        <w:tc>
          <w:tcPr>
            <w:tcW w:w="5799" w:type="dxa"/>
            <w:tcBorders>
              <w:top w:val="nil"/>
              <w:left w:val="nil"/>
              <w:bottom w:val="nil"/>
              <w:right w:val="nil"/>
            </w:tcBorders>
          </w:tcPr>
          <w:p w:rsidR="00073F03" w:rsidRDefault="00C90905">
            <w:pPr>
              <w:spacing w:after="224" w:line="259" w:lineRule="auto"/>
              <w:ind w:left="452" w:firstLine="0"/>
              <w:jc w:val="left"/>
            </w:pPr>
            <w:r>
              <w:rPr>
                <w:sz w:val="18"/>
              </w:rPr>
              <w:t>Downtown Infrastructure Grant (DIG)</w:t>
            </w:r>
          </w:p>
          <w:p w:rsidR="00073F03" w:rsidRDefault="00C90905">
            <w:pPr>
              <w:spacing w:after="0" w:line="259" w:lineRule="auto"/>
              <w:ind w:left="151" w:firstLine="0"/>
              <w:jc w:val="left"/>
            </w:pPr>
            <w:r>
              <w:rPr>
                <w:sz w:val="18"/>
              </w:rPr>
              <w:t>Passed through Michigan State Housing Development Authority</w:t>
            </w:r>
          </w:p>
        </w:tc>
        <w:tc>
          <w:tcPr>
            <w:tcW w:w="956" w:type="dxa"/>
            <w:tcBorders>
              <w:top w:val="nil"/>
              <w:left w:val="nil"/>
              <w:bottom w:val="nil"/>
              <w:right w:val="nil"/>
            </w:tcBorders>
          </w:tcPr>
          <w:p w:rsidR="00073F03" w:rsidRDefault="00073F03">
            <w:pPr>
              <w:spacing w:after="160" w:line="259" w:lineRule="auto"/>
              <w:ind w:left="0" w:firstLine="0"/>
              <w:jc w:val="left"/>
            </w:pPr>
          </w:p>
        </w:tc>
        <w:tc>
          <w:tcPr>
            <w:tcW w:w="2051" w:type="dxa"/>
            <w:tcBorders>
              <w:top w:val="nil"/>
              <w:left w:val="nil"/>
              <w:bottom w:val="nil"/>
              <w:right w:val="nil"/>
            </w:tcBorders>
          </w:tcPr>
          <w:p w:rsidR="00073F03" w:rsidRDefault="00C90905">
            <w:pPr>
              <w:spacing w:after="0" w:line="259" w:lineRule="auto"/>
              <w:ind w:left="143" w:firstLine="0"/>
              <w:jc w:val="left"/>
            </w:pPr>
            <w:r>
              <w:rPr>
                <w:sz w:val="18"/>
              </w:rPr>
              <w:t>MSC 212014-ESB</w:t>
            </w:r>
          </w:p>
        </w:tc>
        <w:tc>
          <w:tcPr>
            <w:tcW w:w="1086" w:type="dxa"/>
            <w:tcBorders>
              <w:top w:val="nil"/>
              <w:left w:val="nil"/>
              <w:bottom w:val="nil"/>
              <w:right w:val="nil"/>
            </w:tcBorders>
          </w:tcPr>
          <w:p w:rsidR="00073F03" w:rsidRDefault="00C90905">
            <w:pPr>
              <w:spacing w:after="0" w:line="259" w:lineRule="auto"/>
              <w:ind w:left="0" w:firstLine="0"/>
            </w:pPr>
            <w:r>
              <w:rPr>
                <w:sz w:val="18"/>
              </w:rPr>
              <w:t>$       360,000</w:t>
            </w:r>
          </w:p>
        </w:tc>
      </w:tr>
      <w:tr w:rsidR="00073F03">
        <w:trPr>
          <w:trHeight w:val="337"/>
        </w:trPr>
        <w:tc>
          <w:tcPr>
            <w:tcW w:w="5799" w:type="dxa"/>
            <w:tcBorders>
              <w:top w:val="nil"/>
              <w:left w:val="nil"/>
              <w:bottom w:val="nil"/>
              <w:right w:val="nil"/>
            </w:tcBorders>
          </w:tcPr>
          <w:p w:rsidR="00073F03" w:rsidRDefault="00C90905">
            <w:pPr>
              <w:spacing w:after="0" w:line="259" w:lineRule="auto"/>
              <w:ind w:left="302" w:firstLine="0"/>
              <w:jc w:val="left"/>
            </w:pPr>
            <w:r>
              <w:rPr>
                <w:sz w:val="18"/>
              </w:rPr>
              <w:t>Lower Income Housing Assistance Program</w:t>
            </w:r>
          </w:p>
        </w:tc>
        <w:tc>
          <w:tcPr>
            <w:tcW w:w="956" w:type="dxa"/>
            <w:tcBorders>
              <w:top w:val="nil"/>
              <w:left w:val="nil"/>
              <w:bottom w:val="nil"/>
              <w:right w:val="nil"/>
            </w:tcBorders>
          </w:tcPr>
          <w:p w:rsidR="00073F03" w:rsidRDefault="00C90905">
            <w:pPr>
              <w:spacing w:after="0" w:line="259" w:lineRule="auto"/>
              <w:ind w:left="49" w:firstLine="0"/>
              <w:jc w:val="left"/>
            </w:pPr>
            <w:r>
              <w:rPr>
                <w:sz w:val="18"/>
              </w:rPr>
              <w:t>14.856</w:t>
            </w:r>
          </w:p>
        </w:tc>
        <w:tc>
          <w:tcPr>
            <w:tcW w:w="2051" w:type="dxa"/>
            <w:tcBorders>
              <w:top w:val="nil"/>
              <w:left w:val="nil"/>
              <w:bottom w:val="nil"/>
              <w:right w:val="nil"/>
            </w:tcBorders>
          </w:tcPr>
          <w:p w:rsidR="00073F03" w:rsidRDefault="00C90905">
            <w:pPr>
              <w:spacing w:after="0" w:line="259" w:lineRule="auto"/>
              <w:ind w:left="733" w:firstLine="0"/>
              <w:jc w:val="left"/>
            </w:pPr>
            <w:r>
              <w:rPr>
                <w:sz w:val="18"/>
              </w:rPr>
              <w:t>N/A</w:t>
            </w:r>
          </w:p>
        </w:tc>
        <w:tc>
          <w:tcPr>
            <w:tcW w:w="1086" w:type="dxa"/>
            <w:tcBorders>
              <w:top w:val="nil"/>
              <w:left w:val="nil"/>
              <w:bottom w:val="nil"/>
              <w:right w:val="nil"/>
            </w:tcBorders>
          </w:tcPr>
          <w:p w:rsidR="00073F03" w:rsidRDefault="00C90905">
            <w:pPr>
              <w:spacing w:after="0" w:line="259" w:lineRule="auto"/>
              <w:ind w:left="0" w:firstLine="0"/>
            </w:pPr>
            <w:r>
              <w:rPr>
                <w:sz w:val="18"/>
                <w:u w:val="single" w:color="000000"/>
              </w:rPr>
              <w:t xml:space="preserve">         204,206</w:t>
            </w:r>
          </w:p>
        </w:tc>
      </w:tr>
      <w:tr w:rsidR="00073F03">
        <w:trPr>
          <w:trHeight w:val="1010"/>
        </w:trPr>
        <w:tc>
          <w:tcPr>
            <w:tcW w:w="5799" w:type="dxa"/>
            <w:tcBorders>
              <w:top w:val="nil"/>
              <w:left w:val="nil"/>
              <w:bottom w:val="nil"/>
              <w:right w:val="nil"/>
            </w:tcBorders>
            <w:vAlign w:val="bottom"/>
          </w:tcPr>
          <w:p w:rsidR="00073F03" w:rsidRDefault="00C90905">
            <w:pPr>
              <w:spacing w:after="224" w:line="259" w:lineRule="auto"/>
              <w:ind w:left="452" w:firstLine="0"/>
              <w:jc w:val="left"/>
            </w:pPr>
            <w:r>
              <w:rPr>
                <w:sz w:val="18"/>
              </w:rPr>
              <w:t>Total U.S. Department of Housing and Urban Development</w:t>
            </w:r>
          </w:p>
          <w:p w:rsidR="00073F03" w:rsidRDefault="00C90905">
            <w:pPr>
              <w:spacing w:after="0" w:line="259" w:lineRule="auto"/>
              <w:ind w:left="0" w:firstLine="0"/>
              <w:jc w:val="left"/>
            </w:pPr>
            <w:r>
              <w:rPr>
                <w:sz w:val="18"/>
              </w:rPr>
              <w:t>U.S. DEPARTMENT OF JUSTICE</w:t>
            </w:r>
          </w:p>
          <w:p w:rsidR="00073F03" w:rsidRDefault="00C90905">
            <w:pPr>
              <w:spacing w:after="0" w:line="259" w:lineRule="auto"/>
              <w:ind w:left="151" w:firstLine="0"/>
              <w:jc w:val="left"/>
            </w:pPr>
            <w:r>
              <w:rPr>
                <w:sz w:val="18"/>
              </w:rPr>
              <w:t>Passed through the City of Battle Creek</w:t>
            </w:r>
          </w:p>
        </w:tc>
        <w:tc>
          <w:tcPr>
            <w:tcW w:w="956" w:type="dxa"/>
            <w:tcBorders>
              <w:top w:val="nil"/>
              <w:left w:val="nil"/>
              <w:bottom w:val="nil"/>
              <w:right w:val="nil"/>
            </w:tcBorders>
          </w:tcPr>
          <w:p w:rsidR="00073F03" w:rsidRDefault="00073F03">
            <w:pPr>
              <w:spacing w:after="160" w:line="259" w:lineRule="auto"/>
              <w:ind w:left="0" w:firstLine="0"/>
              <w:jc w:val="left"/>
            </w:pPr>
          </w:p>
        </w:tc>
        <w:tc>
          <w:tcPr>
            <w:tcW w:w="2051" w:type="dxa"/>
            <w:tcBorders>
              <w:top w:val="nil"/>
              <w:left w:val="nil"/>
              <w:bottom w:val="nil"/>
              <w:right w:val="nil"/>
            </w:tcBorders>
          </w:tcPr>
          <w:p w:rsidR="00073F03" w:rsidRDefault="00073F03">
            <w:pPr>
              <w:spacing w:after="160" w:line="259" w:lineRule="auto"/>
              <w:ind w:left="0" w:firstLine="0"/>
              <w:jc w:val="left"/>
            </w:pPr>
          </w:p>
        </w:tc>
        <w:tc>
          <w:tcPr>
            <w:tcW w:w="1086" w:type="dxa"/>
            <w:tcBorders>
              <w:top w:val="nil"/>
              <w:left w:val="nil"/>
              <w:bottom w:val="nil"/>
              <w:right w:val="nil"/>
            </w:tcBorders>
          </w:tcPr>
          <w:p w:rsidR="00073F03" w:rsidRDefault="00C90905">
            <w:pPr>
              <w:spacing w:after="0" w:line="259" w:lineRule="auto"/>
              <w:ind w:left="0" w:firstLine="0"/>
            </w:pPr>
            <w:r>
              <w:rPr>
                <w:sz w:val="18"/>
              </w:rPr>
              <w:t xml:space="preserve">         564,206</w:t>
            </w:r>
          </w:p>
        </w:tc>
      </w:tr>
      <w:tr w:rsidR="00073F03">
        <w:trPr>
          <w:trHeight w:val="898"/>
        </w:trPr>
        <w:tc>
          <w:tcPr>
            <w:tcW w:w="5799" w:type="dxa"/>
            <w:tcBorders>
              <w:top w:val="nil"/>
              <w:left w:val="nil"/>
              <w:bottom w:val="nil"/>
              <w:right w:val="nil"/>
            </w:tcBorders>
          </w:tcPr>
          <w:p w:rsidR="00073F03" w:rsidRDefault="00C90905">
            <w:pPr>
              <w:spacing w:after="224" w:line="259" w:lineRule="auto"/>
              <w:ind w:left="302" w:firstLine="0"/>
              <w:jc w:val="left"/>
            </w:pPr>
            <w:r>
              <w:rPr>
                <w:sz w:val="18"/>
              </w:rPr>
              <w:t>Edward Byrne Memorial Justice Assistance Grant</w:t>
            </w:r>
          </w:p>
          <w:p w:rsidR="00073F03" w:rsidRDefault="00C90905">
            <w:pPr>
              <w:spacing w:after="0" w:line="259" w:lineRule="auto"/>
              <w:ind w:left="0" w:firstLine="0"/>
              <w:jc w:val="left"/>
            </w:pPr>
            <w:r>
              <w:rPr>
                <w:sz w:val="18"/>
              </w:rPr>
              <w:t>U.S. ENVIRONMENTAL PROTECTION AGENCY</w:t>
            </w:r>
          </w:p>
          <w:p w:rsidR="00073F03" w:rsidRDefault="00C90905">
            <w:pPr>
              <w:spacing w:after="0" w:line="259" w:lineRule="auto"/>
              <w:ind w:left="151" w:firstLine="0"/>
              <w:jc w:val="left"/>
            </w:pPr>
            <w:r>
              <w:rPr>
                <w:sz w:val="18"/>
              </w:rPr>
              <w:t>Direct Award</w:t>
            </w:r>
          </w:p>
        </w:tc>
        <w:tc>
          <w:tcPr>
            <w:tcW w:w="956" w:type="dxa"/>
            <w:tcBorders>
              <w:top w:val="nil"/>
              <w:left w:val="nil"/>
              <w:bottom w:val="nil"/>
              <w:right w:val="nil"/>
            </w:tcBorders>
          </w:tcPr>
          <w:p w:rsidR="00073F03" w:rsidRDefault="00C90905">
            <w:pPr>
              <w:spacing w:after="0" w:line="259" w:lineRule="auto"/>
              <w:ind w:left="49" w:firstLine="0"/>
              <w:jc w:val="left"/>
            </w:pPr>
            <w:r>
              <w:rPr>
                <w:sz w:val="18"/>
              </w:rPr>
              <w:t>16.738</w:t>
            </w:r>
          </w:p>
        </w:tc>
        <w:tc>
          <w:tcPr>
            <w:tcW w:w="2051" w:type="dxa"/>
            <w:tcBorders>
              <w:top w:val="nil"/>
              <w:left w:val="nil"/>
              <w:bottom w:val="nil"/>
              <w:right w:val="nil"/>
            </w:tcBorders>
          </w:tcPr>
          <w:p w:rsidR="00073F03" w:rsidRDefault="00C90905">
            <w:pPr>
              <w:spacing w:after="0" w:line="259" w:lineRule="auto"/>
              <w:ind w:left="733" w:firstLine="0"/>
              <w:jc w:val="left"/>
            </w:pPr>
            <w:r>
              <w:rPr>
                <w:sz w:val="18"/>
              </w:rPr>
              <w:t>N/A</w:t>
            </w:r>
          </w:p>
        </w:tc>
        <w:tc>
          <w:tcPr>
            <w:tcW w:w="1086" w:type="dxa"/>
            <w:tcBorders>
              <w:top w:val="nil"/>
              <w:left w:val="nil"/>
              <w:bottom w:val="nil"/>
              <w:right w:val="nil"/>
            </w:tcBorders>
          </w:tcPr>
          <w:p w:rsidR="00073F03" w:rsidRDefault="00C90905">
            <w:pPr>
              <w:spacing w:after="0" w:line="259" w:lineRule="auto"/>
              <w:ind w:left="0" w:firstLine="0"/>
            </w:pPr>
            <w:r>
              <w:rPr>
                <w:sz w:val="18"/>
              </w:rPr>
              <w:t xml:space="preserve">             1,280</w:t>
            </w:r>
          </w:p>
        </w:tc>
      </w:tr>
      <w:tr w:rsidR="00073F03">
        <w:trPr>
          <w:trHeight w:val="224"/>
        </w:trPr>
        <w:tc>
          <w:tcPr>
            <w:tcW w:w="5799" w:type="dxa"/>
            <w:tcBorders>
              <w:top w:val="nil"/>
              <w:left w:val="nil"/>
              <w:bottom w:val="nil"/>
              <w:right w:val="nil"/>
            </w:tcBorders>
          </w:tcPr>
          <w:p w:rsidR="00073F03" w:rsidRDefault="00C90905">
            <w:pPr>
              <w:spacing w:after="0" w:line="259" w:lineRule="auto"/>
              <w:ind w:left="302" w:firstLine="0"/>
              <w:jc w:val="left"/>
            </w:pPr>
            <w:r>
              <w:rPr>
                <w:sz w:val="18"/>
              </w:rPr>
              <w:t>Brownfields Assessment and Cleanup Cooperative</w:t>
            </w:r>
          </w:p>
        </w:tc>
        <w:tc>
          <w:tcPr>
            <w:tcW w:w="956" w:type="dxa"/>
            <w:tcBorders>
              <w:top w:val="nil"/>
              <w:left w:val="nil"/>
              <w:bottom w:val="nil"/>
              <w:right w:val="nil"/>
            </w:tcBorders>
          </w:tcPr>
          <w:p w:rsidR="00073F03" w:rsidRDefault="00C90905">
            <w:pPr>
              <w:spacing w:after="0" w:line="259" w:lineRule="auto"/>
              <w:ind w:left="50" w:firstLine="0"/>
              <w:jc w:val="left"/>
            </w:pPr>
            <w:r>
              <w:rPr>
                <w:sz w:val="18"/>
              </w:rPr>
              <w:t>66.818</w:t>
            </w:r>
          </w:p>
        </w:tc>
        <w:tc>
          <w:tcPr>
            <w:tcW w:w="2051" w:type="dxa"/>
            <w:tcBorders>
              <w:top w:val="nil"/>
              <w:left w:val="nil"/>
              <w:bottom w:val="nil"/>
              <w:right w:val="nil"/>
            </w:tcBorders>
          </w:tcPr>
          <w:p w:rsidR="00073F03" w:rsidRDefault="00073F03">
            <w:pPr>
              <w:spacing w:after="160" w:line="259" w:lineRule="auto"/>
              <w:ind w:left="0" w:firstLine="0"/>
              <w:jc w:val="left"/>
            </w:pPr>
          </w:p>
        </w:tc>
        <w:tc>
          <w:tcPr>
            <w:tcW w:w="1086" w:type="dxa"/>
            <w:tcBorders>
              <w:top w:val="nil"/>
              <w:left w:val="nil"/>
              <w:bottom w:val="nil"/>
              <w:right w:val="nil"/>
            </w:tcBorders>
          </w:tcPr>
          <w:p w:rsidR="00073F03" w:rsidRDefault="00073F03">
            <w:pPr>
              <w:spacing w:after="160" w:line="259" w:lineRule="auto"/>
              <w:ind w:left="0" w:firstLine="0"/>
              <w:jc w:val="left"/>
            </w:pPr>
          </w:p>
        </w:tc>
      </w:tr>
      <w:tr w:rsidR="00073F03">
        <w:trPr>
          <w:trHeight w:val="871"/>
        </w:trPr>
        <w:tc>
          <w:tcPr>
            <w:tcW w:w="5799" w:type="dxa"/>
            <w:tcBorders>
              <w:top w:val="nil"/>
              <w:left w:val="nil"/>
              <w:bottom w:val="nil"/>
              <w:right w:val="nil"/>
            </w:tcBorders>
          </w:tcPr>
          <w:p w:rsidR="00073F03" w:rsidRDefault="00C90905">
            <w:pPr>
              <w:spacing w:after="225" w:line="259" w:lineRule="auto"/>
              <w:ind w:left="452" w:firstLine="0"/>
              <w:jc w:val="left"/>
            </w:pPr>
            <w:r>
              <w:rPr>
                <w:sz w:val="18"/>
              </w:rPr>
              <w:t>Agreements</w:t>
            </w:r>
          </w:p>
          <w:p w:rsidR="00073F03" w:rsidRDefault="00C90905">
            <w:pPr>
              <w:spacing w:after="0" w:line="259" w:lineRule="auto"/>
              <w:ind w:left="0" w:firstLine="0"/>
              <w:jc w:val="left"/>
            </w:pPr>
            <w:r>
              <w:rPr>
                <w:sz w:val="18"/>
              </w:rPr>
              <w:t>U.S. DEPARTMENT OF HOMELAND SECURITY</w:t>
            </w:r>
          </w:p>
          <w:p w:rsidR="00073F03" w:rsidRDefault="00C90905">
            <w:pPr>
              <w:spacing w:after="0" w:line="259" w:lineRule="auto"/>
              <w:ind w:left="151" w:firstLine="0"/>
              <w:jc w:val="left"/>
            </w:pPr>
            <w:r>
              <w:rPr>
                <w:sz w:val="18"/>
              </w:rPr>
              <w:t>Direct Award</w:t>
            </w:r>
          </w:p>
        </w:tc>
        <w:tc>
          <w:tcPr>
            <w:tcW w:w="956" w:type="dxa"/>
            <w:tcBorders>
              <w:top w:val="nil"/>
              <w:left w:val="nil"/>
              <w:bottom w:val="nil"/>
              <w:right w:val="nil"/>
            </w:tcBorders>
          </w:tcPr>
          <w:p w:rsidR="00073F03" w:rsidRDefault="00073F03">
            <w:pPr>
              <w:spacing w:after="160" w:line="259" w:lineRule="auto"/>
              <w:ind w:left="0" w:firstLine="0"/>
              <w:jc w:val="left"/>
            </w:pPr>
          </w:p>
        </w:tc>
        <w:tc>
          <w:tcPr>
            <w:tcW w:w="2051" w:type="dxa"/>
            <w:tcBorders>
              <w:top w:val="nil"/>
              <w:left w:val="nil"/>
              <w:bottom w:val="nil"/>
              <w:right w:val="nil"/>
            </w:tcBorders>
          </w:tcPr>
          <w:p w:rsidR="00073F03" w:rsidRDefault="00C90905">
            <w:pPr>
              <w:spacing w:after="0" w:line="259" w:lineRule="auto"/>
              <w:ind w:left="327" w:firstLine="0"/>
              <w:jc w:val="left"/>
            </w:pPr>
            <w:r>
              <w:rPr>
                <w:sz w:val="18"/>
              </w:rPr>
              <w:t>BF-00E01243</w:t>
            </w:r>
          </w:p>
        </w:tc>
        <w:tc>
          <w:tcPr>
            <w:tcW w:w="1086" w:type="dxa"/>
            <w:tcBorders>
              <w:top w:val="nil"/>
              <w:left w:val="nil"/>
              <w:bottom w:val="nil"/>
              <w:right w:val="nil"/>
            </w:tcBorders>
          </w:tcPr>
          <w:p w:rsidR="00073F03" w:rsidRDefault="00C90905">
            <w:pPr>
              <w:spacing w:after="0" w:line="259" w:lineRule="auto"/>
              <w:ind w:left="0" w:firstLine="0"/>
            </w:pPr>
            <w:r>
              <w:rPr>
                <w:sz w:val="18"/>
              </w:rPr>
              <w:t xml:space="preserve">         128,956</w:t>
            </w:r>
          </w:p>
        </w:tc>
      </w:tr>
      <w:tr w:rsidR="00073F03">
        <w:trPr>
          <w:trHeight w:val="467"/>
        </w:trPr>
        <w:tc>
          <w:tcPr>
            <w:tcW w:w="5799" w:type="dxa"/>
            <w:tcBorders>
              <w:top w:val="nil"/>
              <w:left w:val="nil"/>
              <w:bottom w:val="nil"/>
              <w:right w:val="nil"/>
            </w:tcBorders>
          </w:tcPr>
          <w:p w:rsidR="00073F03" w:rsidRDefault="00C90905">
            <w:pPr>
              <w:spacing w:after="0" w:line="259" w:lineRule="auto"/>
              <w:ind w:left="302" w:firstLine="0"/>
              <w:jc w:val="left"/>
            </w:pPr>
            <w:r>
              <w:rPr>
                <w:sz w:val="18"/>
              </w:rPr>
              <w:t xml:space="preserve">FY 2012 Assistance to Firefighters Grant </w:t>
            </w:r>
            <w:r>
              <w:rPr>
                <w:sz w:val="18"/>
                <w:vertAlign w:val="superscript"/>
              </w:rPr>
              <w:t>(a)</w:t>
            </w:r>
          </w:p>
        </w:tc>
        <w:tc>
          <w:tcPr>
            <w:tcW w:w="956" w:type="dxa"/>
            <w:tcBorders>
              <w:top w:val="nil"/>
              <w:left w:val="nil"/>
              <w:bottom w:val="nil"/>
              <w:right w:val="nil"/>
            </w:tcBorders>
          </w:tcPr>
          <w:p w:rsidR="00073F03" w:rsidRDefault="00C90905">
            <w:pPr>
              <w:spacing w:after="0" w:line="259" w:lineRule="auto"/>
              <w:ind w:left="50" w:firstLine="0"/>
              <w:jc w:val="left"/>
            </w:pPr>
            <w:r>
              <w:rPr>
                <w:sz w:val="18"/>
              </w:rPr>
              <w:t>97.044</w:t>
            </w:r>
          </w:p>
        </w:tc>
        <w:tc>
          <w:tcPr>
            <w:tcW w:w="2051" w:type="dxa"/>
            <w:tcBorders>
              <w:top w:val="nil"/>
              <w:left w:val="nil"/>
              <w:bottom w:val="nil"/>
              <w:right w:val="nil"/>
            </w:tcBorders>
          </w:tcPr>
          <w:p w:rsidR="00073F03" w:rsidRDefault="00C90905">
            <w:pPr>
              <w:spacing w:after="0" w:line="259" w:lineRule="auto"/>
              <w:ind w:left="0" w:firstLine="0"/>
              <w:jc w:val="left"/>
            </w:pPr>
            <w:r>
              <w:rPr>
                <w:sz w:val="18"/>
              </w:rPr>
              <w:t>EMW-2012-FV-00860</w:t>
            </w:r>
          </w:p>
        </w:tc>
        <w:tc>
          <w:tcPr>
            <w:tcW w:w="1086" w:type="dxa"/>
            <w:tcBorders>
              <w:top w:val="nil"/>
              <w:left w:val="nil"/>
              <w:bottom w:val="nil"/>
              <w:right w:val="nil"/>
            </w:tcBorders>
          </w:tcPr>
          <w:p w:rsidR="00073F03" w:rsidRDefault="00C90905">
            <w:pPr>
              <w:spacing w:after="0" w:line="259" w:lineRule="auto"/>
              <w:ind w:left="0" w:firstLine="0"/>
            </w:pPr>
            <w:r>
              <w:rPr>
                <w:sz w:val="18"/>
                <w:u w:val="single" w:color="000000"/>
              </w:rPr>
              <w:t xml:space="preserve">         950,190</w:t>
            </w:r>
          </w:p>
        </w:tc>
      </w:tr>
      <w:tr w:rsidR="00073F03">
        <w:trPr>
          <w:trHeight w:val="413"/>
        </w:trPr>
        <w:tc>
          <w:tcPr>
            <w:tcW w:w="5799" w:type="dxa"/>
            <w:tcBorders>
              <w:top w:val="nil"/>
              <w:left w:val="nil"/>
              <w:bottom w:val="nil"/>
              <w:right w:val="nil"/>
            </w:tcBorders>
            <w:vAlign w:val="bottom"/>
          </w:tcPr>
          <w:p w:rsidR="00073F03" w:rsidRDefault="00C90905">
            <w:pPr>
              <w:spacing w:after="0" w:line="259" w:lineRule="auto"/>
              <w:ind w:left="0" w:firstLine="0"/>
              <w:jc w:val="left"/>
            </w:pPr>
            <w:r>
              <w:rPr>
                <w:sz w:val="18"/>
              </w:rPr>
              <w:t xml:space="preserve">        TOTAL EXPENDITURES OF FEDERAL AWARDS</w:t>
            </w:r>
          </w:p>
        </w:tc>
        <w:tc>
          <w:tcPr>
            <w:tcW w:w="956" w:type="dxa"/>
            <w:tcBorders>
              <w:top w:val="nil"/>
              <w:left w:val="nil"/>
              <w:bottom w:val="nil"/>
              <w:right w:val="nil"/>
            </w:tcBorders>
          </w:tcPr>
          <w:p w:rsidR="00073F03" w:rsidRDefault="00073F03">
            <w:pPr>
              <w:spacing w:after="160" w:line="259" w:lineRule="auto"/>
              <w:ind w:left="0" w:firstLine="0"/>
              <w:jc w:val="left"/>
            </w:pPr>
          </w:p>
        </w:tc>
        <w:tc>
          <w:tcPr>
            <w:tcW w:w="2051" w:type="dxa"/>
            <w:tcBorders>
              <w:top w:val="nil"/>
              <w:left w:val="nil"/>
              <w:bottom w:val="nil"/>
              <w:right w:val="nil"/>
            </w:tcBorders>
          </w:tcPr>
          <w:p w:rsidR="00073F03" w:rsidRDefault="00073F03">
            <w:pPr>
              <w:spacing w:after="160" w:line="259" w:lineRule="auto"/>
              <w:ind w:left="0" w:firstLine="0"/>
              <w:jc w:val="left"/>
            </w:pPr>
          </w:p>
        </w:tc>
        <w:tc>
          <w:tcPr>
            <w:tcW w:w="1086" w:type="dxa"/>
            <w:tcBorders>
              <w:top w:val="nil"/>
              <w:left w:val="nil"/>
              <w:bottom w:val="nil"/>
              <w:right w:val="nil"/>
            </w:tcBorders>
            <w:vAlign w:val="bottom"/>
          </w:tcPr>
          <w:p w:rsidR="00073F03" w:rsidRDefault="00C90905">
            <w:pPr>
              <w:spacing w:after="0" w:line="259" w:lineRule="auto"/>
              <w:ind w:left="0" w:firstLine="0"/>
            </w:pPr>
            <w:r>
              <w:rPr>
                <w:sz w:val="18"/>
                <w:u w:val="single" w:color="000000"/>
              </w:rPr>
              <w:t>$   1,644,632</w:t>
            </w:r>
          </w:p>
        </w:tc>
      </w:tr>
    </w:tbl>
    <w:p w:rsidR="00073F03" w:rsidRDefault="00C90905">
      <w:pPr>
        <w:spacing w:after="247" w:line="259" w:lineRule="auto"/>
        <w:ind w:left="8753" w:right="-93" w:firstLine="0"/>
        <w:jc w:val="left"/>
      </w:pPr>
      <w:r>
        <w:rPr>
          <w:rFonts w:ascii="Calibri" w:eastAsia="Calibri" w:hAnsi="Calibri" w:cs="Calibri"/>
          <w:noProof/>
          <w:sz w:val="22"/>
        </w:rPr>
        <mc:AlternateContent>
          <mc:Choice Requires="wpg">
            <w:drawing>
              <wp:inline distT="0" distB="0" distL="0" distR="0">
                <wp:extent cx="813054" cy="11430"/>
                <wp:effectExtent l="0" t="0" r="0" b="0"/>
                <wp:docPr id="144010" name="Group 144010"/>
                <wp:cNvGraphicFramePr/>
                <a:graphic xmlns:a="http://schemas.openxmlformats.org/drawingml/2006/main">
                  <a:graphicData uri="http://schemas.microsoft.com/office/word/2010/wordprocessingGroup">
                    <wpg:wgp>
                      <wpg:cNvGrpSpPr/>
                      <wpg:grpSpPr>
                        <a:xfrm>
                          <a:off x="0" y="0"/>
                          <a:ext cx="813054" cy="11430"/>
                          <a:chOff x="0" y="0"/>
                          <a:chExt cx="813054" cy="11430"/>
                        </a:xfrm>
                      </wpg:grpSpPr>
                      <wps:wsp>
                        <wps:cNvPr id="210678" name="Shape 210678"/>
                        <wps:cNvSpPr/>
                        <wps:spPr>
                          <a:xfrm>
                            <a:off x="0" y="0"/>
                            <a:ext cx="813054" cy="11430"/>
                          </a:xfrm>
                          <a:custGeom>
                            <a:avLst/>
                            <a:gdLst/>
                            <a:ahLst/>
                            <a:cxnLst/>
                            <a:rect l="0" t="0" r="0" b="0"/>
                            <a:pathLst>
                              <a:path w="813054" h="11430">
                                <a:moveTo>
                                  <a:pt x="0" y="0"/>
                                </a:moveTo>
                                <a:lnTo>
                                  <a:pt x="813054" y="0"/>
                                </a:lnTo>
                                <a:lnTo>
                                  <a:pt x="8130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F60958" id="Group 144010" o:spid="_x0000_s1026" style="width:64pt;height:.9pt;mso-position-horizontal-relative:char;mso-position-vertical-relative:line" coordsize="813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">
                <v:shape id="Shape 210678" o:spid="_x0000_s1027" style="position:absolute;width:8130;height:114;visibility:visible;mso-wrap-style:square;v-text-anchor:top" coordsize="8130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iYMIA&#10;AADfAAAADwAAAGRycy9kb3ducmV2LnhtbERP3WrCMBS+F/YO4Qy808QKtuuM4gYFb6d9gGNz1pQ1&#10;J12TaX17cyHs8uP73+4n14srjaHzrGG1VCCIG286bjXU52pRgAgR2WDvmTTcKcB+9zLbYmn8jb/o&#10;eoqtSCEcStRgYxxKKUNjyWFY+oE4cd9+dBgTHFtpRrylcNfLTKmNdNhxarA40Kel5uf05zT8nuu1&#10;OuRVyHtX27dLkX1ULtN6/jod3kFEmuK/+Ok+Gg3ZSm3yNDj9SV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JgwgAAAN8AAAAPAAAAAAAAAAAAAAAAAJgCAABkcnMvZG93&#10;bnJldi54bWxQSwUGAAAAAAQABAD1AAAAhwMAAAAA&#10;" path="m,l813054,r,11430l,11430,,e" fillcolor="black" stroked="f" strokeweight="0">
                  <v:stroke miterlimit="83231f" joinstyle="miter"/>
                  <v:path arrowok="t" textboxrect="0,0,813054,11430"/>
                </v:shape>
                <w10:anchorlock/>
              </v:group>
            </w:pict>
          </mc:Fallback>
        </mc:AlternateConten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p w:rsidR="00073F03" w:rsidRDefault="00C90905">
      <w:pPr>
        <w:spacing w:after="5275" w:line="259" w:lineRule="auto"/>
        <w:ind w:left="52" w:firstLine="0"/>
        <w:jc w:val="center"/>
      </w:pPr>
      <w:r>
        <w:t xml:space="preserve"> </w:t>
      </w:r>
    </w:p>
    <w:p w:rsidR="00073F03" w:rsidRDefault="00C90905">
      <w:pPr>
        <w:spacing w:after="0" w:line="259" w:lineRule="auto"/>
        <w:ind w:left="0" w:firstLine="0"/>
        <w:jc w:val="left"/>
      </w:pPr>
      <w:r>
        <w:rPr>
          <w:sz w:val="13"/>
        </w:rPr>
        <w:t>(a)</w:t>
      </w:r>
    </w:p>
    <w:p w:rsidR="00073F03" w:rsidRDefault="00C90905">
      <w:pPr>
        <w:ind w:left="168" w:right="12"/>
      </w:pPr>
      <w:r>
        <w:t xml:space="preserve"> Denotes programs tested as “major programs”. </w:t>
      </w:r>
    </w:p>
    <w:p w:rsidR="00073F03" w:rsidRDefault="00C90905">
      <w:pPr>
        <w:spacing w:after="3" w:line="265" w:lineRule="auto"/>
        <w:ind w:left="951" w:right="947"/>
        <w:jc w:val="center"/>
      </w:pPr>
      <w:r>
        <w:t xml:space="preserve"> City of Albion </w:t>
      </w:r>
    </w:p>
    <w:p w:rsidR="00073F03" w:rsidRDefault="00C90905">
      <w:pPr>
        <w:spacing w:after="0" w:line="259" w:lineRule="auto"/>
        <w:ind w:left="52" w:firstLine="0"/>
        <w:jc w:val="center"/>
      </w:pPr>
      <w:r>
        <w:t xml:space="preserve"> </w:t>
      </w:r>
    </w:p>
    <w:p w:rsidR="00073F03" w:rsidRDefault="00C90905">
      <w:pPr>
        <w:pStyle w:val="Heading2"/>
        <w:ind w:left="951" w:right="944"/>
      </w:pPr>
      <w:r>
        <w:t xml:space="preserve">NOTES TO SCHEDULE OF EXPENDITURES OF FEDERAL AWARDS </w:t>
      </w:r>
    </w:p>
    <w:p w:rsidR="00073F03" w:rsidRDefault="00C90905">
      <w:pPr>
        <w:spacing w:after="0" w:line="259" w:lineRule="auto"/>
        <w:ind w:left="52" w:firstLine="0"/>
        <w:jc w:val="center"/>
      </w:pPr>
      <w:r>
        <w:t xml:space="preserve"> </w:t>
      </w:r>
    </w:p>
    <w:p w:rsidR="00073F03" w:rsidRDefault="00C90905">
      <w:pPr>
        <w:spacing w:after="3" w:line="265" w:lineRule="auto"/>
        <w:ind w:left="951" w:right="948"/>
        <w:jc w:val="center"/>
      </w:pPr>
      <w:r>
        <w:t xml:space="preserve">Year Ended December 31, 2014 </w: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p w:rsidR="00073F03" w:rsidRDefault="00C90905">
      <w:pPr>
        <w:pStyle w:val="Heading3"/>
        <w:ind w:left="-5"/>
      </w:pPr>
      <w:r>
        <w:t>NOTE A:  BASIS OF PRESENTATION</w:t>
      </w:r>
      <w:r>
        <w:rPr>
          <w:b w:val="0"/>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The accompanying Schedule of Expenditures of Federal Awards includes the Federal grant activity of the City of Albion, Michigan, and is presented on the modified accrual basis of accounting.  The information in this schedu</w:t>
      </w:r>
      <w:r>
        <w:t xml:space="preserve">le is presented in accordance with the requirements of OMB Circular A-133, </w:t>
      </w:r>
      <w:r>
        <w:rPr>
          <w:i/>
        </w:rPr>
        <w:t>Audits of States, Local Governments, and Nonprofit Organizations</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ind w:left="-5"/>
      </w:pPr>
      <w:r>
        <w:t>NOTE B:  RECONCILIATION TO SCHEDULE OF EXPENDITURES OF FEDERAL AWARDS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The following reconciles the federal revenues reported in the December 31, 2014 basic financial statements to the expenditures of the City administered federal programs reported on the Schedule of Expenditures of Federal Awards: </w:t>
      </w:r>
    </w:p>
    <w:p w:rsidR="00073F03" w:rsidRDefault="00C90905">
      <w:pPr>
        <w:spacing w:after="0" w:line="259" w:lineRule="auto"/>
        <w:ind w:left="0" w:firstLine="0"/>
        <w:jc w:val="left"/>
      </w:pPr>
      <w:r>
        <w:t xml:space="preserve"> </w:t>
      </w:r>
    </w:p>
    <w:tbl>
      <w:tblPr>
        <w:tblStyle w:val="TableGrid"/>
        <w:tblW w:w="4043" w:type="dxa"/>
        <w:tblInd w:w="5660" w:type="dxa"/>
        <w:tblCellMar>
          <w:top w:w="0" w:type="dxa"/>
          <w:left w:w="0" w:type="dxa"/>
          <w:bottom w:w="0" w:type="dxa"/>
          <w:right w:w="0" w:type="dxa"/>
        </w:tblCellMar>
        <w:tblLook w:val="04A0" w:firstRow="1" w:lastRow="0" w:firstColumn="1" w:lastColumn="0" w:noHBand="0" w:noVBand="1"/>
      </w:tblPr>
      <w:tblGrid>
        <w:gridCol w:w="1353"/>
        <w:gridCol w:w="1522"/>
        <w:gridCol w:w="1168"/>
      </w:tblGrid>
      <w:tr w:rsidR="00073F03">
        <w:trPr>
          <w:trHeight w:val="217"/>
        </w:trPr>
        <w:tc>
          <w:tcPr>
            <w:tcW w:w="1356" w:type="dxa"/>
            <w:tcBorders>
              <w:top w:val="nil"/>
              <w:left w:val="nil"/>
              <w:bottom w:val="nil"/>
              <w:right w:val="nil"/>
            </w:tcBorders>
          </w:tcPr>
          <w:p w:rsidR="00073F03" w:rsidRDefault="00C90905">
            <w:pPr>
              <w:spacing w:after="0" w:line="259" w:lineRule="auto"/>
              <w:ind w:left="31" w:firstLine="0"/>
              <w:jc w:val="left"/>
            </w:pPr>
            <w:r>
              <w:t>Federal/</w:t>
            </w:r>
          </w:p>
        </w:tc>
        <w:tc>
          <w:tcPr>
            <w:tcW w:w="1525" w:type="dxa"/>
            <w:tcBorders>
              <w:top w:val="nil"/>
              <w:left w:val="nil"/>
              <w:bottom w:val="nil"/>
              <w:right w:val="nil"/>
            </w:tcBorders>
          </w:tcPr>
          <w:p w:rsidR="00073F03" w:rsidRDefault="00C90905">
            <w:pPr>
              <w:spacing w:after="0" w:line="259" w:lineRule="auto"/>
              <w:ind w:left="363" w:firstLine="0"/>
              <w:jc w:val="left"/>
            </w:pPr>
            <w:r>
              <w:t>Less</w:t>
            </w:r>
          </w:p>
        </w:tc>
        <w:tc>
          <w:tcPr>
            <w:tcW w:w="1162" w:type="dxa"/>
            <w:tcBorders>
              <w:top w:val="nil"/>
              <w:left w:val="nil"/>
              <w:bottom w:val="nil"/>
              <w:right w:val="nil"/>
            </w:tcBorders>
          </w:tcPr>
          <w:p w:rsidR="00073F03" w:rsidRDefault="00C90905">
            <w:pPr>
              <w:spacing w:after="0" w:line="259" w:lineRule="auto"/>
              <w:ind w:left="5" w:firstLine="0"/>
              <w:jc w:val="center"/>
            </w:pPr>
            <w:r>
              <w:t>Federal</w:t>
            </w:r>
          </w:p>
        </w:tc>
      </w:tr>
      <w:tr w:rsidR="00073F03">
        <w:trPr>
          <w:trHeight w:val="247"/>
        </w:trPr>
        <w:tc>
          <w:tcPr>
            <w:tcW w:w="1356" w:type="dxa"/>
            <w:tcBorders>
              <w:top w:val="nil"/>
              <w:left w:val="nil"/>
              <w:bottom w:val="nil"/>
              <w:right w:val="nil"/>
            </w:tcBorders>
          </w:tcPr>
          <w:p w:rsidR="00073F03" w:rsidRDefault="00C90905">
            <w:pPr>
              <w:spacing w:after="0" w:line="259" w:lineRule="auto"/>
              <w:ind w:left="166" w:firstLine="0"/>
              <w:jc w:val="left"/>
            </w:pPr>
            <w:r>
              <w:t>State</w:t>
            </w:r>
          </w:p>
        </w:tc>
        <w:tc>
          <w:tcPr>
            <w:tcW w:w="1525" w:type="dxa"/>
            <w:tcBorders>
              <w:top w:val="nil"/>
              <w:left w:val="nil"/>
              <w:bottom w:val="nil"/>
              <w:right w:val="nil"/>
            </w:tcBorders>
          </w:tcPr>
          <w:p w:rsidR="00073F03" w:rsidRDefault="00C90905">
            <w:pPr>
              <w:spacing w:after="0" w:line="259" w:lineRule="auto"/>
              <w:ind w:left="342" w:firstLine="0"/>
              <w:jc w:val="left"/>
            </w:pPr>
            <w:r>
              <w:t>State</w:t>
            </w:r>
          </w:p>
        </w:tc>
        <w:tc>
          <w:tcPr>
            <w:tcW w:w="1162" w:type="dxa"/>
            <w:tcBorders>
              <w:top w:val="nil"/>
              <w:left w:val="nil"/>
              <w:bottom w:val="nil"/>
              <w:right w:val="nil"/>
            </w:tcBorders>
          </w:tcPr>
          <w:p w:rsidR="00073F03" w:rsidRDefault="00C90905">
            <w:pPr>
              <w:spacing w:after="0" w:line="259" w:lineRule="auto"/>
              <w:ind w:left="1" w:firstLine="0"/>
              <w:jc w:val="center"/>
            </w:pPr>
            <w:r>
              <w:t>Award</w:t>
            </w:r>
          </w:p>
        </w:tc>
      </w:tr>
      <w:tr w:rsidR="00073F03">
        <w:trPr>
          <w:trHeight w:val="216"/>
        </w:trPr>
        <w:tc>
          <w:tcPr>
            <w:tcW w:w="1356" w:type="dxa"/>
            <w:tcBorders>
              <w:top w:val="nil"/>
              <w:left w:val="nil"/>
              <w:bottom w:val="nil"/>
              <w:right w:val="nil"/>
            </w:tcBorders>
          </w:tcPr>
          <w:p w:rsidR="00073F03" w:rsidRDefault="00C90905">
            <w:pPr>
              <w:spacing w:after="0" w:line="259" w:lineRule="auto"/>
              <w:ind w:left="0" w:firstLine="0"/>
              <w:jc w:val="left"/>
            </w:pPr>
            <w:r>
              <w:t>Revenue</w:t>
            </w:r>
          </w:p>
        </w:tc>
        <w:tc>
          <w:tcPr>
            <w:tcW w:w="1525" w:type="dxa"/>
            <w:tcBorders>
              <w:top w:val="nil"/>
              <w:left w:val="nil"/>
              <w:bottom w:val="nil"/>
              <w:right w:val="nil"/>
            </w:tcBorders>
          </w:tcPr>
          <w:p w:rsidR="00073F03" w:rsidRDefault="00C90905">
            <w:pPr>
              <w:spacing w:after="0" w:line="259" w:lineRule="auto"/>
              <w:ind w:left="177" w:firstLine="0"/>
              <w:jc w:val="left"/>
            </w:pPr>
            <w:r>
              <w:t>Revenue</w:t>
            </w:r>
          </w:p>
        </w:tc>
        <w:tc>
          <w:tcPr>
            <w:tcW w:w="1162" w:type="dxa"/>
            <w:tcBorders>
              <w:top w:val="nil"/>
              <w:left w:val="nil"/>
              <w:bottom w:val="nil"/>
              <w:right w:val="nil"/>
            </w:tcBorders>
          </w:tcPr>
          <w:p w:rsidR="00073F03" w:rsidRDefault="00C90905">
            <w:pPr>
              <w:spacing w:after="0" w:line="259" w:lineRule="auto"/>
              <w:ind w:left="0" w:firstLine="0"/>
            </w:pPr>
            <w:r>
              <w:rPr>
                <w:u w:val="single" w:color="000000"/>
              </w:rPr>
              <w:t>Expenditures</w:t>
            </w:r>
          </w:p>
        </w:tc>
      </w:tr>
    </w:tbl>
    <w:p w:rsidR="00073F03" w:rsidRDefault="00C90905">
      <w:pPr>
        <w:spacing w:after="36" w:line="259" w:lineRule="auto"/>
        <w:ind w:left="5377" w:firstLine="0"/>
        <w:jc w:val="left"/>
      </w:pPr>
      <w:r>
        <w:rPr>
          <w:rFonts w:ascii="Calibri" w:eastAsia="Calibri" w:hAnsi="Calibri" w:cs="Calibri"/>
          <w:noProof/>
          <w:sz w:val="22"/>
        </w:rPr>
        <mc:AlternateContent>
          <mc:Choice Requires="wpg">
            <w:drawing>
              <wp:inline distT="0" distB="0" distL="0" distR="0">
                <wp:extent cx="1828038" cy="12192"/>
                <wp:effectExtent l="0" t="0" r="0" b="0"/>
                <wp:docPr id="149147" name="Group 149147"/>
                <wp:cNvGraphicFramePr/>
                <a:graphic xmlns:a="http://schemas.openxmlformats.org/drawingml/2006/main">
                  <a:graphicData uri="http://schemas.microsoft.com/office/word/2010/wordprocessingGroup">
                    <wpg:wgp>
                      <wpg:cNvGrpSpPr/>
                      <wpg:grpSpPr>
                        <a:xfrm>
                          <a:off x="0" y="0"/>
                          <a:ext cx="1828038" cy="12192"/>
                          <a:chOff x="0" y="0"/>
                          <a:chExt cx="1828038" cy="12192"/>
                        </a:xfrm>
                      </wpg:grpSpPr>
                      <wps:wsp>
                        <wps:cNvPr id="10447" name="Shape 10447"/>
                        <wps:cNvSpPr/>
                        <wps:spPr>
                          <a:xfrm>
                            <a:off x="0"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79" name="Shape 210679"/>
                        <wps:cNvSpPr/>
                        <wps:spPr>
                          <a:xfrm>
                            <a:off x="0" y="0"/>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9" name="Shape 10449"/>
                        <wps:cNvSpPr/>
                        <wps:spPr>
                          <a:xfrm>
                            <a:off x="973074"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80" name="Shape 210680"/>
                        <wps:cNvSpPr/>
                        <wps:spPr>
                          <a:xfrm>
                            <a:off x="973074" y="0"/>
                            <a:ext cx="854964" cy="12192"/>
                          </a:xfrm>
                          <a:custGeom>
                            <a:avLst/>
                            <a:gdLst/>
                            <a:ahLst/>
                            <a:cxnLst/>
                            <a:rect l="0" t="0" r="0" b="0"/>
                            <a:pathLst>
                              <a:path w="854964" h="12192">
                                <a:moveTo>
                                  <a:pt x="0" y="0"/>
                                </a:moveTo>
                                <a:lnTo>
                                  <a:pt x="854964" y="0"/>
                                </a:lnTo>
                                <a:lnTo>
                                  <a:pt x="8549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83E22E" id="Group 149147" o:spid="_x0000_s1026" style="width:143.95pt;height:.95pt;mso-position-horizontal-relative:char;mso-position-vertical-relative:line" coordsize="1828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">
                <v:shape id="Shape 10447" o:spid="_x0000_s1027" style="position:absolute;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S68YA&#10;AADeAAAADwAAAGRycy9kb3ducmV2LnhtbESP0WoCMRBF3wv9hzCFvtWkIq1sjbIqQh8KpWs/YLqZ&#10;7oZuJmET3dWvNwXBtxnuvWfuLFaj68SR+mg9a3ieKBDEtTeWGw3f+93THERMyAY7z6ThRBFWy/u7&#10;BRbGD/xFxyo1IkM4FqihTSkUUsa6JYdx4gNx1n597zDltW+k6XHIcNfJqVIv0qHlfKHFQJuW6r/q&#10;4DKlGc6Gq/AR7Omn3H6OpV2rQevHh7F8A5FoTDfzNf1ucn01m73C/zt5Br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DS68YAAADeAAAADwAAAAAAAAAAAAAAAACYAgAAZHJz&#10;L2Rvd25yZXYueG1sUEsFBgAAAAAEAAQA9QAAAIsDAAAAAA==&#10;" path="m,l854202,e" filled="f" strokeweight=".06pt">
                  <v:stroke miterlimit="83231f" joinstyle="miter"/>
                  <v:path arrowok="t" textboxrect="0,0,854202,0"/>
                </v:shape>
                <v:shape id="Shape 210679" o:spid="_x0000_s1028" style="position:absolute;width:8542;height:121;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u5ccA&#10;AADfAAAADwAAAGRycy9kb3ducmV2LnhtbESPQWsCMRSE74X+h/AKvRTNqjTq1iilIIiX4urF22Pz&#10;3F26eQmbqOu/bwTB4zAz3zCLVW9bcaEuNI41jIYZCOLSmYYrDYf9ejADESKywdYxabhRgNXy9WWB&#10;uXFX3tGliJVIEA45aqhj9LmUoazJYhg6T5y8k+ssxiS7SpoOrwluWznOMiUtNpwWavT0U1P5V5yt&#10;hsnnbua9Uof1bzM9bosz3j6M0vr9rf/+AhGpj8/wo70xGsajTE3ncP+Tv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ruXHAAAA3wAAAA8AAAAAAAAAAAAAAAAAmAIAAGRy&#10;cy9kb3ducmV2LnhtbFBLBQYAAAAABAAEAPUAAACMAwAAAAA=&#10;" path="m,l854202,r,12192l,12192,,e" fillcolor="black" stroked="f" strokeweight="0">
                  <v:stroke miterlimit="83231f" joinstyle="miter"/>
                  <v:path arrowok="t" textboxrect="0,0,854202,12192"/>
                </v:shape>
                <v:shape id="Shape 10449" o:spid="_x0000_s1029" style="position:absolute;left:9730;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jAsYA&#10;AADeAAAADwAAAGRycy9kb3ducmV2LnhtbESP0WoCMRBF3wv9hzCFvtWkIqVujbIqQh8KpWs/YLqZ&#10;7oZuJmET3dWvNwXBtxnuvWfuLFaj68SR+mg9a3ieKBDEtTeWGw3f+93TK4iYkA12nknDiSKslvd3&#10;CyyMH/iLjlVqRIZwLFBDm1IopIx1Sw7jxAfirP363mHKa99I0+OQ4a6TU6VepEPL+UKLgTYt1X/V&#10;wWVKM5wNV+Ej2NNPuf0cS7tWg9aPD2P5BiLRmG7ma/rd5PpqNpvD/zt5Br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PjAsYAAADeAAAADwAAAAAAAAAAAAAAAACYAgAAZHJz&#10;L2Rvd25yZXYueG1sUEsFBgAAAAAEAAQA9QAAAIsDAAAAAA==&#10;" path="m,l854202,e" filled="f" strokeweight=".06pt">
                  <v:stroke miterlimit="83231f" joinstyle="miter"/>
                  <v:path arrowok="t" textboxrect="0,0,854202,0"/>
                </v:shape>
                <v:shape id="Shape 210680" o:spid="_x0000_s1030" style="position:absolute;left:9730;width:8550;height:121;visibility:visible;mso-wrap-style:square;v-text-anchor:top" coordsize="8549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a8UA&#10;AADfAAAADwAAAGRycy9kb3ducmV2LnhtbESPzYrCMBSF94LvEK7gRjRVBinVKCI4CC50nOr62lzb&#10;YnPTaaLtvL1ZDMzycP74luvOVOJFjSstK5hOIhDEmdUl5wrS7904BuE8ssbKMin4JQfrVb+3xETb&#10;lr/odfa5CCPsElRQeF8nUrqsIINuYmvi4N1tY9AH2eRSN9iGcVPJWRTNpcGSw0OBNW0Lyh7np1GQ&#10;nXAUU6sPn+nlIz5ef/SxvWmlhoNuswDhqfP/4b/2XiuYTaN5HAgCT2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strxQAAAN8AAAAPAAAAAAAAAAAAAAAAAJgCAABkcnMv&#10;ZG93bnJldi54bWxQSwUGAAAAAAQABAD1AAAAigMAAAAA&#10;" path="m,l854964,r,12192l,12192,,e" fillcolor="black" stroked="f" strokeweight="0">
                  <v:stroke miterlimit="83231f" joinstyle="miter"/>
                  <v:path arrowok="t" textboxrect="0,0,854964,12192"/>
                </v:shape>
                <w10:anchorlock/>
              </v:group>
            </w:pict>
          </mc:Fallback>
        </mc:AlternateContent>
      </w:r>
    </w:p>
    <w:tbl>
      <w:tblPr>
        <w:tblStyle w:val="TableGrid"/>
        <w:tblW w:w="9494" w:type="dxa"/>
        <w:tblInd w:w="187" w:type="dxa"/>
        <w:tblCellMar>
          <w:top w:w="0" w:type="dxa"/>
          <w:left w:w="0" w:type="dxa"/>
          <w:bottom w:w="0" w:type="dxa"/>
          <w:right w:w="0" w:type="dxa"/>
        </w:tblCellMar>
        <w:tblLook w:val="04A0" w:firstRow="1" w:lastRow="0" w:firstColumn="1" w:lastColumn="0" w:noHBand="0" w:noVBand="1"/>
      </w:tblPr>
      <w:tblGrid>
        <w:gridCol w:w="5295"/>
        <w:gridCol w:w="1534"/>
        <w:gridCol w:w="1525"/>
        <w:gridCol w:w="1140"/>
      </w:tblGrid>
      <w:tr w:rsidR="00073F03">
        <w:trPr>
          <w:trHeight w:val="464"/>
        </w:trPr>
        <w:tc>
          <w:tcPr>
            <w:tcW w:w="5296" w:type="dxa"/>
            <w:tcBorders>
              <w:top w:val="nil"/>
              <w:left w:val="nil"/>
              <w:bottom w:val="nil"/>
              <w:right w:val="nil"/>
            </w:tcBorders>
          </w:tcPr>
          <w:p w:rsidR="00073F03" w:rsidRDefault="00C90905">
            <w:pPr>
              <w:spacing w:after="0" w:line="259" w:lineRule="auto"/>
              <w:ind w:left="0" w:firstLine="0"/>
              <w:jc w:val="left"/>
            </w:pPr>
            <w:r>
              <w:t>PRIMARY GOVERNMENT</w:t>
            </w:r>
          </w:p>
          <w:p w:rsidR="00073F03" w:rsidRDefault="00C90905">
            <w:pPr>
              <w:spacing w:after="0" w:line="259" w:lineRule="auto"/>
              <w:ind w:left="190" w:firstLine="0"/>
              <w:jc w:val="left"/>
            </w:pPr>
            <w:r>
              <w:t>GENERAL FUND</w:t>
            </w:r>
          </w:p>
        </w:tc>
        <w:tc>
          <w:tcPr>
            <w:tcW w:w="1534" w:type="dxa"/>
            <w:tcBorders>
              <w:top w:val="nil"/>
              <w:left w:val="nil"/>
              <w:bottom w:val="nil"/>
              <w:right w:val="nil"/>
            </w:tcBorders>
          </w:tcPr>
          <w:p w:rsidR="00073F03" w:rsidRDefault="00073F03">
            <w:pPr>
              <w:spacing w:after="160" w:line="259" w:lineRule="auto"/>
              <w:ind w:left="0" w:firstLine="0"/>
              <w:jc w:val="left"/>
            </w:pPr>
          </w:p>
        </w:tc>
        <w:tc>
          <w:tcPr>
            <w:tcW w:w="1525" w:type="dxa"/>
            <w:tcBorders>
              <w:top w:val="nil"/>
              <w:left w:val="nil"/>
              <w:bottom w:val="nil"/>
              <w:right w:val="nil"/>
            </w:tcBorders>
          </w:tcPr>
          <w:p w:rsidR="00073F03" w:rsidRDefault="00073F03">
            <w:pPr>
              <w:spacing w:after="160" w:line="259" w:lineRule="auto"/>
              <w:ind w:left="0" w:firstLine="0"/>
              <w:jc w:val="left"/>
            </w:pPr>
          </w:p>
        </w:tc>
        <w:tc>
          <w:tcPr>
            <w:tcW w:w="1140" w:type="dxa"/>
            <w:tcBorders>
              <w:top w:val="nil"/>
              <w:left w:val="nil"/>
              <w:bottom w:val="nil"/>
              <w:right w:val="nil"/>
            </w:tcBorders>
          </w:tcPr>
          <w:p w:rsidR="00073F03" w:rsidRDefault="00073F03">
            <w:pPr>
              <w:spacing w:after="160" w:line="259" w:lineRule="auto"/>
              <w:ind w:left="0" w:firstLine="0"/>
              <w:jc w:val="left"/>
            </w:pPr>
          </w:p>
        </w:tc>
      </w:tr>
      <w:tr w:rsidR="00073F03">
        <w:trPr>
          <w:trHeight w:val="247"/>
        </w:trPr>
        <w:tc>
          <w:tcPr>
            <w:tcW w:w="5296" w:type="dxa"/>
            <w:tcBorders>
              <w:top w:val="nil"/>
              <w:left w:val="nil"/>
              <w:bottom w:val="nil"/>
              <w:right w:val="nil"/>
            </w:tcBorders>
          </w:tcPr>
          <w:p w:rsidR="00073F03" w:rsidRDefault="00C90905">
            <w:pPr>
              <w:spacing w:after="0" w:line="259" w:lineRule="auto"/>
              <w:ind w:left="379" w:firstLine="0"/>
              <w:jc w:val="left"/>
            </w:pPr>
            <w:r>
              <w:t>Edward Byrne Memorial Justice Assistance Grant</w:t>
            </w:r>
          </w:p>
        </w:tc>
        <w:tc>
          <w:tcPr>
            <w:tcW w:w="1534" w:type="dxa"/>
            <w:tcBorders>
              <w:top w:val="nil"/>
              <w:left w:val="nil"/>
              <w:bottom w:val="nil"/>
              <w:right w:val="nil"/>
            </w:tcBorders>
          </w:tcPr>
          <w:p w:rsidR="00073F03" w:rsidRDefault="00C90905">
            <w:pPr>
              <w:spacing w:after="0" w:line="259" w:lineRule="auto"/>
              <w:ind w:left="0" w:firstLine="0"/>
              <w:jc w:val="left"/>
            </w:pPr>
            <w:r>
              <w:t>$          1,280</w:t>
            </w:r>
          </w:p>
        </w:tc>
        <w:tc>
          <w:tcPr>
            <w:tcW w:w="1525" w:type="dxa"/>
            <w:tcBorders>
              <w:top w:val="nil"/>
              <w:left w:val="nil"/>
              <w:bottom w:val="nil"/>
              <w:right w:val="nil"/>
            </w:tcBorders>
          </w:tcPr>
          <w:p w:rsidR="00073F03" w:rsidRDefault="00C90905">
            <w:pPr>
              <w:spacing w:after="0" w:line="259" w:lineRule="auto"/>
              <w:ind w:left="0" w:firstLine="0"/>
              <w:jc w:val="left"/>
            </w:pPr>
            <w:r>
              <w:t>$                  -</w:t>
            </w:r>
          </w:p>
        </w:tc>
        <w:tc>
          <w:tcPr>
            <w:tcW w:w="1140" w:type="dxa"/>
            <w:tcBorders>
              <w:top w:val="nil"/>
              <w:left w:val="nil"/>
              <w:bottom w:val="nil"/>
              <w:right w:val="nil"/>
            </w:tcBorders>
          </w:tcPr>
          <w:p w:rsidR="00073F03" w:rsidRDefault="00C90905">
            <w:pPr>
              <w:spacing w:after="0" w:line="259" w:lineRule="auto"/>
              <w:ind w:left="8" w:firstLine="0"/>
            </w:pPr>
            <w:r>
              <w:t>$          1,280</w:t>
            </w:r>
          </w:p>
        </w:tc>
      </w:tr>
      <w:tr w:rsidR="00073F03">
        <w:trPr>
          <w:trHeight w:val="247"/>
        </w:trPr>
        <w:tc>
          <w:tcPr>
            <w:tcW w:w="5296" w:type="dxa"/>
            <w:tcBorders>
              <w:top w:val="nil"/>
              <w:left w:val="nil"/>
              <w:bottom w:val="nil"/>
              <w:right w:val="nil"/>
            </w:tcBorders>
          </w:tcPr>
          <w:p w:rsidR="00073F03" w:rsidRDefault="00C90905">
            <w:pPr>
              <w:spacing w:after="0" w:line="259" w:lineRule="auto"/>
              <w:ind w:left="379" w:firstLine="0"/>
              <w:jc w:val="left"/>
            </w:pPr>
            <w:r>
              <w:t>Assistance to Firefighters Grant</w:t>
            </w:r>
          </w:p>
        </w:tc>
        <w:tc>
          <w:tcPr>
            <w:tcW w:w="1534" w:type="dxa"/>
            <w:tcBorders>
              <w:top w:val="nil"/>
              <w:left w:val="nil"/>
              <w:bottom w:val="nil"/>
              <w:right w:val="nil"/>
            </w:tcBorders>
          </w:tcPr>
          <w:p w:rsidR="00073F03" w:rsidRDefault="00C90905">
            <w:pPr>
              <w:spacing w:after="0" w:line="259" w:lineRule="auto"/>
              <w:ind w:left="11" w:firstLine="0"/>
              <w:jc w:val="center"/>
            </w:pPr>
            <w:r>
              <w:t>950,190</w:t>
            </w:r>
          </w:p>
        </w:tc>
        <w:tc>
          <w:tcPr>
            <w:tcW w:w="1525" w:type="dxa"/>
            <w:tcBorders>
              <w:top w:val="nil"/>
              <w:left w:val="nil"/>
              <w:bottom w:val="nil"/>
              <w:right w:val="nil"/>
            </w:tcBorders>
          </w:tcPr>
          <w:p w:rsidR="00073F03" w:rsidRDefault="00C90905">
            <w:pPr>
              <w:spacing w:after="0" w:line="259" w:lineRule="auto"/>
              <w:ind w:left="0" w:firstLine="0"/>
              <w:jc w:val="left"/>
            </w:pPr>
            <w:r>
              <w:t xml:space="preserve">                    -</w:t>
            </w:r>
          </w:p>
        </w:tc>
        <w:tc>
          <w:tcPr>
            <w:tcW w:w="1140" w:type="dxa"/>
            <w:tcBorders>
              <w:top w:val="nil"/>
              <w:left w:val="nil"/>
              <w:bottom w:val="nil"/>
              <w:right w:val="nil"/>
            </w:tcBorders>
          </w:tcPr>
          <w:p w:rsidR="00073F03" w:rsidRDefault="00C90905">
            <w:pPr>
              <w:spacing w:after="0" w:line="259" w:lineRule="auto"/>
              <w:ind w:left="0" w:firstLine="0"/>
              <w:jc w:val="right"/>
            </w:pPr>
            <w:r>
              <w:t>950,190</w:t>
            </w:r>
          </w:p>
        </w:tc>
      </w:tr>
      <w:tr w:rsidR="00073F03">
        <w:trPr>
          <w:trHeight w:val="217"/>
        </w:trPr>
        <w:tc>
          <w:tcPr>
            <w:tcW w:w="5296" w:type="dxa"/>
            <w:tcBorders>
              <w:top w:val="nil"/>
              <w:left w:val="nil"/>
              <w:bottom w:val="nil"/>
              <w:right w:val="nil"/>
            </w:tcBorders>
          </w:tcPr>
          <w:p w:rsidR="00073F03" w:rsidRDefault="00C90905">
            <w:pPr>
              <w:spacing w:after="0" w:line="259" w:lineRule="auto"/>
              <w:ind w:left="379" w:firstLine="0"/>
              <w:jc w:val="left"/>
            </w:pPr>
            <w:r>
              <w:t>Other Programs</w:t>
            </w:r>
          </w:p>
        </w:tc>
        <w:tc>
          <w:tcPr>
            <w:tcW w:w="1534" w:type="dxa"/>
            <w:tcBorders>
              <w:top w:val="nil"/>
              <w:left w:val="nil"/>
              <w:bottom w:val="nil"/>
              <w:right w:val="nil"/>
            </w:tcBorders>
          </w:tcPr>
          <w:p w:rsidR="00073F03" w:rsidRDefault="00C90905">
            <w:pPr>
              <w:spacing w:after="0" w:line="259" w:lineRule="auto"/>
              <w:ind w:left="248" w:firstLine="0"/>
              <w:jc w:val="left"/>
            </w:pPr>
            <w:r>
              <w:t>1,026,441</w:t>
            </w:r>
          </w:p>
        </w:tc>
        <w:tc>
          <w:tcPr>
            <w:tcW w:w="152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1,026,441</w:t>
            </w:r>
          </w:p>
        </w:tc>
        <w:tc>
          <w:tcPr>
            <w:tcW w:w="1140" w:type="dxa"/>
            <w:tcBorders>
              <w:top w:val="nil"/>
              <w:left w:val="nil"/>
              <w:bottom w:val="nil"/>
              <w:right w:val="nil"/>
            </w:tcBorders>
          </w:tcPr>
          <w:p w:rsidR="00073F03" w:rsidRDefault="00C90905">
            <w:pPr>
              <w:spacing w:after="0" w:line="259" w:lineRule="auto"/>
              <w:ind w:left="8" w:firstLine="0"/>
            </w:pPr>
            <w:r>
              <w:rPr>
                <w:u w:val="double" w:color="000000"/>
              </w:rPr>
              <w:t xml:space="preserve">                 -0-</w:t>
            </w:r>
          </w:p>
        </w:tc>
      </w:tr>
    </w:tbl>
    <w:p w:rsidR="00073F03" w:rsidRDefault="00C90905">
      <w:pPr>
        <w:spacing w:after="284" w:line="259" w:lineRule="auto"/>
        <w:ind w:left="5377" w:firstLine="0"/>
        <w:jc w:val="left"/>
      </w:pPr>
      <w:r>
        <w:rPr>
          <w:rFonts w:ascii="Calibri" w:eastAsia="Calibri" w:hAnsi="Calibri" w:cs="Calibri"/>
          <w:noProof/>
          <w:sz w:val="22"/>
        </w:rPr>
        <mc:AlternateContent>
          <mc:Choice Requires="wpg">
            <w:drawing>
              <wp:inline distT="0" distB="0" distL="0" distR="0">
                <wp:extent cx="854202" cy="12954"/>
                <wp:effectExtent l="0" t="0" r="0" b="0"/>
                <wp:docPr id="149148" name="Group 149148"/>
                <wp:cNvGraphicFramePr/>
                <a:graphic xmlns:a="http://schemas.openxmlformats.org/drawingml/2006/main">
                  <a:graphicData uri="http://schemas.microsoft.com/office/word/2010/wordprocessingGroup">
                    <wpg:wgp>
                      <wpg:cNvGrpSpPr/>
                      <wpg:grpSpPr>
                        <a:xfrm>
                          <a:off x="0" y="0"/>
                          <a:ext cx="854202" cy="12954"/>
                          <a:chOff x="0" y="0"/>
                          <a:chExt cx="854202" cy="12954"/>
                        </a:xfrm>
                      </wpg:grpSpPr>
                      <wps:wsp>
                        <wps:cNvPr id="10451" name="Shape 10451"/>
                        <wps:cNvSpPr/>
                        <wps:spPr>
                          <a:xfrm>
                            <a:off x="0"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81" name="Shape 210681"/>
                        <wps:cNvSpPr/>
                        <wps:spPr>
                          <a:xfrm>
                            <a:off x="0" y="762"/>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D09DBF" id="Group 149148" o:spid="_x0000_s1026" style="width:67.25pt;height:1pt;mso-position-horizontal-relative:char;mso-position-vertical-relative:line" coordsize="854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">
                <v:shape id="Shape 10451" o:spid="_x0000_s1027" style="position:absolute;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2cYA&#10;AADeAAAADwAAAGRycy9kb3ducmV2LnhtbESP0WoCMRBF3wv9hzAF32pisUW2RtlWBB8KpWs/YLqZ&#10;7oZuJmET3dWvNwXBtxnuvWfuLNej68SR+mg9a5hNFQji2hvLjYbv/fZxASImZIOdZ9Jwogjr1f3d&#10;EgvjB/6iY5UakSEcC9TQphQKKWPdksM49YE4a7++d5jy2jfS9DhkuOvkk1Iv0qHlfKHFQO8t1X/V&#10;wWVKM5wNV+Ej2NNPufkcS/umBq0nD2P5CiLRmG7ma3pncn01f57B/zt5Br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52cYAAADeAAAADwAAAAAAAAAAAAAAAACYAgAAZHJz&#10;L2Rvd25yZXYueG1sUEsFBgAAAAAEAAQA9QAAAIsDAAAAAA==&#10;" path="m,l854202,e" filled="f" strokeweight=".06pt">
                  <v:stroke miterlimit="83231f" joinstyle="miter"/>
                  <v:path arrowok="t" textboxrect="0,0,854202,0"/>
                </v:shape>
                <v:shape id="Shape 210681" o:spid="_x0000_s1028" style="position:absolute;top:7;width:8542;height:122;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SxMcA&#10;AADfAAAADwAAAGRycy9kb3ducmV2LnhtbESPQWvCQBSE74X+h+UVeim6iaVriK4iglB6KUYv3h7Z&#10;ZxLMvl2yq8Z/3y0Uehxm5htmuR5tL240hM6xhnyagSCunem40XA87CYFiBCRDfaOScODAqxXz09L&#10;LI27855uVWxEgnAoUUMboy+lDHVLFsPUeeLknd1gMSY5NNIMeE9w28tZlilpseO00KKnbUv1pbpa&#10;De8f+8J7pY67725++qqu+HgzSuvXl3GzABFpjP/hv/an0TDLM1Xk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0sTHAAAA3wAAAA8AAAAAAAAAAAAAAAAAmAIAAGRy&#10;cy9kb3ducmV2LnhtbFBLBQYAAAAABAAEAPUAAACMAwAAAAA=&#10;" path="m,l854202,r,12192l,12192,,e" fillcolor="black" stroked="f" strokeweight="0">
                  <v:stroke miterlimit="83231f" joinstyle="miter"/>
                  <v:path arrowok="t" textboxrect="0,0,854202,12192"/>
                </v:shape>
                <w10:anchorlock/>
              </v:group>
            </w:pict>
          </mc:Fallback>
        </mc:AlternateContent>
      </w:r>
    </w:p>
    <w:tbl>
      <w:tblPr>
        <w:tblStyle w:val="TableGrid"/>
        <w:tblW w:w="9305" w:type="dxa"/>
        <w:tblInd w:w="377" w:type="dxa"/>
        <w:tblCellMar>
          <w:top w:w="0" w:type="dxa"/>
          <w:left w:w="0" w:type="dxa"/>
          <w:bottom w:w="0" w:type="dxa"/>
          <w:right w:w="0" w:type="dxa"/>
        </w:tblCellMar>
        <w:tblLook w:val="04A0" w:firstRow="1" w:lastRow="0" w:firstColumn="1" w:lastColumn="0" w:noHBand="0" w:noVBand="1"/>
      </w:tblPr>
      <w:tblGrid>
        <w:gridCol w:w="5106"/>
        <w:gridCol w:w="1534"/>
        <w:gridCol w:w="1525"/>
        <w:gridCol w:w="1140"/>
      </w:tblGrid>
      <w:tr w:rsidR="00073F03">
        <w:trPr>
          <w:trHeight w:val="710"/>
        </w:trPr>
        <w:tc>
          <w:tcPr>
            <w:tcW w:w="5106" w:type="dxa"/>
            <w:tcBorders>
              <w:top w:val="nil"/>
              <w:left w:val="nil"/>
              <w:bottom w:val="nil"/>
              <w:right w:val="nil"/>
            </w:tcBorders>
          </w:tcPr>
          <w:p w:rsidR="00073F03" w:rsidRDefault="00C90905">
            <w:pPr>
              <w:spacing w:after="0" w:line="259" w:lineRule="auto"/>
              <w:ind w:left="0" w:right="1318" w:firstLine="380"/>
              <w:jc w:val="left"/>
            </w:pPr>
            <w:r>
              <w:t>TOTAL GENERAL FUND NONMAJOR GOVERNMENTAL FUNDS</w:t>
            </w:r>
          </w:p>
        </w:tc>
        <w:tc>
          <w:tcPr>
            <w:tcW w:w="1534" w:type="dxa"/>
            <w:tcBorders>
              <w:top w:val="nil"/>
              <w:left w:val="nil"/>
              <w:bottom w:val="nil"/>
              <w:right w:val="nil"/>
            </w:tcBorders>
          </w:tcPr>
          <w:p w:rsidR="00073F03" w:rsidRDefault="00C90905">
            <w:pPr>
              <w:spacing w:after="0" w:line="259" w:lineRule="auto"/>
              <w:ind w:left="0" w:firstLine="0"/>
              <w:jc w:val="left"/>
            </w:pPr>
            <w:r>
              <w:t xml:space="preserve">     1,977,911</w:t>
            </w:r>
          </w:p>
        </w:tc>
        <w:tc>
          <w:tcPr>
            <w:tcW w:w="1525" w:type="dxa"/>
            <w:tcBorders>
              <w:top w:val="nil"/>
              <w:left w:val="nil"/>
              <w:bottom w:val="nil"/>
              <w:right w:val="nil"/>
            </w:tcBorders>
          </w:tcPr>
          <w:p w:rsidR="00073F03" w:rsidRDefault="00C90905">
            <w:pPr>
              <w:spacing w:after="0" w:line="259" w:lineRule="auto"/>
              <w:ind w:left="0" w:firstLine="0"/>
              <w:jc w:val="left"/>
            </w:pPr>
            <w:r>
              <w:t xml:space="preserve">     1,026,441</w:t>
            </w:r>
          </w:p>
        </w:tc>
        <w:tc>
          <w:tcPr>
            <w:tcW w:w="1140" w:type="dxa"/>
            <w:tcBorders>
              <w:top w:val="nil"/>
              <w:left w:val="nil"/>
              <w:bottom w:val="nil"/>
              <w:right w:val="nil"/>
            </w:tcBorders>
          </w:tcPr>
          <w:p w:rsidR="00073F03" w:rsidRDefault="00C90905">
            <w:pPr>
              <w:spacing w:after="0" w:line="259" w:lineRule="auto"/>
              <w:ind w:left="8" w:firstLine="0"/>
            </w:pPr>
            <w:r>
              <w:t xml:space="preserve">        951,470</w:t>
            </w:r>
          </w:p>
        </w:tc>
      </w:tr>
      <w:tr w:rsidR="00073F03">
        <w:trPr>
          <w:trHeight w:val="247"/>
        </w:trPr>
        <w:tc>
          <w:tcPr>
            <w:tcW w:w="5106" w:type="dxa"/>
            <w:tcBorders>
              <w:top w:val="nil"/>
              <w:left w:val="nil"/>
              <w:bottom w:val="nil"/>
              <w:right w:val="nil"/>
            </w:tcBorders>
          </w:tcPr>
          <w:p w:rsidR="00073F03" w:rsidRDefault="00C90905">
            <w:pPr>
              <w:spacing w:after="0" w:line="259" w:lineRule="auto"/>
              <w:ind w:left="190" w:firstLine="0"/>
              <w:jc w:val="left"/>
            </w:pPr>
            <w:r>
              <w:t>Maple Grove Apartments</w:t>
            </w:r>
          </w:p>
        </w:tc>
        <w:tc>
          <w:tcPr>
            <w:tcW w:w="1534" w:type="dxa"/>
            <w:tcBorders>
              <w:top w:val="nil"/>
              <w:left w:val="nil"/>
              <w:bottom w:val="nil"/>
              <w:right w:val="nil"/>
            </w:tcBorders>
          </w:tcPr>
          <w:p w:rsidR="00073F03" w:rsidRDefault="00C90905">
            <w:pPr>
              <w:spacing w:after="0" w:line="259" w:lineRule="auto"/>
              <w:ind w:left="13" w:firstLine="0"/>
              <w:jc w:val="center"/>
            </w:pPr>
            <w:r>
              <w:t>204,206</w:t>
            </w:r>
          </w:p>
        </w:tc>
        <w:tc>
          <w:tcPr>
            <w:tcW w:w="1525" w:type="dxa"/>
            <w:tcBorders>
              <w:top w:val="nil"/>
              <w:left w:val="nil"/>
              <w:bottom w:val="nil"/>
              <w:right w:val="nil"/>
            </w:tcBorders>
          </w:tcPr>
          <w:p w:rsidR="00073F03" w:rsidRDefault="00C90905">
            <w:pPr>
              <w:spacing w:after="0" w:line="259" w:lineRule="auto"/>
              <w:ind w:left="0" w:firstLine="0"/>
              <w:jc w:val="left"/>
            </w:pPr>
            <w:r>
              <w:t xml:space="preserve">                    -</w:t>
            </w:r>
          </w:p>
        </w:tc>
        <w:tc>
          <w:tcPr>
            <w:tcW w:w="1140" w:type="dxa"/>
            <w:tcBorders>
              <w:top w:val="nil"/>
              <w:left w:val="nil"/>
              <w:bottom w:val="nil"/>
              <w:right w:val="nil"/>
            </w:tcBorders>
          </w:tcPr>
          <w:p w:rsidR="00073F03" w:rsidRDefault="00C90905">
            <w:pPr>
              <w:spacing w:after="0" w:line="259" w:lineRule="auto"/>
              <w:ind w:left="8" w:firstLine="0"/>
            </w:pPr>
            <w:r>
              <w:t xml:space="preserve">        204,206</w:t>
            </w:r>
          </w:p>
        </w:tc>
      </w:tr>
      <w:tr w:rsidR="00073F03">
        <w:trPr>
          <w:trHeight w:val="217"/>
        </w:trPr>
        <w:tc>
          <w:tcPr>
            <w:tcW w:w="5106" w:type="dxa"/>
            <w:tcBorders>
              <w:top w:val="nil"/>
              <w:left w:val="nil"/>
              <w:bottom w:val="nil"/>
              <w:right w:val="nil"/>
            </w:tcBorders>
          </w:tcPr>
          <w:p w:rsidR="00073F03" w:rsidRDefault="00C90905">
            <w:pPr>
              <w:spacing w:after="0" w:line="259" w:lineRule="auto"/>
              <w:ind w:left="190" w:firstLine="0"/>
              <w:jc w:val="left"/>
            </w:pPr>
            <w:r>
              <w:t>Other Funds</w:t>
            </w:r>
          </w:p>
        </w:tc>
        <w:tc>
          <w:tcPr>
            <w:tcW w:w="1534" w:type="dxa"/>
            <w:tcBorders>
              <w:top w:val="nil"/>
              <w:left w:val="nil"/>
              <w:bottom w:val="nil"/>
              <w:right w:val="nil"/>
            </w:tcBorders>
          </w:tcPr>
          <w:p w:rsidR="00073F03" w:rsidRDefault="00C90905">
            <w:pPr>
              <w:spacing w:after="0" w:line="259" w:lineRule="auto"/>
              <w:ind w:left="12" w:firstLine="0"/>
              <w:jc w:val="center"/>
            </w:pPr>
            <w:r>
              <w:t>765,905</w:t>
            </w:r>
          </w:p>
        </w:tc>
        <w:tc>
          <w:tcPr>
            <w:tcW w:w="152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        765,905</w:t>
            </w:r>
          </w:p>
        </w:tc>
        <w:tc>
          <w:tcPr>
            <w:tcW w:w="1140" w:type="dxa"/>
            <w:tcBorders>
              <w:top w:val="nil"/>
              <w:left w:val="nil"/>
              <w:bottom w:val="nil"/>
              <w:right w:val="nil"/>
            </w:tcBorders>
          </w:tcPr>
          <w:p w:rsidR="00073F03" w:rsidRDefault="00C90905">
            <w:pPr>
              <w:spacing w:after="0" w:line="259" w:lineRule="auto"/>
              <w:ind w:left="8" w:firstLine="0"/>
            </w:pPr>
            <w:r>
              <w:rPr>
                <w:u w:val="single" w:color="000000"/>
              </w:rPr>
              <w:t xml:space="preserve">                 -0-</w:t>
            </w:r>
          </w:p>
        </w:tc>
      </w:tr>
    </w:tbl>
    <w:p w:rsidR="00073F03" w:rsidRDefault="00C90905">
      <w:pPr>
        <w:spacing w:after="284" w:line="259" w:lineRule="auto"/>
        <w:ind w:left="5377" w:firstLine="0"/>
        <w:jc w:val="left"/>
      </w:pPr>
      <w:r>
        <w:rPr>
          <w:rFonts w:ascii="Calibri" w:eastAsia="Calibri" w:hAnsi="Calibri" w:cs="Calibri"/>
          <w:noProof/>
          <w:sz w:val="22"/>
        </w:rPr>
        <mc:AlternateContent>
          <mc:Choice Requires="wpg">
            <w:drawing>
              <wp:inline distT="0" distB="0" distL="0" distR="0">
                <wp:extent cx="854202" cy="12192"/>
                <wp:effectExtent l="0" t="0" r="0" b="0"/>
                <wp:docPr id="149149" name="Group 149149"/>
                <wp:cNvGraphicFramePr/>
                <a:graphic xmlns:a="http://schemas.openxmlformats.org/drawingml/2006/main">
                  <a:graphicData uri="http://schemas.microsoft.com/office/word/2010/wordprocessingGroup">
                    <wpg:wgp>
                      <wpg:cNvGrpSpPr/>
                      <wpg:grpSpPr>
                        <a:xfrm>
                          <a:off x="0" y="0"/>
                          <a:ext cx="854202" cy="12192"/>
                          <a:chOff x="0" y="0"/>
                          <a:chExt cx="854202" cy="12192"/>
                        </a:xfrm>
                      </wpg:grpSpPr>
                      <wps:wsp>
                        <wps:cNvPr id="10455" name="Shape 10455"/>
                        <wps:cNvSpPr/>
                        <wps:spPr>
                          <a:xfrm>
                            <a:off x="0"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82" name="Shape 210682"/>
                        <wps:cNvSpPr/>
                        <wps:spPr>
                          <a:xfrm>
                            <a:off x="0" y="0"/>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215D41" id="Group 149149" o:spid="_x0000_s1026" style="width:67.25pt;height:.95pt;mso-position-horizontal-relative:char;mso-position-vertical-relative:line" coordsize="85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">
                <v:shape id="Shape 10455" o:spid="_x0000_s1027" style="position:absolute;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2sYA&#10;AADeAAAADwAAAGRycy9kb3ducmV2LnhtbESP0WoCMRBF3wv9hzAF32pS0VK2RlkVwYeCdNsPmG6m&#10;u6GbSdhEd/XrG6HQtxnuvWfuLNej68SZ+mg9a3iaKhDEtTeWGw2fH/vHFxAxIRvsPJOGC0VYr+7v&#10;llgYP/A7navUiAzhWKCGNqVQSBnrlhzGqQ/EWfv2vcOU176Rpschw10nZ0o9S4eW84UWA21bqn+q&#10;k8uUZrgarsJbsJevcnccS7tRg9aTh7F8BZFoTP/mv/TB5PpqvljA7Z08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d/2sYAAADeAAAADwAAAAAAAAAAAAAAAACYAgAAZHJz&#10;L2Rvd25yZXYueG1sUEsFBgAAAAAEAAQA9QAAAIsDAAAAAA==&#10;" path="m,l854202,e" filled="f" strokeweight=".06pt">
                  <v:stroke miterlimit="83231f" joinstyle="miter"/>
                  <v:path arrowok="t" textboxrect="0,0,854202,0"/>
                </v:shape>
                <v:shape id="Shape 210682" o:spid="_x0000_s1028" style="position:absolute;width:8542;height:121;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Ms8cA&#10;AADfAAAADwAAAGRycy9kb3ducmV2LnhtbESPQWvCQBSE74X+h+UVeim6MaVriK4iglB6KUYv3h7Z&#10;ZxLMvl2yq8Z/3y0Uehxm5htmuR5tL240hM6xhtk0A0FcO9Nxo+F42E0KECEiG+wdk4YHBVivnp+W&#10;WBp35z3dqtiIBOFQooY2Rl9KGeqWLIap88TJO7vBYkxyaKQZ8J7gtpd5lilpseO00KKnbUv1pbpa&#10;De8f+8J7pY67725++qqu+HgzSuvXl3GzABFpjP/hv/an0ZDPMlXk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8TLPHAAAA3wAAAA8AAAAAAAAAAAAAAAAAmAIAAGRy&#10;cy9kb3ducmV2LnhtbFBLBQYAAAAABAAEAPUAAACMAwAAAAA=&#10;" path="m,l854202,r,12192l,12192,,e" fillcolor="black" stroked="f" strokeweight="0">
                  <v:stroke miterlimit="83231f" joinstyle="miter"/>
                  <v:path arrowok="t" textboxrect="0,0,854202,12192"/>
                </v:shape>
                <w10:anchorlock/>
              </v:group>
            </w:pict>
          </mc:Fallback>
        </mc:AlternateContent>
      </w:r>
    </w:p>
    <w:tbl>
      <w:tblPr>
        <w:tblStyle w:val="TableGrid"/>
        <w:tblW w:w="9664" w:type="dxa"/>
        <w:tblInd w:w="187" w:type="dxa"/>
        <w:tblCellMar>
          <w:top w:w="0" w:type="dxa"/>
          <w:left w:w="0" w:type="dxa"/>
          <w:bottom w:w="0" w:type="dxa"/>
          <w:right w:w="0" w:type="dxa"/>
        </w:tblCellMar>
        <w:tblLook w:val="04A0" w:firstRow="1" w:lastRow="0" w:firstColumn="1" w:lastColumn="0" w:noHBand="0" w:noVBand="1"/>
      </w:tblPr>
      <w:tblGrid>
        <w:gridCol w:w="5295"/>
        <w:gridCol w:w="1534"/>
        <w:gridCol w:w="1525"/>
        <w:gridCol w:w="1310"/>
      </w:tblGrid>
      <w:tr w:rsidR="00073F03">
        <w:trPr>
          <w:trHeight w:val="341"/>
        </w:trPr>
        <w:tc>
          <w:tcPr>
            <w:tcW w:w="5296" w:type="dxa"/>
            <w:tcBorders>
              <w:top w:val="nil"/>
              <w:left w:val="nil"/>
              <w:bottom w:val="nil"/>
              <w:right w:val="nil"/>
            </w:tcBorders>
          </w:tcPr>
          <w:p w:rsidR="00073F03" w:rsidRDefault="00C90905">
            <w:pPr>
              <w:spacing w:after="0" w:line="259" w:lineRule="auto"/>
              <w:ind w:left="164" w:firstLine="0"/>
              <w:jc w:val="center"/>
            </w:pPr>
            <w:r>
              <w:t>TOTAL NONMAJOR GOVERNMENTAL FUNDS</w:t>
            </w:r>
          </w:p>
        </w:tc>
        <w:tc>
          <w:tcPr>
            <w:tcW w:w="1534"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970,111</w:t>
            </w:r>
          </w:p>
        </w:tc>
        <w:tc>
          <w:tcPr>
            <w:tcW w:w="1525" w:type="dxa"/>
            <w:tcBorders>
              <w:top w:val="nil"/>
              <w:left w:val="nil"/>
              <w:bottom w:val="nil"/>
              <w:right w:val="nil"/>
            </w:tcBorders>
          </w:tcPr>
          <w:p w:rsidR="00073F03" w:rsidRDefault="00C90905">
            <w:pPr>
              <w:spacing w:after="0" w:line="259" w:lineRule="auto"/>
              <w:ind w:left="0" w:firstLine="0"/>
              <w:jc w:val="left"/>
            </w:pPr>
            <w:r>
              <w:rPr>
                <w:u w:val="double" w:color="000000"/>
              </w:rPr>
              <w:t xml:space="preserve">        765,905</w:t>
            </w:r>
          </w:p>
        </w:tc>
        <w:tc>
          <w:tcPr>
            <w:tcW w:w="1310" w:type="dxa"/>
            <w:tcBorders>
              <w:top w:val="nil"/>
              <w:left w:val="nil"/>
              <w:bottom w:val="nil"/>
              <w:right w:val="nil"/>
            </w:tcBorders>
          </w:tcPr>
          <w:p w:rsidR="00073F03" w:rsidRDefault="00C90905">
            <w:pPr>
              <w:spacing w:after="0" w:line="259" w:lineRule="auto"/>
              <w:ind w:left="8" w:firstLine="0"/>
              <w:jc w:val="left"/>
            </w:pPr>
            <w:r>
              <w:rPr>
                <w:u w:val="double" w:color="000000"/>
              </w:rPr>
              <w:t xml:space="preserve">        204,206</w:t>
            </w:r>
          </w:p>
        </w:tc>
      </w:tr>
      <w:tr w:rsidR="00073F03">
        <w:trPr>
          <w:trHeight w:val="886"/>
        </w:trPr>
        <w:tc>
          <w:tcPr>
            <w:tcW w:w="5296" w:type="dxa"/>
            <w:tcBorders>
              <w:top w:val="nil"/>
              <w:left w:val="nil"/>
              <w:bottom w:val="nil"/>
              <w:right w:val="nil"/>
            </w:tcBorders>
            <w:vAlign w:val="bottom"/>
          </w:tcPr>
          <w:p w:rsidR="00073F03" w:rsidRDefault="00C90905">
            <w:pPr>
              <w:spacing w:after="268" w:line="259" w:lineRule="auto"/>
              <w:ind w:left="570" w:firstLine="0"/>
              <w:jc w:val="left"/>
            </w:pPr>
            <w:r>
              <w:t>TOTAL GOVERNMENTAL FUNDS</w:t>
            </w:r>
          </w:p>
          <w:p w:rsidR="00073F03" w:rsidRDefault="00C90905">
            <w:pPr>
              <w:spacing w:after="0" w:line="259" w:lineRule="auto"/>
              <w:ind w:left="0" w:firstLine="0"/>
              <w:jc w:val="left"/>
            </w:pPr>
            <w:r>
              <w:t>COMPONENT UNITS</w:t>
            </w:r>
          </w:p>
        </w:tc>
        <w:tc>
          <w:tcPr>
            <w:tcW w:w="1534" w:type="dxa"/>
            <w:tcBorders>
              <w:top w:val="nil"/>
              <w:left w:val="nil"/>
              <w:bottom w:val="nil"/>
              <w:right w:val="nil"/>
            </w:tcBorders>
          </w:tcPr>
          <w:p w:rsidR="00073F03" w:rsidRDefault="00C90905">
            <w:pPr>
              <w:spacing w:after="0" w:line="259" w:lineRule="auto"/>
              <w:ind w:left="0" w:firstLine="0"/>
              <w:jc w:val="left"/>
            </w:pPr>
            <w:r>
              <w:t xml:space="preserve">     2,948,022</w:t>
            </w:r>
          </w:p>
        </w:tc>
        <w:tc>
          <w:tcPr>
            <w:tcW w:w="1525" w:type="dxa"/>
            <w:tcBorders>
              <w:top w:val="nil"/>
              <w:left w:val="nil"/>
              <w:bottom w:val="nil"/>
              <w:right w:val="nil"/>
            </w:tcBorders>
          </w:tcPr>
          <w:p w:rsidR="00073F03" w:rsidRDefault="00C90905">
            <w:pPr>
              <w:spacing w:after="0" w:line="259" w:lineRule="auto"/>
              <w:ind w:left="0" w:firstLine="0"/>
              <w:jc w:val="left"/>
            </w:pPr>
            <w:r>
              <w:t xml:space="preserve">     1,792,346</w:t>
            </w:r>
          </w:p>
        </w:tc>
        <w:tc>
          <w:tcPr>
            <w:tcW w:w="1310" w:type="dxa"/>
            <w:tcBorders>
              <w:top w:val="nil"/>
              <w:left w:val="nil"/>
              <w:bottom w:val="nil"/>
              <w:right w:val="nil"/>
            </w:tcBorders>
            <w:vAlign w:val="center"/>
          </w:tcPr>
          <w:p w:rsidR="00073F03" w:rsidRDefault="00C90905">
            <w:pPr>
              <w:spacing w:after="66" w:line="259" w:lineRule="auto"/>
              <w:ind w:left="8" w:firstLine="0"/>
              <w:jc w:val="left"/>
            </w:pPr>
            <w:r>
              <w:t xml:space="preserve">     1,155,676</w:t>
            </w:r>
          </w:p>
          <w:p w:rsidR="00073F03" w:rsidRDefault="00C90905">
            <w:pPr>
              <w:spacing w:after="0" w:line="259" w:lineRule="auto"/>
              <w:ind w:left="0" w:firstLine="0"/>
              <w:jc w:val="right"/>
            </w:pPr>
            <w:r>
              <w:t xml:space="preserve"> </w:t>
            </w:r>
          </w:p>
        </w:tc>
      </w:tr>
      <w:tr w:rsidR="00073F03">
        <w:trPr>
          <w:trHeight w:val="248"/>
        </w:trPr>
        <w:tc>
          <w:tcPr>
            <w:tcW w:w="5296" w:type="dxa"/>
            <w:tcBorders>
              <w:top w:val="nil"/>
              <w:left w:val="nil"/>
              <w:bottom w:val="nil"/>
              <w:right w:val="nil"/>
            </w:tcBorders>
          </w:tcPr>
          <w:p w:rsidR="00073F03" w:rsidRDefault="00C90905">
            <w:pPr>
              <w:spacing w:after="0" w:line="259" w:lineRule="auto"/>
              <w:ind w:left="190" w:firstLine="0"/>
              <w:jc w:val="left"/>
            </w:pPr>
            <w:r>
              <w:t>ECONOMIC DEVELOPMENT CORPORATION</w:t>
            </w:r>
          </w:p>
        </w:tc>
        <w:tc>
          <w:tcPr>
            <w:tcW w:w="1534" w:type="dxa"/>
            <w:tcBorders>
              <w:top w:val="nil"/>
              <w:left w:val="nil"/>
              <w:bottom w:val="nil"/>
              <w:right w:val="nil"/>
            </w:tcBorders>
          </w:tcPr>
          <w:p w:rsidR="00073F03" w:rsidRDefault="00C90905">
            <w:pPr>
              <w:spacing w:after="0" w:line="259" w:lineRule="auto"/>
              <w:ind w:left="13" w:firstLine="0"/>
              <w:jc w:val="center"/>
            </w:pPr>
            <w:r>
              <w:t>276,448</w:t>
            </w:r>
          </w:p>
        </w:tc>
        <w:tc>
          <w:tcPr>
            <w:tcW w:w="1525" w:type="dxa"/>
            <w:tcBorders>
              <w:top w:val="nil"/>
              <w:left w:val="nil"/>
              <w:bottom w:val="nil"/>
              <w:right w:val="nil"/>
            </w:tcBorders>
          </w:tcPr>
          <w:p w:rsidR="00073F03" w:rsidRDefault="00C90905">
            <w:pPr>
              <w:spacing w:after="0" w:line="259" w:lineRule="auto"/>
              <w:ind w:left="0" w:firstLine="0"/>
              <w:jc w:val="left"/>
            </w:pPr>
            <w:r>
              <w:t xml:space="preserve">        147,492</w:t>
            </w:r>
          </w:p>
        </w:tc>
        <w:tc>
          <w:tcPr>
            <w:tcW w:w="1310" w:type="dxa"/>
            <w:tcBorders>
              <w:top w:val="nil"/>
              <w:left w:val="nil"/>
              <w:bottom w:val="nil"/>
              <w:right w:val="nil"/>
            </w:tcBorders>
          </w:tcPr>
          <w:p w:rsidR="00073F03" w:rsidRDefault="00C90905">
            <w:pPr>
              <w:spacing w:after="0" w:line="259" w:lineRule="auto"/>
              <w:ind w:left="8" w:firstLine="0"/>
              <w:jc w:val="left"/>
            </w:pPr>
            <w:r>
              <w:t xml:space="preserve">        128,956</w:t>
            </w:r>
          </w:p>
        </w:tc>
      </w:tr>
      <w:tr w:rsidR="00073F03">
        <w:trPr>
          <w:trHeight w:val="218"/>
        </w:trPr>
        <w:tc>
          <w:tcPr>
            <w:tcW w:w="5296" w:type="dxa"/>
            <w:tcBorders>
              <w:top w:val="nil"/>
              <w:left w:val="nil"/>
              <w:bottom w:val="nil"/>
              <w:right w:val="nil"/>
            </w:tcBorders>
          </w:tcPr>
          <w:p w:rsidR="00073F03" w:rsidRDefault="00C90905">
            <w:pPr>
              <w:spacing w:after="0" w:line="259" w:lineRule="auto"/>
              <w:ind w:left="190" w:firstLine="0"/>
              <w:jc w:val="left"/>
            </w:pPr>
            <w:r>
              <w:t>DOWNTOWN DEVELOPMENT CORPORATION</w:t>
            </w:r>
          </w:p>
        </w:tc>
        <w:tc>
          <w:tcPr>
            <w:tcW w:w="1534" w:type="dxa"/>
            <w:tcBorders>
              <w:top w:val="nil"/>
              <w:left w:val="nil"/>
              <w:bottom w:val="nil"/>
              <w:right w:val="nil"/>
            </w:tcBorders>
          </w:tcPr>
          <w:p w:rsidR="00073F03" w:rsidRDefault="00C90905">
            <w:pPr>
              <w:spacing w:after="0" w:line="259" w:lineRule="auto"/>
              <w:ind w:left="13" w:firstLine="0"/>
              <w:jc w:val="center"/>
            </w:pPr>
            <w:r>
              <w:t>360,000</w:t>
            </w:r>
          </w:p>
        </w:tc>
        <w:tc>
          <w:tcPr>
            <w:tcW w:w="1525" w:type="dxa"/>
            <w:tcBorders>
              <w:top w:val="nil"/>
              <w:left w:val="nil"/>
              <w:bottom w:val="nil"/>
              <w:right w:val="nil"/>
            </w:tcBorders>
          </w:tcPr>
          <w:p w:rsidR="00073F03" w:rsidRDefault="00C90905">
            <w:pPr>
              <w:spacing w:after="0" w:line="259" w:lineRule="auto"/>
              <w:ind w:left="0" w:firstLine="0"/>
              <w:jc w:val="left"/>
            </w:pPr>
            <w:r>
              <w:t xml:space="preserve">                    -</w:t>
            </w:r>
          </w:p>
        </w:tc>
        <w:tc>
          <w:tcPr>
            <w:tcW w:w="1310" w:type="dxa"/>
            <w:tcBorders>
              <w:top w:val="nil"/>
              <w:left w:val="nil"/>
              <w:bottom w:val="nil"/>
              <w:right w:val="nil"/>
            </w:tcBorders>
          </w:tcPr>
          <w:p w:rsidR="00073F03" w:rsidRDefault="00C90905">
            <w:pPr>
              <w:spacing w:after="0" w:line="259" w:lineRule="auto"/>
              <w:ind w:left="8" w:firstLine="0"/>
              <w:jc w:val="left"/>
            </w:pPr>
            <w:r>
              <w:rPr>
                <w:u w:val="single" w:color="000000"/>
              </w:rPr>
              <w:t xml:space="preserve">        360,000</w:t>
            </w:r>
          </w:p>
        </w:tc>
      </w:tr>
    </w:tbl>
    <w:p w:rsidR="00073F03" w:rsidRDefault="00C90905">
      <w:pPr>
        <w:tabs>
          <w:tab w:val="center" w:pos="2088"/>
          <w:tab w:val="right" w:pos="9940"/>
        </w:tabs>
        <w:spacing w:after="300"/>
        <w:ind w:left="0" w:firstLine="0"/>
        <w:jc w:val="left"/>
      </w:pPr>
      <w:r>
        <w:rPr>
          <w:rFonts w:ascii="Calibri" w:eastAsia="Calibri" w:hAnsi="Calibri" w:cs="Calibri"/>
          <w:sz w:val="22"/>
        </w:rPr>
        <w:tab/>
      </w:r>
      <w:r>
        <w:t>TOTAL REPORTING ENTITY</w:t>
      </w:r>
      <w:r>
        <w:tab/>
      </w:r>
      <w:r>
        <w:rPr>
          <w:rFonts w:ascii="Calibri" w:eastAsia="Calibri" w:hAnsi="Calibri" w:cs="Calibri"/>
          <w:noProof/>
          <w:sz w:val="22"/>
        </w:rPr>
        <mc:AlternateContent>
          <mc:Choice Requires="wpg">
            <w:drawing>
              <wp:inline distT="0" distB="0" distL="0" distR="0">
                <wp:extent cx="2801112" cy="348997"/>
                <wp:effectExtent l="0" t="0" r="0" b="0"/>
                <wp:docPr id="149150" name="Group 149150"/>
                <wp:cNvGraphicFramePr/>
                <a:graphic xmlns:a="http://schemas.openxmlformats.org/drawingml/2006/main">
                  <a:graphicData uri="http://schemas.microsoft.com/office/word/2010/wordprocessingGroup">
                    <wpg:wgp>
                      <wpg:cNvGrpSpPr/>
                      <wpg:grpSpPr>
                        <a:xfrm>
                          <a:off x="0" y="0"/>
                          <a:ext cx="2801112" cy="348997"/>
                          <a:chOff x="0" y="0"/>
                          <a:chExt cx="2801112" cy="348997"/>
                        </a:xfrm>
                      </wpg:grpSpPr>
                      <wps:wsp>
                        <wps:cNvPr id="148967" name="Rectangle 148967"/>
                        <wps:cNvSpPr/>
                        <wps:spPr>
                          <a:xfrm>
                            <a:off x="67057" y="190314"/>
                            <a:ext cx="955373" cy="158651"/>
                          </a:xfrm>
                          <a:prstGeom prst="rect">
                            <a:avLst/>
                          </a:prstGeom>
                          <a:ln>
                            <a:noFill/>
                          </a:ln>
                        </wps:spPr>
                        <wps:txbx>
                          <w:txbxContent>
                            <w:p w:rsidR="00073F03" w:rsidRDefault="00C90905">
                              <w:pPr>
                                <w:spacing w:after="160" w:line="259" w:lineRule="auto"/>
                                <w:ind w:left="0" w:firstLine="0"/>
                                <w:jc w:val="left"/>
                              </w:pPr>
                              <w:r>
                                <w:rPr>
                                  <w:u w:val="single" w:color="000000"/>
                                </w:rPr>
                                <w:t>$  3,584,470</w:t>
                              </w:r>
                            </w:p>
                          </w:txbxContent>
                        </wps:txbx>
                        <wps:bodyPr horzOverflow="overflow" vert="horz" lIns="0" tIns="0" rIns="0" bIns="0" rtlCol="0">
                          <a:noAutofit/>
                        </wps:bodyPr>
                      </wps:wsp>
                      <wps:wsp>
                        <wps:cNvPr id="148968" name="Rectangle 148968"/>
                        <wps:cNvSpPr/>
                        <wps:spPr>
                          <a:xfrm>
                            <a:off x="1197905" y="190314"/>
                            <a:ext cx="746946" cy="158651"/>
                          </a:xfrm>
                          <a:prstGeom prst="rect">
                            <a:avLst/>
                          </a:prstGeom>
                          <a:ln>
                            <a:noFill/>
                          </a:ln>
                        </wps:spPr>
                        <wps:txbx>
                          <w:txbxContent>
                            <w:p w:rsidR="00073F03" w:rsidRDefault="00C90905">
                              <w:pPr>
                                <w:spacing w:after="160" w:line="259" w:lineRule="auto"/>
                                <w:ind w:left="0" w:firstLine="0"/>
                                <w:jc w:val="left"/>
                              </w:pPr>
                              <w:r>
                                <w:rPr>
                                  <w:u w:val="single" w:color="000000"/>
                                </w:rPr>
                                <w:t>1,939,838</w:t>
                              </w:r>
                            </w:p>
                          </w:txbxContent>
                        </wps:txbx>
                        <wps:bodyPr horzOverflow="overflow" vert="horz" lIns="0" tIns="0" rIns="0" bIns="0" rtlCol="0">
                          <a:noAutofit/>
                        </wps:bodyPr>
                      </wps:wsp>
                      <wps:wsp>
                        <wps:cNvPr id="148969" name="Rectangle 148969"/>
                        <wps:cNvSpPr/>
                        <wps:spPr>
                          <a:xfrm>
                            <a:off x="1040890" y="190314"/>
                            <a:ext cx="186611" cy="158651"/>
                          </a:xfrm>
                          <a:prstGeom prst="rect">
                            <a:avLst/>
                          </a:prstGeom>
                          <a:ln>
                            <a:noFill/>
                          </a:ln>
                        </wps:spPr>
                        <wps:txbx>
                          <w:txbxContent>
                            <w:p w:rsidR="00073F03" w:rsidRDefault="00C90905">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48970" name="Rectangle 148970"/>
                        <wps:cNvSpPr/>
                        <wps:spPr>
                          <a:xfrm>
                            <a:off x="2013965" y="190314"/>
                            <a:ext cx="955777" cy="158651"/>
                          </a:xfrm>
                          <a:prstGeom prst="rect">
                            <a:avLst/>
                          </a:prstGeom>
                          <a:ln>
                            <a:noFill/>
                          </a:ln>
                        </wps:spPr>
                        <wps:txbx>
                          <w:txbxContent>
                            <w:p w:rsidR="00073F03" w:rsidRDefault="00C90905">
                              <w:pPr>
                                <w:spacing w:after="160" w:line="259" w:lineRule="auto"/>
                                <w:ind w:left="0" w:firstLine="0"/>
                                <w:jc w:val="left"/>
                              </w:pPr>
                              <w:r>
                                <w:rPr>
                                  <w:u w:val="single" w:color="000000"/>
                                </w:rPr>
                                <w:t>$  1,644,632</w:t>
                              </w:r>
                            </w:p>
                          </w:txbxContent>
                        </wps:txbx>
                        <wps:bodyPr horzOverflow="overflow" vert="horz" lIns="0" tIns="0" rIns="0" bIns="0" rtlCol="0">
                          <a:noAutofit/>
                        </wps:bodyPr>
                      </wps:wsp>
                      <wps:wsp>
                        <wps:cNvPr id="10479" name="Shape 10479"/>
                        <wps:cNvSpPr/>
                        <wps:spPr>
                          <a:xfrm>
                            <a:off x="0"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83" name="Shape 210683"/>
                        <wps:cNvSpPr/>
                        <wps:spPr>
                          <a:xfrm>
                            <a:off x="0" y="0"/>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1" name="Shape 10481"/>
                        <wps:cNvSpPr/>
                        <wps:spPr>
                          <a:xfrm>
                            <a:off x="973074"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684" name="Shape 210684"/>
                        <wps:cNvSpPr/>
                        <wps:spPr>
                          <a:xfrm>
                            <a:off x="973074" y="0"/>
                            <a:ext cx="854964" cy="12192"/>
                          </a:xfrm>
                          <a:custGeom>
                            <a:avLst/>
                            <a:gdLst/>
                            <a:ahLst/>
                            <a:cxnLst/>
                            <a:rect l="0" t="0" r="0" b="0"/>
                            <a:pathLst>
                              <a:path w="854964" h="12192">
                                <a:moveTo>
                                  <a:pt x="0" y="0"/>
                                </a:moveTo>
                                <a:lnTo>
                                  <a:pt x="854964" y="0"/>
                                </a:lnTo>
                                <a:lnTo>
                                  <a:pt x="8549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85" name="Shape 210685"/>
                        <wps:cNvSpPr/>
                        <wps:spPr>
                          <a:xfrm>
                            <a:off x="0" y="336042"/>
                            <a:ext cx="854202" cy="12954"/>
                          </a:xfrm>
                          <a:custGeom>
                            <a:avLst/>
                            <a:gdLst/>
                            <a:ahLst/>
                            <a:cxnLst/>
                            <a:rect l="0" t="0" r="0" b="0"/>
                            <a:pathLst>
                              <a:path w="854202" h="12954">
                                <a:moveTo>
                                  <a:pt x="0" y="0"/>
                                </a:moveTo>
                                <a:lnTo>
                                  <a:pt x="854202" y="0"/>
                                </a:lnTo>
                                <a:lnTo>
                                  <a:pt x="854202"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86" name="Shape 210686"/>
                        <wps:cNvSpPr/>
                        <wps:spPr>
                          <a:xfrm>
                            <a:off x="973074" y="336042"/>
                            <a:ext cx="854964" cy="12954"/>
                          </a:xfrm>
                          <a:custGeom>
                            <a:avLst/>
                            <a:gdLst/>
                            <a:ahLst/>
                            <a:cxnLst/>
                            <a:rect l="0" t="0" r="0" b="0"/>
                            <a:pathLst>
                              <a:path w="854964" h="12954">
                                <a:moveTo>
                                  <a:pt x="0" y="0"/>
                                </a:moveTo>
                                <a:lnTo>
                                  <a:pt x="854964" y="0"/>
                                </a:lnTo>
                                <a:lnTo>
                                  <a:pt x="854964"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87" name="Shape 210687"/>
                        <wps:cNvSpPr/>
                        <wps:spPr>
                          <a:xfrm>
                            <a:off x="1946910" y="336042"/>
                            <a:ext cx="854202" cy="12954"/>
                          </a:xfrm>
                          <a:custGeom>
                            <a:avLst/>
                            <a:gdLst/>
                            <a:ahLst/>
                            <a:cxnLst/>
                            <a:rect l="0" t="0" r="0" b="0"/>
                            <a:pathLst>
                              <a:path w="854202" h="12954">
                                <a:moveTo>
                                  <a:pt x="0" y="0"/>
                                </a:moveTo>
                                <a:lnTo>
                                  <a:pt x="854202" y="0"/>
                                </a:lnTo>
                                <a:lnTo>
                                  <a:pt x="854202"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9150" o:spid="_x0000_s2071" style="width:220.55pt;height:27.5pt;mso-position-horizontal-relative:char;mso-position-vertical-relative:line" coordsize="2801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">
                <v:rect id="Rectangle 148967" o:spid="_x0000_s2072" style="position:absolute;left:670;top:1903;width:9554;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Dj8QA&#10;AADfAAAADwAAAGRycy9kb3ducmV2LnhtbERPTWvCQBC9C/0PyxS86aYiNomuIlXRY6uCehuyYxLM&#10;zobsamJ/fbdQ6PHxvmeLzlTiQY0rLSt4G0YgiDOrS84VHA+bQQzCeWSNlWVS8CQHi/lLb4apti1/&#10;0WPvcxFC2KWooPC+TqV0WUEG3dDWxIG72sagD7DJpW6wDeGmkqMomkiDJYeGAmv6KCi77e9GwTau&#10;l+ed/W7zan3Znj5PyeqQeKX6r91yCsJT5//Ff+6dDvPHcTJ5h9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g4/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3,584,470</w:t>
                        </w:r>
                      </w:p>
                    </w:txbxContent>
                  </v:textbox>
                </v:rect>
                <v:rect id="Rectangle 148968" o:spid="_x0000_s2073" style="position:absolute;left:11979;top:1903;width:7469;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X/cQA&#10;AADfAAAADwAAAGRycy9kb3ducmV2LnhtbERPS2vCQBC+C/0PyxR6001LkSS6ivSBHn2B7W3Ijklo&#10;djZktybtr3cOgseP7z1fDq5RF+pC7dnA8yQBRVx4W3Np4Hj4HKegQkS22HgmA38UYLl4GM0xt77n&#10;HV32sVQSwiFHA1WMba51KCpyGCa+JRbu7DuHUWBXatthL+Gu0S9JMtUOa5aGClt6q6j42f86A+u0&#10;XX1t/H9fNh/f69P2lL0fsmjM0+OwmoGKNMS7+ObeWJn/mmZTGSx/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F/3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1,939,838</w:t>
                        </w:r>
                      </w:p>
                    </w:txbxContent>
                  </v:textbox>
                </v:rect>
                <v:rect id="Rectangle 148969" o:spid="_x0000_s2074" style="position:absolute;left:10408;top:1903;width:1867;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ZsQA&#10;AADfAAAADwAAAGRycy9kb3ducmV2LnhtbERPy2rCQBTdC/7DcIXudKIUSVJHER/osj7AdnfJ3CbB&#10;zJ2QGU3ar+8IgsvDec8WnanEnRpXWlYwHkUgiDOrS84VnE/bYQzCeWSNlWVS8EsOFvN+b4apti0f&#10;6H70uQgh7FJUUHhfp1K6rCCDbmRr4sD92MagD7DJpW6wDeGmkpMomkqDJYeGAmtaFZRdjzejYBfX&#10;y6+9/WvzavO9u3xekvUp8Uq9DbrlBwhPnX+Jn+69DvPf42Sa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smbEAAAA3wAAAA8AAAAAAAAAAAAAAAAAmAIAAGRycy9k&#10;b3ducmV2LnhtbFBLBQYAAAAABAAEAPUAAACJAwAAAAA=&#10;" filled="f" stroked="f">
                  <v:textbox inset="0,0,0,0">
                    <w:txbxContent>
                      <w:p w:rsidR="00073F03" w:rsidRDefault="00C90905">
                        <w:pPr>
                          <w:spacing w:after="160" w:line="259" w:lineRule="auto"/>
                          <w:ind w:left="0" w:firstLine="0"/>
                          <w:jc w:val="left"/>
                        </w:pPr>
                        <w:r>
                          <w:rPr>
                            <w:u w:val="single" w:color="000000"/>
                          </w:rPr>
                          <w:t xml:space="preserve">$  </w:t>
                        </w:r>
                      </w:p>
                    </w:txbxContent>
                  </v:textbox>
                </v:rect>
                <v:rect id="Rectangle 148970" o:spid="_x0000_s2075" style="position:absolute;left:20139;top:1903;width:9558;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NJsUA&#10;AADfAAAADwAAAGRycy9kb3ducmV2LnhtbERPS2vCQBC+F/oflhF6qxtLaZPoKtIHerQqqLchOybB&#10;7GzIbk3aX+8cCj1+fO/ZYnCNulIXas8GJuMEFHHhbc2lgf3u8zEFFSKyxcYzGfihAIv5/d0Mc+t7&#10;/qLrNpZKQjjkaKCKsc21DkVFDsPYt8TCnX3nMArsSm077CXcNfopSV60w5qlocKW3ioqLttvZ2CV&#10;tsvj2v/2ZfNxWh02h+x9l0VjHkbDcgoq0hD/xX/utZX5z2n2Kg/kjwD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I0mxQAAAN8AAAAPAAAAAAAAAAAAAAAAAJgCAABkcnMv&#10;ZG93bnJldi54bWxQSwUGAAAAAAQABAD1AAAAigMAAAAA&#10;" filled="f" stroked="f">
                  <v:textbox inset="0,0,0,0">
                    <w:txbxContent>
                      <w:p w:rsidR="00073F03" w:rsidRDefault="00C90905">
                        <w:pPr>
                          <w:spacing w:after="160" w:line="259" w:lineRule="auto"/>
                          <w:ind w:left="0" w:firstLine="0"/>
                          <w:jc w:val="left"/>
                        </w:pPr>
                        <w:r>
                          <w:rPr>
                            <w:u w:val="single" w:color="000000"/>
                          </w:rPr>
                          <w:t>$  1,644,632</w:t>
                        </w:r>
                      </w:p>
                    </w:txbxContent>
                  </v:textbox>
                </v:rect>
                <v:shape id="Shape 10479" o:spid="_x0000_s2076" style="position:absolute;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pv8YA&#10;AADeAAAADwAAAGRycy9kb3ducmV2LnhtbESP0UrEMBBF34X9hzALvrmJi6jb3bR0FcEHQax+wGwz&#10;2wabSWjituvXG0HwbYZ775k7u2p2gzjRGK1nDdcrBYK49cZyp+Hj/enqHkRMyAYHz6ThTBGqcnGx&#10;w8L4id/o1KROZAjHAjX0KYVCytj25DCufCDO2tGPDlNex06aEacMd4NcK3UrHVrOF3oM9NBT+9l8&#10;uUzppm/DTXgJ9nyoH1/n2u7VpPXlcq63IBLN6d/8l342ub66udvA7zt5B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8pv8YAAADeAAAADwAAAAAAAAAAAAAAAACYAgAAZHJz&#10;L2Rvd25yZXYueG1sUEsFBgAAAAAEAAQA9QAAAIsDAAAAAA==&#10;" path="m,l854202,e" filled="f" strokeweight=".06pt">
                  <v:stroke miterlimit="83231f" joinstyle="miter"/>
                  <v:path arrowok="t" textboxrect="0,0,854202,0"/>
                </v:shape>
                <v:shape id="Shape 210683" o:spid="_x0000_s2077" style="position:absolute;width:8542;height:121;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pKMcA&#10;AADfAAAADwAAAGRycy9kb3ducmV2LnhtbESPQWsCMRSE70L/Q3iFXkSzKo3LapRSEEov4urF22Pz&#10;3F26eQmbqOu/bwpCj8PMfMOst4PtxI360DrWMJtmIIgrZ1quNZyOu0kOIkRkg51j0vCgANvNy2iN&#10;hXF3PtCtjLVIEA4Famhi9IWUoWrIYpg6T5y8i+stxiT7Wpoe7wluOznPMiUttpwWGvT02VD1U16t&#10;hsX7IfdeqdNu3y7P3+UVH2OjtH57HT5WICIN8T/8bH8ZDfNZpvIF/P1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w6SjHAAAA3wAAAA8AAAAAAAAAAAAAAAAAmAIAAGRy&#10;cy9kb3ducmV2LnhtbFBLBQYAAAAABAAEAPUAAACMAwAAAAA=&#10;" path="m,l854202,r,12192l,12192,,e" fillcolor="black" stroked="f" strokeweight="0">
                  <v:stroke miterlimit="83231f" joinstyle="miter"/>
                  <v:path arrowok="t" textboxrect="0,0,854202,12192"/>
                </v:shape>
                <v:shape id="Shape 10481" o:spid="_x0000_s2078" style="position:absolute;left:9730;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VnsYA&#10;AADeAAAADwAAAGRycy9kb3ducmV2LnhtbESP0WoCMRBF3wv9hzBC32qiSJGtUdZKwYdCcdsPmG7G&#10;3eBmEjapu/brG0HwbYZ775k7q83oOnGmPlrPGmZTBYK49sZyo+H76/15CSImZIOdZ9JwoQib9ePD&#10;CgvjBz7QuUqNyBCOBWpoUwqFlLFuyWGc+kCctaPvHaa89o00PQ4Z7jo5V+pFOrScL7QY6K2l+lT9&#10;ukxphj/DVfgI9vJT7j7H0m7VoPXTZCxfQSQa0918S+9Nrq8Wyxlc38kz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xVnsYAAADeAAAADwAAAAAAAAAAAAAAAACYAgAAZHJz&#10;L2Rvd25yZXYueG1sUEsFBgAAAAAEAAQA9QAAAIsDAAAAAA==&#10;" path="m,l854202,e" filled="f" strokeweight=".06pt">
                  <v:stroke miterlimit="83231f" joinstyle="miter"/>
                  <v:path arrowok="t" textboxrect="0,0,854202,0"/>
                </v:shape>
                <v:shape id="Shape 210684" o:spid="_x0000_s2079" style="position:absolute;left:9730;width:8550;height:121;visibility:visible;mso-wrap-style:square;v-text-anchor:top" coordsize="8549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NaMgA&#10;AADfAAAADwAAAGRycy9kb3ducmV2LnhtbESPQWvCQBSE7wX/w/KEXkrdKCIhZpVSaCn0EKup52f2&#10;mYRm36bZbRL/vSsUPA4z8w2TbkfTiJ46V1tWMJ9FIIgLq2suFeSHt+cYhPPIGhvLpOBCDrabyUOK&#10;ibYDf1G/96UIEHYJKqi8bxMpXVGRQTezLXHwzrYz6IPsSqk7HALcNHIRRStpsOawUGFLrxUVP/s/&#10;o6DY4VNMg/58z7+XcXb81dlw0ko9TseXNQhPo7+H/9sfWsFiHq3iJdz+hC8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c1oyAAAAN8AAAAPAAAAAAAAAAAAAAAAAJgCAABk&#10;cnMvZG93bnJldi54bWxQSwUGAAAAAAQABAD1AAAAjQMAAAAA&#10;" path="m,l854964,r,12192l,12192,,e" fillcolor="black" stroked="f" strokeweight="0">
                  <v:stroke miterlimit="83231f" joinstyle="miter"/>
                  <v:path arrowok="t" textboxrect="0,0,854964,12192"/>
                </v:shape>
                <v:shape id="Shape 210685" o:spid="_x0000_s2080" style="position:absolute;top:3360;width:8542;height:129;visibility:visible;mso-wrap-style:square;v-text-anchor:top" coordsize="85420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isscA&#10;AADfAAAADwAAAGRycy9kb3ducmV2LnhtbESPQWsCMRSE74X+h/AK3mqiopXVKKXSkpPg2ou35+a5&#10;u7h5WTaprv++EQSPw8x8wyzXvWvEhbpQe9YwGioQxIW3NZcafvff73MQISJbbDyThhsFWK9eX5aY&#10;WX/lHV3yWIoE4ZChhirGNpMyFBU5DEPfEifv5DuHMcmulLbDa4K7Ro6VmkmHNaeFClv6qqg4539O&#10;gzPTYnI4m43Zf5jjj9rdNtuy1nrw1n8uQETq4zP8aBurYTxSs/kU7n/S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orLHAAAA3wAAAA8AAAAAAAAAAAAAAAAAmAIAAGRy&#10;cy9kb3ducmV2LnhtbFBLBQYAAAAABAAEAPUAAACMAwAAAAA=&#10;" path="m,l854202,r,12954l,12954,,e" fillcolor="black" stroked="f" strokeweight="0">
                  <v:stroke miterlimit="83231f" joinstyle="miter"/>
                  <v:path arrowok="t" textboxrect="0,0,854202,12954"/>
                </v:shape>
                <v:shape id="Shape 210686" o:spid="_x0000_s2081" style="position:absolute;left:9730;top:3360;width:8550;height:129;visibility:visible;mso-wrap-style:square;v-text-anchor:top" coordsize="85496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TOcUA&#10;AADfAAAADwAAAGRycy9kb3ducmV2LnhtbESPT4vCMBTE78J+h/AWvGmqhyLVKCIqu3jyDz2/bd62&#10;xealJLGt394sLHgcZuY3zGozmEZ05HxtWcFsmoAgLqyuuVRwux4mCxA+IGtsLJOCJ3nYrD9GK8y0&#10;7flM3SWUIkLYZ6igCqHNpPRFRQb91LbE0fu1zmCI0pVSO+wj3DRyniSpNFhzXKiwpV1Fxf3yMApk&#10;9zgffV6kP7QP5n76zvudy5Uafw7bJYhAQ3iH/9tfWsF8lqSLFP7+xC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M5xQAAAN8AAAAPAAAAAAAAAAAAAAAAAJgCAABkcnMv&#10;ZG93bnJldi54bWxQSwUGAAAAAAQABAD1AAAAigMAAAAA&#10;" path="m,l854964,r,12954l,12954,,e" fillcolor="black" stroked="f" strokeweight="0">
                  <v:stroke miterlimit="83231f" joinstyle="miter"/>
                  <v:path arrowok="t" textboxrect="0,0,854964,12954"/>
                </v:shape>
                <v:shape id="Shape 210687" o:spid="_x0000_s2082" style="position:absolute;left:19469;top:3360;width:8542;height:129;visibility:visible;mso-wrap-style:square;v-text-anchor:top" coordsize="85420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ZXsYA&#10;AADfAAAADwAAAGRycy9kb3ducmV2LnhtbESPQWsCMRSE74L/IbxCb5qoVGU1ilQsOQlqL709N6+7&#10;i5uXZZPq+u8bQfA4zMw3zHLduVpcqQ2VZw2joQJBnHtbcaHh+7QbzEGEiGyx9kwa7hRgver3lphZ&#10;f+MDXY+xEAnCIUMNZYxNJmXIS3IYhr4hTt6vbx3GJNtC2hZvCe5qOVZqKh1WnBZKbOizpPxy/HMa&#10;nPnIJz8XszWnmTl/qcN9uy8qrd/fus0CRKQuvsLPtrEaxiM1nc/g8Sd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6ZXsYAAADfAAAADwAAAAAAAAAAAAAAAACYAgAAZHJz&#10;L2Rvd25yZXYueG1sUEsFBgAAAAAEAAQA9QAAAIsDAAAAAA==&#10;" path="m,l854202,r,12954l,12954,,e" fillcolor="black" stroked="f" strokeweight="0">
                  <v:stroke miterlimit="83231f" joinstyle="miter"/>
                  <v:path arrowok="t" textboxrect="0,0,854202,12954"/>
                </v:shape>
                <w10:anchorlock/>
              </v:group>
            </w:pict>
          </mc:Fallback>
        </mc:AlternateContent>
      </w:r>
    </w:p>
    <w:p w:rsidR="00073F03" w:rsidRDefault="00C90905">
      <w:pPr>
        <w:spacing w:after="0" w:line="216" w:lineRule="auto"/>
        <w:ind w:left="4968" w:right="89" w:firstLine="0"/>
        <w:jc w:val="left"/>
      </w:pPr>
      <w:r>
        <w:t xml:space="preserve">  </w:t>
      </w:r>
    </w:p>
    <w:p w:rsidR="00073F03" w:rsidRDefault="00073F03">
      <w:pPr>
        <w:sectPr w:rsidR="00073F03">
          <w:type w:val="continuous"/>
          <w:pgSz w:w="12240" w:h="15840"/>
          <w:pgMar w:top="39" w:right="1148" w:bottom="425" w:left="1152" w:header="720" w:footer="720" w:gutter="0"/>
          <w:cols w:space="720"/>
        </w:sectPr>
      </w:pPr>
    </w:p>
    <w:p w:rsidR="00073F03" w:rsidRDefault="00C90905">
      <w:pPr>
        <w:spacing w:after="0" w:line="259" w:lineRule="auto"/>
        <w:ind w:left="0" w:firstLine="0"/>
        <w:jc w:val="left"/>
      </w:pPr>
      <w:r>
        <w:rPr>
          <w:color w:val="000064"/>
          <w:sz w:val="24"/>
        </w:rPr>
        <w:t xml:space="preserve"> </w:t>
      </w:r>
    </w:p>
    <w:p w:rsidR="00073F03" w:rsidRDefault="00C90905">
      <w:pPr>
        <w:spacing w:after="4" w:line="258" w:lineRule="auto"/>
        <w:ind w:left="-5" w:right="251"/>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Principals </w:t>
      </w: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 </w:t>
      </w:r>
      <w:r>
        <w:rPr>
          <w:color w:val="000064"/>
          <w:sz w:val="24"/>
        </w:rPr>
        <w:t xml:space="preserve"> </w:t>
      </w:r>
      <w:r>
        <w:rPr>
          <w:rFonts w:ascii="Eras ITC" w:eastAsia="Eras ITC" w:hAnsi="Eras ITC" w:cs="Eras ITC"/>
          <w:color w:val="1F487B"/>
        </w:rPr>
        <w:t xml:space="preserve">Dale J. Abraham, CPA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Michael T. Gaffney, CPA </w:t>
      </w:r>
    </w:p>
    <w:p w:rsidR="00073F03" w:rsidRDefault="00C90905">
      <w:pPr>
        <w:spacing w:after="4" w:line="258" w:lineRule="auto"/>
        <w:ind w:left="-5"/>
        <w:jc w:val="left"/>
      </w:pPr>
      <w:r>
        <w:rPr>
          <w:rFonts w:ascii="Eras ITC" w:eastAsia="Eras ITC" w:hAnsi="Eras ITC" w:cs="Eras ITC"/>
          <w:color w:val="000064"/>
          <w:sz w:val="24"/>
        </w:rPr>
        <w:t xml:space="preserve"> </w:t>
      </w:r>
      <w:r>
        <w:rPr>
          <w:rFonts w:ascii="Eras ITC" w:eastAsia="Eras ITC" w:hAnsi="Eras ITC" w:cs="Eras ITC"/>
          <w:color w:val="1F487B"/>
        </w:rPr>
        <w:t xml:space="preserve">Steven R. Kirinovic, CPA </w:t>
      </w:r>
      <w:r>
        <w:rPr>
          <w:rFonts w:ascii="Eras ITC" w:eastAsia="Eras ITC" w:hAnsi="Eras ITC" w:cs="Eras ITC"/>
          <w:color w:val="000064"/>
          <w:sz w:val="24"/>
        </w:rPr>
        <w:t xml:space="preserve">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Aaron M. Stevens, CPA  </w:t>
      </w:r>
    </w:p>
    <w:p w:rsidR="00073F03" w:rsidRDefault="00C90905">
      <w:pPr>
        <w:spacing w:after="4" w:line="258" w:lineRule="auto"/>
        <w:ind w:left="-5"/>
        <w:jc w:val="left"/>
      </w:pPr>
      <w:r>
        <w:rPr>
          <w:color w:val="000064"/>
          <w:sz w:val="24"/>
        </w:rPr>
        <w:t xml:space="preserve"> </w:t>
      </w:r>
      <w:r>
        <w:rPr>
          <w:rFonts w:ascii="Eras ITC" w:eastAsia="Eras ITC" w:hAnsi="Eras ITC" w:cs="Eras ITC"/>
          <w:color w:val="1F487B"/>
        </w:rPr>
        <w:t xml:space="preserve">Eric J. Glashouwer, CPA </w:t>
      </w:r>
    </w:p>
    <w:p w:rsidR="00073F03" w:rsidRDefault="00C90905">
      <w:pPr>
        <w:spacing w:after="4" w:line="258" w:lineRule="auto"/>
        <w:ind w:left="-5"/>
        <w:jc w:val="left"/>
      </w:pPr>
      <w:r>
        <w:rPr>
          <w:sz w:val="24"/>
        </w:rPr>
        <w:t xml:space="preserve"> </w:t>
      </w:r>
      <w:r>
        <w:rPr>
          <w:rFonts w:ascii="Eras ITC" w:eastAsia="Eras ITC" w:hAnsi="Eras ITC" w:cs="Eras ITC"/>
          <w:color w:val="1F487B"/>
        </w:rPr>
        <w:t xml:space="preserve">Alan D. Panter, CPA </w:t>
      </w:r>
    </w:p>
    <w:p w:rsidR="00073F03" w:rsidRDefault="00C90905">
      <w:pPr>
        <w:spacing w:after="4" w:line="258" w:lineRule="auto"/>
        <w:ind w:left="154"/>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244602</wp:posOffset>
                </wp:positionH>
                <wp:positionV relativeFrom="paragraph">
                  <wp:posOffset>0</wp:posOffset>
                </wp:positionV>
                <wp:extent cx="1863853" cy="655155"/>
                <wp:effectExtent l="0" t="0" r="0" b="0"/>
                <wp:wrapSquare wrapText="bothSides"/>
                <wp:docPr id="144725" name="Group 144725"/>
                <wp:cNvGraphicFramePr/>
                <a:graphic xmlns:a="http://schemas.openxmlformats.org/drawingml/2006/main">
                  <a:graphicData uri="http://schemas.microsoft.com/office/word/2010/wordprocessingGroup">
                    <wpg:wgp>
                      <wpg:cNvGrpSpPr/>
                      <wpg:grpSpPr>
                        <a:xfrm>
                          <a:off x="0" y="0"/>
                          <a:ext cx="1863853" cy="655155"/>
                          <a:chOff x="0" y="0"/>
                          <a:chExt cx="1863853" cy="655155"/>
                        </a:xfrm>
                      </wpg:grpSpPr>
                      <wps:wsp>
                        <wps:cNvPr id="10497" name="Rectangle 10497"/>
                        <wps:cNvSpPr/>
                        <wps:spPr>
                          <a:xfrm>
                            <a:off x="0" y="0"/>
                            <a:ext cx="50555" cy="223858"/>
                          </a:xfrm>
                          <a:prstGeom prst="rect">
                            <a:avLst/>
                          </a:prstGeom>
                          <a:ln>
                            <a:noFill/>
                          </a:ln>
                        </wps:spPr>
                        <wps:txbx>
                          <w:txbxContent>
                            <w:p w:rsidR="00073F03" w:rsidRDefault="00C90905">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7687" name="Picture 177687"/>
                          <pic:cNvPicPr/>
                        </pic:nvPicPr>
                        <pic:blipFill>
                          <a:blip r:embed="rId13"/>
                          <a:stretch>
                            <a:fillRect/>
                          </a:stretch>
                        </pic:blipFill>
                        <pic:spPr>
                          <a:xfrm>
                            <a:off x="254" y="345"/>
                            <a:ext cx="1862328" cy="655320"/>
                          </a:xfrm>
                          <a:prstGeom prst="rect">
                            <a:avLst/>
                          </a:prstGeom>
                        </pic:spPr>
                      </pic:pic>
                    </wpg:wgp>
                  </a:graphicData>
                </a:graphic>
              </wp:anchor>
            </w:drawing>
          </mc:Choice>
          <mc:Fallback>
            <w:pict>
              <v:group id="Group 144725" o:spid="_x0000_s2083" style="position:absolute;left:0;text-align:left;margin-left:19.25pt;margin-top:0;width:146.75pt;height:51.6pt;z-index:251693056;mso-position-horizontal-relative:text;mso-position-vertical-relative:text" coordsize="18638,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">
                <v:rect id="Rectangle 10497" o:spid="_x0000_s2084" style="position:absolute;width:505;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Zx8QA&#10;AADeAAAADwAAAGRycy9kb3ducmV2LnhtbERPS2vCQBC+F/oflil4qxuLVBNdRaqix/oA9TZkxySY&#10;nQ3Z1aT+ercgeJuP7znjaWtKcaPaFZYV9LoRCOLU6oIzBfvd8nMIwnlkjaVlUvBHDqaT97cxJto2&#10;vKHb1mcihLBLUEHufZVI6dKcDLqurYgDd7a1QR9gnUldYxPCTSm/ouhbGiw4NORY0U9O6WV7NQpW&#10;w2p2XNt7k5WL0+rwe4jnu9gr1floZyMQnlr/Ej/dax3mR/14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GcfEAAAA3gAAAA8AAAAAAAAAAAAAAAAAmAIAAGRycy9k&#10;b3ducmV2LnhtbFBLBQYAAAAABAAEAPUAAACJAwAAAAA=&#10;" filled="f" stroked="f">
                  <v:textbox inset="0,0,0,0">
                    <w:txbxContent>
                      <w:p w:rsidR="00073F03" w:rsidRDefault="00C90905">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177687" o:spid="_x0000_s2085" type="#_x0000_t75" style="position:absolute;left:2;top:3;width:1862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MsHFAAAA3wAAAA8AAABkcnMvZG93bnJldi54bWxET1trwjAUfhf2H8IZ+KbplNlSjTIvGwOZ&#10;Y27g61lzbMuak9pktf57Mxj4+PHdZ4vOVKKlxpWWFTwMIxDEmdUl5wq+Pp8HCQjnkTVWlknBhRws&#10;5ne9GabanvmD2r3PRQhhl6KCwvs6ldJlBRl0Q1sTB+5oG4M+wCaXusFzCDeVHEXRRBosOTQUWNOq&#10;oOxn/2tC7zYheXLLx+P7+rvdvNhxu3s7KNW/756mIDx1/ib+d7/qMD+OJ0kMf38C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4DLBxQAAAN8AAAAPAAAAAAAAAAAAAAAA&#10;AJ8CAABkcnMvZG93bnJldi54bWxQSwUGAAAAAAQABAD3AAAAkQMAAAAA&#10;">
                  <v:imagedata r:id="rId14" o:title=""/>
                </v:shape>
                <w10:wrap type="square"/>
              </v:group>
            </w:pict>
          </mc:Fallback>
        </mc:AlternateContent>
      </w:r>
      <w:r>
        <w:rPr>
          <w:rFonts w:ascii="Eras ITC" w:eastAsia="Eras ITC" w:hAnsi="Eras ITC" w:cs="Eras ITC"/>
          <w:color w:val="1F487B"/>
        </w:rPr>
        <w:t xml:space="preserve">William I. Tucker IV, CPA 3511 Coolidge Road Suite 100 </w:t>
      </w:r>
    </w:p>
    <w:p w:rsidR="00073F03" w:rsidRDefault="00C90905">
      <w:pPr>
        <w:spacing w:after="4" w:line="258" w:lineRule="auto"/>
        <w:ind w:left="395"/>
        <w:jc w:val="left"/>
      </w:pPr>
      <w:r>
        <w:rPr>
          <w:rFonts w:ascii="Eras ITC" w:eastAsia="Eras ITC" w:hAnsi="Eras ITC" w:cs="Eras ITC"/>
          <w:color w:val="1F487B"/>
        </w:rPr>
        <w:t xml:space="preserve">East Lansing, MI 48823 </w:t>
      </w:r>
    </w:p>
    <w:p w:rsidR="00073F03" w:rsidRDefault="00C90905">
      <w:pPr>
        <w:spacing w:after="66" w:line="258" w:lineRule="auto"/>
        <w:ind w:left="395"/>
        <w:jc w:val="left"/>
      </w:pPr>
      <w:r>
        <w:rPr>
          <w:rFonts w:ascii="Eras ITC" w:eastAsia="Eras ITC" w:hAnsi="Eras ITC" w:cs="Eras ITC"/>
          <w:color w:val="1F487B"/>
        </w:rPr>
        <w:t xml:space="preserve">(517) 351-6836 </w:t>
      </w:r>
    </w:p>
    <w:p w:rsidR="00073F03" w:rsidRDefault="00C90905">
      <w:pPr>
        <w:spacing w:after="0" w:line="259" w:lineRule="auto"/>
        <w:ind w:left="-5"/>
        <w:jc w:val="left"/>
      </w:pPr>
      <w:r>
        <w:rPr>
          <w:rFonts w:ascii="Eras ITC" w:eastAsia="Eras ITC" w:hAnsi="Eras ITC" w:cs="Eras ITC"/>
          <w:b/>
          <w:color w:val="000064"/>
          <w:sz w:val="28"/>
        </w:rPr>
        <w:t>ABRAHAM &amp; GAFFNEY, P.C.</w:t>
      </w:r>
      <w:r>
        <w:rPr>
          <w:rFonts w:ascii="Eras ITC" w:eastAsia="Eras ITC" w:hAnsi="Eras ITC" w:cs="Eras ITC"/>
          <w:color w:val="000064"/>
          <w:sz w:val="28"/>
        </w:rPr>
        <w:t xml:space="preserve">                                                                      </w:t>
      </w:r>
      <w:r>
        <w:rPr>
          <w:rFonts w:ascii="Eras ITC" w:eastAsia="Eras ITC" w:hAnsi="Eras ITC" w:cs="Eras ITC"/>
          <w:color w:val="1F487B"/>
          <w:sz w:val="28"/>
          <w:vertAlign w:val="superscript"/>
        </w:rPr>
        <w:t xml:space="preserve">FAX: (517) 351-6837 </w:t>
      </w:r>
    </w:p>
    <w:p w:rsidR="00073F03" w:rsidRDefault="00C90905">
      <w:pPr>
        <w:spacing w:after="3" w:line="265" w:lineRule="auto"/>
        <w:ind w:left="505"/>
        <w:jc w:val="left"/>
      </w:pPr>
      <w:r>
        <w:rPr>
          <w:rFonts w:ascii="Eras ITC" w:eastAsia="Eras ITC" w:hAnsi="Eras ITC" w:cs="Eras ITC"/>
          <w:color w:val="000064"/>
          <w:sz w:val="22"/>
        </w:rPr>
        <w:t xml:space="preserve">Certified Public Accountants </w:t>
      </w:r>
    </w:p>
    <w:p w:rsidR="00073F03" w:rsidRDefault="00073F03">
      <w:pPr>
        <w:sectPr w:rsidR="00073F03">
          <w:type w:val="continuous"/>
          <w:pgSz w:w="12240" w:h="15840"/>
          <w:pgMar w:top="1440" w:right="1056" w:bottom="1440" w:left="720" w:header="720" w:footer="720" w:gutter="0"/>
          <w:cols w:num="2" w:space="720" w:equalWidth="0">
            <w:col w:w="2120" w:space="1100"/>
            <w:col w:w="7244"/>
          </w:cols>
        </w:sectPr>
      </w:pPr>
    </w:p>
    <w:p w:rsidR="00073F03" w:rsidRDefault="00C90905">
      <w:pPr>
        <w:pStyle w:val="Heading1"/>
        <w:ind w:left="10" w:right="37"/>
      </w:pPr>
      <w:r>
        <w:t xml:space="preserve">INDEPENDENT AUDITOR’S REPORT ON INTERNAL CONTROL OVER FINANCIAL REPORTING AND </w:t>
      </w:r>
    </w:p>
    <w:p w:rsidR="00073F03" w:rsidRDefault="00C90905">
      <w:pPr>
        <w:ind w:left="1325" w:right="12" w:hanging="719"/>
      </w:pPr>
      <w:r>
        <w:t>ON COMPLIANCE AND OTHER MATTERS BASED</w:t>
      </w:r>
      <w:r>
        <w:t xml:space="preserve"> ON AN AUDIT OF FINANCIAL STATEMENTS PERFORMED IN ACCORDANCE WITH </w:t>
      </w:r>
      <w:r>
        <w:rPr>
          <w:i/>
        </w:rPr>
        <w:t>GOVERNMENT AUDITING STANDARDS</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To the Honorable Mayor and </w:t>
      </w:r>
    </w:p>
    <w:p w:rsidR="00073F03" w:rsidRDefault="00C90905">
      <w:pPr>
        <w:ind w:left="-5" w:right="12"/>
      </w:pPr>
      <w:r>
        <w:t xml:space="preserve"> Members of the City Council </w:t>
      </w:r>
    </w:p>
    <w:p w:rsidR="00073F03" w:rsidRDefault="00C90905">
      <w:pPr>
        <w:ind w:left="-5" w:right="12"/>
      </w:pPr>
      <w:r>
        <w:t xml:space="preserve">City of Albion, Michigan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5" w:right="12"/>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7760970</wp:posOffset>
                </wp:positionH>
                <wp:positionV relativeFrom="page">
                  <wp:posOffset>1107408</wp:posOffset>
                </wp:positionV>
                <wp:extent cx="44386" cy="163936"/>
                <wp:effectExtent l="0" t="0" r="0" b="0"/>
                <wp:wrapSquare wrapText="bothSides"/>
                <wp:docPr id="144961" name="Group 144961"/>
                <wp:cNvGraphicFramePr/>
                <a:graphic xmlns:a="http://schemas.openxmlformats.org/drawingml/2006/main">
                  <a:graphicData uri="http://schemas.microsoft.com/office/word/2010/wordprocessingGroup">
                    <wpg:wgp>
                      <wpg:cNvGrpSpPr/>
                      <wpg:grpSpPr>
                        <a:xfrm>
                          <a:off x="0" y="0"/>
                          <a:ext cx="44386" cy="163936"/>
                          <a:chOff x="0" y="0"/>
                          <a:chExt cx="44386" cy="163936"/>
                        </a:xfrm>
                      </wpg:grpSpPr>
                      <wps:wsp>
                        <wps:cNvPr id="10509" name="Rectangle 10509"/>
                        <wps:cNvSpPr/>
                        <wps:spPr>
                          <a:xfrm>
                            <a:off x="0" y="0"/>
                            <a:ext cx="59034" cy="218035"/>
                          </a:xfrm>
                          <a:prstGeom prst="rect">
                            <a:avLst/>
                          </a:prstGeom>
                          <a:ln>
                            <a:noFill/>
                          </a:ln>
                        </wps:spPr>
                        <wps:txbx>
                          <w:txbxContent>
                            <w:p w:rsidR="00073F03" w:rsidRDefault="00C90905">
                              <w:pPr>
                                <w:spacing w:after="160" w:line="259" w:lineRule="auto"/>
                                <w:ind w:left="0" w:firstLine="0"/>
                                <w:jc w:val="left"/>
                              </w:pPr>
                              <w:r>
                                <w:rPr>
                                  <w:rFonts w:ascii="Eras ITC" w:eastAsia="Eras ITC" w:hAnsi="Eras ITC" w:cs="Eras ITC"/>
                                  <w:color w:val="000064"/>
                                  <w:sz w:val="28"/>
                                </w:rPr>
                                <w:t xml:space="preserve"> </w:t>
                              </w:r>
                            </w:p>
                          </w:txbxContent>
                        </wps:txbx>
                        <wps:bodyPr horzOverflow="overflow" vert="horz" lIns="0" tIns="0" rIns="0" bIns="0" rtlCol="0">
                          <a:noAutofit/>
                        </wps:bodyPr>
                      </wps:wsp>
                    </wpg:wgp>
                  </a:graphicData>
                </a:graphic>
              </wp:anchor>
            </w:drawing>
          </mc:Choice>
          <mc:Fallback>
            <w:pict>
              <v:group id="Group 144961" o:spid="_x0000_s2086" style="position:absolute;left:0;text-align:left;margin-left:611.1pt;margin-top:87.2pt;width:3.5pt;height:12.9pt;z-index:251694080;mso-position-horizontal-relative:page;mso-position-vertical-relative:page" coordsize="44386,1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">
                <v:rect id="Rectangle 10509" o:spid="_x0000_s2087" style="position:absolute;width:59034;height:21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yNMQA&#10;AADeAAAADwAAAGRycy9kb3ducmV2LnhtbERPTWvCQBC9C/0PyxS86W4LFRNdRVqLHq0WrLchOybB&#10;7GzIrib6692C4G0e73Om885W4kKNLx1reBsqEMSZMyXnGn5334MxCB+QDVaOScOVPMxnL70ppsa1&#10;/EOXbchFDGGfooYihDqV0mcFWfRDVxNH7ugaiyHCJpemwTaG20q+KzWSFkuODQXW9FlQdtqerYbV&#10;uF78rd2tzavlYbXf7JOvXRK07r92iwmIQF14ih/utYnz1YdK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sjTEAAAA3gAAAA8AAAAAAAAAAAAAAAAAmAIAAGRycy9k&#10;b3ducmV2LnhtbFBLBQYAAAAABAAEAPUAAACJAwAAAAA=&#10;" filled="f" stroked="f">
                  <v:textbox inset="0,0,0,0">
                    <w:txbxContent>
                      <w:p w:rsidR="00073F03" w:rsidRDefault="00C90905">
                        <w:pPr>
                          <w:spacing w:after="160" w:line="259" w:lineRule="auto"/>
                          <w:ind w:left="0" w:firstLine="0"/>
                          <w:jc w:val="left"/>
                        </w:pPr>
                        <w:r>
                          <w:rPr>
                            <w:rFonts w:ascii="Eras ITC" w:eastAsia="Eras ITC" w:hAnsi="Eras ITC" w:cs="Eras ITC"/>
                            <w:color w:val="000064"/>
                            <w:sz w:val="28"/>
                          </w:rPr>
                          <w:t xml:space="preserve"> </w:t>
                        </w:r>
                      </w:p>
                    </w:txbxContent>
                  </v:textbox>
                </v:rect>
                <w10:wrap type="square" anchorx="page" anchory="page"/>
              </v:group>
            </w:pict>
          </mc:Fallback>
        </mc:AlternateContent>
      </w:r>
      <w:r>
        <w:t xml:space="preserve">We have audited, in accordance with the auditing standards generally accepted in the United States of America and the standards applicable to financial audits contained in </w:t>
      </w:r>
      <w:r>
        <w:rPr>
          <w:i/>
        </w:rPr>
        <w:t>Government Auditing Standards</w:t>
      </w:r>
      <w:r>
        <w:t xml:space="preserve"> issued by the Comptroller General of the United States</w:t>
      </w:r>
      <w:r>
        <w:t>, the financial statements of the governmental activities, the business-type activities, the aggregate discretely presented component units, each major fund, and the aggregate remaining fund information of the City of Albion, Michigan (the City), as of and</w:t>
      </w:r>
      <w:r>
        <w:t xml:space="preserve"> for the year ended December 31, 2014, and the related notes to the financial statements, which collectively comprise the City’s basic financial statements, and have issued our report thereon dated June 22, 2015.  Our report includes a reference to other a</w:t>
      </w:r>
      <w:r>
        <w:t xml:space="preserve">uditors who audited the financial statements of Albion Housing Commission, as described in our report on the City’s financial statements.  This report does not include the results of the other auditor’s testing of internal control over financial reporting </w:t>
      </w:r>
      <w:r>
        <w:t xml:space="preserve">or compliance and other matters that are reported on separately by those auditors.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Internal Control Over Financial Reporting </w:t>
      </w:r>
    </w:p>
    <w:p w:rsidR="00073F03" w:rsidRDefault="00C90905">
      <w:pPr>
        <w:spacing w:after="0" w:line="259" w:lineRule="auto"/>
        <w:ind w:left="0" w:firstLine="0"/>
        <w:jc w:val="left"/>
      </w:pPr>
      <w:r>
        <w:t xml:space="preserve"> </w:t>
      </w:r>
    </w:p>
    <w:p w:rsidR="00073F03" w:rsidRDefault="00C90905">
      <w:pPr>
        <w:ind w:left="-5" w:right="12"/>
      </w:pPr>
      <w:r>
        <w:t xml:space="preserve">In planning and performing our audit of the financial statements, we considered the City’s internal control over financial </w:t>
      </w:r>
      <w:r>
        <w:t>reporting (internal control) to determine the audit procedures that are appropriate in the circumstances for the purpose of expressing our opinions on the financial statements, but not for the purpose of expressing an opinion on the effectiveness of the Ci</w:t>
      </w:r>
      <w:r>
        <w:t xml:space="preserve">ty’s internal control.  Accordingly, we do not express an opinion on the effectiveness of the City’s internal control. </w:t>
      </w:r>
    </w:p>
    <w:p w:rsidR="00073F03" w:rsidRDefault="00C90905">
      <w:pPr>
        <w:spacing w:after="0" w:line="259" w:lineRule="auto"/>
        <w:ind w:left="0" w:firstLine="0"/>
        <w:jc w:val="left"/>
      </w:pPr>
      <w:r>
        <w:t xml:space="preserve"> </w:t>
      </w:r>
    </w:p>
    <w:p w:rsidR="00073F03" w:rsidRDefault="00C90905">
      <w:pPr>
        <w:ind w:left="-5" w:right="12"/>
      </w:pPr>
      <w:r>
        <w:t>Our consideration of internal control was for the limited purpose described in the preceding paragraph and was not designed to identif</w:t>
      </w:r>
      <w:r>
        <w:t>y all deficiencies in internal control that might be material weaknesses or significant deficiencies, and therefore, material weaknesses and significant deficiencies may exist that were not identified.  However, as described in the accompanying schedule of</w:t>
      </w:r>
      <w:r>
        <w:t xml:space="preserve"> findings and questioned costs, we identified certain deficiencies in internal control that we consider to be material weaknesses and significant deficiencies. </w:t>
      </w:r>
    </w:p>
    <w:p w:rsidR="00073F03" w:rsidRDefault="00C90905">
      <w:pPr>
        <w:spacing w:after="8" w:line="259" w:lineRule="auto"/>
        <w:ind w:left="0" w:firstLine="0"/>
        <w:jc w:val="left"/>
      </w:pPr>
      <w:r>
        <w:t xml:space="preserve"> </w:t>
      </w:r>
    </w:p>
    <w:p w:rsidR="00073F03" w:rsidRDefault="00C90905">
      <w:pPr>
        <w:ind w:left="-5" w:right="12"/>
      </w:pPr>
      <w:r>
        <w:t xml:space="preserve">A </w:t>
      </w:r>
      <w:r>
        <w:rPr>
          <w:i/>
        </w:rPr>
        <w:t xml:space="preserve">deficiency in internal control </w:t>
      </w:r>
      <w:r>
        <w:t>exists when the design or operation of a control does not al</w:t>
      </w:r>
      <w:r>
        <w:t xml:space="preserve">low management or employees, in the normal course of performing their assigned functions, to prevent, or detect and correct, misstatements on a timely basis.  A </w:t>
      </w:r>
      <w:r>
        <w:rPr>
          <w:i/>
        </w:rPr>
        <w:t>material weakness</w:t>
      </w:r>
      <w:r>
        <w:t xml:space="preserve"> is a deficiency, or combination of deficiencies, in internal control such tha</w:t>
      </w:r>
      <w:r>
        <w:t>t there is a reasonable possibility that a material misstatement of the City’s financial statements will not be prevented, or detected and corrected on a timely basis.  We consider the deficiency described in the accompanying schedule of findings and quest</w:t>
      </w:r>
      <w:r>
        <w:t xml:space="preserve">ioned costs as 2014-001 to be a material weakness. </w:t>
      </w:r>
    </w:p>
    <w:p w:rsidR="00073F03" w:rsidRDefault="00C90905">
      <w:pPr>
        <w:spacing w:after="10" w:line="259" w:lineRule="auto"/>
        <w:ind w:left="0" w:firstLine="0"/>
        <w:jc w:val="left"/>
      </w:pPr>
      <w:r>
        <w:t xml:space="preserve"> </w:t>
      </w:r>
    </w:p>
    <w:p w:rsidR="00073F03" w:rsidRDefault="00C90905">
      <w:pPr>
        <w:ind w:left="-5" w:right="12"/>
      </w:pPr>
      <w:r>
        <w:t xml:space="preserve">A </w:t>
      </w:r>
      <w:r>
        <w:rPr>
          <w:i/>
        </w:rPr>
        <w:t xml:space="preserve">significant deficiency </w:t>
      </w:r>
      <w:r>
        <w:t xml:space="preserve">is a deficiency, or combination of deficiencies, in internal control that is less severe than a material weakness, yet important enough to merit attention by those charged with </w:t>
      </w:r>
      <w:r>
        <w:t xml:space="preserve">governance.  We consider the deficiencies described in the accompanying schedule of findings and questioned cost as 2014-002 and 2014-003 to be significant deficiencies. </w:t>
      </w:r>
    </w:p>
    <w:p w:rsidR="00073F03" w:rsidRDefault="00C90905">
      <w:pPr>
        <w:spacing w:after="303" w:line="259" w:lineRule="auto"/>
        <w:ind w:left="0" w:firstLine="0"/>
        <w:jc w:val="left"/>
      </w:pPr>
      <w:r>
        <w:t xml:space="preserve"> </w:t>
      </w:r>
    </w:p>
    <w:p w:rsidR="00073F03" w:rsidRDefault="00C90905">
      <w:pPr>
        <w:spacing w:after="36" w:line="259" w:lineRule="auto"/>
        <w:ind w:left="346" w:right="340"/>
        <w:jc w:val="center"/>
      </w:pPr>
      <w:r>
        <w:rPr>
          <w:rFonts w:ascii="Eras ITC" w:eastAsia="Eras ITC" w:hAnsi="Eras ITC" w:cs="Eras ITC"/>
          <w:color w:val="000064"/>
        </w:rPr>
        <w:t xml:space="preserve">Auburn Hills </w:t>
      </w:r>
      <w:r>
        <w:rPr>
          <w:color w:val="000064"/>
        </w:rPr>
        <w:t>▪</w:t>
      </w:r>
      <w:r>
        <w:rPr>
          <w:rFonts w:ascii="Eras ITC" w:eastAsia="Eras ITC" w:hAnsi="Eras ITC" w:cs="Eras ITC"/>
          <w:color w:val="000064"/>
        </w:rPr>
        <w:t xml:space="preserve"> East Lansing </w:t>
      </w:r>
      <w:r>
        <w:rPr>
          <w:color w:val="000064"/>
        </w:rPr>
        <w:t>▪</w:t>
      </w:r>
      <w:r>
        <w:rPr>
          <w:rFonts w:ascii="Eras ITC" w:eastAsia="Eras ITC" w:hAnsi="Eras ITC" w:cs="Eras ITC"/>
          <w:color w:val="000064"/>
        </w:rPr>
        <w:t xml:space="preserve"> Grand Rapids </w:t>
      </w:r>
      <w:r>
        <w:rPr>
          <w:color w:val="000064"/>
        </w:rPr>
        <w:t>▪</w:t>
      </w:r>
      <w:r>
        <w:rPr>
          <w:rFonts w:ascii="Eras ITC" w:eastAsia="Eras ITC" w:hAnsi="Eras ITC" w:cs="Eras ITC"/>
          <w:color w:val="000064"/>
        </w:rPr>
        <w:t xml:space="preserve"> St. Johns </w:t>
      </w:r>
    </w:p>
    <w:p w:rsidR="00073F03" w:rsidRDefault="00C90905">
      <w:pPr>
        <w:spacing w:after="0" w:line="255" w:lineRule="auto"/>
        <w:ind w:left="0" w:right="9884"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Compliance and Other Matters </w:t>
      </w:r>
    </w:p>
    <w:p w:rsidR="00073F03" w:rsidRDefault="00C90905">
      <w:pPr>
        <w:spacing w:after="0" w:line="259" w:lineRule="auto"/>
        <w:ind w:left="0" w:firstLine="0"/>
        <w:jc w:val="left"/>
      </w:pPr>
      <w:r>
        <w:t xml:space="preserve"> </w:t>
      </w:r>
    </w:p>
    <w:p w:rsidR="00073F03" w:rsidRDefault="00C90905">
      <w:pPr>
        <w:ind w:left="-5" w:right="12"/>
      </w:pPr>
      <w:r>
        <w:t>As part of obtaining reasonable assurance about whether the City’s financial statements are free from material misstatement, we performed tests of its compliance with certain provisions of laws, regulations, contracts, and g</w:t>
      </w:r>
      <w:r>
        <w:t>rant agreements, noncompliance with which could have a direct and material effect on the determination of financial statement amounts.  However, providing an opinion on compliance with those provisions was not an objective of our audit, and accordingly, we</w:t>
      </w:r>
      <w:r>
        <w:t xml:space="preserve"> do not express such an opinion.  The results of our tests disclosed an instance of noncompliance or other matters that is required to be reported under </w:t>
      </w:r>
      <w:r>
        <w:rPr>
          <w:i/>
        </w:rPr>
        <w:t>Government Auditing Standards</w:t>
      </w:r>
      <w:r>
        <w:t>, and is identified in the following schedule of findings and questioned c</w:t>
      </w:r>
      <w:r>
        <w:t>ost as 2014-004.</w:t>
      </w:r>
      <w:r>
        <w:rPr>
          <w:i/>
        </w:rPr>
        <w:t xml:space="preserve">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City of Albion’s Responses to Findings </w:t>
      </w:r>
    </w:p>
    <w:p w:rsidR="00073F03" w:rsidRDefault="00C90905">
      <w:pPr>
        <w:spacing w:after="0" w:line="259" w:lineRule="auto"/>
        <w:ind w:left="0" w:firstLine="0"/>
        <w:jc w:val="left"/>
      </w:pPr>
      <w:r>
        <w:t xml:space="preserve"> </w:t>
      </w:r>
    </w:p>
    <w:p w:rsidR="00073F03" w:rsidRDefault="00C90905">
      <w:pPr>
        <w:spacing w:after="0" w:line="249" w:lineRule="auto"/>
        <w:ind w:left="-5"/>
        <w:jc w:val="left"/>
      </w:pPr>
      <w:r>
        <w:t>The City of Albion’s responses to the findings identified in our audit are described in the accompanying schedule of findings and questioned costs.  The City’s responses were not subjected to the auditing procedures applied in the audit of the financial st</w:t>
      </w:r>
      <w:r>
        <w:t xml:space="preserve">atements and, accordingly, we express no opinion on them. </w:t>
      </w:r>
    </w:p>
    <w:p w:rsidR="00073F03" w:rsidRDefault="00C90905">
      <w:pPr>
        <w:spacing w:after="0" w:line="259" w:lineRule="auto"/>
        <w:ind w:left="0" w:firstLine="0"/>
        <w:jc w:val="left"/>
      </w:pPr>
      <w:r>
        <w:t xml:space="preserve"> </w:t>
      </w:r>
    </w:p>
    <w:p w:rsidR="00073F03" w:rsidRDefault="00C90905">
      <w:pPr>
        <w:pStyle w:val="Heading3"/>
        <w:spacing w:after="4" w:line="250" w:lineRule="auto"/>
        <w:ind w:left="-5"/>
      </w:pPr>
      <w:r>
        <w:rPr>
          <w:u w:val="none"/>
        </w:rPr>
        <w:t xml:space="preserve">Purpose of This Report </w:t>
      </w:r>
    </w:p>
    <w:p w:rsidR="00073F03" w:rsidRDefault="00C90905">
      <w:pPr>
        <w:spacing w:after="0" w:line="259" w:lineRule="auto"/>
        <w:ind w:left="0" w:firstLine="0"/>
        <w:jc w:val="left"/>
      </w:pPr>
      <w:r>
        <w:t xml:space="preserve"> </w:t>
      </w:r>
    </w:p>
    <w:p w:rsidR="00073F03" w:rsidRDefault="00C90905">
      <w:pPr>
        <w:ind w:left="-5" w:right="12"/>
      </w:pPr>
      <w:r>
        <w:t>The purpose of this report is solely to describe the scope of our testing of internal control and compliance and the results of that testing, and not to provide an opini</w:t>
      </w:r>
      <w:r>
        <w:t xml:space="preserve">on on the effectiveness of the City’s internal control or on compliance.  This report is an integral part of an audit performed in accordance with </w:t>
      </w:r>
      <w:r>
        <w:rPr>
          <w:i/>
        </w:rPr>
        <w:t xml:space="preserve">Government Auditing Standards </w:t>
      </w:r>
      <w:r>
        <w:t>in considering the City’s internal control and compliance.  Accordingly, this c</w:t>
      </w:r>
      <w:r>
        <w:t xml:space="preserve">ommunication is not suitable for any other purpose.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ABRAHAM &amp; GAFFNEY, P.C. </w:t>
      </w:r>
    </w:p>
    <w:p w:rsidR="00073F03" w:rsidRDefault="00C90905">
      <w:pPr>
        <w:ind w:left="-5" w:right="12"/>
      </w:pPr>
      <w:r>
        <w:t xml:space="preserve">Certified Public Accountants </w:t>
      </w:r>
    </w:p>
    <w:p w:rsidR="00073F03" w:rsidRDefault="00C90905">
      <w:pPr>
        <w:spacing w:after="0" w:line="259" w:lineRule="auto"/>
        <w:ind w:left="0" w:firstLine="0"/>
        <w:jc w:val="left"/>
      </w:pPr>
      <w:r>
        <w:t xml:space="preserve"> </w:t>
      </w:r>
    </w:p>
    <w:p w:rsidR="00073F03" w:rsidRDefault="00C90905">
      <w:pPr>
        <w:ind w:left="-5" w:right="12"/>
      </w:pPr>
      <w:r>
        <w:t xml:space="preserve">June 22, 2015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073F03">
      <w:pPr>
        <w:sectPr w:rsidR="00073F03">
          <w:type w:val="continuous"/>
          <w:pgSz w:w="12240" w:h="15840"/>
          <w:pgMar w:top="39" w:right="1148" w:bottom="425" w:left="1152" w:header="720" w:footer="720" w:gutter="0"/>
          <w:cols w:space="720"/>
        </w:sectPr>
      </w:pPr>
    </w:p>
    <w:p w:rsidR="00073F03" w:rsidRDefault="00C90905">
      <w:pPr>
        <w:pStyle w:val="Heading1"/>
        <w:ind w:left="951" w:right="946"/>
      </w:pPr>
      <w:r>
        <w:t xml:space="preserve">SCHEDULE OF FINDINGS AND QUESTIONED COSTS </w:t>
      </w:r>
    </w:p>
    <w:p w:rsidR="00073F03" w:rsidRDefault="00C90905">
      <w:pPr>
        <w:spacing w:after="0" w:line="259" w:lineRule="auto"/>
        <w:ind w:left="52" w:firstLine="0"/>
        <w:jc w:val="center"/>
      </w:pPr>
      <w:r>
        <w:t xml:space="preserve"> </w:t>
      </w:r>
    </w:p>
    <w:p w:rsidR="00073F03" w:rsidRDefault="00C90905">
      <w:pPr>
        <w:spacing w:after="3" w:line="265" w:lineRule="auto"/>
        <w:ind w:left="951" w:right="946"/>
        <w:jc w:val="center"/>
      </w:pPr>
      <w:r>
        <w:t xml:space="preserve">Year Ended December 31, 2014 </w: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p w:rsidR="00073F03" w:rsidRDefault="00C90905">
      <w:pPr>
        <w:pStyle w:val="Heading3"/>
        <w:spacing w:after="4" w:line="250" w:lineRule="auto"/>
        <w:ind w:left="-15" w:right="2148" w:firstLine="3088"/>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13</wp:posOffset>
                </wp:positionH>
                <wp:positionV relativeFrom="paragraph">
                  <wp:posOffset>128881</wp:posOffset>
                </wp:positionV>
                <wp:extent cx="6286500" cy="13716"/>
                <wp:effectExtent l="0" t="0" r="0" b="0"/>
                <wp:wrapNone/>
                <wp:docPr id="145690" name="Group 145690"/>
                <wp:cNvGraphicFramePr/>
                <a:graphic xmlns:a="http://schemas.openxmlformats.org/drawingml/2006/main">
                  <a:graphicData uri="http://schemas.microsoft.com/office/word/2010/wordprocessingGroup">
                    <wpg:wgp>
                      <wpg:cNvGrpSpPr/>
                      <wpg:grpSpPr>
                        <a:xfrm>
                          <a:off x="0" y="0"/>
                          <a:ext cx="6286500" cy="13716"/>
                          <a:chOff x="0" y="0"/>
                          <a:chExt cx="6286500" cy="13716"/>
                        </a:xfrm>
                      </wpg:grpSpPr>
                      <wps:wsp>
                        <wps:cNvPr id="210688" name="Shape 210688"/>
                        <wps:cNvSpPr/>
                        <wps:spPr>
                          <a:xfrm>
                            <a:off x="0" y="0"/>
                            <a:ext cx="6286500" cy="13716"/>
                          </a:xfrm>
                          <a:custGeom>
                            <a:avLst/>
                            <a:gdLst/>
                            <a:ahLst/>
                            <a:cxnLst/>
                            <a:rect l="0" t="0" r="0" b="0"/>
                            <a:pathLst>
                              <a:path w="6286500" h="13716">
                                <a:moveTo>
                                  <a:pt x="0" y="0"/>
                                </a:moveTo>
                                <a:lnTo>
                                  <a:pt x="6286500" y="0"/>
                                </a:lnTo>
                                <a:lnTo>
                                  <a:pt x="62865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CC447E" id="Group 145690" o:spid="_x0000_s1026" style="position:absolute;margin-left:0;margin-top:10.15pt;width:495pt;height:1.1pt;z-index:251695104" coordsize="6286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">
                <v:shape id="Shape 210688" o:spid="_x0000_s1027" style="position:absolute;width:62865;height:137;visibility:visible;mso-wrap-style:square;v-text-anchor:top" coordsize="628650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GdMIA&#10;AADfAAAADwAAAGRycy9kb3ducmV2LnhtbERPS07DMBDdI3EHa5C6o0666CfUrRAqKrAj7QGGeEgM&#10;8Tiyp024PV4gsXx6/+1+8r26UkwusIFyXoAiboJ13Bo4n57v16CSIFvsA5OBH0qw393ebLGyYeR3&#10;utbSqhzCqUIDnchQaZ2ajjymeRiIM/cZokfJMLbaRhxzuO/1oiiW2qPj3NDhQE8dNd/1xRs4HGr3&#10;Jq+jdaUcV6vNMX6J/zBmdjc9PoASmuRf/Od+sQYWZbFc58H5T/4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oZ0wgAAAN8AAAAPAAAAAAAAAAAAAAAAAJgCAABkcnMvZG93&#10;bnJldi54bWxQSwUGAAAAAAQABAD1AAAAhwMAAAAA&#10;" path="m,l6286500,r,13716l,13716,,e" fillcolor="black" stroked="f" strokeweight="0">
                  <v:stroke miterlimit="83231f" joinstyle="miter"/>
                  <v:path arrowok="t" textboxrect="0,0,6286500,13716"/>
                </v:shape>
              </v:group>
            </w:pict>
          </mc:Fallback>
        </mc:AlternateContent>
      </w:r>
      <w:r>
        <w:rPr>
          <w:u w:val="none"/>
        </w:rPr>
        <w:t xml:space="preserve">Section I - Summary of Auditor’s Results </w:t>
      </w:r>
      <w:r>
        <w:rPr>
          <w:i/>
          <w:u w:val="none"/>
        </w:rPr>
        <w:t xml:space="preserve">Financial Statements </w:t>
      </w:r>
    </w:p>
    <w:p w:rsidR="00073F03" w:rsidRDefault="00C90905">
      <w:pPr>
        <w:spacing w:after="0" w:line="259" w:lineRule="auto"/>
        <w:ind w:left="0" w:firstLine="0"/>
        <w:jc w:val="left"/>
      </w:pPr>
      <w:r>
        <w:t xml:space="preserve"> </w:t>
      </w:r>
    </w:p>
    <w:p w:rsidR="00073F03" w:rsidRDefault="00C90905">
      <w:pPr>
        <w:tabs>
          <w:tab w:val="center" w:pos="6794"/>
        </w:tabs>
        <w:ind w:left="-15" w:firstLine="0"/>
        <w:jc w:val="left"/>
      </w:pPr>
      <w:r>
        <w:t xml:space="preserve">Type of auditor’s report issued: </w:t>
      </w:r>
      <w:r>
        <w:tab/>
        <w:t xml:space="preserve">Unmodified </w:t>
      </w:r>
    </w:p>
    <w:p w:rsidR="00073F03" w:rsidRDefault="00C90905">
      <w:pPr>
        <w:spacing w:after="0" w:line="259" w:lineRule="auto"/>
        <w:ind w:left="0" w:firstLine="0"/>
        <w:jc w:val="left"/>
      </w:pPr>
      <w:r>
        <w:t xml:space="preserve"> </w:t>
      </w:r>
    </w:p>
    <w:p w:rsidR="00073F03" w:rsidRDefault="00C90905">
      <w:pPr>
        <w:ind w:left="-5" w:right="12"/>
      </w:pPr>
      <w:r>
        <w:t xml:space="preserve">Internal control over financial reporting: </w:t>
      </w:r>
    </w:p>
    <w:tbl>
      <w:tblPr>
        <w:tblStyle w:val="TableGrid"/>
        <w:tblpPr w:vertAnchor="text" w:tblpY="230"/>
        <w:tblOverlap w:val="never"/>
        <w:tblW w:w="9946" w:type="dxa"/>
        <w:tblInd w:w="0" w:type="dxa"/>
        <w:tblCellMar>
          <w:top w:w="0" w:type="dxa"/>
          <w:left w:w="0" w:type="dxa"/>
          <w:bottom w:w="0" w:type="dxa"/>
          <w:right w:w="0" w:type="dxa"/>
        </w:tblCellMar>
        <w:tblLook w:val="04A0" w:firstRow="1" w:lastRow="0" w:firstColumn="1" w:lastColumn="0" w:noHBand="0" w:noVBand="1"/>
      </w:tblPr>
      <w:tblGrid>
        <w:gridCol w:w="5978"/>
        <w:gridCol w:w="617"/>
        <w:gridCol w:w="424"/>
        <w:gridCol w:w="1015"/>
        <w:gridCol w:w="425"/>
        <w:gridCol w:w="1487"/>
      </w:tblGrid>
      <w:tr w:rsidR="00073F03">
        <w:trPr>
          <w:trHeight w:val="439"/>
        </w:trPr>
        <w:tc>
          <w:tcPr>
            <w:tcW w:w="5977" w:type="dxa"/>
            <w:tcBorders>
              <w:top w:val="nil"/>
              <w:left w:val="nil"/>
              <w:bottom w:val="nil"/>
              <w:right w:val="nil"/>
            </w:tcBorders>
          </w:tcPr>
          <w:p w:rsidR="00073F03" w:rsidRDefault="00C90905">
            <w:pPr>
              <w:tabs>
                <w:tab w:val="center" w:pos="2890"/>
              </w:tabs>
              <w:spacing w:after="0" w:line="259" w:lineRule="auto"/>
              <w:ind w:left="0" w:firstLine="0"/>
              <w:jc w:val="left"/>
            </w:pPr>
            <w:r>
              <w:t xml:space="preserve"> </w:t>
            </w:r>
            <w:r>
              <w:tab/>
              <w:t xml:space="preserve">Material weakness(es) identified? </w:t>
            </w:r>
          </w:p>
          <w:p w:rsidR="00073F03" w:rsidRDefault="00C90905">
            <w:pPr>
              <w:spacing w:after="0" w:line="259" w:lineRule="auto"/>
              <w:ind w:left="0" w:firstLine="0"/>
              <w:jc w:val="left"/>
            </w:pPr>
            <w:r>
              <w:t xml:space="preserve"> </w:t>
            </w:r>
          </w:p>
        </w:tc>
        <w:tc>
          <w:tcPr>
            <w:tcW w:w="617" w:type="dxa"/>
            <w:tcBorders>
              <w:top w:val="nil"/>
              <w:left w:val="nil"/>
              <w:bottom w:val="nil"/>
              <w:right w:val="nil"/>
            </w:tcBorders>
          </w:tcPr>
          <w:p w:rsidR="00073F03" w:rsidRDefault="00C90905">
            <w:pPr>
              <w:spacing w:after="0" w:line="259" w:lineRule="auto"/>
              <w:ind w:left="82" w:firstLine="0"/>
              <w:jc w:val="center"/>
            </w:pPr>
            <w:r>
              <w:rPr>
                <w:u w:val="single" w:color="000000"/>
              </w:rPr>
              <w:t xml:space="preserve"> </w:t>
            </w:r>
          </w:p>
        </w:tc>
        <w:tc>
          <w:tcPr>
            <w:tcW w:w="424"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X </w:t>
            </w:r>
          </w:p>
        </w:tc>
        <w:tc>
          <w:tcPr>
            <w:tcW w:w="1015" w:type="dxa"/>
            <w:tcBorders>
              <w:top w:val="nil"/>
              <w:left w:val="nil"/>
              <w:bottom w:val="nil"/>
              <w:right w:val="nil"/>
            </w:tcBorders>
          </w:tcPr>
          <w:p w:rsidR="00073F03" w:rsidRDefault="00C90905">
            <w:pPr>
              <w:spacing w:after="0" w:line="259" w:lineRule="auto"/>
              <w:ind w:left="1" w:firstLine="0"/>
              <w:jc w:val="left"/>
            </w:pPr>
            <w:r>
              <w:t xml:space="preserve"> Yes </w:t>
            </w:r>
            <w:r>
              <w:rPr>
                <w:u w:val="single" w:color="000000"/>
              </w:rPr>
              <w:t xml:space="preserve"> </w:t>
            </w:r>
          </w:p>
        </w:tc>
        <w:tc>
          <w:tcPr>
            <w:tcW w:w="425" w:type="dxa"/>
            <w:tcBorders>
              <w:top w:val="nil"/>
              <w:left w:val="nil"/>
              <w:bottom w:val="nil"/>
              <w:right w:val="nil"/>
            </w:tcBorders>
          </w:tcPr>
          <w:p w:rsidR="00073F03" w:rsidRDefault="00C90905">
            <w:pPr>
              <w:spacing w:after="0" w:line="259" w:lineRule="auto"/>
              <w:ind w:left="66" w:firstLine="0"/>
              <w:jc w:val="left"/>
            </w:pPr>
            <w:r>
              <w:rPr>
                <w:u w:val="single" w:color="000000"/>
              </w:rPr>
              <w:t xml:space="preserve"> </w:t>
            </w:r>
          </w:p>
        </w:tc>
        <w:tc>
          <w:tcPr>
            <w:tcW w:w="1487" w:type="dxa"/>
            <w:tcBorders>
              <w:top w:val="nil"/>
              <w:left w:val="nil"/>
              <w:bottom w:val="nil"/>
              <w:right w:val="nil"/>
            </w:tcBorders>
          </w:tcPr>
          <w:p w:rsidR="00073F03" w:rsidRDefault="00C90905">
            <w:pPr>
              <w:spacing w:after="0" w:line="259" w:lineRule="auto"/>
              <w:ind w:left="1" w:firstLine="0"/>
              <w:jc w:val="left"/>
            </w:pPr>
            <w:r>
              <w:t xml:space="preserve"> No </w:t>
            </w:r>
          </w:p>
        </w:tc>
      </w:tr>
      <w:tr w:rsidR="00073F03">
        <w:trPr>
          <w:trHeight w:val="460"/>
        </w:trPr>
        <w:tc>
          <w:tcPr>
            <w:tcW w:w="5977" w:type="dxa"/>
            <w:tcBorders>
              <w:top w:val="nil"/>
              <w:left w:val="nil"/>
              <w:bottom w:val="nil"/>
              <w:right w:val="nil"/>
            </w:tcBorders>
          </w:tcPr>
          <w:p w:rsidR="00073F03" w:rsidRDefault="00C90905">
            <w:pPr>
              <w:tabs>
                <w:tab w:val="center" w:pos="3012"/>
              </w:tabs>
              <w:spacing w:after="0" w:line="259" w:lineRule="auto"/>
              <w:ind w:left="0" w:firstLine="0"/>
              <w:jc w:val="left"/>
            </w:pPr>
            <w:r>
              <w:t xml:space="preserve"> </w:t>
            </w:r>
            <w:r>
              <w:tab/>
              <w:t xml:space="preserve">Significant deficiency(ies) identified? </w:t>
            </w:r>
          </w:p>
          <w:p w:rsidR="00073F03" w:rsidRDefault="00C90905">
            <w:pPr>
              <w:spacing w:after="0" w:line="259" w:lineRule="auto"/>
              <w:ind w:left="0" w:firstLine="0"/>
              <w:jc w:val="left"/>
            </w:pPr>
            <w:r>
              <w:t xml:space="preserve"> </w:t>
            </w:r>
          </w:p>
        </w:tc>
        <w:tc>
          <w:tcPr>
            <w:tcW w:w="617" w:type="dxa"/>
            <w:tcBorders>
              <w:top w:val="nil"/>
              <w:left w:val="nil"/>
              <w:bottom w:val="nil"/>
              <w:right w:val="nil"/>
            </w:tcBorders>
          </w:tcPr>
          <w:p w:rsidR="00073F03" w:rsidRDefault="00C90905">
            <w:pPr>
              <w:spacing w:after="0" w:line="259" w:lineRule="auto"/>
              <w:ind w:left="82" w:firstLine="0"/>
              <w:jc w:val="center"/>
            </w:pPr>
            <w:r>
              <w:rPr>
                <w:u w:val="single" w:color="000000"/>
              </w:rPr>
              <w:t xml:space="preserve"> </w:t>
            </w:r>
          </w:p>
        </w:tc>
        <w:tc>
          <w:tcPr>
            <w:tcW w:w="424" w:type="dxa"/>
            <w:tcBorders>
              <w:top w:val="nil"/>
              <w:left w:val="nil"/>
              <w:bottom w:val="nil"/>
              <w:right w:val="nil"/>
            </w:tcBorders>
          </w:tcPr>
          <w:p w:rsidR="00073F03" w:rsidRDefault="00C90905">
            <w:pPr>
              <w:spacing w:after="0" w:line="259" w:lineRule="auto"/>
              <w:ind w:left="20" w:firstLine="0"/>
              <w:jc w:val="left"/>
            </w:pPr>
            <w:r>
              <w:rPr>
                <w:u w:val="single" w:color="000000"/>
              </w:rPr>
              <w:t xml:space="preserve">X </w:t>
            </w:r>
          </w:p>
        </w:tc>
        <w:tc>
          <w:tcPr>
            <w:tcW w:w="1015" w:type="dxa"/>
            <w:tcBorders>
              <w:top w:val="nil"/>
              <w:left w:val="nil"/>
              <w:bottom w:val="nil"/>
              <w:right w:val="nil"/>
            </w:tcBorders>
          </w:tcPr>
          <w:p w:rsidR="00073F03" w:rsidRDefault="00C90905">
            <w:pPr>
              <w:spacing w:after="0" w:line="259" w:lineRule="auto"/>
              <w:ind w:left="1" w:firstLine="0"/>
              <w:jc w:val="left"/>
            </w:pPr>
            <w:r>
              <w:t xml:space="preserve"> Yes </w:t>
            </w:r>
            <w:r>
              <w:rPr>
                <w:u w:val="single" w:color="000000"/>
              </w:rPr>
              <w:t xml:space="preserve"> </w:t>
            </w:r>
          </w:p>
        </w:tc>
        <w:tc>
          <w:tcPr>
            <w:tcW w:w="425" w:type="dxa"/>
            <w:tcBorders>
              <w:top w:val="nil"/>
              <w:left w:val="nil"/>
              <w:bottom w:val="nil"/>
              <w:right w:val="nil"/>
            </w:tcBorders>
          </w:tcPr>
          <w:p w:rsidR="00073F03" w:rsidRDefault="00C90905">
            <w:pPr>
              <w:spacing w:after="0" w:line="259" w:lineRule="auto"/>
              <w:ind w:left="65" w:firstLine="0"/>
              <w:jc w:val="left"/>
            </w:pPr>
            <w:r>
              <w:rPr>
                <w:u w:val="single" w:color="000000"/>
              </w:rPr>
              <w:t xml:space="preserve"> </w:t>
            </w:r>
          </w:p>
        </w:tc>
        <w:tc>
          <w:tcPr>
            <w:tcW w:w="1487" w:type="dxa"/>
            <w:tcBorders>
              <w:top w:val="nil"/>
              <w:left w:val="nil"/>
              <w:bottom w:val="nil"/>
              <w:right w:val="nil"/>
            </w:tcBorders>
          </w:tcPr>
          <w:p w:rsidR="00073F03" w:rsidRDefault="00C90905">
            <w:pPr>
              <w:spacing w:after="0" w:line="259" w:lineRule="auto"/>
              <w:ind w:left="0" w:firstLine="0"/>
            </w:pPr>
            <w:r>
              <w:t xml:space="preserve"> None reported </w:t>
            </w:r>
          </w:p>
        </w:tc>
      </w:tr>
      <w:tr w:rsidR="00073F03">
        <w:trPr>
          <w:trHeight w:val="209"/>
        </w:trPr>
        <w:tc>
          <w:tcPr>
            <w:tcW w:w="5977" w:type="dxa"/>
            <w:tcBorders>
              <w:top w:val="nil"/>
              <w:left w:val="nil"/>
              <w:bottom w:val="nil"/>
              <w:right w:val="nil"/>
            </w:tcBorders>
          </w:tcPr>
          <w:p w:rsidR="00073F03" w:rsidRDefault="00C90905">
            <w:pPr>
              <w:spacing w:after="0" w:line="259" w:lineRule="auto"/>
              <w:ind w:left="0" w:firstLine="0"/>
              <w:jc w:val="left"/>
            </w:pPr>
            <w:r>
              <w:t xml:space="preserve">Noncompliance material to financial statements noted? </w:t>
            </w:r>
          </w:p>
        </w:tc>
        <w:tc>
          <w:tcPr>
            <w:tcW w:w="617" w:type="dxa"/>
            <w:tcBorders>
              <w:top w:val="nil"/>
              <w:left w:val="nil"/>
              <w:bottom w:val="nil"/>
              <w:right w:val="nil"/>
            </w:tcBorders>
          </w:tcPr>
          <w:p w:rsidR="00073F03" w:rsidRDefault="00C90905">
            <w:pPr>
              <w:spacing w:after="0" w:line="259" w:lineRule="auto"/>
              <w:ind w:left="87" w:firstLine="0"/>
              <w:jc w:val="center"/>
            </w:pPr>
            <w:r>
              <w:t xml:space="preserve"> </w:t>
            </w:r>
          </w:p>
        </w:tc>
        <w:tc>
          <w:tcPr>
            <w:tcW w:w="424" w:type="dxa"/>
            <w:tcBorders>
              <w:top w:val="nil"/>
              <w:left w:val="nil"/>
              <w:bottom w:val="nil"/>
              <w:right w:val="nil"/>
            </w:tcBorders>
          </w:tcPr>
          <w:p w:rsidR="00073F03" w:rsidRDefault="00C90905">
            <w:pPr>
              <w:spacing w:after="0" w:line="259" w:lineRule="auto"/>
              <w:ind w:left="67" w:firstLine="0"/>
              <w:jc w:val="left"/>
            </w:pPr>
            <w:r>
              <w:t xml:space="preserve"> </w:t>
            </w:r>
          </w:p>
        </w:tc>
        <w:tc>
          <w:tcPr>
            <w:tcW w:w="1015" w:type="dxa"/>
            <w:tcBorders>
              <w:top w:val="nil"/>
              <w:left w:val="nil"/>
              <w:bottom w:val="nil"/>
              <w:right w:val="nil"/>
            </w:tcBorders>
          </w:tcPr>
          <w:p w:rsidR="00073F03" w:rsidRDefault="00C90905">
            <w:pPr>
              <w:spacing w:after="0" w:line="259" w:lineRule="auto"/>
              <w:ind w:left="3" w:firstLine="0"/>
              <w:jc w:val="left"/>
            </w:pPr>
            <w:r>
              <w:t xml:space="preserve"> Yes </w:t>
            </w:r>
            <w:r>
              <w:rPr>
                <w:u w:val="single" w:color="000000"/>
              </w:rPr>
              <w:t xml:space="preserve"> </w:t>
            </w:r>
          </w:p>
        </w:tc>
        <w:tc>
          <w:tcPr>
            <w:tcW w:w="425" w:type="dxa"/>
            <w:tcBorders>
              <w:top w:val="nil"/>
              <w:left w:val="nil"/>
              <w:bottom w:val="nil"/>
              <w:right w:val="nil"/>
            </w:tcBorders>
          </w:tcPr>
          <w:p w:rsidR="00073F03" w:rsidRDefault="00C90905">
            <w:pPr>
              <w:spacing w:after="0" w:line="259" w:lineRule="auto"/>
              <w:ind w:left="3" w:firstLine="0"/>
              <w:jc w:val="left"/>
            </w:pPr>
            <w:r>
              <w:rPr>
                <w:u w:val="single" w:color="000000"/>
              </w:rPr>
              <w:t xml:space="preserve">X </w:t>
            </w:r>
          </w:p>
        </w:tc>
        <w:tc>
          <w:tcPr>
            <w:tcW w:w="1487" w:type="dxa"/>
            <w:tcBorders>
              <w:top w:val="nil"/>
              <w:left w:val="nil"/>
              <w:bottom w:val="nil"/>
              <w:right w:val="nil"/>
            </w:tcBorders>
          </w:tcPr>
          <w:p w:rsidR="00073F03" w:rsidRDefault="00C90905">
            <w:pPr>
              <w:spacing w:after="0" w:line="259" w:lineRule="auto"/>
              <w:ind w:left="3" w:firstLine="0"/>
              <w:jc w:val="left"/>
            </w:pPr>
            <w:r>
              <w:t xml:space="preserve"> No </w:t>
            </w:r>
          </w:p>
        </w:tc>
      </w:tr>
    </w:tbl>
    <w:p w:rsidR="00073F03" w:rsidRDefault="00C90905">
      <w:pPr>
        <w:spacing w:after="4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4000513</wp:posOffset>
                </wp:positionH>
                <wp:positionV relativeFrom="paragraph">
                  <wp:posOffset>837123</wp:posOffset>
                </wp:positionV>
                <wp:extent cx="457200" cy="9144"/>
                <wp:effectExtent l="0" t="0" r="0" b="0"/>
                <wp:wrapSquare wrapText="bothSides"/>
                <wp:docPr id="145691" name="Group 145691"/>
                <wp:cNvGraphicFramePr/>
                <a:graphic xmlns:a="http://schemas.openxmlformats.org/drawingml/2006/main">
                  <a:graphicData uri="http://schemas.microsoft.com/office/word/2010/wordprocessingGroup">
                    <wpg:wgp>
                      <wpg:cNvGrpSpPr/>
                      <wpg:grpSpPr>
                        <a:xfrm>
                          <a:off x="0" y="0"/>
                          <a:ext cx="457200" cy="9144"/>
                          <a:chOff x="0" y="0"/>
                          <a:chExt cx="457200" cy="9144"/>
                        </a:xfrm>
                      </wpg:grpSpPr>
                      <wps:wsp>
                        <wps:cNvPr id="210689" name="Shape 210689"/>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5174A7" id="Group 145691" o:spid="_x0000_s1026" style="position:absolute;margin-left:315pt;margin-top:65.9pt;width:36pt;height:.7pt;z-index:251696128" coordsize="4572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">
                <v:shape id="Shape 210689" o:spid="_x0000_s1027" style="position:absolute;width:457200;height:9144;visibility:visible;mso-wrap-style:square;v-text-anchor:top" coordsize="457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DFccA&#10;AADfAAAADwAAAGRycy9kb3ducmV2LnhtbESPQWvCQBSE7wX/w/KE3uom1opGV5FCrRcPTf0Bj+wz&#10;G5J9G7Krif76riD0OMzMN8x6O9hGXKnzlWMF6SQBQVw4XXGp4PT79bYA4QOyxsYxKbiRh+1m9LLG&#10;TLuef+iah1JECPsMFZgQ2kxKXxiy6CeuJY7e2XUWQ5RdKXWHfYTbRk6TZC4tVhwXDLb0aaio84tV&#10;kB91X36f9cc+T+vT8X43s/p9UOp1POxWIAIN4T/8bB+0gmmazBdLePy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QxXHAAAA3wAAAA8AAAAAAAAAAAAAAAAAmAIAAGRy&#10;cy9kb3ducmV2LnhtbFBLBQYAAAAABAAEAPUAAACMAwAAAAA=&#10;" path="m,l457200,r,9144l,9144,,e" fillcolor="black" stroked="f" strokeweight="0">
                  <v:stroke miterlimit="83231f" joinstyle="miter"/>
                  <v:path arrowok="t" textboxrect="0,0,457200,9144"/>
                </v:shape>
                <w10:wrap type="square"/>
              </v:group>
            </w:pict>
          </mc:Fallback>
        </mc:AlternateContent>
      </w:r>
      <w:r>
        <w:t xml:space="preserve"> </w:t>
      </w:r>
    </w:p>
    <w:tbl>
      <w:tblPr>
        <w:tblStyle w:val="TableGrid"/>
        <w:tblW w:w="9946" w:type="dxa"/>
        <w:tblInd w:w="0" w:type="dxa"/>
        <w:tblCellMar>
          <w:top w:w="0" w:type="dxa"/>
          <w:left w:w="0" w:type="dxa"/>
          <w:bottom w:w="0" w:type="dxa"/>
          <w:right w:w="0" w:type="dxa"/>
        </w:tblCellMar>
        <w:tblLook w:val="04A0" w:firstRow="1" w:lastRow="0" w:firstColumn="1" w:lastColumn="0" w:noHBand="0" w:noVBand="1"/>
      </w:tblPr>
      <w:tblGrid>
        <w:gridCol w:w="5977"/>
        <w:gridCol w:w="2057"/>
        <w:gridCol w:w="425"/>
        <w:gridCol w:w="1487"/>
      </w:tblGrid>
      <w:tr w:rsidR="00073F03">
        <w:trPr>
          <w:trHeight w:val="1130"/>
        </w:trPr>
        <w:tc>
          <w:tcPr>
            <w:tcW w:w="5977" w:type="dxa"/>
            <w:tcBorders>
              <w:top w:val="nil"/>
              <w:left w:val="nil"/>
              <w:bottom w:val="nil"/>
              <w:right w:val="nil"/>
            </w:tcBorders>
          </w:tcPr>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rPr>
                <w:b/>
                <w:i/>
              </w:rPr>
              <w:t xml:space="preserve">Federal Awards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Internal control over major programs: </w:t>
            </w:r>
          </w:p>
          <w:p w:rsidR="00073F03" w:rsidRDefault="00C90905">
            <w:pPr>
              <w:spacing w:after="0" w:line="259" w:lineRule="auto"/>
              <w:ind w:left="0" w:firstLine="0"/>
              <w:jc w:val="left"/>
            </w:pPr>
            <w:r>
              <w:t xml:space="preserve"> </w:t>
            </w:r>
          </w:p>
        </w:tc>
        <w:tc>
          <w:tcPr>
            <w:tcW w:w="2057" w:type="dxa"/>
            <w:tcBorders>
              <w:top w:val="nil"/>
              <w:left w:val="nil"/>
              <w:bottom w:val="nil"/>
              <w:right w:val="nil"/>
            </w:tcBorders>
          </w:tcPr>
          <w:p w:rsidR="00073F03" w:rsidRDefault="00073F03">
            <w:pPr>
              <w:spacing w:after="160" w:line="259" w:lineRule="auto"/>
              <w:ind w:left="0" w:firstLine="0"/>
              <w:jc w:val="left"/>
            </w:pPr>
          </w:p>
        </w:tc>
        <w:tc>
          <w:tcPr>
            <w:tcW w:w="425" w:type="dxa"/>
            <w:tcBorders>
              <w:top w:val="nil"/>
              <w:left w:val="nil"/>
              <w:bottom w:val="nil"/>
              <w:right w:val="nil"/>
            </w:tcBorders>
          </w:tcPr>
          <w:p w:rsidR="00073F03" w:rsidRDefault="00073F03">
            <w:pPr>
              <w:spacing w:after="160" w:line="259" w:lineRule="auto"/>
              <w:ind w:left="0" w:firstLine="0"/>
              <w:jc w:val="left"/>
            </w:pPr>
          </w:p>
        </w:tc>
        <w:tc>
          <w:tcPr>
            <w:tcW w:w="1487" w:type="dxa"/>
            <w:tcBorders>
              <w:top w:val="nil"/>
              <w:left w:val="nil"/>
              <w:bottom w:val="nil"/>
              <w:right w:val="nil"/>
            </w:tcBorders>
          </w:tcPr>
          <w:p w:rsidR="00073F03" w:rsidRDefault="00073F03">
            <w:pPr>
              <w:spacing w:after="160" w:line="259" w:lineRule="auto"/>
              <w:ind w:left="0" w:firstLine="0"/>
              <w:jc w:val="left"/>
            </w:pPr>
          </w:p>
        </w:tc>
      </w:tr>
      <w:tr w:rsidR="00073F03">
        <w:trPr>
          <w:trHeight w:val="460"/>
        </w:trPr>
        <w:tc>
          <w:tcPr>
            <w:tcW w:w="5977" w:type="dxa"/>
            <w:tcBorders>
              <w:top w:val="nil"/>
              <w:left w:val="nil"/>
              <w:bottom w:val="nil"/>
              <w:right w:val="nil"/>
            </w:tcBorders>
          </w:tcPr>
          <w:p w:rsidR="00073F03" w:rsidRDefault="00C90905">
            <w:pPr>
              <w:tabs>
                <w:tab w:val="center" w:pos="2890"/>
              </w:tabs>
              <w:spacing w:after="0" w:line="259" w:lineRule="auto"/>
              <w:ind w:left="0" w:firstLine="0"/>
              <w:jc w:val="left"/>
            </w:pPr>
            <w:r>
              <w:t xml:space="preserve"> </w:t>
            </w:r>
            <w:r>
              <w:tab/>
              <w:t xml:space="preserve">Material weakness(es) identified? </w:t>
            </w:r>
          </w:p>
          <w:p w:rsidR="00073F03" w:rsidRDefault="00C90905">
            <w:pPr>
              <w:spacing w:after="0" w:line="259" w:lineRule="auto"/>
              <w:ind w:left="0" w:firstLine="0"/>
              <w:jc w:val="left"/>
            </w:pPr>
            <w:r>
              <w:t xml:space="preserve"> </w:t>
            </w:r>
          </w:p>
        </w:tc>
        <w:tc>
          <w:tcPr>
            <w:tcW w:w="2057" w:type="dxa"/>
            <w:tcBorders>
              <w:top w:val="nil"/>
              <w:left w:val="nil"/>
              <w:bottom w:val="nil"/>
              <w:right w:val="nil"/>
            </w:tcBorders>
          </w:tcPr>
          <w:p w:rsidR="00073F03" w:rsidRDefault="00C90905">
            <w:pPr>
              <w:tabs>
                <w:tab w:val="center" w:pos="322"/>
                <w:tab w:val="center" w:pos="682"/>
                <w:tab w:val="center" w:pos="1302"/>
              </w:tabs>
              <w:spacing w:after="0" w:line="259" w:lineRule="auto"/>
              <w:ind w:left="0" w:firstLine="0"/>
              <w:jc w:val="left"/>
            </w:pPr>
            <w:r>
              <w:rPr>
                <w:rFonts w:ascii="Calibri" w:eastAsia="Calibri" w:hAnsi="Calibri" w:cs="Calibri"/>
                <w:sz w:val="22"/>
              </w:rPr>
              <w:tab/>
            </w:r>
            <w:r>
              <w:rPr>
                <w:u w:val="single" w:color="000000"/>
              </w:rPr>
              <w:t xml:space="preserve"> </w:t>
            </w:r>
            <w:r>
              <w:rPr>
                <w:u w:val="single" w:color="000000"/>
              </w:rPr>
              <w:tab/>
              <w:t xml:space="preserve"> </w:t>
            </w:r>
            <w:r>
              <w:rPr>
                <w:u w:val="single" w:color="000000"/>
              </w:rPr>
              <w:tab/>
            </w:r>
            <w:r>
              <w:t xml:space="preserve"> Yes </w:t>
            </w:r>
            <w:r>
              <w:rPr>
                <w:u w:val="single" w:color="000000"/>
              </w:rPr>
              <w:t xml:space="preserve"> </w:t>
            </w:r>
          </w:p>
        </w:tc>
        <w:tc>
          <w:tcPr>
            <w:tcW w:w="425" w:type="dxa"/>
            <w:tcBorders>
              <w:top w:val="nil"/>
              <w:left w:val="nil"/>
              <w:bottom w:val="nil"/>
              <w:right w:val="nil"/>
            </w:tcBorders>
          </w:tcPr>
          <w:p w:rsidR="00073F03" w:rsidRDefault="00C90905">
            <w:pPr>
              <w:spacing w:after="0" w:line="259" w:lineRule="auto"/>
              <w:ind w:left="1" w:firstLine="0"/>
              <w:jc w:val="left"/>
            </w:pPr>
            <w:r>
              <w:rPr>
                <w:u w:val="single" w:color="000000"/>
              </w:rPr>
              <w:t xml:space="preserve">X </w:t>
            </w:r>
          </w:p>
        </w:tc>
        <w:tc>
          <w:tcPr>
            <w:tcW w:w="1487" w:type="dxa"/>
            <w:tcBorders>
              <w:top w:val="nil"/>
              <w:left w:val="nil"/>
              <w:bottom w:val="nil"/>
              <w:right w:val="nil"/>
            </w:tcBorders>
          </w:tcPr>
          <w:p w:rsidR="00073F03" w:rsidRDefault="00C90905">
            <w:pPr>
              <w:spacing w:after="0" w:line="259" w:lineRule="auto"/>
              <w:ind w:left="1" w:firstLine="0"/>
              <w:jc w:val="left"/>
            </w:pPr>
            <w:r>
              <w:t xml:space="preserve"> No </w:t>
            </w:r>
          </w:p>
        </w:tc>
      </w:tr>
      <w:tr w:rsidR="00073F03">
        <w:trPr>
          <w:trHeight w:val="460"/>
        </w:trPr>
        <w:tc>
          <w:tcPr>
            <w:tcW w:w="5977" w:type="dxa"/>
            <w:tcBorders>
              <w:top w:val="nil"/>
              <w:left w:val="nil"/>
              <w:bottom w:val="nil"/>
              <w:right w:val="nil"/>
            </w:tcBorders>
          </w:tcPr>
          <w:p w:rsidR="00073F03" w:rsidRDefault="00C90905">
            <w:pPr>
              <w:tabs>
                <w:tab w:val="center" w:pos="3012"/>
              </w:tabs>
              <w:spacing w:after="0" w:line="259" w:lineRule="auto"/>
              <w:ind w:left="0" w:firstLine="0"/>
              <w:jc w:val="left"/>
            </w:pPr>
            <w:r>
              <w:t xml:space="preserve"> </w:t>
            </w:r>
            <w:r>
              <w:tab/>
              <w:t xml:space="preserve">Significant deficiency(ies) identified? </w:t>
            </w:r>
          </w:p>
          <w:p w:rsidR="00073F03" w:rsidRDefault="00C90905">
            <w:pPr>
              <w:spacing w:after="0" w:line="259" w:lineRule="auto"/>
              <w:ind w:left="0" w:firstLine="0"/>
              <w:jc w:val="left"/>
            </w:pPr>
            <w:r>
              <w:t xml:space="preserve"> </w:t>
            </w:r>
          </w:p>
        </w:tc>
        <w:tc>
          <w:tcPr>
            <w:tcW w:w="2057" w:type="dxa"/>
            <w:tcBorders>
              <w:top w:val="nil"/>
              <w:left w:val="nil"/>
              <w:bottom w:val="nil"/>
              <w:right w:val="nil"/>
            </w:tcBorders>
          </w:tcPr>
          <w:p w:rsidR="00073F03" w:rsidRDefault="00C90905">
            <w:pPr>
              <w:tabs>
                <w:tab w:val="center" w:pos="321"/>
                <w:tab w:val="center" w:pos="1302"/>
              </w:tabs>
              <w:spacing w:after="0" w:line="259" w:lineRule="auto"/>
              <w:ind w:left="0" w:firstLine="0"/>
              <w:jc w:val="left"/>
            </w:pPr>
            <w:r>
              <w:rPr>
                <w:rFonts w:ascii="Calibri" w:eastAsia="Calibri" w:hAnsi="Calibri" w:cs="Calibri"/>
                <w:sz w:val="22"/>
              </w:rPr>
              <w:tab/>
            </w:r>
            <w:r>
              <w:rPr>
                <w:u w:val="single" w:color="000000"/>
              </w:rPr>
              <w:t xml:space="preserve"> </w:t>
            </w:r>
            <w:r>
              <w:rPr>
                <w:u w:val="single" w:color="000000"/>
              </w:rPr>
              <w:tab/>
            </w:r>
            <w:r>
              <w:t xml:space="preserve"> Yes </w:t>
            </w:r>
            <w:r>
              <w:rPr>
                <w:u w:val="single" w:color="000000"/>
              </w:rPr>
              <w:t xml:space="preserve"> </w:t>
            </w:r>
          </w:p>
        </w:tc>
        <w:tc>
          <w:tcPr>
            <w:tcW w:w="425" w:type="dxa"/>
            <w:tcBorders>
              <w:top w:val="nil"/>
              <w:left w:val="nil"/>
              <w:bottom w:val="nil"/>
              <w:right w:val="nil"/>
            </w:tcBorders>
          </w:tcPr>
          <w:p w:rsidR="00073F03" w:rsidRDefault="00C90905">
            <w:pPr>
              <w:spacing w:after="0" w:line="259" w:lineRule="auto"/>
              <w:ind w:left="0" w:firstLine="0"/>
              <w:jc w:val="left"/>
            </w:pPr>
            <w:r>
              <w:rPr>
                <w:u w:val="single" w:color="000000"/>
              </w:rPr>
              <w:t xml:space="preserve">X </w:t>
            </w:r>
          </w:p>
        </w:tc>
        <w:tc>
          <w:tcPr>
            <w:tcW w:w="1487" w:type="dxa"/>
            <w:tcBorders>
              <w:top w:val="nil"/>
              <w:left w:val="nil"/>
              <w:bottom w:val="nil"/>
              <w:right w:val="nil"/>
            </w:tcBorders>
          </w:tcPr>
          <w:p w:rsidR="00073F03" w:rsidRDefault="00C90905">
            <w:pPr>
              <w:spacing w:after="0" w:line="259" w:lineRule="auto"/>
              <w:ind w:left="0" w:firstLine="0"/>
            </w:pPr>
            <w:r>
              <w:t xml:space="preserve"> None reported </w:t>
            </w:r>
          </w:p>
        </w:tc>
      </w:tr>
      <w:tr w:rsidR="00073F03">
        <w:trPr>
          <w:trHeight w:val="690"/>
        </w:trPr>
        <w:tc>
          <w:tcPr>
            <w:tcW w:w="5977" w:type="dxa"/>
            <w:tcBorders>
              <w:top w:val="nil"/>
              <w:left w:val="nil"/>
              <w:bottom w:val="nil"/>
              <w:right w:val="nil"/>
            </w:tcBorders>
          </w:tcPr>
          <w:p w:rsidR="00073F03" w:rsidRDefault="00C90905">
            <w:pPr>
              <w:spacing w:after="0" w:line="259" w:lineRule="auto"/>
              <w:ind w:left="0" w:firstLine="0"/>
              <w:jc w:val="left"/>
            </w:pPr>
            <w:r>
              <w:t xml:space="preserve">Type of auditor’s report issued on compliance for major programs: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Any audit findings disclosed that are required to be reported in </w:t>
            </w:r>
          </w:p>
        </w:tc>
        <w:tc>
          <w:tcPr>
            <w:tcW w:w="2057" w:type="dxa"/>
            <w:tcBorders>
              <w:top w:val="nil"/>
              <w:left w:val="nil"/>
              <w:bottom w:val="nil"/>
              <w:right w:val="nil"/>
            </w:tcBorders>
          </w:tcPr>
          <w:p w:rsidR="00073F03" w:rsidRDefault="00C90905">
            <w:pPr>
              <w:spacing w:after="0" w:line="259" w:lineRule="auto"/>
              <w:ind w:left="322" w:firstLine="0"/>
              <w:jc w:val="left"/>
            </w:pPr>
            <w:r>
              <w:t xml:space="preserve">Unmodified </w:t>
            </w:r>
          </w:p>
        </w:tc>
        <w:tc>
          <w:tcPr>
            <w:tcW w:w="425" w:type="dxa"/>
            <w:tcBorders>
              <w:top w:val="nil"/>
              <w:left w:val="nil"/>
              <w:bottom w:val="nil"/>
              <w:right w:val="nil"/>
            </w:tcBorders>
          </w:tcPr>
          <w:p w:rsidR="00073F03" w:rsidRDefault="00073F03">
            <w:pPr>
              <w:spacing w:after="160" w:line="259" w:lineRule="auto"/>
              <w:ind w:left="0" w:firstLine="0"/>
              <w:jc w:val="left"/>
            </w:pPr>
          </w:p>
        </w:tc>
        <w:tc>
          <w:tcPr>
            <w:tcW w:w="1487" w:type="dxa"/>
            <w:tcBorders>
              <w:top w:val="nil"/>
              <w:left w:val="nil"/>
              <w:bottom w:val="nil"/>
              <w:right w:val="nil"/>
            </w:tcBorders>
          </w:tcPr>
          <w:p w:rsidR="00073F03" w:rsidRDefault="00073F03">
            <w:pPr>
              <w:spacing w:after="160" w:line="259" w:lineRule="auto"/>
              <w:ind w:left="0" w:firstLine="0"/>
              <w:jc w:val="left"/>
            </w:pPr>
          </w:p>
        </w:tc>
      </w:tr>
      <w:tr w:rsidR="00073F03">
        <w:trPr>
          <w:trHeight w:val="209"/>
        </w:trPr>
        <w:tc>
          <w:tcPr>
            <w:tcW w:w="5977" w:type="dxa"/>
            <w:tcBorders>
              <w:top w:val="nil"/>
              <w:left w:val="nil"/>
              <w:bottom w:val="nil"/>
              <w:right w:val="nil"/>
            </w:tcBorders>
          </w:tcPr>
          <w:p w:rsidR="00073F03" w:rsidRDefault="00C90905">
            <w:pPr>
              <w:spacing w:after="0" w:line="259" w:lineRule="auto"/>
              <w:ind w:left="0" w:firstLine="0"/>
              <w:jc w:val="left"/>
            </w:pPr>
            <w:r>
              <w:t xml:space="preserve"> accordance with Section 510(a) of Circular A-133? </w:t>
            </w:r>
          </w:p>
        </w:tc>
        <w:tc>
          <w:tcPr>
            <w:tcW w:w="2057" w:type="dxa"/>
            <w:tcBorders>
              <w:top w:val="nil"/>
              <w:left w:val="nil"/>
              <w:bottom w:val="nil"/>
              <w:right w:val="nil"/>
            </w:tcBorders>
          </w:tcPr>
          <w:p w:rsidR="00073F03" w:rsidRDefault="00C90905">
            <w:pPr>
              <w:tabs>
                <w:tab w:val="center" w:pos="322"/>
                <w:tab w:val="center" w:pos="682"/>
                <w:tab w:val="center" w:pos="1302"/>
              </w:tabs>
              <w:spacing w:after="0" w:line="259" w:lineRule="auto"/>
              <w:ind w:left="0" w:firstLine="0"/>
              <w:jc w:val="left"/>
            </w:pPr>
            <w:r>
              <w:rPr>
                <w:rFonts w:ascii="Calibri" w:eastAsia="Calibri" w:hAnsi="Calibri" w:cs="Calibri"/>
                <w:sz w:val="22"/>
              </w:rPr>
              <w:tab/>
            </w:r>
            <w:r>
              <w:rPr>
                <w:u w:val="single" w:color="000000"/>
              </w:rPr>
              <w:t xml:space="preserve"> </w:t>
            </w:r>
            <w:r>
              <w:rPr>
                <w:u w:val="single" w:color="000000"/>
              </w:rPr>
              <w:tab/>
              <w:t xml:space="preserve"> </w:t>
            </w:r>
            <w:r>
              <w:rPr>
                <w:u w:val="single" w:color="000000"/>
              </w:rPr>
              <w:tab/>
            </w:r>
            <w:r>
              <w:t xml:space="preserve"> Yes </w:t>
            </w:r>
            <w:r>
              <w:rPr>
                <w:u w:val="single" w:color="000000"/>
              </w:rPr>
              <w:t xml:space="preserve"> </w:t>
            </w:r>
          </w:p>
        </w:tc>
        <w:tc>
          <w:tcPr>
            <w:tcW w:w="425" w:type="dxa"/>
            <w:tcBorders>
              <w:top w:val="nil"/>
              <w:left w:val="nil"/>
              <w:bottom w:val="nil"/>
              <w:right w:val="nil"/>
            </w:tcBorders>
          </w:tcPr>
          <w:p w:rsidR="00073F03" w:rsidRDefault="00C90905">
            <w:pPr>
              <w:spacing w:after="0" w:line="259" w:lineRule="auto"/>
              <w:ind w:left="1" w:firstLine="0"/>
              <w:jc w:val="left"/>
            </w:pPr>
            <w:r>
              <w:rPr>
                <w:u w:val="single" w:color="000000"/>
              </w:rPr>
              <w:t xml:space="preserve">X </w:t>
            </w:r>
          </w:p>
        </w:tc>
        <w:tc>
          <w:tcPr>
            <w:tcW w:w="1487" w:type="dxa"/>
            <w:tcBorders>
              <w:top w:val="nil"/>
              <w:left w:val="nil"/>
              <w:bottom w:val="nil"/>
              <w:right w:val="nil"/>
            </w:tcBorders>
          </w:tcPr>
          <w:p w:rsidR="00073F03" w:rsidRDefault="00C90905">
            <w:pPr>
              <w:spacing w:after="0" w:line="259" w:lineRule="auto"/>
              <w:ind w:left="1" w:firstLine="0"/>
              <w:jc w:val="left"/>
            </w:pPr>
            <w:r>
              <w:t xml:space="preserve"> No </w:t>
            </w:r>
          </w:p>
        </w:tc>
      </w:tr>
    </w:tbl>
    <w:p w:rsidR="00073F03" w:rsidRDefault="00C90905">
      <w:pPr>
        <w:spacing w:after="0" w:line="259" w:lineRule="auto"/>
        <w:ind w:left="0" w:firstLine="0"/>
        <w:jc w:val="left"/>
      </w:pPr>
      <w:r>
        <w:t xml:space="preserve"> </w:t>
      </w:r>
    </w:p>
    <w:p w:rsidR="00073F03" w:rsidRDefault="00C90905">
      <w:pPr>
        <w:ind w:left="-5" w:right="12"/>
      </w:pPr>
      <w:r>
        <w:t xml:space="preserve">Identification of major programs: </w:t>
      </w:r>
    </w:p>
    <w:p w:rsidR="00073F03" w:rsidRDefault="00C90905">
      <w:pPr>
        <w:spacing w:after="0" w:line="259" w:lineRule="auto"/>
        <w:ind w:left="0" w:firstLine="0"/>
        <w:jc w:val="left"/>
      </w:pPr>
      <w:r>
        <w:t xml:space="preserve"> </w:t>
      </w:r>
    </w:p>
    <w:p w:rsidR="00073F03" w:rsidRDefault="00C90905">
      <w:pPr>
        <w:pStyle w:val="Heading4"/>
        <w:tabs>
          <w:tab w:val="center" w:pos="2341"/>
          <w:tab w:val="center" w:pos="4679"/>
          <w:tab w:val="center" w:pos="5219"/>
          <w:tab w:val="center" w:pos="7559"/>
          <w:tab w:val="center" w:pos="9897"/>
        </w:tabs>
        <w:ind w:left="-15" w:firstLine="0"/>
      </w:pPr>
      <w:r>
        <w:t xml:space="preserve"> </w:t>
      </w:r>
      <w:r>
        <w:tab/>
        <w:t xml:space="preserve">CFDA Number(s) </w:t>
      </w:r>
      <w:r>
        <w:tab/>
      </w:r>
      <w:r>
        <w:rPr>
          <w:u w:val="none"/>
        </w:rPr>
        <w:t xml:space="preserve"> </w:t>
      </w:r>
      <w:r>
        <w:rPr>
          <w:u w:val="none"/>
        </w:rPr>
        <w:tab/>
      </w:r>
      <w:r>
        <w:t xml:space="preserve"> </w:t>
      </w:r>
      <w:r>
        <w:tab/>
        <w:t xml:space="preserve">Name of Federal Program or Cluster </w:t>
      </w:r>
      <w:r>
        <w:tab/>
      </w:r>
      <w:r>
        <w:rPr>
          <w:u w:val="none"/>
        </w:rPr>
        <w:t xml:space="preserve"> </w:t>
      </w:r>
    </w:p>
    <w:p w:rsidR="00073F03" w:rsidRDefault="00C90905">
      <w:pPr>
        <w:spacing w:after="0" w:line="259" w:lineRule="auto"/>
        <w:ind w:left="0" w:firstLine="0"/>
        <w:jc w:val="left"/>
      </w:pPr>
      <w:r>
        <w:t xml:space="preserve"> </w:t>
      </w:r>
    </w:p>
    <w:p w:rsidR="00073F03" w:rsidRDefault="00C90905">
      <w:pPr>
        <w:tabs>
          <w:tab w:val="center" w:pos="2341"/>
          <w:tab w:val="center" w:pos="4680"/>
          <w:tab w:val="center" w:pos="5220"/>
          <w:tab w:val="center" w:pos="7561"/>
        </w:tabs>
        <w:ind w:left="-15" w:firstLine="0"/>
        <w:jc w:val="left"/>
      </w:pPr>
      <w:r>
        <w:t xml:space="preserve"> </w:t>
      </w:r>
      <w:r>
        <w:tab/>
        <w:t xml:space="preserve">97.044 </w:t>
      </w:r>
      <w:r>
        <w:tab/>
        <w:t xml:space="preserve"> </w:t>
      </w:r>
      <w:r>
        <w:tab/>
        <w:t xml:space="preserve"> </w:t>
      </w:r>
      <w:r>
        <w:tab/>
        <w:t xml:space="preserve">Assistance to Firefighters Grant  </w:t>
      </w:r>
    </w:p>
    <w:p w:rsidR="00073F03" w:rsidRDefault="00C90905">
      <w:pPr>
        <w:spacing w:after="0" w:line="259" w:lineRule="auto"/>
        <w:ind w:left="0" w:firstLine="0"/>
        <w:jc w:val="left"/>
      </w:pPr>
      <w:r>
        <w:t xml:space="preserve"> </w:t>
      </w:r>
    </w:p>
    <w:p w:rsidR="00073F03" w:rsidRDefault="00C90905">
      <w:pPr>
        <w:ind w:left="-5" w:right="12"/>
      </w:pPr>
      <w:r>
        <w:t xml:space="preserve">Dollar threshold used to distinguish between Type A and </w:t>
      </w:r>
    </w:p>
    <w:p w:rsidR="00073F03" w:rsidRDefault="00C90905">
      <w:pPr>
        <w:tabs>
          <w:tab w:val="center" w:pos="6736"/>
        </w:tabs>
        <w:ind w:left="-15" w:firstLine="0"/>
        <w:jc w:val="left"/>
      </w:pPr>
      <w:r>
        <w:t xml:space="preserve"> Type B programs: </w:t>
      </w:r>
      <w:r>
        <w:tab/>
        <w:t xml:space="preserve">$ 300,000 </w:t>
      </w:r>
    </w:p>
    <w:p w:rsidR="00073F03" w:rsidRDefault="00C90905">
      <w:pPr>
        <w:spacing w:after="0" w:line="259" w:lineRule="auto"/>
        <w:ind w:left="0" w:firstLine="0"/>
        <w:jc w:val="left"/>
      </w:pPr>
      <w:r>
        <w:t xml:space="preserve"> </w:t>
      </w:r>
    </w:p>
    <w:p w:rsidR="00073F03" w:rsidRDefault="00C90905">
      <w:pPr>
        <w:tabs>
          <w:tab w:val="center" w:pos="6299"/>
          <w:tab w:val="center" w:pos="6660"/>
          <w:tab w:val="center" w:pos="7280"/>
          <w:tab w:val="center" w:pos="8102"/>
          <w:tab w:val="center" w:pos="8677"/>
        </w:tabs>
        <w:ind w:left="-15" w:firstLine="0"/>
        <w:jc w:val="left"/>
      </w:pPr>
      <w:r>
        <w:t xml:space="preserve">Auditee qualified as low-risk auditee? </w:t>
      </w:r>
      <w:r>
        <w:tab/>
      </w:r>
      <w:r>
        <w:rPr>
          <w:u w:val="single" w:color="000000"/>
        </w:rPr>
        <w:t xml:space="preserve"> </w:t>
      </w:r>
      <w:r>
        <w:rPr>
          <w:u w:val="single" w:color="000000"/>
        </w:rPr>
        <w:tab/>
        <w:t xml:space="preserve"> </w:t>
      </w:r>
      <w:r>
        <w:rPr>
          <w:u w:val="single" w:color="000000"/>
        </w:rPr>
        <w:tab/>
      </w:r>
      <w:r>
        <w:t xml:space="preserve"> Yes </w:t>
      </w:r>
      <w:r>
        <w:rPr>
          <w:u w:val="single" w:color="000000"/>
        </w:rPr>
        <w:t xml:space="preserve"> </w:t>
      </w:r>
      <w:r>
        <w:rPr>
          <w:u w:val="single" w:color="000000"/>
        </w:rPr>
        <w:tab/>
        <w:t xml:space="preserve">X </w:t>
      </w:r>
      <w:r>
        <w:rPr>
          <w:u w:val="single" w:color="000000"/>
        </w:rPr>
        <w:tab/>
      </w:r>
      <w:r>
        <w:t xml:space="preserve"> No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3"/>
        <w:tabs>
          <w:tab w:val="center" w:pos="4987"/>
          <w:tab w:val="center" w:pos="9899"/>
        </w:tabs>
        <w:ind w:left="-15" w:firstLine="0"/>
      </w:pPr>
      <w:r>
        <w:t xml:space="preserve"> </w:t>
      </w:r>
      <w:r>
        <w:tab/>
        <w:t xml:space="preserve">Section II - Financial Statement Findings </w:t>
      </w:r>
      <w:r>
        <w:tab/>
      </w:r>
      <w:r>
        <w:rPr>
          <w:u w:val="none"/>
        </w:rPr>
        <w:t xml:space="preserve"> </w:t>
      </w:r>
    </w:p>
    <w:p w:rsidR="00073F03" w:rsidRDefault="00C90905">
      <w:pPr>
        <w:spacing w:after="0" w:line="259" w:lineRule="auto"/>
        <w:ind w:left="0" w:firstLine="0"/>
        <w:jc w:val="left"/>
      </w:pPr>
      <w:r>
        <w:t xml:space="preserve"> </w:t>
      </w:r>
    </w:p>
    <w:p w:rsidR="00073F03" w:rsidRDefault="00C90905">
      <w:pPr>
        <w:pStyle w:val="Heading4"/>
        <w:ind w:left="-5"/>
      </w:pPr>
      <w:r>
        <w:t>2014-001 MATERIAL JOURNAL ENTRIES PROPOSED BY AUDITORS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Condition:  Material journal entries for the adjustment of compensated absences, accrued payroll, and pension trust investments were proposed by the auditors.  These misstatements were not detected by the City’s internal control over financial reporting</w:t>
      </w:r>
      <w:r>
        <w:t xml:space="preserve">.  These entries were brought to the attention of management and were subsequently recorded in the City’s general ledger.  A similar issue was noted and reported in our audit comments last year. </w:t>
      </w:r>
    </w:p>
    <w:p w:rsidR="00073F03" w:rsidRDefault="00C90905">
      <w:pPr>
        <w:spacing w:after="2" w:line="259" w:lineRule="auto"/>
        <w:ind w:left="0" w:firstLine="0"/>
        <w:jc w:val="left"/>
      </w:pPr>
      <w:r>
        <w:t xml:space="preserve"> </w:t>
      </w:r>
    </w:p>
    <w:p w:rsidR="00073F03" w:rsidRDefault="00C90905">
      <w:pPr>
        <w:ind w:left="-5" w:right="12"/>
      </w:pPr>
      <w:r>
        <w:t>Criteria:  Statement on Auditing Standards No. 115 (SAS 11</w:t>
      </w:r>
      <w:r>
        <w:t xml:space="preserve">5), </w:t>
      </w:r>
      <w:r>
        <w:rPr>
          <w:i/>
        </w:rPr>
        <w:t>Communicating Internal Control Related Matters Identified in an Audit</w:t>
      </w:r>
      <w:r>
        <w:t>, emphasizes that management is responsible for establishing, maintaining, and monitoring internal controls, and for the fair presentation in the financial statements of financial pos</w:t>
      </w:r>
      <w:r>
        <w:t xml:space="preserve">ition, results of operations, and cash flows (where applicable), including the notes to the financial statements, in conformity with U.S. generally accepted accounting principles. </w:t>
      </w:r>
    </w:p>
    <w:p w:rsidR="00073F03" w:rsidRDefault="00C90905">
      <w:pPr>
        <w:spacing w:after="0" w:line="259" w:lineRule="auto"/>
        <w:ind w:left="0" w:firstLine="0"/>
        <w:jc w:val="left"/>
      </w:pPr>
      <w:r>
        <w:t xml:space="preserve"> </w:t>
      </w:r>
    </w:p>
    <w:p w:rsidR="00073F03" w:rsidRDefault="00C90905">
      <w:pPr>
        <w:spacing w:after="3" w:line="265" w:lineRule="auto"/>
        <w:ind w:left="951" w:right="945"/>
        <w:jc w:val="center"/>
      </w:pPr>
      <w:r>
        <w:t xml:space="preserve">SCHEDULE OF FINDINGS AND QUESTIONED COSTS - CONTINUED </w:t>
      </w:r>
    </w:p>
    <w:p w:rsidR="00073F03" w:rsidRDefault="00C90905">
      <w:pPr>
        <w:spacing w:after="0" w:line="259" w:lineRule="auto"/>
        <w:ind w:left="52" w:firstLine="0"/>
        <w:jc w:val="center"/>
      </w:pPr>
      <w:r>
        <w:t xml:space="preserve"> </w:t>
      </w:r>
    </w:p>
    <w:p w:rsidR="00073F03" w:rsidRDefault="00C90905">
      <w:pPr>
        <w:spacing w:after="3" w:line="265" w:lineRule="auto"/>
        <w:ind w:left="951" w:right="946"/>
        <w:jc w:val="center"/>
      </w:pPr>
      <w:r>
        <w:t xml:space="preserve">Year Ended December 31, 2014 </w: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p w:rsidR="00073F03" w:rsidRDefault="00C90905">
      <w:pPr>
        <w:spacing w:after="3" w:line="259" w:lineRule="auto"/>
        <w:ind w:left="1229" w:right="1183"/>
        <w:jc w:val="center"/>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13</wp:posOffset>
                </wp:positionH>
                <wp:positionV relativeFrom="paragraph">
                  <wp:posOffset>128881</wp:posOffset>
                </wp:positionV>
                <wp:extent cx="6286500" cy="13716"/>
                <wp:effectExtent l="0" t="0" r="0" b="0"/>
                <wp:wrapNone/>
                <wp:docPr id="146204" name="Group 146204"/>
                <wp:cNvGraphicFramePr/>
                <a:graphic xmlns:a="http://schemas.openxmlformats.org/drawingml/2006/main">
                  <a:graphicData uri="http://schemas.microsoft.com/office/word/2010/wordprocessingGroup">
                    <wpg:wgp>
                      <wpg:cNvGrpSpPr/>
                      <wpg:grpSpPr>
                        <a:xfrm>
                          <a:off x="0" y="0"/>
                          <a:ext cx="6286500" cy="13716"/>
                          <a:chOff x="0" y="0"/>
                          <a:chExt cx="6286500" cy="13716"/>
                        </a:xfrm>
                      </wpg:grpSpPr>
                      <wps:wsp>
                        <wps:cNvPr id="210690" name="Shape 210690"/>
                        <wps:cNvSpPr/>
                        <wps:spPr>
                          <a:xfrm>
                            <a:off x="0" y="0"/>
                            <a:ext cx="6286500" cy="13716"/>
                          </a:xfrm>
                          <a:custGeom>
                            <a:avLst/>
                            <a:gdLst/>
                            <a:ahLst/>
                            <a:cxnLst/>
                            <a:rect l="0" t="0" r="0" b="0"/>
                            <a:pathLst>
                              <a:path w="6286500" h="13716">
                                <a:moveTo>
                                  <a:pt x="0" y="0"/>
                                </a:moveTo>
                                <a:lnTo>
                                  <a:pt x="6286500" y="0"/>
                                </a:lnTo>
                                <a:lnTo>
                                  <a:pt x="62865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1EBAAE" id="Group 146204" o:spid="_x0000_s1026" style="position:absolute;margin-left:0;margin-top:10.15pt;width:495pt;height:1.1pt;z-index:251697152" coordsize="6286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">
                <v:shape id="Shape 210690" o:spid="_x0000_s1027" style="position:absolute;width:62865;height:137;visibility:visible;mso-wrap-style:square;v-text-anchor:top" coordsize="628650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cr8QA&#10;AADfAAAADwAAAGRycy9kb3ducmV2LnhtbESPTU7DMBCF90jcwZpK7KiTLloa6lYVKiqwI+0BpvGQ&#10;GOJxZA9NuD1eILF8en/6NrvJ9+pKMbnABsp5AYq4CdZxa+B8er5/AJUE2WIfmAz8UILd9vZmg5UN&#10;I7/TtZZW5RFOFRroRIZK69R05DHNw0CcvY8QPUqWsdU24pjHfa8XRbHUHh3nhw4Heuqo+aq/vYHD&#10;oXZv8jpaV8pxtVof46f4izF3s2n/CEpokv/wX/vFGliUxXKdCTJPZ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HK/EAAAA3wAAAA8AAAAAAAAAAAAAAAAAmAIAAGRycy9k&#10;b3ducmV2LnhtbFBLBQYAAAAABAAEAPUAAACJAwAAAAA=&#10;" path="m,l6286500,r,13716l,13716,,e" fillcolor="black" stroked="f" strokeweight="0">
                  <v:stroke miterlimit="83231f" joinstyle="miter"/>
                  <v:path arrowok="t" textboxrect="0,0,6286500,13716"/>
                </v:shape>
              </v:group>
            </w:pict>
          </mc:Fallback>
        </mc:AlternateContent>
      </w:r>
      <w:r>
        <w:rPr>
          <w:b/>
        </w:rPr>
        <w:t xml:space="preserve">Section II - Financial Statement Findings - Continued </w:t>
      </w:r>
    </w:p>
    <w:p w:rsidR="00073F03" w:rsidRDefault="00C90905">
      <w:pPr>
        <w:spacing w:after="0" w:line="259" w:lineRule="auto"/>
        <w:ind w:left="0" w:firstLine="0"/>
        <w:jc w:val="left"/>
      </w:pPr>
      <w:r>
        <w:t xml:space="preserve"> </w:t>
      </w:r>
    </w:p>
    <w:p w:rsidR="00073F03" w:rsidRDefault="00C90905">
      <w:pPr>
        <w:pStyle w:val="Heading4"/>
        <w:ind w:left="-5"/>
      </w:pPr>
      <w:r>
        <w:t>2014-001 MATERIAL JOURNAL ENTRIES PROPOSED BY AUDITORS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Cause:  Misstatements were not identified and corrected by management. </w:t>
      </w:r>
    </w:p>
    <w:p w:rsidR="00073F03" w:rsidRDefault="00C90905">
      <w:pPr>
        <w:spacing w:after="0" w:line="259" w:lineRule="auto"/>
        <w:ind w:left="0" w:firstLine="0"/>
        <w:jc w:val="left"/>
      </w:pPr>
      <w:r>
        <w:t xml:space="preserve"> </w:t>
      </w:r>
    </w:p>
    <w:p w:rsidR="00073F03" w:rsidRDefault="00C90905">
      <w:pPr>
        <w:ind w:left="-5" w:right="12"/>
      </w:pPr>
      <w:r>
        <w:t xml:space="preserve">Effect:  Material journal entries that were not otherwise identified by management were proposed by the City’s auditors.  These journal entries were necessary for the fair presentation of the City’s financial statements. </w:t>
      </w:r>
    </w:p>
    <w:p w:rsidR="00073F03" w:rsidRDefault="00C90905">
      <w:pPr>
        <w:spacing w:after="0" w:line="259" w:lineRule="auto"/>
        <w:ind w:left="0" w:firstLine="0"/>
        <w:jc w:val="left"/>
      </w:pPr>
      <w:r>
        <w:t xml:space="preserve"> </w:t>
      </w:r>
    </w:p>
    <w:p w:rsidR="00073F03" w:rsidRDefault="00C90905">
      <w:pPr>
        <w:ind w:left="-5" w:right="12"/>
      </w:pPr>
      <w:r>
        <w:t>Recommendation:  We recommend th</w:t>
      </w:r>
      <w:r>
        <w:t xml:space="preserve">at the City take steps to ensure that material journal entries are not necessary at the time future audit analysis is performed. </w:t>
      </w:r>
    </w:p>
    <w:p w:rsidR="00073F03" w:rsidRDefault="00C90905">
      <w:pPr>
        <w:spacing w:after="0" w:line="259" w:lineRule="auto"/>
        <w:ind w:left="0" w:firstLine="0"/>
        <w:jc w:val="left"/>
      </w:pPr>
      <w:r>
        <w:t xml:space="preserve"> </w:t>
      </w:r>
    </w:p>
    <w:p w:rsidR="00073F03" w:rsidRDefault="00C90905">
      <w:pPr>
        <w:ind w:left="-5" w:right="12"/>
      </w:pPr>
      <w:r>
        <w:t>Corrective Action Response:  The City’s framework of internal controls over financial reporting have been designed to provid</w:t>
      </w:r>
      <w:r>
        <w:t>e reasonable, rather than absolute assurance that necessary adjustments and journal entries will be detected to prevent any misstatements.  In reality there will probably always be some journal entries made by the auditors as part of the review process.  W</w:t>
      </w:r>
      <w:r>
        <w:t xml:space="preserve">e will continue our efforts to reduce the number of journal entries that have to be made by the auditors. </w:t>
      </w:r>
    </w:p>
    <w:p w:rsidR="00073F03" w:rsidRDefault="00C90905">
      <w:pPr>
        <w:spacing w:after="0" w:line="259" w:lineRule="auto"/>
        <w:ind w:left="0" w:firstLine="0"/>
        <w:jc w:val="left"/>
      </w:pPr>
      <w:r>
        <w:t xml:space="preserve"> </w:t>
      </w:r>
    </w:p>
    <w:p w:rsidR="00073F03" w:rsidRDefault="00C90905">
      <w:pPr>
        <w:pStyle w:val="Heading4"/>
        <w:ind w:left="-5"/>
      </w:pPr>
      <w:r>
        <w:t>2014-002 PAYROLL PROCESS</w:t>
      </w:r>
      <w:r>
        <w:rPr>
          <w:u w:val="none"/>
        </w:rPr>
        <w:t xml:space="preserve"> </w:t>
      </w:r>
    </w:p>
    <w:p w:rsidR="00073F03" w:rsidRDefault="00C90905">
      <w:pPr>
        <w:spacing w:after="0" w:line="259" w:lineRule="auto"/>
        <w:ind w:left="0" w:firstLine="0"/>
        <w:jc w:val="left"/>
      </w:pPr>
      <w:r>
        <w:t xml:space="preserve"> </w:t>
      </w:r>
    </w:p>
    <w:p w:rsidR="00073F03" w:rsidRDefault="00C90905">
      <w:pPr>
        <w:spacing w:after="0" w:line="249" w:lineRule="auto"/>
        <w:ind w:left="-5"/>
        <w:jc w:val="left"/>
      </w:pPr>
      <w:r>
        <w:t xml:space="preserve">Condition:  During our analysis of the internal controls over the payroll process it was determined that the payroll is processed and checks are signed automatically without an independent review of the payroll register before payroll is processed. </w:t>
      </w:r>
    </w:p>
    <w:p w:rsidR="00073F03" w:rsidRDefault="00C90905">
      <w:pPr>
        <w:spacing w:after="0" w:line="259" w:lineRule="auto"/>
        <w:ind w:left="0" w:firstLine="0"/>
        <w:jc w:val="left"/>
      </w:pPr>
      <w:r>
        <w:t xml:space="preserve"> </w:t>
      </w:r>
    </w:p>
    <w:p w:rsidR="00073F03" w:rsidRDefault="00C90905">
      <w:pPr>
        <w:ind w:left="-5" w:right="12"/>
      </w:pPr>
      <w:r>
        <w:t>Crit</w:t>
      </w:r>
      <w:r>
        <w:t xml:space="preserve">eria:  An individual independent of the payroll process should be reviewing payroll to reduce the risk of error or fraud which could lead to material misstatement of the financial statements. </w:t>
      </w:r>
    </w:p>
    <w:p w:rsidR="00073F03" w:rsidRDefault="00C90905">
      <w:pPr>
        <w:spacing w:after="0" w:line="259" w:lineRule="auto"/>
        <w:ind w:left="0" w:firstLine="0"/>
        <w:jc w:val="left"/>
      </w:pPr>
      <w:r>
        <w:t xml:space="preserve"> </w:t>
      </w:r>
    </w:p>
    <w:p w:rsidR="00073F03" w:rsidRDefault="00C90905">
      <w:pPr>
        <w:ind w:left="-5" w:right="12"/>
      </w:pPr>
      <w:r>
        <w:t>Cause:  The City’s current payroll process does not require a</w:t>
      </w:r>
      <w:r>
        <w:t xml:space="preserve">pproval from anyone independent of the payroll process before paychecks are issued. </w:t>
      </w:r>
    </w:p>
    <w:p w:rsidR="00073F03" w:rsidRDefault="00C90905">
      <w:pPr>
        <w:spacing w:after="0" w:line="259" w:lineRule="auto"/>
        <w:ind w:left="0" w:firstLine="0"/>
        <w:jc w:val="left"/>
      </w:pPr>
      <w:r>
        <w:t xml:space="preserve"> </w:t>
      </w:r>
    </w:p>
    <w:p w:rsidR="00073F03" w:rsidRDefault="00C90905">
      <w:pPr>
        <w:ind w:left="-5" w:right="12"/>
      </w:pPr>
      <w:r>
        <w:t xml:space="preserve">Effect:  Unauthorized amounts could be disbursed either as a result of an error or fraud and those transactions could go undetected by management. </w:t>
      </w:r>
    </w:p>
    <w:p w:rsidR="00073F03" w:rsidRDefault="00C90905">
      <w:pPr>
        <w:spacing w:after="0" w:line="259" w:lineRule="auto"/>
        <w:ind w:left="0" w:firstLine="0"/>
        <w:jc w:val="left"/>
      </w:pPr>
      <w:r>
        <w:t xml:space="preserve"> </w:t>
      </w:r>
    </w:p>
    <w:p w:rsidR="00073F03" w:rsidRDefault="00C90905">
      <w:pPr>
        <w:ind w:left="-5" w:right="12"/>
      </w:pPr>
      <w:r>
        <w:t>Recommendation:  We</w:t>
      </w:r>
      <w:r>
        <w:t xml:space="preserve"> recommend that the City evaluate procedures related to the payroll process and institute a review by an individual independent of the payroll process prior to the issuance of the payroll to reduce the chance for error or fraud related to the payroll proce</w:t>
      </w:r>
      <w:r>
        <w:t xml:space="preserve">ss. </w:t>
      </w:r>
    </w:p>
    <w:p w:rsidR="00073F03" w:rsidRDefault="00C90905">
      <w:pPr>
        <w:spacing w:after="0" w:line="259" w:lineRule="auto"/>
        <w:ind w:left="0" w:firstLine="0"/>
        <w:jc w:val="left"/>
      </w:pPr>
      <w:r>
        <w:t xml:space="preserve"> </w:t>
      </w:r>
    </w:p>
    <w:p w:rsidR="00073F03" w:rsidRDefault="00C90905">
      <w:pPr>
        <w:ind w:left="-5" w:right="12"/>
      </w:pPr>
      <w:r>
        <w:t xml:space="preserve">Corrective Action Response:  Going forward, the City will establish a process of review where an employee independent of the payroll process will review the payroll register.  In addition a check log will be maintained and monitored as part of each </w:t>
      </w:r>
      <w:r>
        <w:t xml:space="preserve">payroll run.  However, because of the limited staff size, it is not always possible to provide a thorough, independent review for all areas of the department. </w:t>
      </w:r>
    </w:p>
    <w:p w:rsidR="00073F03" w:rsidRDefault="00C90905">
      <w:pPr>
        <w:spacing w:after="0" w:line="259" w:lineRule="auto"/>
        <w:ind w:left="0" w:firstLine="0"/>
        <w:jc w:val="left"/>
      </w:pPr>
      <w:r>
        <w:t xml:space="preserve"> </w:t>
      </w:r>
    </w:p>
    <w:p w:rsidR="00073F03" w:rsidRDefault="00C90905">
      <w:pPr>
        <w:pStyle w:val="Heading4"/>
        <w:ind w:left="-5"/>
      </w:pPr>
      <w:r>
        <w:t>2014-003 POLICIES AND PROCEDURES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Condition:  During the course of our audit and through dis</w:t>
      </w:r>
      <w:r>
        <w:t xml:space="preserve">cussions with the City Finance Director/ Treasurer and examination of policies, we noted that the City has not formally adopted written policies and procedures for capitalizing assets. </w:t>
      </w:r>
    </w:p>
    <w:p w:rsidR="00073F03" w:rsidRDefault="00C90905">
      <w:pPr>
        <w:spacing w:after="0" w:line="259" w:lineRule="auto"/>
        <w:ind w:left="0" w:firstLine="0"/>
        <w:jc w:val="left"/>
      </w:pPr>
      <w:r>
        <w:t xml:space="preserve"> </w:t>
      </w:r>
    </w:p>
    <w:p w:rsidR="00073F03" w:rsidRDefault="00C90905">
      <w:pPr>
        <w:ind w:left="-5" w:right="12"/>
      </w:pPr>
      <w:r>
        <w:t>Criteria:  Documenting specific policies and procedures allows emplo</w:t>
      </w:r>
      <w:r>
        <w:t xml:space="preserve">yees to have a clearer understanding of management’s expectations.  It also allows management to have greater visibility over those areas for which they are responsible. </w:t>
      </w:r>
    </w:p>
    <w:p w:rsidR="00073F03" w:rsidRDefault="00C90905">
      <w:pPr>
        <w:spacing w:after="0" w:line="259" w:lineRule="auto"/>
        <w:ind w:left="0" w:firstLine="0"/>
        <w:jc w:val="left"/>
      </w:pPr>
      <w:r>
        <w:t xml:space="preserve"> </w:t>
      </w:r>
    </w:p>
    <w:p w:rsidR="00073F03" w:rsidRDefault="00C90905">
      <w:pPr>
        <w:ind w:left="-5" w:right="12"/>
      </w:pPr>
      <w:r>
        <w:t xml:space="preserve">Cause:  Unknown. </w:t>
      </w:r>
    </w:p>
    <w:p w:rsidR="00073F03" w:rsidRDefault="00C90905">
      <w:pPr>
        <w:spacing w:after="3" w:line="265" w:lineRule="auto"/>
        <w:ind w:left="951" w:right="945"/>
        <w:jc w:val="center"/>
      </w:pPr>
      <w:r>
        <w:t xml:space="preserve">SCHEDULE OF FINDINGS AND QUESTIONED COSTS - CONTINUED </w:t>
      </w:r>
    </w:p>
    <w:p w:rsidR="00073F03" w:rsidRDefault="00C90905">
      <w:pPr>
        <w:spacing w:after="0" w:line="259" w:lineRule="auto"/>
        <w:ind w:left="52" w:firstLine="0"/>
        <w:jc w:val="center"/>
      </w:pPr>
      <w:r>
        <w:t xml:space="preserve"> </w:t>
      </w:r>
    </w:p>
    <w:p w:rsidR="00073F03" w:rsidRDefault="00C90905">
      <w:pPr>
        <w:spacing w:after="3" w:line="265" w:lineRule="auto"/>
        <w:ind w:left="951" w:right="946"/>
        <w:jc w:val="center"/>
      </w:pPr>
      <w:r>
        <w:t xml:space="preserve">Year Ended December 31, 2014 </w: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p w:rsidR="00073F03" w:rsidRDefault="00C90905">
      <w:pPr>
        <w:spacing w:after="3" w:line="259" w:lineRule="auto"/>
        <w:ind w:left="1229" w:right="1183"/>
        <w:jc w:val="center"/>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column">
                  <wp:posOffset>13</wp:posOffset>
                </wp:positionH>
                <wp:positionV relativeFrom="paragraph">
                  <wp:posOffset>128881</wp:posOffset>
                </wp:positionV>
                <wp:extent cx="6286500" cy="13716"/>
                <wp:effectExtent l="0" t="0" r="0" b="0"/>
                <wp:wrapNone/>
                <wp:docPr id="146521" name="Group 146521"/>
                <wp:cNvGraphicFramePr/>
                <a:graphic xmlns:a="http://schemas.openxmlformats.org/drawingml/2006/main">
                  <a:graphicData uri="http://schemas.microsoft.com/office/word/2010/wordprocessingGroup">
                    <wpg:wgp>
                      <wpg:cNvGrpSpPr/>
                      <wpg:grpSpPr>
                        <a:xfrm>
                          <a:off x="0" y="0"/>
                          <a:ext cx="6286500" cy="13716"/>
                          <a:chOff x="0" y="0"/>
                          <a:chExt cx="6286500" cy="13716"/>
                        </a:xfrm>
                      </wpg:grpSpPr>
                      <wps:wsp>
                        <wps:cNvPr id="210691" name="Shape 210691"/>
                        <wps:cNvSpPr/>
                        <wps:spPr>
                          <a:xfrm>
                            <a:off x="0" y="0"/>
                            <a:ext cx="6286500" cy="13716"/>
                          </a:xfrm>
                          <a:custGeom>
                            <a:avLst/>
                            <a:gdLst/>
                            <a:ahLst/>
                            <a:cxnLst/>
                            <a:rect l="0" t="0" r="0" b="0"/>
                            <a:pathLst>
                              <a:path w="6286500" h="13716">
                                <a:moveTo>
                                  <a:pt x="0" y="0"/>
                                </a:moveTo>
                                <a:lnTo>
                                  <a:pt x="6286500" y="0"/>
                                </a:lnTo>
                                <a:lnTo>
                                  <a:pt x="62865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C01B96" id="Group 146521" o:spid="_x0000_s1026" style="position:absolute;margin-left:0;margin-top:10.15pt;width:495pt;height:1.1pt;z-index:251698176" coordsize="6286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">
                <v:shape id="Shape 210691" o:spid="_x0000_s1027" style="position:absolute;width:62865;height:137;visibility:visible;mso-wrap-style:square;v-text-anchor:top" coordsize="628650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5NMUA&#10;AADfAAAADwAAAGRycy9kb3ducmV2LnhtbESPwU7DMBBE70j8g7VIvVEnPbQ01K1Q1arAjcAHLPGS&#10;GOJ1ZG+b8PcYCYnjaGbeaDa7yffqQjG5wAbKeQGKuAnWcWvg7fV4ewcqCbLFPjAZ+KYEu+311QYr&#10;G0Z+oUstrcoQThUa6ESGSuvUdOQxzcNAnL2PED1KlrHVNuKY4b7Xi6JYao+O80KHA+07ar7qszdw&#10;ONTuWZ5G60o5rVbrU/wU/27M7GZ6uAclNMl/+K/9aA0symK5LuH3T/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bk0xQAAAN8AAAAPAAAAAAAAAAAAAAAAAJgCAABkcnMv&#10;ZG93bnJldi54bWxQSwUGAAAAAAQABAD1AAAAigMAAAAA&#10;" path="m,l6286500,r,13716l,13716,,e" fillcolor="black" stroked="f" strokeweight="0">
                  <v:stroke miterlimit="83231f" joinstyle="miter"/>
                  <v:path arrowok="t" textboxrect="0,0,6286500,13716"/>
                </v:shape>
              </v:group>
            </w:pict>
          </mc:Fallback>
        </mc:AlternateContent>
      </w:r>
      <w:r>
        <w:rPr>
          <w:b/>
        </w:rPr>
        <w:t xml:space="preserve">Section II - Financial Statement Findings - Continued </w:t>
      </w:r>
    </w:p>
    <w:p w:rsidR="00073F03" w:rsidRDefault="00C90905">
      <w:pPr>
        <w:spacing w:after="0" w:line="259" w:lineRule="auto"/>
        <w:ind w:left="0" w:firstLine="0"/>
        <w:jc w:val="left"/>
      </w:pPr>
      <w:r>
        <w:t xml:space="preserve"> </w:t>
      </w:r>
    </w:p>
    <w:p w:rsidR="00073F03" w:rsidRDefault="00C90905">
      <w:pPr>
        <w:pStyle w:val="Heading4"/>
        <w:ind w:left="-5"/>
      </w:pPr>
      <w:r>
        <w:t>2014-003 POLICIES AND PROCEDURES - CONTINUED</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Effect:  The City increases the risk of materially misstating the financial statements by failing to define a dollar</w:t>
      </w:r>
      <w:r>
        <w:t xml:space="preserve"> threshold for capitalization of material, long lived assets. </w:t>
      </w:r>
    </w:p>
    <w:p w:rsidR="00073F03" w:rsidRDefault="00C90905">
      <w:pPr>
        <w:spacing w:after="0" w:line="259" w:lineRule="auto"/>
        <w:ind w:left="0" w:firstLine="0"/>
        <w:jc w:val="left"/>
      </w:pPr>
      <w:r>
        <w:t xml:space="preserve"> </w:t>
      </w:r>
    </w:p>
    <w:p w:rsidR="00073F03" w:rsidRDefault="00C90905">
      <w:pPr>
        <w:ind w:left="-5" w:right="12"/>
      </w:pPr>
      <w:r>
        <w:t xml:space="preserve">Recommendation:  We recommend that the City develop and formally implement a written capitalization policy and formally adopt the policy through Board action, which should specify the dollar </w:t>
      </w:r>
      <w:r>
        <w:t xml:space="preserve">threshold to be used for asset capitalization and indicate estimated useful lives for each major classification of capital assets. </w:t>
      </w:r>
    </w:p>
    <w:p w:rsidR="00073F03" w:rsidRDefault="00C90905">
      <w:pPr>
        <w:spacing w:after="0" w:line="259" w:lineRule="auto"/>
        <w:ind w:left="0" w:firstLine="0"/>
        <w:jc w:val="left"/>
      </w:pPr>
      <w:r>
        <w:t xml:space="preserve"> </w:t>
      </w:r>
    </w:p>
    <w:p w:rsidR="00073F03" w:rsidRDefault="00C90905">
      <w:pPr>
        <w:ind w:left="-5" w:right="12"/>
      </w:pPr>
      <w:r>
        <w:t xml:space="preserve">Corrective Action Response:  The City agrees with this recommendation and will establish and adopt a policy for capitalizing assets. </w:t>
      </w:r>
    </w:p>
    <w:p w:rsidR="00073F03" w:rsidRDefault="00C90905">
      <w:pPr>
        <w:spacing w:after="0" w:line="259" w:lineRule="auto"/>
        <w:ind w:left="0" w:firstLine="0"/>
        <w:jc w:val="left"/>
      </w:pPr>
      <w:r>
        <w:t xml:space="preserve"> </w:t>
      </w:r>
    </w:p>
    <w:p w:rsidR="00073F03" w:rsidRDefault="00C90905">
      <w:pPr>
        <w:pStyle w:val="Heading4"/>
        <w:ind w:left="-5"/>
      </w:pPr>
      <w:r>
        <w:t>2014-004 UNFAVORABLE BUDGET VARIANCES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Condition:  During our review of the City’s compliance with the budgeting act, </w:t>
      </w:r>
      <w:r>
        <w:t xml:space="preserve">we noted that expenditures had exceeded the amounts appropriated in the three (3) special revenue funds.  A similar issue was noted and reported in our prior year audit comments. </w:t>
      </w:r>
    </w:p>
    <w:p w:rsidR="00073F03" w:rsidRDefault="00C90905">
      <w:pPr>
        <w:spacing w:after="0" w:line="259" w:lineRule="auto"/>
        <w:ind w:left="0" w:firstLine="0"/>
        <w:jc w:val="left"/>
      </w:pPr>
      <w:r>
        <w:t xml:space="preserve"> </w:t>
      </w:r>
    </w:p>
    <w:p w:rsidR="00073F03" w:rsidRDefault="00C90905">
      <w:pPr>
        <w:ind w:left="-5" w:right="12"/>
      </w:pPr>
      <w:r>
        <w:t xml:space="preserve">Criteria:  Michigan Public Act 621 of 1978, as amended, provides that the </w:t>
      </w:r>
      <w:r>
        <w:t xml:space="preserve">City adopt formal budgets for all applicable General and Special Revenue Funds, and shall not incur expenditures in excess of the amounts appropriated.  Also, the Public Act requires amendments to be performed prior to incurring additional expenditures. </w:t>
      </w:r>
    </w:p>
    <w:p w:rsidR="00073F03" w:rsidRDefault="00C90905">
      <w:pPr>
        <w:spacing w:after="0" w:line="259" w:lineRule="auto"/>
        <w:ind w:left="0" w:firstLine="0"/>
        <w:jc w:val="left"/>
      </w:pPr>
      <w:r>
        <w:t xml:space="preserve"> </w:t>
      </w:r>
    </w:p>
    <w:p w:rsidR="00073F03" w:rsidRDefault="00C90905">
      <w:pPr>
        <w:ind w:left="-5" w:right="12"/>
      </w:pPr>
      <w:r>
        <w:t xml:space="preserve">Cause:  The City did not sufficiently amend the budget when it became apparent spending was going to exceed the amounts appropriated. </w:t>
      </w:r>
    </w:p>
    <w:p w:rsidR="00073F03" w:rsidRDefault="00C90905">
      <w:pPr>
        <w:spacing w:after="0" w:line="259" w:lineRule="auto"/>
        <w:ind w:left="0" w:firstLine="0"/>
        <w:jc w:val="left"/>
      </w:pPr>
      <w:r>
        <w:t xml:space="preserve"> </w:t>
      </w:r>
    </w:p>
    <w:p w:rsidR="00073F03" w:rsidRDefault="00C90905">
      <w:pPr>
        <w:ind w:left="-5" w:right="12"/>
      </w:pPr>
      <w:r>
        <w:t>Effect:  The City has not maintained adequate control over budgetary compliance in accordance with State law in the ce</w:t>
      </w:r>
      <w:r>
        <w:t xml:space="preserve">rtain areas where the overages occurred. </w:t>
      </w:r>
    </w:p>
    <w:p w:rsidR="00073F03" w:rsidRDefault="00C90905">
      <w:pPr>
        <w:spacing w:after="0" w:line="259" w:lineRule="auto"/>
        <w:ind w:left="0" w:firstLine="0"/>
        <w:jc w:val="left"/>
      </w:pPr>
      <w:r>
        <w:t xml:space="preserve"> </w:t>
      </w:r>
    </w:p>
    <w:p w:rsidR="00073F03" w:rsidRDefault="00C90905">
      <w:pPr>
        <w:ind w:left="-5" w:right="12"/>
      </w:pPr>
      <w:r>
        <w:t xml:space="preserve">Recommendation:  We recommend the City monitor expenditures against adopted budgets in all applicable funds and make appropriated budget adjustments as needed. </w:t>
      </w:r>
    </w:p>
    <w:p w:rsidR="00073F03" w:rsidRDefault="00C90905">
      <w:pPr>
        <w:spacing w:after="0" w:line="259" w:lineRule="auto"/>
        <w:ind w:left="0" w:firstLine="0"/>
        <w:jc w:val="left"/>
      </w:pPr>
      <w:r>
        <w:t xml:space="preserve"> </w:t>
      </w:r>
    </w:p>
    <w:p w:rsidR="00073F03" w:rsidRDefault="00C90905">
      <w:pPr>
        <w:ind w:left="-5" w:right="12"/>
      </w:pPr>
      <w:r>
        <w:t>Corrective Action Response:  In the future the Ci</w:t>
      </w:r>
      <w:r>
        <w:t xml:space="preserve">ty will perform periodic reviews of the expenditures and monitor them against the adopted budgets in all applicable funds so appropriate budget adjustments can be made as needed.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5"/>
        <w:tabs>
          <w:tab w:val="center" w:pos="4988"/>
          <w:tab w:val="center" w:pos="9901"/>
        </w:tabs>
        <w:spacing w:line="250" w:lineRule="auto"/>
        <w:ind w:left="-15" w:firstLine="0"/>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column">
                  <wp:posOffset>13</wp:posOffset>
                </wp:positionH>
                <wp:positionV relativeFrom="paragraph">
                  <wp:posOffset>128895</wp:posOffset>
                </wp:positionV>
                <wp:extent cx="6286500" cy="13716"/>
                <wp:effectExtent l="0" t="0" r="0" b="0"/>
                <wp:wrapNone/>
                <wp:docPr id="146522" name="Group 146522"/>
                <wp:cNvGraphicFramePr/>
                <a:graphic xmlns:a="http://schemas.openxmlformats.org/drawingml/2006/main">
                  <a:graphicData uri="http://schemas.microsoft.com/office/word/2010/wordprocessingGroup">
                    <wpg:wgp>
                      <wpg:cNvGrpSpPr/>
                      <wpg:grpSpPr>
                        <a:xfrm>
                          <a:off x="0" y="0"/>
                          <a:ext cx="6286500" cy="13716"/>
                          <a:chOff x="0" y="0"/>
                          <a:chExt cx="6286500" cy="13716"/>
                        </a:xfrm>
                      </wpg:grpSpPr>
                      <wps:wsp>
                        <wps:cNvPr id="210692" name="Shape 210692"/>
                        <wps:cNvSpPr/>
                        <wps:spPr>
                          <a:xfrm>
                            <a:off x="0" y="0"/>
                            <a:ext cx="6286500" cy="13716"/>
                          </a:xfrm>
                          <a:custGeom>
                            <a:avLst/>
                            <a:gdLst/>
                            <a:ahLst/>
                            <a:cxnLst/>
                            <a:rect l="0" t="0" r="0" b="0"/>
                            <a:pathLst>
                              <a:path w="6286500" h="13716">
                                <a:moveTo>
                                  <a:pt x="0" y="0"/>
                                </a:moveTo>
                                <a:lnTo>
                                  <a:pt x="6286500" y="0"/>
                                </a:lnTo>
                                <a:lnTo>
                                  <a:pt x="62865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303DB3" id="Group 146522" o:spid="_x0000_s1026" style="position:absolute;margin-left:0;margin-top:10.15pt;width:495pt;height:1.1pt;z-index:251699200" coordsize="6286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">
                <v:shape id="Shape 210692" o:spid="_x0000_s1027" style="position:absolute;width:62865;height:137;visibility:visible;mso-wrap-style:square;v-text-anchor:top" coordsize="628650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nQ8UA&#10;AADfAAAADwAAAGRycy9kb3ducmV2LnhtbESPwU7DMBBE70j8g7VI3KiTHFoa6lYIFRW4EfiAJd4m&#10;LvE6spcm/D1GQuI4mpk3ms1u9oM6U0wusIFyUYAiboN13Bl4f3u8uQWVBNniEJgMfFOC3fbyYoO1&#10;DRO/0rmRTmUIpxoN9CJjrXVqe/KYFmEkzt4xRI+SZey0jThluB90VRRL7dFxXuhxpIee2s/myxvY&#10;7xv3Is+TdaUcVqv1IZ7EfxhzfTXf34ESmuU//Nd+sgaqsliuK/j9k7+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ydDxQAAAN8AAAAPAAAAAAAAAAAAAAAAAJgCAABkcnMv&#10;ZG93bnJldi54bWxQSwUGAAAAAAQABAD1AAAAigMAAAAA&#10;" path="m,l6286500,r,13716l,13716,,e" fillcolor="black" stroked="f" strokeweight="0">
                  <v:stroke miterlimit="83231f" joinstyle="miter"/>
                  <v:path arrowok="t" textboxrect="0,0,6286500,13716"/>
                </v:shape>
              </v:group>
            </w:pict>
          </mc:Fallback>
        </mc:AlternateContent>
      </w:r>
      <w:r>
        <w:rPr>
          <w:b/>
          <w:u w:val="none"/>
        </w:rPr>
        <w:t xml:space="preserve"> </w:t>
      </w:r>
      <w:r>
        <w:rPr>
          <w:b/>
          <w:u w:val="none"/>
        </w:rPr>
        <w:tab/>
        <w:t xml:space="preserve">Section III - Federal Award Findings and Questioned Costs </w:t>
      </w:r>
      <w:r>
        <w:rPr>
          <w:b/>
          <w:u w:val="none"/>
        </w:rPr>
        <w:tab/>
        <w:t xml:space="preserve"> </w:t>
      </w:r>
    </w:p>
    <w:p w:rsidR="00073F03" w:rsidRDefault="00C90905">
      <w:pPr>
        <w:spacing w:after="0" w:line="259" w:lineRule="auto"/>
        <w:ind w:left="0" w:firstLine="0"/>
        <w:jc w:val="left"/>
      </w:pPr>
      <w:r>
        <w:t xml:space="preserve"> </w:t>
      </w:r>
    </w:p>
    <w:p w:rsidR="00073F03" w:rsidRDefault="00C90905">
      <w:pPr>
        <w:ind w:left="-5" w:right="12"/>
      </w:pPr>
      <w:r>
        <w:t>None n</w:t>
      </w:r>
      <w:r>
        <w:t xml:space="preserve">oted.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pStyle w:val="Heading1"/>
        <w:ind w:left="951" w:right="945"/>
      </w:pPr>
      <w:r>
        <w:t xml:space="preserve">SUMMARY SCHEDULE OF PRIOR AUDIT FINDINGS  </w:t>
      </w:r>
    </w:p>
    <w:p w:rsidR="00073F03" w:rsidRDefault="00C90905">
      <w:pPr>
        <w:spacing w:after="0" w:line="259" w:lineRule="auto"/>
        <w:ind w:left="52" w:firstLine="0"/>
        <w:jc w:val="center"/>
      </w:pPr>
      <w:r>
        <w:t xml:space="preserve"> </w:t>
      </w:r>
    </w:p>
    <w:p w:rsidR="00073F03" w:rsidRDefault="00C90905">
      <w:pPr>
        <w:spacing w:after="3" w:line="265" w:lineRule="auto"/>
        <w:ind w:left="951" w:right="946"/>
        <w:jc w:val="center"/>
      </w:pPr>
      <w:r>
        <w:t xml:space="preserve">Year Ended December 31, 2014 </w:t>
      </w:r>
    </w:p>
    <w:p w:rsidR="00073F03" w:rsidRDefault="00C90905">
      <w:pPr>
        <w:spacing w:after="0" w:line="259" w:lineRule="auto"/>
        <w:ind w:left="52" w:firstLine="0"/>
        <w:jc w:val="center"/>
      </w:pPr>
      <w:r>
        <w:t xml:space="preserve"> </w:t>
      </w:r>
    </w:p>
    <w:p w:rsidR="00073F03" w:rsidRDefault="00C90905">
      <w:pPr>
        <w:spacing w:after="0" w:line="259" w:lineRule="auto"/>
        <w:ind w:left="52" w:firstLine="0"/>
        <w:jc w:val="center"/>
      </w:pPr>
      <w:r>
        <w:t xml:space="preserve"> </w:t>
      </w:r>
    </w:p>
    <w:p w:rsidR="00073F03" w:rsidRDefault="00C90905">
      <w:pPr>
        <w:spacing w:after="4" w:line="249" w:lineRule="auto"/>
        <w:ind w:left="-5"/>
        <w:jc w:val="left"/>
      </w:pPr>
      <w:r>
        <w:rPr>
          <w:u w:val="single" w:color="000000"/>
        </w:rPr>
        <w:t>FINDINGS/NONCOMPLIANCE</w:t>
      </w:r>
      <w:r>
        <w:t xml:space="preserve"> </w:t>
      </w:r>
    </w:p>
    <w:p w:rsidR="00073F03" w:rsidRDefault="00C90905">
      <w:pPr>
        <w:spacing w:after="0" w:line="259" w:lineRule="auto"/>
        <w:ind w:left="0" w:firstLine="0"/>
        <w:jc w:val="left"/>
      </w:pPr>
      <w:r>
        <w:t xml:space="preserve"> </w:t>
      </w:r>
    </w:p>
    <w:p w:rsidR="00073F03" w:rsidRDefault="00C90905">
      <w:pPr>
        <w:spacing w:after="4" w:line="249" w:lineRule="auto"/>
        <w:ind w:left="-5"/>
        <w:jc w:val="left"/>
      </w:pPr>
      <w:r>
        <w:rPr>
          <w:u w:val="single" w:color="000000"/>
        </w:rPr>
        <w:t>Significant Deficiencies and Material Weaknesses Related to Internal Controls Over the Financial Statements</w:t>
      </w:r>
      <w:r>
        <w:t xml:space="preserve">. </w:t>
      </w:r>
    </w:p>
    <w:p w:rsidR="00073F03" w:rsidRDefault="00C90905">
      <w:pPr>
        <w:spacing w:after="0" w:line="259" w:lineRule="auto"/>
        <w:ind w:left="0" w:firstLine="0"/>
        <w:jc w:val="left"/>
      </w:pPr>
      <w:r>
        <w:t xml:space="preserve"> </w:t>
      </w:r>
    </w:p>
    <w:p w:rsidR="00073F03" w:rsidRDefault="00C90905">
      <w:pPr>
        <w:pStyle w:val="Heading4"/>
        <w:ind w:left="-5"/>
      </w:pPr>
      <w:r>
        <w:t>2013-001 MATERIAL JOURNAL ENTRIES PROPOSED BY AUDITORS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Condition:  Material journal entries for the adjustment of compensated absences, pension investments, and bonds payable were proposed by the auditors.  These misstatements were not detected by the C</w:t>
      </w:r>
      <w:r>
        <w:t xml:space="preserve">ity’s internal control over financial reporting.  These entries were brought to the attention of management and were subsequently recorded in the City’s general ledger.  A similar issue was noted and reported in our audit comments last year. </w:t>
      </w:r>
    </w:p>
    <w:p w:rsidR="00073F03" w:rsidRDefault="00C90905">
      <w:pPr>
        <w:spacing w:after="0" w:line="259" w:lineRule="auto"/>
        <w:ind w:left="0" w:firstLine="0"/>
        <w:jc w:val="left"/>
      </w:pPr>
      <w:r>
        <w:t xml:space="preserve"> </w:t>
      </w:r>
    </w:p>
    <w:p w:rsidR="00073F03" w:rsidRDefault="00C90905">
      <w:pPr>
        <w:ind w:left="-5" w:right="12"/>
      </w:pPr>
      <w:r>
        <w:t>Resolution:</w:t>
      </w:r>
      <w:r>
        <w:t xml:space="preserve">  A similar issue was noted in the current year as 2014-001.  We do not consider this issue resolved. </w:t>
      </w:r>
    </w:p>
    <w:p w:rsidR="00073F03" w:rsidRDefault="00C90905">
      <w:pPr>
        <w:spacing w:after="0" w:line="259" w:lineRule="auto"/>
        <w:ind w:left="0" w:firstLine="0"/>
        <w:jc w:val="left"/>
      </w:pPr>
      <w:r>
        <w:t xml:space="preserve"> </w:t>
      </w:r>
    </w:p>
    <w:p w:rsidR="00073F03" w:rsidRDefault="00C90905">
      <w:pPr>
        <w:pStyle w:val="Heading4"/>
        <w:ind w:left="-5"/>
      </w:pPr>
      <w:r>
        <w:t>2013-002 UNFAVORABLE BUDGET VARIANCES</w:t>
      </w:r>
      <w:r>
        <w:rPr>
          <w:u w:val="none"/>
        </w:rP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Condition:  During our review of the City’s compliance with budgeting act, we noted that some of the activities of the City exceeded the amounts appropriated.  The variances were noted in one (1) of the City’s special revenue funds. </w:t>
      </w:r>
    </w:p>
    <w:p w:rsidR="00073F03" w:rsidRDefault="00C90905">
      <w:pPr>
        <w:spacing w:after="0" w:line="259" w:lineRule="auto"/>
        <w:ind w:left="0" w:firstLine="0"/>
        <w:jc w:val="left"/>
      </w:pPr>
      <w:r>
        <w:t xml:space="preserve"> </w:t>
      </w:r>
    </w:p>
    <w:p w:rsidR="00073F03" w:rsidRDefault="00C90905">
      <w:pPr>
        <w:ind w:left="-5" w:right="12"/>
      </w:pPr>
      <w:r>
        <w:t>Resolution: This iss</w:t>
      </w:r>
      <w:r>
        <w:t xml:space="preserve">ue is examined independently each year as a part of the audit process.  We consider this issue resolved as it relates to 2013.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4" w:line="249" w:lineRule="auto"/>
        <w:ind w:left="-5"/>
        <w:jc w:val="left"/>
      </w:pPr>
      <w:r>
        <w:rPr>
          <w:u w:val="single" w:color="000000"/>
        </w:rPr>
        <w:t>Findings Related to Compliance with Requirements Applicable to the Financial Statements</w:t>
      </w: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No prior audit findings noted.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4" w:line="249" w:lineRule="auto"/>
        <w:ind w:left="-5"/>
        <w:jc w:val="left"/>
      </w:pPr>
      <w:r>
        <w:rPr>
          <w:u w:val="single" w:color="000000"/>
        </w:rPr>
        <w:t>Findings Related to Compliance with Requirements Applicable to Federal Awards and Internal Control Over</w:t>
      </w:r>
      <w:r>
        <w:t xml:space="preserve"> </w:t>
      </w:r>
      <w:r>
        <w:rPr>
          <w:u w:val="single" w:color="000000"/>
        </w:rPr>
        <w:t>Compliance in Accordance with OMB Circular A-133</w:t>
      </w:r>
      <w:r>
        <w:t xml:space="preserve">. </w:t>
      </w:r>
    </w:p>
    <w:p w:rsidR="00073F03" w:rsidRDefault="00C90905">
      <w:pPr>
        <w:spacing w:after="0" w:line="259" w:lineRule="auto"/>
        <w:ind w:left="0" w:firstLine="0"/>
        <w:jc w:val="left"/>
      </w:pPr>
      <w:r>
        <w:t xml:space="preserve"> </w:t>
      </w:r>
    </w:p>
    <w:p w:rsidR="00073F03" w:rsidRDefault="00C90905">
      <w:pPr>
        <w:ind w:left="-5" w:right="12"/>
      </w:pPr>
      <w:r>
        <w:t xml:space="preserve">No prior audit findings noted.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sectPr w:rsidR="00073F03">
      <w:headerReference w:type="even" r:id="rId159"/>
      <w:headerReference w:type="default" r:id="rId160"/>
      <w:footerReference w:type="even" r:id="rId161"/>
      <w:footerReference w:type="default" r:id="rId162"/>
      <w:headerReference w:type="first" r:id="rId163"/>
      <w:footerReference w:type="first" r:id="rId164"/>
      <w:pgSz w:w="12240" w:h="15840"/>
      <w:pgMar w:top="1219" w:right="1148" w:bottom="1094" w:left="1152" w:header="759" w:footer="2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90905">
      <w:pPr>
        <w:spacing w:after="0" w:line="240" w:lineRule="auto"/>
      </w:pPr>
      <w:r>
        <w:separator/>
      </w:r>
    </w:p>
  </w:endnote>
  <w:endnote w:type="continuationSeparator" w:id="0">
    <w:p w:rsidR="00000000" w:rsidRDefault="00C90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Eras IT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257" w:firstLine="0"/>
      <w:jc w:val="center"/>
    </w:pPr>
    <w:r>
      <w:t xml:space="preserve">- </w:t>
    </w:r>
    <w:r>
      <w:fldChar w:fldCharType="begin"/>
    </w:r>
    <w:r>
      <w:instrText xml:space="preserve"> PAGE   \* MERGEFORMAT </w:instrText>
    </w:r>
    <w:r>
      <w:fldChar w:fldCharType="separate"/>
    </w:r>
    <w:r>
      <w:rPr>
        <w:noProof/>
      </w:rPr>
      <w:t>1</w:t>
    </w:r>
    <w:r>
      <w:fldChar w:fldCharType="end"/>
    </w:r>
    <w:r>
      <w:t xml:space="preserve"> -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88" w:firstLine="0"/>
      <w:jc w:val="right"/>
    </w:pPr>
    <w:r>
      <w:t xml:space="preserve">- </w:t>
    </w:r>
    <w:r>
      <w:fldChar w:fldCharType="begin"/>
    </w:r>
    <w:r>
      <w:instrText xml:space="preserve"> PAGE   \* MERGEFORMAT </w:instrText>
    </w:r>
    <w:r>
      <w:fldChar w:fldCharType="separate"/>
    </w:r>
    <w:r>
      <w:rPr>
        <w:noProof/>
      </w:rPr>
      <w:t>8</w:t>
    </w:r>
    <w:r>
      <w:fldChar w:fldCharType="end"/>
    </w:r>
    <w:r>
      <w:t xml:space="preserve"> -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3" w:firstLine="0"/>
      <w:jc w:val="center"/>
    </w:pPr>
    <w:r>
      <w:t xml:space="preserve">- </w:t>
    </w:r>
    <w:r>
      <w:fldChar w:fldCharType="begin"/>
    </w:r>
    <w:r>
      <w:instrText xml:space="preserve"> PAGE   \* MERGEFORMAT </w:instrText>
    </w:r>
    <w:r>
      <w:fldChar w:fldCharType="separate"/>
    </w:r>
    <w:r>
      <w:rPr>
        <w:noProof/>
      </w:rPr>
      <w:t>7</w:t>
    </w:r>
    <w:r>
      <w:fldChar w:fldCharType="end"/>
    </w:r>
    <w:r>
      <w:t xml:space="preserve"> -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3"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23" w:firstLine="0"/>
      <w:jc w:val="center"/>
    </w:pPr>
    <w:r>
      <w:t xml:space="preserve">- </w:t>
    </w:r>
    <w:r>
      <w:fldChar w:fldCharType="begin"/>
    </w:r>
    <w:r>
      <w:instrText xml:space="preserve"> PAGE   \* MERGEFORMAT </w:instrText>
    </w:r>
    <w:r>
      <w:fldChar w:fldCharType="separate"/>
    </w:r>
    <w:r>
      <w:rPr>
        <w:noProof/>
      </w:rPr>
      <w:t>12</w:t>
    </w:r>
    <w:r>
      <w:fldChar w:fldCharType="end"/>
    </w:r>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67" w:firstLine="0"/>
      <w:jc w:val="right"/>
    </w:pPr>
    <w:r>
      <w:t xml:space="preserve">- </w:t>
    </w:r>
    <w:r>
      <w:fldChar w:fldCharType="begin"/>
    </w:r>
    <w:r>
      <w:instrText xml:space="preserve"> PAGE   \* MERGEFORMAT </w:instrText>
    </w:r>
    <w:r>
      <w:fldChar w:fldCharType="separate"/>
    </w:r>
    <w:r>
      <w:rPr>
        <w:noProof/>
      </w:rPr>
      <w:t>11</w:t>
    </w:r>
    <w:r>
      <w:fldChar w:fldCharType="end"/>
    </w:r>
    <w:r>
      <w:t xml:space="preserve"> -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23"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0" w:right="37" w:firstLine="0"/>
      <w:jc w:val="center"/>
    </w:pPr>
    <w:r>
      <w:t xml:space="preserve">- </w:t>
    </w:r>
    <w:r>
      <w:fldChar w:fldCharType="begin"/>
    </w:r>
    <w:r>
      <w:instrText xml:space="preserve"> PAGE   \* MERGEFORMAT </w:instrText>
    </w:r>
    <w:r>
      <w:fldChar w:fldCharType="separate"/>
    </w:r>
    <w:r>
      <w:rPr>
        <w:noProof/>
      </w:rPr>
      <w:t>16</w:t>
    </w:r>
    <w:r>
      <w:fldChar w:fldCharType="end"/>
    </w:r>
    <w:r>
      <w:t xml:space="preserve"> -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0" w:right="37" w:firstLine="0"/>
      <w:jc w:val="center"/>
    </w:pPr>
    <w:r>
      <w:t xml:space="preserve">- </w:t>
    </w:r>
    <w:r>
      <w:fldChar w:fldCharType="begin"/>
    </w:r>
    <w:r>
      <w:instrText xml:space="preserve"> PAGE   \* MERGEFORMAT </w:instrText>
    </w:r>
    <w:r>
      <w:fldChar w:fldCharType="separate"/>
    </w:r>
    <w:r>
      <w:rPr>
        <w:noProof/>
      </w:rPr>
      <w:t>15</w:t>
    </w:r>
    <w:r>
      <w:fldChar w:fldCharType="end"/>
    </w:r>
    <w:r>
      <w:t xml:space="preserve"> -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0" w:right="37"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16" w:firstLine="0"/>
      <w:jc w:val="center"/>
    </w:pPr>
    <w:r>
      <w:t xml:space="preserve">- </w:t>
    </w:r>
    <w:r>
      <w:fldChar w:fldCharType="begin"/>
    </w:r>
    <w:r>
      <w:instrText xml:space="preserve"> PAGE   \* MERGEFORMAT </w:instrText>
    </w:r>
    <w:r>
      <w:fldChar w:fldCharType="separate"/>
    </w:r>
    <w:r>
      <w:rPr>
        <w:noProof/>
      </w:rPr>
      <w:t>20</w:t>
    </w:r>
    <w:r>
      <w:fldChar w:fldCharType="end"/>
    </w:r>
    <w:r>
      <w:t xml:space="preserve"> -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firstLine="0"/>
      <w:jc w:val="left"/>
    </w:pPr>
    <w:r>
      <w:t xml:space="preserve">See accompanying notes to financial statements. </w:t>
    </w:r>
  </w:p>
  <w:p w:rsidR="00073F03" w:rsidRDefault="00C90905">
    <w:pPr>
      <w:spacing w:after="0" w:line="259" w:lineRule="auto"/>
      <w:ind w:left="16" w:firstLine="0"/>
      <w:jc w:val="center"/>
    </w:pPr>
    <w:r>
      <w:t xml:space="preserve">- </w:t>
    </w:r>
    <w:r>
      <w:fldChar w:fldCharType="begin"/>
    </w:r>
    <w:r>
      <w:instrText xml:space="preserve"> PAGE   \* MERGEFORMAT </w:instrText>
    </w:r>
    <w:r>
      <w:fldChar w:fldCharType="separate"/>
    </w:r>
    <w:r>
      <w:rPr>
        <w:noProof/>
      </w:rPr>
      <w:t>19</w:t>
    </w:r>
    <w:r>
      <w:fldChar w:fldCharType="end"/>
    </w:r>
    <w:r>
      <w:t xml:space="preserve"> -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75" w:firstLine="0"/>
      <w:jc w:val="right"/>
    </w:pPr>
    <w:r>
      <w:t xml:space="preserve">- </w:t>
    </w:r>
    <w:r>
      <w:fldChar w:fldCharType="begin"/>
    </w:r>
    <w:r>
      <w:instrText xml:space="preserve"> PAGE   \* MERGEFORMAT </w:instrText>
    </w:r>
    <w:r>
      <w:fldChar w:fldCharType="separate"/>
    </w:r>
    <w:r>
      <w:rPr>
        <w:noProof/>
      </w:rPr>
      <w:t>17</w:t>
    </w:r>
    <w:r>
      <w:fldChar w:fldCharType="end"/>
    </w:r>
    <w:r>
      <w:t xml:space="preserve"> -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502" w:firstLine="0"/>
      <w:jc w:val="right"/>
    </w:pPr>
    <w:r>
      <w:t xml:space="preserve">- </w:t>
    </w:r>
    <w:r>
      <w:fldChar w:fldCharType="begin"/>
    </w:r>
    <w:r>
      <w:instrText xml:space="preserve"> PAGE   \* MERGEFORMAT </w:instrText>
    </w:r>
    <w:r>
      <w:fldChar w:fldCharType="separate"/>
    </w:r>
    <w:r>
      <w:rPr>
        <w:noProof/>
      </w:rPr>
      <w:t>22</w:t>
    </w:r>
    <w:r>
      <w:fldChar w:fldCharType="end"/>
    </w:r>
    <w:r>
      <w:t xml:space="preserve"> -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502" w:firstLine="0"/>
      <w:jc w:val="right"/>
    </w:pPr>
    <w:r>
      <w:t xml:space="preserve">- </w:t>
    </w:r>
    <w:r>
      <w:fldChar w:fldCharType="begin"/>
    </w:r>
    <w:r>
      <w:instrText xml:space="preserve"> PAGE   \* MERGEFORMAT </w:instrText>
    </w:r>
    <w:r>
      <w:fldChar w:fldCharType="separate"/>
    </w:r>
    <w:r>
      <w:rPr>
        <w:noProof/>
      </w:rPr>
      <w:t>21</w:t>
    </w:r>
    <w:r>
      <w:fldChar w:fldCharType="end"/>
    </w:r>
    <w: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50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5" w:firstLine="0"/>
      <w:jc w:val="right"/>
    </w:pPr>
    <w:r>
      <w:t xml:space="preserve">- </w:t>
    </w:r>
    <w:r>
      <w:fldChar w:fldCharType="begin"/>
    </w:r>
    <w:r>
      <w:instrText xml:space="preserve"> PAGE   \* MERGEFORMAT </w:instrText>
    </w:r>
    <w:r>
      <w:fldChar w:fldCharType="separate"/>
    </w:r>
    <w:r>
      <w:rPr>
        <w:noProof/>
      </w:rPr>
      <w:t>32</w:t>
    </w:r>
    <w:r>
      <w:fldChar w:fldCharType="end"/>
    </w:r>
    <w:r>
      <w:t xml:space="preserve"> -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5" w:firstLine="0"/>
      <w:jc w:val="right"/>
    </w:pPr>
    <w:r>
      <w:t xml:space="preserve">- </w:t>
    </w:r>
    <w:r>
      <w:fldChar w:fldCharType="begin"/>
    </w:r>
    <w:r>
      <w:instrText xml:space="preserve"> PAGE   \* MERGEFORMAT </w:instrText>
    </w:r>
    <w:r>
      <w:fldChar w:fldCharType="separate"/>
    </w:r>
    <w:r>
      <w:rPr>
        <w:noProof/>
      </w:rPr>
      <w:t>33</w:t>
    </w:r>
    <w:r>
      <w:fldChar w:fldCharType="end"/>
    </w:r>
    <w:r>
      <w:t xml:space="preserve"> -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5" w:firstLine="0"/>
      <w:jc w:val="right"/>
    </w:pPr>
    <w:r>
      <w:t xml:space="preserve">- </w:t>
    </w:r>
    <w:r>
      <w:fldChar w:fldCharType="begin"/>
    </w:r>
    <w:r>
      <w:instrText xml:space="preserve"> PAGE   \* MERGEFORMAT </w:instrText>
    </w:r>
    <w:r>
      <w:fldChar w:fldCharType="separate"/>
    </w:r>
    <w:r>
      <w:rPr>
        <w:noProof/>
      </w:rPr>
      <w:t>25</w:t>
    </w:r>
    <w:r>
      <w:fldChar w:fldCharType="end"/>
    </w:r>
    <w:r>
      <w:t xml:space="preserve"> -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835" w:firstLine="0"/>
      <w:jc w:val="right"/>
    </w:pPr>
    <w:r>
      <w:t xml:space="preserve">- </w:t>
    </w:r>
    <w:r>
      <w:fldChar w:fldCharType="begin"/>
    </w:r>
    <w:r>
      <w:instrText xml:space="preserve"> PAGE   \* MERGEFORMAT </w:instrText>
    </w:r>
    <w:r>
      <w:fldChar w:fldCharType="separate"/>
    </w:r>
    <w:r>
      <w:rPr>
        <w:noProof/>
      </w:rPr>
      <w:t>44</w:t>
    </w:r>
    <w:r>
      <w:fldChar w:fldCharType="end"/>
    </w:r>
    <w:r>
      <w:t xml:space="preserve"> -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835" w:firstLine="0"/>
      <w:jc w:val="right"/>
    </w:pPr>
    <w:r>
      <w:t xml:space="preserve">- </w:t>
    </w:r>
    <w:r>
      <w:fldChar w:fldCharType="begin"/>
    </w:r>
    <w:r>
      <w:instrText xml:space="preserve"> PAGE   \* MERGEFORMAT </w:instrText>
    </w:r>
    <w:r>
      <w:fldChar w:fldCharType="separate"/>
    </w:r>
    <w:r>
      <w:rPr>
        <w:noProof/>
      </w:rPr>
      <w:t>43</w:t>
    </w:r>
    <w:r>
      <w:fldChar w:fldCharType="end"/>
    </w:r>
    <w:r>
      <w:t xml:space="preserve"> -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83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35" w:firstLine="0"/>
      <w:jc w:val="center"/>
    </w:pPr>
    <w:r>
      <w:t xml:space="preserve">- </w:t>
    </w:r>
    <w:r>
      <w:fldChar w:fldCharType="begin"/>
    </w:r>
    <w:r>
      <w:instrText xml:space="preserve"> PAGE   \* MERGEFORMAT </w:instrText>
    </w:r>
    <w:r>
      <w:fldChar w:fldCharType="separate"/>
    </w:r>
    <w:r>
      <w:rPr>
        <w:noProof/>
      </w:rPr>
      <w:t>ii</w:t>
    </w:r>
    <w:r>
      <w:fldChar w:fldCharType="end"/>
    </w:r>
    <w:r>
      <w:t xml:space="preserve"> -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4" w:firstLine="0"/>
      <w:jc w:val="right"/>
    </w:pPr>
    <w:r>
      <w:t xml:space="preserve">- </w:t>
    </w:r>
    <w:r>
      <w:fldChar w:fldCharType="begin"/>
    </w:r>
    <w:r>
      <w:instrText xml:space="preserve"> PAGE   \* MERGEFORMAT </w:instrText>
    </w:r>
    <w:r>
      <w:fldChar w:fldCharType="separate"/>
    </w:r>
    <w:r>
      <w:rPr>
        <w:noProof/>
      </w:rPr>
      <w:t>48</w:t>
    </w:r>
    <w:r>
      <w:fldChar w:fldCharType="end"/>
    </w:r>
    <w:r>
      <w:t xml:space="preserve"> -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4" w:firstLine="0"/>
      <w:jc w:val="right"/>
    </w:pPr>
    <w:r>
      <w:t xml:space="preserve">- </w:t>
    </w:r>
    <w:r>
      <w:fldChar w:fldCharType="begin"/>
    </w:r>
    <w:r>
      <w:instrText xml:space="preserve"> PAGE   \* MERGEFORMAT </w:instrText>
    </w:r>
    <w:r>
      <w:fldChar w:fldCharType="separate"/>
    </w:r>
    <w:r>
      <w:rPr>
        <w:noProof/>
      </w:rPr>
      <w:t>49</w:t>
    </w:r>
    <w:r>
      <w:fldChar w:fldCharType="end"/>
    </w:r>
    <w:r>
      <w:t xml:space="preserve"> -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4"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3" w:firstLine="0"/>
      <w:jc w:val="right"/>
    </w:pPr>
    <w:r>
      <w:t xml:space="preserve">- </w:t>
    </w:r>
    <w:r>
      <w:fldChar w:fldCharType="begin"/>
    </w:r>
    <w:r>
      <w:instrText xml:space="preserve"> PAGE   \* MERGEFORMAT </w:instrText>
    </w:r>
    <w:r>
      <w:fldChar w:fldCharType="separate"/>
    </w:r>
    <w:r>
      <w:rPr>
        <w:noProof/>
      </w:rPr>
      <w:t>54</w:t>
    </w:r>
    <w:r>
      <w:fldChar w:fldCharType="end"/>
    </w:r>
    <w:r>
      <w:t xml:space="preserve"> -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3" w:firstLine="0"/>
      <w:jc w:val="right"/>
    </w:pPr>
    <w:r>
      <w:t xml:space="preserve">- </w:t>
    </w:r>
    <w:r>
      <w:fldChar w:fldCharType="begin"/>
    </w:r>
    <w:r>
      <w:instrText xml:space="preserve"> PAGE   \* MERGEFORMAT </w:instrText>
    </w:r>
    <w:r>
      <w:fldChar w:fldCharType="separate"/>
    </w:r>
    <w:r>
      <w:rPr>
        <w:noProof/>
      </w:rPr>
      <w:t>53</w:t>
    </w:r>
    <w:r>
      <w:fldChar w:fldCharType="end"/>
    </w:r>
    <w:r>
      <w:t xml:space="preserve"> -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793" w:firstLine="0"/>
      <w:jc w:val="right"/>
    </w:pPr>
    <w:r>
      <w:t xml:space="preserve">- </w:t>
    </w:r>
    <w:r>
      <w:fldChar w:fldCharType="begin"/>
    </w:r>
    <w:r>
      <w:instrText xml:space="preserve"> PAGE   \* MERGEFORMAT </w:instrText>
    </w:r>
    <w:r>
      <w:fldChar w:fldCharType="separate"/>
    </w:r>
    <w:r>
      <w:rPr>
        <w:noProof/>
      </w:rPr>
      <w:t>50</w:t>
    </w:r>
    <w:r>
      <w:fldChar w:fldCharType="end"/>
    </w:r>
    <w:r>
      <w:t xml:space="preserve"> -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806" w:firstLine="0"/>
      <w:jc w:val="right"/>
    </w:pPr>
    <w:r>
      <w:t xml:space="preserve">- </w:t>
    </w:r>
    <w:r>
      <w:fldChar w:fldCharType="begin"/>
    </w:r>
    <w:r>
      <w:instrText xml:space="preserve"> PAGE   \* MERGEFORMAT </w:instrText>
    </w:r>
    <w:r>
      <w:fldChar w:fldCharType="separate"/>
    </w:r>
    <w:r>
      <w:rPr>
        <w:noProof/>
      </w:rPr>
      <w:t>58</w:t>
    </w:r>
    <w:r>
      <w:fldChar w:fldCharType="end"/>
    </w:r>
    <w:r>
      <w:t xml:space="preserve"> -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806" w:firstLine="0"/>
      <w:jc w:val="right"/>
    </w:pPr>
    <w:r>
      <w:t xml:space="preserve">- </w:t>
    </w:r>
    <w:r>
      <w:fldChar w:fldCharType="begin"/>
    </w:r>
    <w:r>
      <w:instrText xml:space="preserve"> PAGE   \* MERGEFORMAT </w:instrText>
    </w:r>
    <w:r>
      <w:fldChar w:fldCharType="separate"/>
    </w:r>
    <w:r>
      <w:rPr>
        <w:noProof/>
      </w:rPr>
      <w:t>59</w:t>
    </w:r>
    <w:r>
      <w:fldChar w:fldCharType="end"/>
    </w:r>
    <w:r>
      <w:t xml:space="preserve"> -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806"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5" w:firstLine="0"/>
      <w:jc w:val="center"/>
    </w:pPr>
    <w:r>
      <w:t xml:space="preserve">- </w:t>
    </w:r>
    <w:r>
      <w:fldChar w:fldCharType="begin"/>
    </w:r>
    <w:r>
      <w:instrText xml:space="preserve"> PAGE   \* MERGEFORMAT </w:instrText>
    </w:r>
    <w:r>
      <w:fldChar w:fldCharType="separate"/>
    </w:r>
    <w:r>
      <w:rPr>
        <w:noProof/>
      </w:rPr>
      <w:t>48</w:t>
    </w:r>
    <w:r>
      <w:fldChar w:fldCharType="end"/>
    </w:r>
    <w: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35" w:firstLine="0"/>
      <w:jc w:val="center"/>
    </w:pPr>
    <w:r>
      <w:t xml:space="preserve">- </w:t>
    </w:r>
    <w:r>
      <w:fldChar w:fldCharType="begin"/>
    </w:r>
    <w:r>
      <w:instrText xml:space="preserve"> PAGE   \* MERGEFORMAT </w:instrText>
    </w:r>
    <w:r>
      <w:fldChar w:fldCharType="separate"/>
    </w:r>
    <w:r>
      <w:rPr>
        <w:noProof/>
      </w:rPr>
      <w:t>iii</w:t>
    </w:r>
    <w:r>
      <w:fldChar w:fldCharType="end"/>
    </w:r>
    <w:r>
      <w:t xml:space="preserve"> -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5" w:firstLine="0"/>
      <w:jc w:val="center"/>
    </w:pPr>
    <w:r>
      <w:t xml:space="preserve">- </w:t>
    </w:r>
    <w:r>
      <w:fldChar w:fldCharType="begin"/>
    </w:r>
    <w:r>
      <w:instrText xml:space="preserve"> PAGE   \* MERGEFORMAT </w:instrText>
    </w:r>
    <w:r>
      <w:fldChar w:fldCharType="separate"/>
    </w:r>
    <w:r>
      <w:rPr>
        <w:noProof/>
      </w:rPr>
      <w:t>47</w:t>
    </w:r>
    <w:r>
      <w:fldChar w:fldCharType="end"/>
    </w:r>
    <w:r>
      <w:t xml:space="preserve"> -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8" w:firstLine="0"/>
      <w:jc w:val="center"/>
    </w:pPr>
    <w:r>
      <w:t xml:space="preserve">- </w:t>
    </w:r>
    <w:r>
      <w:fldChar w:fldCharType="begin"/>
    </w:r>
    <w:r>
      <w:instrText xml:space="preserve"> PAGE   \* MERGEFORMAT </w:instrText>
    </w:r>
    <w:r>
      <w:fldChar w:fldCharType="separate"/>
    </w:r>
    <w:r>
      <w:rPr>
        <w:noProof/>
      </w:rPr>
      <w:t>54</w:t>
    </w:r>
    <w:r>
      <w:fldChar w:fldCharType="end"/>
    </w:r>
    <w:r>
      <w:t xml:space="preserve"> -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8" w:firstLine="0"/>
      <w:jc w:val="center"/>
    </w:pPr>
    <w:r>
      <w:t xml:space="preserve">- </w:t>
    </w:r>
    <w:r>
      <w:fldChar w:fldCharType="begin"/>
    </w:r>
    <w:r>
      <w:instrText xml:space="preserve"> PAGE   \* MERGEFORMAT </w:instrText>
    </w:r>
    <w:r>
      <w:fldChar w:fldCharType="separate"/>
    </w:r>
    <w:r>
      <w:rPr>
        <w:noProof/>
      </w:rPr>
      <w:t>53</w:t>
    </w:r>
    <w:r>
      <w:fldChar w:fldCharType="end"/>
    </w:r>
    <w:r>
      <w:t xml:space="preserve"> -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8" w:firstLine="0"/>
      <w:jc w:val="center"/>
    </w:pPr>
    <w:r>
      <w:t xml:space="preserve">- </w:t>
    </w:r>
    <w:r>
      <w:fldChar w:fldCharType="begin"/>
    </w:r>
    <w:r>
      <w:instrText xml:space="preserve"> PAGE   \* MERGEFORMAT </w:instrText>
    </w:r>
    <w:r>
      <w:fldChar w:fldCharType="separate"/>
    </w:r>
    <w:r>
      <w:rPr>
        <w:noProof/>
      </w:rPr>
      <w:t>50</w:t>
    </w:r>
    <w:r>
      <w:fldChar w:fldCharType="end"/>
    </w:r>
    <w:r>
      <w:t xml:space="preserve"> -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 w:firstLine="0"/>
      <w:jc w:val="center"/>
    </w:pPr>
    <w:r>
      <w:t xml:space="preserve">- </w:t>
    </w:r>
    <w:r>
      <w:fldChar w:fldCharType="begin"/>
    </w:r>
    <w:r>
      <w:instrText xml:space="preserve"> PAGE   \* MERGEFORMAT </w:instrText>
    </w:r>
    <w:r>
      <w:fldChar w:fldCharType="separate"/>
    </w:r>
    <w:r>
      <w:rPr>
        <w:noProof/>
      </w:rPr>
      <w:t>58</w:t>
    </w:r>
    <w:r>
      <w:fldChar w:fldCharType="end"/>
    </w:r>
    <w:r>
      <w:t xml:space="preserve"> -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 w:firstLine="0"/>
      <w:jc w:val="center"/>
    </w:pPr>
    <w:r>
      <w:t xml:space="preserve">- </w:t>
    </w:r>
    <w:r>
      <w:fldChar w:fldCharType="begin"/>
    </w:r>
    <w:r>
      <w:instrText xml:space="preserve"> PAGE   \* MERGEFORMAT </w:instrText>
    </w:r>
    <w:r>
      <w:fldChar w:fldCharType="separate"/>
    </w:r>
    <w:r>
      <w:rPr>
        <w:noProof/>
      </w:rPr>
      <w:t>57</w:t>
    </w:r>
    <w:r>
      <w:fldChar w:fldCharType="end"/>
    </w:r>
    <w: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35" w:firstLine="0"/>
      <w:jc w:val="center"/>
    </w:pPr>
    <w:r>
      <w:t xml:space="preserve">- </w:t>
    </w:r>
    <w:r>
      <w:fldChar w:fldCharType="begin"/>
    </w:r>
    <w:r>
      <w:instrText xml:space="preserve"> PAGE   \* MERGEFORMAT </w:instrText>
    </w:r>
    <w:r>
      <w:fldChar w:fldCharType="separate"/>
    </w:r>
    <w:r>
      <w:t>i</w:t>
    </w:r>
    <w:r>
      <w:fldChar w:fldCharType="end"/>
    </w:r>
    <w:r>
      <w:t xml:space="preserve"> -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 w:firstLine="0"/>
      <w:jc w:val="center"/>
    </w:pPr>
    <w:r>
      <w:t xml:space="preserve">- </w:t>
    </w:r>
    <w:r>
      <w:fldChar w:fldCharType="begin"/>
    </w:r>
    <w:r>
      <w:instrText xml:space="preserve"> PAGE   \* MERGEFORMAT </w:instrText>
    </w:r>
    <w:r>
      <w:fldChar w:fldCharType="separate"/>
    </w:r>
    <w:r>
      <w:t>48</w:t>
    </w:r>
    <w:r>
      <w:fldChar w:fldCharType="end"/>
    </w:r>
    <w:r>
      <w:t xml:space="preserve"> -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8" w:firstLine="0"/>
      <w:jc w:val="center"/>
    </w:pPr>
    <w:r>
      <w:t xml:space="preserve">- </w:t>
    </w:r>
    <w:r>
      <w:fldChar w:fldCharType="begin"/>
    </w:r>
    <w:r>
      <w:instrText xml:space="preserve"> PAGE   \* MERGEFORMAT </w:instrText>
    </w:r>
    <w:r>
      <w:fldChar w:fldCharType="separate"/>
    </w:r>
    <w:r>
      <w:rPr>
        <w:noProof/>
      </w:rPr>
      <w:t>66</w:t>
    </w:r>
    <w:r>
      <w:fldChar w:fldCharType="end"/>
    </w:r>
    <w:r>
      <w:t xml:space="preserve"> -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8" w:firstLine="0"/>
      <w:jc w:val="center"/>
    </w:pPr>
    <w:r>
      <w:t xml:space="preserve">- </w:t>
    </w:r>
    <w:r>
      <w:fldChar w:fldCharType="begin"/>
    </w:r>
    <w:r>
      <w:instrText xml:space="preserve"> PAGE   \* MERGEFORMAT </w:instrText>
    </w:r>
    <w:r>
      <w:fldChar w:fldCharType="separate"/>
    </w:r>
    <w:r>
      <w:rPr>
        <w:noProof/>
      </w:rPr>
      <w:t>67</w:t>
    </w:r>
    <w:r>
      <w:fldChar w:fldCharType="end"/>
    </w:r>
    <w:r>
      <w:t xml:space="preserve"> -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24" w:firstLine="0"/>
      <w:jc w:val="center"/>
    </w:pPr>
    <w:r>
      <w:t xml:space="preserve">- </w:t>
    </w:r>
    <w:r>
      <w:fldChar w:fldCharType="begin"/>
    </w:r>
    <w:r>
      <w:instrText xml:space="preserve"> PAGE   \* MERGEFORMAT </w:instrText>
    </w:r>
    <w:r>
      <w:fldChar w:fldCharType="separate"/>
    </w:r>
    <w:r>
      <w:rPr>
        <w:noProof/>
      </w:rPr>
      <w:t>72</w:t>
    </w:r>
    <w:r>
      <w:fldChar w:fldCharType="end"/>
    </w:r>
    <w:r>
      <w:t xml:space="preserve"> -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24" w:firstLine="0"/>
      <w:jc w:val="center"/>
    </w:pPr>
    <w:r>
      <w:t xml:space="preserve">- </w:t>
    </w:r>
    <w:r>
      <w:fldChar w:fldCharType="begin"/>
    </w:r>
    <w:r>
      <w:instrText xml:space="preserve"> PAGE   \* MERGEFORMAT </w:instrText>
    </w:r>
    <w:r>
      <w:fldChar w:fldCharType="separate"/>
    </w:r>
    <w:r>
      <w:rPr>
        <w:noProof/>
      </w:rPr>
      <w:t>73</w:t>
    </w:r>
    <w:r>
      <w:fldChar w:fldCharType="end"/>
    </w:r>
    <w:r>
      <w:t xml:space="preserve"> -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24" w:firstLine="0"/>
      <w:jc w:val="center"/>
    </w:pPr>
    <w:r>
      <w:t xml:space="preserve">- </w:t>
    </w:r>
    <w:r>
      <w:fldChar w:fldCharType="begin"/>
    </w:r>
    <w:r>
      <w:instrText xml:space="preserve"> PAGE   \* MERGEFORMAT </w:instrText>
    </w:r>
    <w:r>
      <w:fldChar w:fldCharType="separate"/>
    </w:r>
    <w:r>
      <w:t>58</w:t>
    </w:r>
    <w:r>
      <w:fldChar w:fldCharType="end"/>
    </w:r>
    <w:r>
      <w:t xml:space="preserve"> -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1" w:firstLine="0"/>
      <w:jc w:val="center"/>
    </w:pPr>
    <w:r>
      <w:t xml:space="preserve">- </w:t>
    </w:r>
    <w:r>
      <w:fldChar w:fldCharType="begin"/>
    </w:r>
    <w:r>
      <w:instrText xml:space="preserve"> PAGE   \* MERGEFORMAT </w:instrText>
    </w:r>
    <w:r>
      <w:fldChar w:fldCharType="separate"/>
    </w:r>
    <w:r>
      <w:rPr>
        <w:noProof/>
      </w:rPr>
      <w:t>88</w:t>
    </w:r>
    <w:r>
      <w:fldChar w:fldCharType="end"/>
    </w:r>
    <w:r>
      <w:t xml:space="preserve"> -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1" w:firstLine="0"/>
      <w:jc w:val="center"/>
    </w:pPr>
    <w:r>
      <w:t xml:space="preserve">- </w:t>
    </w:r>
    <w:r>
      <w:fldChar w:fldCharType="begin"/>
    </w:r>
    <w:r>
      <w:instrText xml:space="preserve"> PAGE   \* MERGEFORMAT </w:instrText>
    </w:r>
    <w:r>
      <w:fldChar w:fldCharType="separate"/>
    </w:r>
    <w:r>
      <w:rPr>
        <w:noProof/>
      </w:rPr>
      <w:t>87</w:t>
    </w:r>
    <w:r>
      <w:fldChar w:fldCharType="end"/>
    </w:r>
    <w:r>
      <w:t xml:space="preserve"> -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1" w:firstLine="0"/>
      <w:jc w:val="center"/>
    </w:pPr>
    <w:r>
      <w:t xml:space="preserve">- </w:t>
    </w:r>
    <w:r>
      <w:fldChar w:fldCharType="begin"/>
    </w:r>
    <w:r>
      <w:instrText xml:space="preserve"> PAGE   \* MERGEFORMAT </w:instrText>
    </w:r>
    <w:r>
      <w:fldChar w:fldCharType="separate"/>
    </w:r>
    <w:r>
      <w:rPr>
        <w:noProof/>
      </w:rPr>
      <w:t>74</w:t>
    </w:r>
    <w:r>
      <w:fldChar w:fldCharType="end"/>
    </w:r>
    <w:r>
      <w:t xml:space="preserve"> -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8" w:firstLine="0"/>
      <w:jc w:val="center"/>
    </w:pPr>
    <w:r>
      <w:t xml:space="preserve">- </w:t>
    </w:r>
    <w:r>
      <w:fldChar w:fldCharType="begin"/>
    </w:r>
    <w:r>
      <w:instrText xml:space="preserve"> PAGE   \* MERGEFORMAT </w:instrText>
    </w:r>
    <w:r>
      <w:fldChar w:fldCharType="separate"/>
    </w:r>
    <w:r>
      <w:rPr>
        <w:noProof/>
      </w:rPr>
      <w:t>x</w:t>
    </w:r>
    <w:r>
      <w:fldChar w:fldCharType="end"/>
    </w:r>
    <w:r>
      <w:t xml:space="preserve"> -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92" w:firstLine="0"/>
      <w:jc w:val="center"/>
    </w:pPr>
    <w:r>
      <w:t xml:space="preserve">- </w:t>
    </w:r>
    <w:r>
      <w:fldChar w:fldCharType="begin"/>
    </w:r>
    <w:r>
      <w:instrText xml:space="preserve"> PAGE   \* MERGEFORMAT </w:instrText>
    </w:r>
    <w:r>
      <w:fldChar w:fldCharType="separate"/>
    </w:r>
    <w:r>
      <w:rPr>
        <w:noProof/>
      </w:rPr>
      <w:t>6</w:t>
    </w:r>
    <w:r>
      <w:fldChar w:fldCharType="end"/>
    </w:r>
    <w:r>
      <w:t xml:space="preserve"> -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92" w:firstLine="0"/>
      <w:jc w:val="center"/>
    </w:pPr>
    <w:r>
      <w:t xml:space="preserve">- </w:t>
    </w:r>
    <w:r>
      <w:fldChar w:fldCharType="begin"/>
    </w:r>
    <w:r>
      <w:instrText xml:space="preserve"> PAGE   \* MERGEFORMAT </w:instrText>
    </w:r>
    <w:r>
      <w:fldChar w:fldCharType="separate"/>
    </w:r>
    <w:r>
      <w:rPr>
        <w:noProof/>
      </w:rPr>
      <w:t>7</w:t>
    </w:r>
    <w:r>
      <w:fldChar w:fldCharType="end"/>
    </w:r>
    <w:r>
      <w:t xml:space="preserve"> -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92"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 </w:t>
    </w:r>
    <w:r>
      <w:fldChar w:fldCharType="begin"/>
    </w:r>
    <w:r>
      <w:instrText xml:space="preserve"> PAGE   \* MERGEFORMAT </w:instrText>
    </w:r>
    <w:r>
      <w:fldChar w:fldCharType="separate"/>
    </w:r>
    <w:r>
      <w:rPr>
        <w:noProof/>
      </w:rPr>
      <w:t>12</w:t>
    </w:r>
    <w:r>
      <w:fldChar w:fldCharType="end"/>
    </w:r>
    <w:r>
      <w:t xml:space="preserve"> -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 </w:t>
    </w:r>
    <w:r>
      <w:fldChar w:fldCharType="begin"/>
    </w:r>
    <w:r>
      <w:instrText xml:space="preserve"> PAGE   \* MERGEFORMAT </w:instrText>
    </w:r>
    <w:r>
      <w:fldChar w:fldCharType="separate"/>
    </w:r>
    <w:r>
      <w:rPr>
        <w:noProof/>
      </w:rPr>
      <w:t>11</w:t>
    </w:r>
    <w:r>
      <w:fldChar w:fldCharType="end"/>
    </w:r>
    <w:r>
      <w:t xml:space="preserve"> -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8" w:firstLine="0"/>
      <w:jc w:val="center"/>
    </w:pPr>
    <w:r>
      <w:t xml:space="preserve">- </w:t>
    </w:r>
    <w:r>
      <w:fldChar w:fldCharType="begin"/>
    </w:r>
    <w:r>
      <w:instrText xml:space="preserve"> PAGE   \* MERGEFORMAT </w:instrText>
    </w:r>
    <w:r>
      <w:fldChar w:fldCharType="separate"/>
    </w:r>
    <w:r>
      <w:rPr>
        <w:noProof/>
      </w:rPr>
      <w:t>xi</w:t>
    </w:r>
    <w:r>
      <w:fldChar w:fldCharType="end"/>
    </w:r>
    <w:r>
      <w:t xml:space="preserve"> -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8" w:firstLine="0"/>
      <w:jc w:val="center"/>
    </w:pPr>
    <w:r>
      <w:t xml:space="preserve">- </w:t>
    </w:r>
    <w:r>
      <w:fldChar w:fldCharType="begin"/>
    </w:r>
    <w:r>
      <w:instrText xml:space="preserve"> PAGE   \* MERGEFORMAT </w:instrText>
    </w:r>
    <w:r>
      <w:fldChar w:fldCharType="separate"/>
    </w:r>
    <w:r>
      <w:t>i</w:t>
    </w:r>
    <w:r>
      <w:fldChar w:fldCharType="end"/>
    </w:r>
    <w: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90905">
      <w:pPr>
        <w:spacing w:after="0" w:line="240" w:lineRule="auto"/>
      </w:pPr>
      <w:r>
        <w:separator/>
      </w:r>
    </w:p>
  </w:footnote>
  <w:footnote w:type="continuationSeparator" w:id="0">
    <w:p w:rsidR="00000000" w:rsidRDefault="00C90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940" w:firstLine="0"/>
      <w:jc w:val="center"/>
    </w:pPr>
    <w:r>
      <w:t xml:space="preserve">City of Albion </w:t>
    </w:r>
  </w:p>
  <w:p w:rsidR="00073F03" w:rsidRDefault="00C90905">
    <w:pPr>
      <w:spacing w:after="0" w:line="259" w:lineRule="auto"/>
      <w:ind w:left="996" w:firstLine="0"/>
      <w:jc w:val="center"/>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56" w:firstLine="0"/>
      <w:jc w:val="center"/>
    </w:pPr>
    <w:r>
      <w:t xml:space="preserve">City of Albion </w:t>
    </w:r>
  </w:p>
  <w:p w:rsidR="00073F03" w:rsidRDefault="00C90905">
    <w:pPr>
      <w:spacing w:after="0" w:line="259" w:lineRule="auto"/>
      <w:ind w:left="312" w:firstLine="0"/>
      <w:jc w:val="center"/>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 w:firstLine="0"/>
      <w:jc w:val="center"/>
    </w:pPr>
    <w:r>
      <w:t xml:space="preserve">City of Albion </w:t>
    </w:r>
  </w:p>
  <w:p w:rsidR="00073F03" w:rsidRDefault="00C90905">
    <w:pPr>
      <w:spacing w:after="0" w:line="259" w:lineRule="auto"/>
      <w:ind w:left="58" w:firstLine="0"/>
      <w:jc w:val="center"/>
    </w:pP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 w:firstLine="0"/>
      <w:jc w:val="center"/>
    </w:pPr>
    <w:r>
      <w:t xml:space="preserve">City of Albion </w:t>
    </w:r>
  </w:p>
  <w:p w:rsidR="00073F03" w:rsidRDefault="00C90905">
    <w:pPr>
      <w:spacing w:after="0" w:line="259" w:lineRule="auto"/>
      <w:ind w:left="58" w:firstLine="0"/>
      <w:jc w:val="center"/>
    </w:pP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2" w:firstLine="0"/>
      <w:jc w:val="center"/>
    </w:pPr>
    <w:r>
      <w:t xml:space="preserve">City of Albion </w:t>
    </w:r>
  </w:p>
  <w:p w:rsidR="00073F03" w:rsidRDefault="00C90905">
    <w:pPr>
      <w:spacing w:after="0" w:line="259" w:lineRule="auto"/>
      <w:ind w:left="78" w:firstLine="0"/>
      <w:jc w:val="cent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940" w:firstLine="0"/>
      <w:jc w:val="center"/>
    </w:pPr>
    <w:r>
      <w:t xml:space="preserve">City of Albion </w:t>
    </w:r>
  </w:p>
  <w:p w:rsidR="00073F03" w:rsidRDefault="00C90905">
    <w:pPr>
      <w:spacing w:after="0" w:line="259" w:lineRule="auto"/>
      <w:ind w:left="996" w:firstLine="0"/>
      <w:jc w:val="center"/>
    </w:pP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2" w:firstLine="0"/>
      <w:jc w:val="center"/>
    </w:pPr>
    <w:r>
      <w:t xml:space="preserve">City of Albion </w:t>
    </w:r>
  </w:p>
  <w:p w:rsidR="00073F03" w:rsidRDefault="00C90905">
    <w:pPr>
      <w:spacing w:after="0" w:line="259" w:lineRule="auto"/>
      <w:ind w:left="78" w:firstLine="0"/>
      <w:jc w:val="center"/>
    </w:pP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8" w:firstLine="0"/>
      <w:jc w:val="center"/>
    </w:pPr>
    <w:r>
      <w:t xml:space="preserve">City of Albion </w:t>
    </w:r>
  </w:p>
  <w:p w:rsidR="00073F03" w:rsidRDefault="00C90905">
    <w:pPr>
      <w:spacing w:after="0" w:line="259" w:lineRule="auto"/>
      <w:ind w:left="18" w:firstLine="0"/>
      <w:jc w:val="center"/>
    </w:pPr>
    <w:r>
      <w:t xml:space="preserve"> </w:t>
    </w:r>
  </w:p>
  <w:p w:rsidR="00073F03" w:rsidRDefault="00C90905">
    <w:pPr>
      <w:spacing w:after="0" w:line="259" w:lineRule="auto"/>
      <w:ind w:left="0" w:right="39" w:firstLine="0"/>
      <w:jc w:val="center"/>
    </w:pPr>
    <w:r>
      <w:t xml:space="preserve">Proprietary Funds </w:t>
    </w:r>
  </w:p>
  <w:p w:rsidR="00073F03" w:rsidRDefault="00C90905">
    <w:pPr>
      <w:spacing w:after="0" w:line="259" w:lineRule="auto"/>
      <w:ind w:left="18" w:firstLine="0"/>
      <w:jc w:val="center"/>
    </w:pPr>
    <w: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8" w:firstLine="0"/>
      <w:jc w:val="center"/>
    </w:pPr>
    <w:r>
      <w:t xml:space="preserve">City of Albion </w:t>
    </w:r>
  </w:p>
  <w:p w:rsidR="00073F03" w:rsidRDefault="00C90905">
    <w:pPr>
      <w:spacing w:after="0" w:line="259" w:lineRule="auto"/>
      <w:ind w:left="18" w:firstLine="0"/>
      <w:jc w:val="center"/>
    </w:pPr>
    <w:r>
      <w:t xml:space="preserve"> </w:t>
    </w:r>
  </w:p>
  <w:p w:rsidR="00073F03" w:rsidRDefault="00C90905">
    <w:pPr>
      <w:spacing w:after="0" w:line="259" w:lineRule="auto"/>
      <w:ind w:left="0" w:right="39" w:firstLine="0"/>
      <w:jc w:val="center"/>
    </w:pPr>
    <w:r>
      <w:t xml:space="preserve">Proprietary Funds </w:t>
    </w:r>
  </w:p>
  <w:p w:rsidR="00073F03" w:rsidRDefault="00C90905">
    <w:pPr>
      <w:spacing w:after="0" w:line="259" w:lineRule="auto"/>
      <w:ind w:left="18" w:firstLine="0"/>
      <w:jc w:val="center"/>
    </w:pPr>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8" w:firstLine="0"/>
      <w:jc w:val="center"/>
    </w:pPr>
    <w:r>
      <w:t xml:space="preserve">City of Albion </w:t>
    </w:r>
  </w:p>
  <w:p w:rsidR="00073F03" w:rsidRDefault="00C90905">
    <w:pPr>
      <w:spacing w:after="0" w:line="259" w:lineRule="auto"/>
      <w:ind w:left="18" w:firstLine="0"/>
      <w:jc w:val="center"/>
    </w:pPr>
    <w:r>
      <w:t xml:space="preserve"> </w:t>
    </w:r>
  </w:p>
  <w:p w:rsidR="00073F03" w:rsidRDefault="00C90905">
    <w:pPr>
      <w:spacing w:after="0" w:line="259" w:lineRule="auto"/>
      <w:ind w:left="0" w:right="39" w:firstLine="0"/>
      <w:jc w:val="center"/>
    </w:pPr>
    <w:r>
      <w:t xml:space="preserve">Proprietary Funds </w:t>
    </w:r>
  </w:p>
  <w:p w:rsidR="00073F03" w:rsidRDefault="00C90905">
    <w:pPr>
      <w:spacing w:after="0" w:line="259" w:lineRule="auto"/>
      <w:ind w:left="18" w:firstLine="0"/>
      <w:jc w:val="center"/>
    </w:pP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5" w:firstLine="0"/>
      <w:jc w:val="center"/>
    </w:pPr>
    <w:r>
      <w:t xml:space="preserve">City of Albion </w:t>
    </w:r>
  </w:p>
  <w:p w:rsidR="00073F03" w:rsidRDefault="00C90905">
    <w:pPr>
      <w:spacing w:after="0" w:line="259" w:lineRule="auto"/>
      <w:ind w:left="71" w:firstLine="0"/>
      <w:jc w:val="center"/>
    </w:pP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5" w:firstLine="0"/>
      <w:jc w:val="center"/>
    </w:pPr>
    <w:r>
      <w:t xml:space="preserve">City of Albion </w:t>
    </w:r>
  </w:p>
  <w:p w:rsidR="00073F03" w:rsidRDefault="00C90905">
    <w:pPr>
      <w:spacing w:after="0" w:line="259" w:lineRule="auto"/>
      <w:ind w:left="71" w:firstLine="0"/>
      <w:jc w:val="center"/>
    </w:pPr>
    <w: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5" w:firstLine="0"/>
      <w:jc w:val="center"/>
    </w:pPr>
    <w:r>
      <w:t xml:space="preserve">City of Albion </w:t>
    </w:r>
  </w:p>
  <w:p w:rsidR="00073F03" w:rsidRDefault="00C90905">
    <w:pPr>
      <w:spacing w:after="0" w:line="259" w:lineRule="auto"/>
      <w:ind w:left="71" w:firstLine="0"/>
      <w:jc w:val="center"/>
    </w:pPr>
    <w:r>
      <w:t xml:space="preserve"> </w:t>
    </w:r>
  </w:p>
  <w:p w:rsidR="00073F03" w:rsidRDefault="00C90905">
    <w:pPr>
      <w:spacing w:after="0" w:line="259" w:lineRule="auto"/>
      <w:ind w:left="14" w:firstLine="0"/>
      <w:jc w:val="center"/>
    </w:pPr>
    <w:r>
      <w:t xml:space="preserve">Proprietary Funds </w:t>
    </w:r>
  </w:p>
  <w:p w:rsidR="00073F03" w:rsidRDefault="00C90905">
    <w:pPr>
      <w:spacing w:after="0" w:line="259" w:lineRule="auto"/>
      <w:ind w:left="71" w:firstLine="0"/>
      <w:jc w:val="center"/>
    </w:pP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5" w:firstLine="0"/>
      <w:jc w:val="center"/>
    </w:pPr>
    <w:r>
      <w:t xml:space="preserve">City of Albion </w:t>
    </w:r>
  </w:p>
  <w:p w:rsidR="00073F03" w:rsidRDefault="00C90905">
    <w:pPr>
      <w:spacing w:after="0" w:line="259" w:lineRule="auto"/>
      <w:ind w:left="51" w:firstLine="0"/>
      <w:jc w:val="center"/>
    </w:pPr>
    <w:r>
      <w:t xml:space="preserve"> </w:t>
    </w:r>
  </w:p>
  <w:p w:rsidR="00073F03" w:rsidRDefault="00C90905">
    <w:pPr>
      <w:spacing w:after="0" w:line="259" w:lineRule="auto"/>
      <w:ind w:left="0" w:right="5" w:firstLine="0"/>
      <w:jc w:val="center"/>
    </w:pPr>
    <w:r>
      <w:t xml:space="preserve">NOTES TO FINANCIAL STATEMENTS </w:t>
    </w:r>
  </w:p>
  <w:p w:rsidR="00073F03" w:rsidRDefault="00C90905">
    <w:pPr>
      <w:spacing w:after="0" w:line="259" w:lineRule="auto"/>
      <w:ind w:left="51" w:firstLine="0"/>
      <w:jc w:val="center"/>
    </w:pPr>
    <w:r>
      <w:t xml:space="preserve"> </w:t>
    </w:r>
  </w:p>
  <w:p w:rsidR="00073F03" w:rsidRDefault="00C90905">
    <w:pPr>
      <w:spacing w:after="0" w:line="259" w:lineRule="auto"/>
      <w:ind w:left="0" w:right="6" w:firstLine="0"/>
      <w:jc w:val="center"/>
    </w:pPr>
    <w:r>
      <w:t xml:space="preserve">December 31, 2014 </w:t>
    </w:r>
  </w:p>
  <w:p w:rsidR="00073F03" w:rsidRDefault="00C90905">
    <w:pPr>
      <w:spacing w:after="0" w:line="259" w:lineRule="auto"/>
      <w:ind w:left="51" w:firstLine="0"/>
      <w:jc w:val="center"/>
    </w:pPr>
    <w:r>
      <w:t xml:space="preserve"> </w:t>
    </w:r>
  </w:p>
  <w:p w:rsidR="00073F03" w:rsidRDefault="00C90905">
    <w:pPr>
      <w:spacing w:after="0" w:line="259" w:lineRule="auto"/>
      <w:ind w:left="51" w:firstLine="0"/>
      <w:jc w:val="center"/>
    </w:pPr>
    <w:r>
      <w:t xml:space="preserve"> </w:t>
    </w:r>
  </w:p>
  <w:p w:rsidR="00073F03" w:rsidRDefault="00C90905">
    <w:pPr>
      <w:spacing w:after="0" w:line="259" w:lineRule="auto"/>
      <w:ind w:left="0" w:firstLine="0"/>
    </w:pPr>
    <w:r>
      <w:rPr>
        <w:b/>
        <w:u w:val="single" w:color="000000"/>
      </w:rPr>
      <w:t>NOTE A:  DESCRIPTION OF CITY AND SUMMARY OF SIGNIFI</w:t>
    </w:r>
    <w:r>
      <w:rPr>
        <w:b/>
        <w:u w:val="single" w:color="000000"/>
      </w:rPr>
      <w:t>CANT ACCOUNTING POLICIES -</w:t>
    </w:r>
    <w:r>
      <w:rPr>
        <w:b/>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5" w:firstLine="0"/>
      <w:jc w:val="center"/>
    </w:pPr>
    <w:r>
      <w:t xml:space="preserve">City of Albion </w:t>
    </w:r>
  </w:p>
  <w:p w:rsidR="00073F03" w:rsidRDefault="00C90905">
    <w:pPr>
      <w:spacing w:after="0" w:line="259" w:lineRule="auto"/>
      <w:ind w:left="51" w:firstLine="0"/>
      <w:jc w:val="center"/>
    </w:pPr>
    <w:r>
      <w:t xml:space="preserve"> </w:t>
    </w:r>
  </w:p>
  <w:p w:rsidR="00073F03" w:rsidRDefault="00C90905">
    <w:pPr>
      <w:spacing w:after="0" w:line="259" w:lineRule="auto"/>
      <w:ind w:left="0" w:right="5" w:firstLine="0"/>
      <w:jc w:val="center"/>
    </w:pPr>
    <w:r>
      <w:t xml:space="preserve">NOTES TO FINANCIAL STATEMENTS </w:t>
    </w:r>
  </w:p>
  <w:p w:rsidR="00073F03" w:rsidRDefault="00C90905">
    <w:pPr>
      <w:spacing w:after="0" w:line="259" w:lineRule="auto"/>
      <w:ind w:left="51" w:firstLine="0"/>
      <w:jc w:val="center"/>
    </w:pPr>
    <w:r>
      <w:t xml:space="preserve"> </w:t>
    </w:r>
  </w:p>
  <w:p w:rsidR="00073F03" w:rsidRDefault="00C90905">
    <w:pPr>
      <w:spacing w:after="0" w:line="259" w:lineRule="auto"/>
      <w:ind w:left="0" w:right="6" w:firstLine="0"/>
      <w:jc w:val="center"/>
    </w:pPr>
    <w:r>
      <w:t xml:space="preserve">December 31, 2014 </w:t>
    </w:r>
  </w:p>
  <w:p w:rsidR="00073F03" w:rsidRDefault="00C90905">
    <w:pPr>
      <w:spacing w:after="0" w:line="259" w:lineRule="auto"/>
      <w:ind w:left="51" w:firstLine="0"/>
      <w:jc w:val="center"/>
    </w:pPr>
    <w:r>
      <w:t xml:space="preserve"> </w:t>
    </w:r>
  </w:p>
  <w:p w:rsidR="00073F03" w:rsidRDefault="00C90905">
    <w:pPr>
      <w:spacing w:after="0" w:line="259" w:lineRule="auto"/>
      <w:ind w:left="51" w:firstLine="0"/>
      <w:jc w:val="center"/>
    </w:pPr>
    <w:r>
      <w:t xml:space="preserve"> </w:t>
    </w:r>
  </w:p>
  <w:p w:rsidR="00073F03" w:rsidRDefault="00C90905">
    <w:pPr>
      <w:spacing w:after="0" w:line="259" w:lineRule="auto"/>
      <w:ind w:left="0" w:firstLine="0"/>
    </w:pPr>
    <w:r>
      <w:rPr>
        <w:b/>
        <w:u w:val="single" w:color="000000"/>
      </w:rPr>
      <w:t>NOTE A:  DESCRIPTION OF CITY AND SUMMARY OF SIGNIFICANT ACCOUNTING POLICIES -</w:t>
    </w:r>
    <w:r>
      <w:rPr>
        <w:b/>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5" w:firstLine="0"/>
      <w:jc w:val="center"/>
    </w:pPr>
    <w:r>
      <w:t xml:space="preserve">City of Albion </w:t>
    </w:r>
  </w:p>
  <w:p w:rsidR="00073F03" w:rsidRDefault="00C90905">
    <w:pPr>
      <w:spacing w:after="0" w:line="259" w:lineRule="auto"/>
      <w:ind w:left="51" w:firstLine="0"/>
      <w:jc w:val="center"/>
    </w:pPr>
    <w:r>
      <w:t xml:space="preserve"> </w:t>
    </w:r>
  </w:p>
  <w:p w:rsidR="00073F03" w:rsidRDefault="00C90905">
    <w:pPr>
      <w:spacing w:after="0" w:line="259" w:lineRule="auto"/>
      <w:ind w:left="0" w:right="5" w:firstLine="0"/>
      <w:jc w:val="center"/>
    </w:pPr>
    <w:r>
      <w:t xml:space="preserve">NOTES TO FINANCIAL STATEMENTS </w:t>
    </w:r>
  </w:p>
  <w:p w:rsidR="00073F03" w:rsidRDefault="00C90905">
    <w:pPr>
      <w:spacing w:after="0" w:line="259" w:lineRule="auto"/>
      <w:ind w:left="51" w:firstLine="0"/>
      <w:jc w:val="center"/>
    </w:pPr>
    <w:r>
      <w:t xml:space="preserve"> </w:t>
    </w:r>
  </w:p>
  <w:p w:rsidR="00073F03" w:rsidRDefault="00C90905">
    <w:pPr>
      <w:spacing w:after="0" w:line="259" w:lineRule="auto"/>
      <w:ind w:left="0" w:right="6" w:firstLine="0"/>
      <w:jc w:val="center"/>
    </w:pPr>
    <w:r>
      <w:t xml:space="preserve">December 31, 2014 </w:t>
    </w:r>
  </w:p>
  <w:p w:rsidR="00073F03" w:rsidRDefault="00C90905">
    <w:pPr>
      <w:spacing w:after="0" w:line="259" w:lineRule="auto"/>
      <w:ind w:left="51" w:firstLine="0"/>
      <w:jc w:val="center"/>
    </w:pPr>
    <w:r>
      <w:t xml:space="preserve"> </w:t>
    </w:r>
  </w:p>
  <w:p w:rsidR="00073F03" w:rsidRDefault="00C90905">
    <w:pPr>
      <w:spacing w:after="0" w:line="259" w:lineRule="auto"/>
      <w:ind w:left="51" w:firstLine="0"/>
      <w:jc w:val="center"/>
    </w:pPr>
    <w: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5" w:firstLine="0"/>
      <w:jc w:val="center"/>
    </w:pPr>
    <w:r>
      <w:t xml:space="preserve">City of Albion </w:t>
    </w:r>
  </w:p>
  <w:p w:rsidR="00073F03" w:rsidRDefault="00C90905">
    <w:pPr>
      <w:spacing w:after="0" w:line="259" w:lineRule="auto"/>
      <w:ind w:left="11" w:firstLine="0"/>
      <w:jc w:val="center"/>
    </w:pPr>
    <w:r>
      <w:t xml:space="preserve"> </w:t>
    </w:r>
  </w:p>
  <w:p w:rsidR="00073F03" w:rsidRDefault="00C90905">
    <w:pPr>
      <w:spacing w:after="0" w:line="259" w:lineRule="auto"/>
      <w:ind w:left="0" w:right="45" w:firstLine="0"/>
      <w:jc w:val="center"/>
    </w:pPr>
    <w:r>
      <w:t xml:space="preserve">NOTES TO FINANCIAL STATEMENTS </w:t>
    </w:r>
  </w:p>
  <w:p w:rsidR="00073F03" w:rsidRDefault="00C90905">
    <w:pPr>
      <w:spacing w:after="0" w:line="259" w:lineRule="auto"/>
      <w:ind w:left="11" w:firstLine="0"/>
      <w:jc w:val="center"/>
    </w:pPr>
    <w:r>
      <w:t xml:space="preserve"> </w:t>
    </w:r>
  </w:p>
  <w:p w:rsidR="00073F03" w:rsidRDefault="00C90905">
    <w:pPr>
      <w:spacing w:after="0" w:line="259" w:lineRule="auto"/>
      <w:ind w:left="0" w:right="46" w:firstLine="0"/>
      <w:jc w:val="center"/>
    </w:pPr>
    <w:r>
      <w:t xml:space="preserve">December 31, 2014 </w:t>
    </w:r>
  </w:p>
  <w:p w:rsidR="00073F03" w:rsidRDefault="00C90905">
    <w:pPr>
      <w:spacing w:after="0" w:line="259" w:lineRule="auto"/>
      <w:ind w:left="11" w:firstLine="0"/>
      <w:jc w:val="center"/>
    </w:pPr>
    <w:r>
      <w:t xml:space="preserve"> </w:t>
    </w:r>
  </w:p>
  <w:p w:rsidR="00073F03" w:rsidRDefault="00C90905">
    <w:pPr>
      <w:spacing w:after="0" w:line="259" w:lineRule="auto"/>
      <w:ind w:left="11" w:firstLine="0"/>
      <w:jc w:val="center"/>
    </w:pPr>
    <w: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5" w:firstLine="0"/>
      <w:jc w:val="center"/>
    </w:pPr>
    <w:r>
      <w:t xml:space="preserve">City of Albion </w:t>
    </w:r>
  </w:p>
  <w:p w:rsidR="00073F03" w:rsidRDefault="00C90905">
    <w:pPr>
      <w:spacing w:after="0" w:line="259" w:lineRule="auto"/>
      <w:ind w:left="11" w:firstLine="0"/>
      <w:jc w:val="center"/>
    </w:pPr>
    <w:r>
      <w:t xml:space="preserve"> </w:t>
    </w:r>
  </w:p>
  <w:p w:rsidR="00073F03" w:rsidRDefault="00C90905">
    <w:pPr>
      <w:spacing w:after="0" w:line="259" w:lineRule="auto"/>
      <w:ind w:left="0" w:right="45" w:firstLine="0"/>
      <w:jc w:val="center"/>
    </w:pPr>
    <w:r>
      <w:t xml:space="preserve">NOTES TO FINANCIAL STATEMENTS </w:t>
    </w:r>
  </w:p>
  <w:p w:rsidR="00073F03" w:rsidRDefault="00C90905">
    <w:pPr>
      <w:spacing w:after="0" w:line="259" w:lineRule="auto"/>
      <w:ind w:left="11" w:firstLine="0"/>
      <w:jc w:val="center"/>
    </w:pPr>
    <w:r>
      <w:t xml:space="preserve"> </w:t>
    </w:r>
  </w:p>
  <w:p w:rsidR="00073F03" w:rsidRDefault="00C90905">
    <w:pPr>
      <w:spacing w:after="0" w:line="259" w:lineRule="auto"/>
      <w:ind w:left="0" w:right="46" w:firstLine="0"/>
      <w:jc w:val="center"/>
    </w:pPr>
    <w:r>
      <w:t xml:space="preserve">December 31, 2014 </w:t>
    </w:r>
  </w:p>
  <w:p w:rsidR="00073F03" w:rsidRDefault="00C90905">
    <w:pPr>
      <w:spacing w:after="0" w:line="259" w:lineRule="auto"/>
      <w:ind w:left="11" w:firstLine="0"/>
      <w:jc w:val="center"/>
    </w:pPr>
    <w:r>
      <w:t xml:space="preserve"> </w:t>
    </w:r>
  </w:p>
  <w:p w:rsidR="00073F03" w:rsidRDefault="00C90905">
    <w:pPr>
      <w:spacing w:after="0" w:line="259" w:lineRule="auto"/>
      <w:ind w:left="11" w:firstLine="0"/>
      <w:jc w:val="center"/>
    </w:pPr>
    <w: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5" w:firstLine="0"/>
      <w:jc w:val="center"/>
    </w:pPr>
    <w:r>
      <w:t xml:space="preserve">City of Albion </w:t>
    </w:r>
  </w:p>
  <w:p w:rsidR="00073F03" w:rsidRDefault="00C90905">
    <w:pPr>
      <w:spacing w:after="0" w:line="259" w:lineRule="auto"/>
      <w:ind w:left="11" w:firstLine="0"/>
      <w:jc w:val="center"/>
    </w:pPr>
    <w:r>
      <w:t xml:space="preserve"> </w:t>
    </w:r>
  </w:p>
  <w:p w:rsidR="00073F03" w:rsidRDefault="00C90905">
    <w:pPr>
      <w:spacing w:after="0" w:line="259" w:lineRule="auto"/>
      <w:ind w:left="0" w:right="45" w:firstLine="0"/>
      <w:jc w:val="center"/>
    </w:pPr>
    <w:r>
      <w:t xml:space="preserve">NOTES TO FINANCIAL STATEMENTS </w:t>
    </w:r>
  </w:p>
  <w:p w:rsidR="00073F03" w:rsidRDefault="00C90905">
    <w:pPr>
      <w:spacing w:after="0" w:line="259" w:lineRule="auto"/>
      <w:ind w:left="11" w:firstLine="0"/>
      <w:jc w:val="center"/>
    </w:pPr>
    <w:r>
      <w:t xml:space="preserve"> </w:t>
    </w:r>
  </w:p>
  <w:p w:rsidR="00073F03" w:rsidRDefault="00C90905">
    <w:pPr>
      <w:spacing w:after="0" w:line="259" w:lineRule="auto"/>
      <w:ind w:left="0" w:right="46" w:firstLine="0"/>
      <w:jc w:val="center"/>
    </w:pPr>
    <w:r>
      <w:t xml:space="preserve">December 31, 2014 </w:t>
    </w:r>
  </w:p>
  <w:p w:rsidR="00073F03" w:rsidRDefault="00C90905">
    <w:pPr>
      <w:spacing w:after="0" w:line="259" w:lineRule="auto"/>
      <w:ind w:left="11" w:firstLine="0"/>
      <w:jc w:val="center"/>
    </w:pPr>
    <w:r>
      <w:t xml:space="preserve"> </w:t>
    </w:r>
  </w:p>
  <w:p w:rsidR="00073F03" w:rsidRDefault="00C90905">
    <w:pPr>
      <w:spacing w:after="0" w:line="259" w:lineRule="auto"/>
      <w:ind w:left="11" w:firstLine="0"/>
      <w:jc w:val="cent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5" w:firstLine="0"/>
      <w:jc w:val="center"/>
    </w:pPr>
    <w:r>
      <w:t xml:space="preserve">City of Albion </w:t>
    </w:r>
  </w:p>
  <w:p w:rsidR="00073F03" w:rsidRDefault="00C90905">
    <w:pPr>
      <w:spacing w:after="0" w:line="259" w:lineRule="auto"/>
      <w:ind w:left="51" w:firstLine="0"/>
      <w:jc w:val="center"/>
    </w:pPr>
    <w:r>
      <w:t xml:space="preserve"> </w:t>
    </w:r>
  </w:p>
  <w:p w:rsidR="00073F03" w:rsidRDefault="00C90905">
    <w:pPr>
      <w:spacing w:after="0" w:line="259" w:lineRule="auto"/>
      <w:ind w:left="0" w:right="5" w:firstLine="0"/>
      <w:jc w:val="center"/>
    </w:pPr>
    <w:r>
      <w:t xml:space="preserve">NOTES TO FINANCIAL STATEMENTS </w:t>
    </w:r>
  </w:p>
  <w:p w:rsidR="00073F03" w:rsidRDefault="00C90905">
    <w:pPr>
      <w:spacing w:after="0" w:line="259" w:lineRule="auto"/>
      <w:ind w:left="51" w:firstLine="0"/>
      <w:jc w:val="center"/>
    </w:pPr>
    <w:r>
      <w:t xml:space="preserve"> </w:t>
    </w:r>
  </w:p>
  <w:p w:rsidR="00073F03" w:rsidRDefault="00C90905">
    <w:pPr>
      <w:spacing w:after="0" w:line="259" w:lineRule="auto"/>
      <w:ind w:left="0" w:right="6" w:firstLine="0"/>
      <w:jc w:val="center"/>
    </w:pPr>
    <w:r>
      <w:t xml:space="preserve">December 31, 2014 </w:t>
    </w:r>
  </w:p>
  <w:p w:rsidR="00073F03" w:rsidRDefault="00C90905">
    <w:pPr>
      <w:spacing w:after="0" w:line="259" w:lineRule="auto"/>
      <w:ind w:left="51" w:firstLine="0"/>
      <w:jc w:val="center"/>
    </w:pPr>
    <w:r>
      <w:t xml:space="preserve"> </w:t>
    </w:r>
  </w:p>
  <w:p w:rsidR="00073F03" w:rsidRDefault="00C90905">
    <w:pPr>
      <w:spacing w:after="0" w:line="259" w:lineRule="auto"/>
      <w:ind w:left="51" w:firstLine="0"/>
      <w:jc w:val="center"/>
    </w:pPr>
    <w:r>
      <w:t xml:space="preserve"> </w:t>
    </w:r>
  </w:p>
  <w:p w:rsidR="00073F03" w:rsidRDefault="00C90905">
    <w:pPr>
      <w:spacing w:after="0" w:line="259" w:lineRule="auto"/>
      <w:ind w:left="0" w:firstLine="0"/>
      <w:jc w:val="left"/>
    </w:pPr>
    <w:r>
      <w:rPr>
        <w:b/>
        <w:u w:val="single" w:color="000000"/>
      </w:rPr>
      <w:t>NOTE G:  LONG-TERM DEBT - CONTINUED</w:t>
    </w:r>
    <w:r>
      <w:rPr>
        <w:b/>
      </w:rPr>
      <w:t xml:space="preserve"> </w:t>
    </w:r>
  </w:p>
  <w:p w:rsidR="00073F03" w:rsidRDefault="00C90905">
    <w:pPr>
      <w:spacing w:after="0" w:line="259" w:lineRule="auto"/>
      <w:ind w:left="0" w:firstLine="0"/>
      <w:jc w:val="left"/>
    </w:pPr>
    <w: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5" w:firstLine="0"/>
      <w:jc w:val="center"/>
    </w:pPr>
    <w:r>
      <w:t xml:space="preserve">City of Albion </w:t>
    </w:r>
  </w:p>
  <w:p w:rsidR="00073F03" w:rsidRDefault="00C90905">
    <w:pPr>
      <w:spacing w:after="0" w:line="259" w:lineRule="auto"/>
      <w:ind w:left="51" w:firstLine="0"/>
      <w:jc w:val="center"/>
    </w:pPr>
    <w:r>
      <w:t xml:space="preserve"> </w:t>
    </w:r>
  </w:p>
  <w:p w:rsidR="00073F03" w:rsidRDefault="00C90905">
    <w:pPr>
      <w:spacing w:after="0" w:line="259" w:lineRule="auto"/>
      <w:ind w:left="0" w:right="5" w:firstLine="0"/>
      <w:jc w:val="center"/>
    </w:pPr>
    <w:r>
      <w:t xml:space="preserve">NOTES TO FINANCIAL STATEMENTS </w:t>
    </w:r>
  </w:p>
  <w:p w:rsidR="00073F03" w:rsidRDefault="00C90905">
    <w:pPr>
      <w:spacing w:after="0" w:line="259" w:lineRule="auto"/>
      <w:ind w:left="51" w:firstLine="0"/>
      <w:jc w:val="center"/>
    </w:pPr>
    <w:r>
      <w:t xml:space="preserve"> </w:t>
    </w:r>
  </w:p>
  <w:p w:rsidR="00073F03" w:rsidRDefault="00C90905">
    <w:pPr>
      <w:spacing w:after="0" w:line="259" w:lineRule="auto"/>
      <w:ind w:left="0" w:right="6" w:firstLine="0"/>
      <w:jc w:val="center"/>
    </w:pPr>
    <w:r>
      <w:t xml:space="preserve">December 31, 2014 </w:t>
    </w:r>
  </w:p>
  <w:p w:rsidR="00073F03" w:rsidRDefault="00C90905">
    <w:pPr>
      <w:spacing w:after="0" w:line="259" w:lineRule="auto"/>
      <w:ind w:left="51" w:firstLine="0"/>
      <w:jc w:val="center"/>
    </w:pPr>
    <w:r>
      <w:t xml:space="preserve"> </w:t>
    </w:r>
  </w:p>
  <w:p w:rsidR="00073F03" w:rsidRDefault="00C90905">
    <w:pPr>
      <w:spacing w:after="0" w:line="259" w:lineRule="auto"/>
      <w:ind w:left="51" w:firstLine="0"/>
      <w:jc w:val="center"/>
    </w:pPr>
    <w:r>
      <w:t xml:space="preserve"> </w:t>
    </w:r>
  </w:p>
  <w:p w:rsidR="00073F03" w:rsidRDefault="00C90905">
    <w:pPr>
      <w:spacing w:after="0" w:line="259" w:lineRule="auto"/>
      <w:ind w:left="0" w:firstLine="0"/>
      <w:jc w:val="left"/>
    </w:pPr>
    <w:r>
      <w:rPr>
        <w:b/>
        <w:u w:val="single" w:color="000000"/>
      </w:rPr>
      <w:t>NOTE G:  LONG-TERM DEBT - CONTINUED</w:t>
    </w:r>
    <w:r>
      <w:rPr>
        <w:b/>
      </w:rPr>
      <w:t xml:space="preserve"> </w:t>
    </w:r>
  </w:p>
  <w:p w:rsidR="00073F03" w:rsidRDefault="00C90905">
    <w:pPr>
      <w:spacing w:after="0" w:line="259" w:lineRule="auto"/>
      <w:ind w:left="0" w:firstLine="0"/>
      <w:jc w:val="left"/>
    </w:pPr>
    <w: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5" w:firstLine="0"/>
      <w:jc w:val="center"/>
    </w:pPr>
    <w:r>
      <w:t xml:space="preserve">City of Albion </w:t>
    </w:r>
  </w:p>
  <w:p w:rsidR="00073F03" w:rsidRDefault="00C90905">
    <w:pPr>
      <w:spacing w:after="0" w:line="259" w:lineRule="auto"/>
      <w:ind w:left="51" w:firstLine="0"/>
      <w:jc w:val="center"/>
    </w:pPr>
    <w:r>
      <w:t xml:space="preserve"> </w:t>
    </w:r>
  </w:p>
  <w:p w:rsidR="00073F03" w:rsidRDefault="00C90905">
    <w:pPr>
      <w:spacing w:after="0" w:line="259" w:lineRule="auto"/>
      <w:ind w:left="0" w:right="5" w:firstLine="0"/>
      <w:jc w:val="center"/>
    </w:pPr>
    <w:r>
      <w:t xml:space="preserve">NOTES TO FINANCIAL STATEMENTS </w:t>
    </w:r>
  </w:p>
  <w:p w:rsidR="00073F03" w:rsidRDefault="00C90905">
    <w:pPr>
      <w:spacing w:after="0" w:line="259" w:lineRule="auto"/>
      <w:ind w:left="51" w:firstLine="0"/>
      <w:jc w:val="center"/>
    </w:pPr>
    <w:r>
      <w:t xml:space="preserve"> </w:t>
    </w:r>
  </w:p>
  <w:p w:rsidR="00073F03" w:rsidRDefault="00C90905">
    <w:pPr>
      <w:spacing w:after="0" w:line="259" w:lineRule="auto"/>
      <w:ind w:left="0" w:right="6" w:firstLine="0"/>
      <w:jc w:val="center"/>
    </w:pPr>
    <w:r>
      <w:t xml:space="preserve">December 31, 2014 </w:t>
    </w:r>
  </w:p>
  <w:p w:rsidR="00073F03" w:rsidRDefault="00C90905">
    <w:pPr>
      <w:spacing w:after="0" w:line="259" w:lineRule="auto"/>
      <w:ind w:left="51" w:firstLine="0"/>
      <w:jc w:val="center"/>
    </w:pPr>
    <w:r>
      <w:t xml:space="preserve"> </w:t>
    </w:r>
  </w:p>
  <w:p w:rsidR="00073F03" w:rsidRDefault="00C90905">
    <w:pPr>
      <w:spacing w:after="0" w:line="259" w:lineRule="auto"/>
      <w:ind w:left="51" w:firstLine="0"/>
      <w:jc w:val="center"/>
    </w:pPr>
    <w:r>
      <w:t xml:space="preserve"> </w:t>
    </w:r>
  </w:p>
  <w:p w:rsidR="00073F03" w:rsidRDefault="00C90905">
    <w:pPr>
      <w:spacing w:after="0" w:line="259" w:lineRule="auto"/>
      <w:ind w:left="0" w:firstLine="0"/>
      <w:jc w:val="left"/>
    </w:pPr>
    <w:r>
      <w:rPr>
        <w:b/>
        <w:u w:val="single" w:color="000000"/>
      </w:rPr>
      <w:t>NOTE G:  LONG-TERM DEBT - CONTINUED</w:t>
    </w:r>
    <w:r>
      <w:rPr>
        <w:b/>
      </w:rPr>
      <w:t xml:space="preserve"> </w:t>
    </w:r>
  </w:p>
  <w:p w:rsidR="00073F03" w:rsidRDefault="00C90905">
    <w:pPr>
      <w:spacing w:after="0" w:line="259" w:lineRule="auto"/>
      <w:ind w:left="0" w:firstLine="0"/>
      <w:jc w:val="left"/>
    </w:pPr>
    <w: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City of Albion </w:t>
    </w:r>
  </w:p>
  <w:p w:rsidR="00073F03" w:rsidRDefault="00C90905">
    <w:pPr>
      <w:spacing w:after="0" w:line="259" w:lineRule="auto"/>
      <w:ind w:left="53" w:firstLine="0"/>
      <w:jc w:val="center"/>
    </w:pPr>
    <w:r>
      <w:t xml:space="preserve"> </w:t>
    </w:r>
  </w:p>
  <w:p w:rsidR="00073F03" w:rsidRDefault="00C90905">
    <w:pPr>
      <w:spacing w:after="0" w:line="259" w:lineRule="auto"/>
      <w:ind w:left="0" w:right="3" w:firstLine="0"/>
      <w:jc w:val="center"/>
    </w:pPr>
    <w:r>
      <w:t xml:space="preserve">NOTES TO FINANCIAL STATEMENTS </w:t>
    </w:r>
  </w:p>
  <w:p w:rsidR="00073F03" w:rsidRDefault="00C90905">
    <w:pPr>
      <w:spacing w:after="0" w:line="259" w:lineRule="auto"/>
      <w:ind w:left="53" w:firstLine="0"/>
      <w:jc w:val="center"/>
    </w:pPr>
    <w:r>
      <w:t xml:space="preserve"> </w:t>
    </w:r>
  </w:p>
  <w:p w:rsidR="00073F03" w:rsidRDefault="00C90905">
    <w:pPr>
      <w:spacing w:after="0" w:line="259" w:lineRule="auto"/>
      <w:ind w:left="0" w:right="5" w:firstLine="0"/>
      <w:jc w:val="center"/>
    </w:pPr>
    <w:r>
      <w:t xml:space="preserve">December 31, 2014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0" w:firstLine="0"/>
      <w:jc w:val="left"/>
    </w:pPr>
    <w:r>
      <w:rPr>
        <w:b/>
        <w:u w:val="single" w:color="000000"/>
      </w:rPr>
      <w:t>NOTE H:  RETIREMENT PLANS - CONTINUED</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PUBLIC SAFETY - CONTINUED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City of Albion </w:t>
    </w:r>
  </w:p>
  <w:p w:rsidR="00073F03" w:rsidRDefault="00C90905">
    <w:pPr>
      <w:spacing w:after="0" w:line="259" w:lineRule="auto"/>
      <w:ind w:left="53" w:firstLine="0"/>
      <w:jc w:val="center"/>
    </w:pPr>
    <w:r>
      <w:t xml:space="preserve"> </w:t>
    </w:r>
  </w:p>
  <w:p w:rsidR="00073F03" w:rsidRDefault="00C90905">
    <w:pPr>
      <w:spacing w:after="0" w:line="259" w:lineRule="auto"/>
      <w:ind w:left="0" w:right="3" w:firstLine="0"/>
      <w:jc w:val="center"/>
    </w:pPr>
    <w:r>
      <w:t xml:space="preserve">NOTES TO FINANCIAL STATEMENTS </w:t>
    </w:r>
  </w:p>
  <w:p w:rsidR="00073F03" w:rsidRDefault="00C90905">
    <w:pPr>
      <w:spacing w:after="0" w:line="259" w:lineRule="auto"/>
      <w:ind w:left="53" w:firstLine="0"/>
      <w:jc w:val="center"/>
    </w:pPr>
    <w:r>
      <w:t xml:space="preserve"> </w:t>
    </w:r>
  </w:p>
  <w:p w:rsidR="00073F03" w:rsidRDefault="00C90905">
    <w:pPr>
      <w:spacing w:after="0" w:line="259" w:lineRule="auto"/>
      <w:ind w:left="0" w:right="5" w:firstLine="0"/>
      <w:jc w:val="center"/>
    </w:pPr>
    <w:r>
      <w:t xml:space="preserve">December 31, 2014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0" w:firstLine="0"/>
      <w:jc w:val="left"/>
    </w:pPr>
    <w:r>
      <w:rPr>
        <w:b/>
        <w:u w:val="single" w:color="000000"/>
      </w:rPr>
      <w:t>NOTE H:  RETIREMENT PLANS - CONTINUED</w:t>
    </w: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PUBLIC SAFETY - CONTINUED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City of Albion </w:t>
    </w:r>
  </w:p>
  <w:p w:rsidR="00073F03" w:rsidRDefault="00C90905">
    <w:pPr>
      <w:spacing w:after="0" w:line="259" w:lineRule="auto"/>
      <w:ind w:left="53" w:firstLine="0"/>
      <w:jc w:val="center"/>
    </w:pPr>
    <w:r>
      <w:t xml:space="preserve"> </w:t>
    </w:r>
  </w:p>
  <w:p w:rsidR="00073F03" w:rsidRDefault="00C90905">
    <w:pPr>
      <w:spacing w:after="0" w:line="259" w:lineRule="auto"/>
      <w:ind w:left="0" w:right="3" w:firstLine="0"/>
      <w:jc w:val="center"/>
    </w:pPr>
    <w:r>
      <w:t xml:space="preserve">NOTES TO FINANCIAL STATEMENTS </w:t>
    </w:r>
  </w:p>
  <w:p w:rsidR="00073F03" w:rsidRDefault="00C90905">
    <w:pPr>
      <w:spacing w:after="0" w:line="259" w:lineRule="auto"/>
      <w:ind w:left="53" w:firstLine="0"/>
      <w:jc w:val="center"/>
    </w:pPr>
    <w:r>
      <w:t xml:space="preserve"> </w:t>
    </w:r>
  </w:p>
  <w:p w:rsidR="00073F03" w:rsidRDefault="00C90905">
    <w:pPr>
      <w:spacing w:after="0" w:line="259" w:lineRule="auto"/>
      <w:ind w:left="0" w:right="5" w:firstLine="0"/>
      <w:jc w:val="center"/>
    </w:pPr>
    <w:r>
      <w:t xml:space="preserve">December 31, 2014 </w:t>
    </w:r>
  </w:p>
  <w:p w:rsidR="00073F03" w:rsidRDefault="00C90905">
    <w:pPr>
      <w:spacing w:after="0" w:line="259" w:lineRule="auto"/>
      <w:ind w:left="53" w:firstLine="0"/>
      <w:jc w:val="center"/>
    </w:pPr>
    <w:r>
      <w:t xml:space="preserve"> </w:t>
    </w:r>
  </w:p>
  <w:p w:rsidR="00073F03" w:rsidRDefault="00C90905">
    <w:pPr>
      <w:spacing w:after="0" w:line="259" w:lineRule="auto"/>
      <w:ind w:left="53" w:firstLine="0"/>
      <w:jc w:val="center"/>
    </w:pPr>
    <w:r>
      <w:t xml:space="preserve"> </w:t>
    </w:r>
  </w:p>
  <w:p w:rsidR="00073F03" w:rsidRDefault="00C90905">
    <w:pPr>
      <w:spacing w:after="0" w:line="259" w:lineRule="auto"/>
      <w:ind w:left="0" w:firstLine="0"/>
      <w:jc w:val="left"/>
    </w:pPr>
    <w:r>
      <w:rPr>
        <w:b/>
        <w:u w:val="single" w:color="000000"/>
      </w:rPr>
      <w:t>NOTE H:  RETIREMENT PLANS - CONTINUED</w:t>
    </w:r>
    <w:r>
      <w:t xml:space="preserve"> </w:t>
    </w:r>
  </w:p>
  <w:p w:rsidR="00073F03" w:rsidRDefault="00C90905">
    <w:pPr>
      <w:spacing w:after="0" w:line="259" w:lineRule="auto"/>
      <w:ind w:left="0" w:firstLine="0"/>
      <w:jc w:val="left"/>
    </w:pPr>
    <w: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17" w:firstLine="0"/>
      <w:jc w:val="center"/>
    </w:pPr>
    <w:r>
      <w:t xml:space="preserve">City of Albion </w:t>
    </w:r>
  </w:p>
  <w:p w:rsidR="00073F03" w:rsidRDefault="00C90905">
    <w:pPr>
      <w:spacing w:after="0" w:line="259" w:lineRule="auto"/>
      <w:ind w:left="39" w:firstLine="0"/>
      <w:jc w:val="center"/>
    </w:pPr>
    <w:r>
      <w:t xml:space="preserve"> </w:t>
    </w:r>
  </w:p>
  <w:p w:rsidR="00073F03" w:rsidRDefault="00C90905">
    <w:pPr>
      <w:spacing w:after="0" w:line="259" w:lineRule="auto"/>
      <w:ind w:left="0" w:right="17" w:firstLine="0"/>
      <w:jc w:val="center"/>
    </w:pPr>
    <w:r>
      <w:t xml:space="preserve">NOTES TO FINANCIAL STATEMENTS </w:t>
    </w:r>
  </w:p>
  <w:p w:rsidR="00073F03" w:rsidRDefault="00C90905">
    <w:pPr>
      <w:spacing w:after="0" w:line="259" w:lineRule="auto"/>
      <w:ind w:left="39" w:firstLine="0"/>
      <w:jc w:val="center"/>
    </w:pPr>
    <w:r>
      <w:t xml:space="preserve"> </w:t>
    </w:r>
  </w:p>
  <w:p w:rsidR="00073F03" w:rsidRDefault="00C90905">
    <w:pPr>
      <w:spacing w:after="0" w:line="259" w:lineRule="auto"/>
      <w:ind w:left="0" w:right="18" w:firstLine="0"/>
      <w:jc w:val="center"/>
    </w:pPr>
    <w:r>
      <w:t xml:space="preserve">December 31, 2014 </w:t>
    </w:r>
  </w:p>
  <w:p w:rsidR="00073F03" w:rsidRDefault="00C90905">
    <w:pPr>
      <w:spacing w:after="0" w:line="259" w:lineRule="auto"/>
      <w:ind w:left="39" w:firstLine="0"/>
      <w:jc w:val="center"/>
    </w:pPr>
    <w:r>
      <w:t xml:space="preserve"> </w:t>
    </w:r>
  </w:p>
  <w:p w:rsidR="00073F03" w:rsidRDefault="00C90905">
    <w:pPr>
      <w:spacing w:after="0" w:line="259" w:lineRule="auto"/>
      <w:ind w:left="39" w:firstLine="0"/>
      <w:jc w:val="center"/>
    </w:pPr>
    <w: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17" w:firstLine="0"/>
      <w:jc w:val="center"/>
    </w:pPr>
    <w:r>
      <w:t xml:space="preserve">City of Albion </w:t>
    </w:r>
  </w:p>
  <w:p w:rsidR="00073F03" w:rsidRDefault="00C90905">
    <w:pPr>
      <w:spacing w:after="0" w:line="259" w:lineRule="auto"/>
      <w:ind w:left="39" w:firstLine="0"/>
      <w:jc w:val="center"/>
    </w:pPr>
    <w:r>
      <w:t xml:space="preserve"> </w:t>
    </w:r>
  </w:p>
  <w:p w:rsidR="00073F03" w:rsidRDefault="00C90905">
    <w:pPr>
      <w:spacing w:after="0" w:line="259" w:lineRule="auto"/>
      <w:ind w:left="0" w:right="17" w:firstLine="0"/>
      <w:jc w:val="center"/>
    </w:pPr>
    <w:r>
      <w:t xml:space="preserve">NOTES TO FINANCIAL STATEMENTS </w:t>
    </w:r>
  </w:p>
  <w:p w:rsidR="00073F03" w:rsidRDefault="00C90905">
    <w:pPr>
      <w:spacing w:after="0" w:line="259" w:lineRule="auto"/>
      <w:ind w:left="39" w:firstLine="0"/>
      <w:jc w:val="center"/>
    </w:pPr>
    <w:r>
      <w:t xml:space="preserve"> </w:t>
    </w:r>
  </w:p>
  <w:p w:rsidR="00073F03" w:rsidRDefault="00C90905">
    <w:pPr>
      <w:spacing w:after="0" w:line="259" w:lineRule="auto"/>
      <w:ind w:left="0" w:right="18" w:firstLine="0"/>
      <w:jc w:val="center"/>
    </w:pPr>
    <w:r>
      <w:t xml:space="preserve">December 31, 2014 </w:t>
    </w:r>
  </w:p>
  <w:p w:rsidR="00073F03" w:rsidRDefault="00C90905">
    <w:pPr>
      <w:spacing w:after="0" w:line="259" w:lineRule="auto"/>
      <w:ind w:left="39" w:firstLine="0"/>
      <w:jc w:val="center"/>
    </w:pPr>
    <w:r>
      <w:t xml:space="preserve"> </w:t>
    </w:r>
  </w:p>
  <w:p w:rsidR="00073F03" w:rsidRDefault="00C90905">
    <w:pPr>
      <w:spacing w:after="0" w:line="259" w:lineRule="auto"/>
      <w:ind w:left="39" w:firstLine="0"/>
      <w:jc w:val="center"/>
    </w:pPr>
    <w: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17" w:firstLine="0"/>
      <w:jc w:val="center"/>
    </w:pPr>
    <w:r>
      <w:t xml:space="preserve">City of Albion </w:t>
    </w:r>
  </w:p>
  <w:p w:rsidR="00073F03" w:rsidRDefault="00C90905">
    <w:pPr>
      <w:spacing w:after="0" w:line="259" w:lineRule="auto"/>
      <w:ind w:left="39" w:firstLine="0"/>
      <w:jc w:val="center"/>
    </w:pPr>
    <w:r>
      <w:t xml:space="preserve"> </w:t>
    </w:r>
  </w:p>
  <w:p w:rsidR="00073F03" w:rsidRDefault="00C90905">
    <w:pPr>
      <w:spacing w:after="0" w:line="259" w:lineRule="auto"/>
      <w:ind w:left="0" w:right="17" w:firstLine="0"/>
      <w:jc w:val="center"/>
    </w:pPr>
    <w:r>
      <w:t xml:space="preserve">NOTES TO FINANCIAL STATEMENTS </w:t>
    </w:r>
  </w:p>
  <w:p w:rsidR="00073F03" w:rsidRDefault="00C90905">
    <w:pPr>
      <w:spacing w:after="0" w:line="259" w:lineRule="auto"/>
      <w:ind w:left="39" w:firstLine="0"/>
      <w:jc w:val="center"/>
    </w:pPr>
    <w:r>
      <w:t xml:space="preserve"> </w:t>
    </w:r>
  </w:p>
  <w:p w:rsidR="00073F03" w:rsidRDefault="00C90905">
    <w:pPr>
      <w:spacing w:after="0" w:line="259" w:lineRule="auto"/>
      <w:ind w:left="0" w:right="18" w:firstLine="0"/>
      <w:jc w:val="center"/>
    </w:pPr>
    <w:r>
      <w:t xml:space="preserve">December 31, 2014 </w:t>
    </w:r>
  </w:p>
  <w:p w:rsidR="00073F03" w:rsidRDefault="00C90905">
    <w:pPr>
      <w:spacing w:after="0" w:line="259" w:lineRule="auto"/>
      <w:ind w:left="39" w:firstLine="0"/>
      <w:jc w:val="center"/>
    </w:pPr>
    <w:r>
      <w:t xml:space="preserve"> </w:t>
    </w:r>
  </w:p>
  <w:p w:rsidR="00073F03" w:rsidRDefault="00C90905">
    <w:pPr>
      <w:spacing w:after="0" w:line="259" w:lineRule="auto"/>
      <w:ind w:left="39" w:firstLine="0"/>
      <w:jc w:val="center"/>
    </w:pPr>
    <w: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6" w:firstLine="0"/>
      <w:jc w:val="center"/>
    </w:pPr>
    <w:r>
      <w:t xml:space="preserve">City of Albion </w:t>
    </w:r>
  </w:p>
  <w:p w:rsidR="00073F03" w:rsidRDefault="00C90905">
    <w:pPr>
      <w:spacing w:after="0" w:line="259" w:lineRule="auto"/>
      <w:ind w:left="92" w:firstLine="0"/>
      <w:jc w:val="center"/>
    </w:pPr>
    <w:r>
      <w:t xml:space="preserve"> </w:t>
    </w:r>
  </w:p>
  <w:p w:rsidR="00073F03" w:rsidRDefault="00C90905">
    <w:pPr>
      <w:spacing w:after="0" w:line="259" w:lineRule="auto"/>
      <w:ind w:left="36" w:firstLine="0"/>
      <w:jc w:val="center"/>
    </w:pPr>
    <w:r>
      <w:t xml:space="preserve">General Fund </w:t>
    </w:r>
  </w:p>
  <w:p w:rsidR="00073F03" w:rsidRDefault="00C90905">
    <w:pPr>
      <w:spacing w:after="672" w:line="259" w:lineRule="auto"/>
      <w:ind w:left="92"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36" w:firstLine="0"/>
      <w:jc w:val="center"/>
    </w:pPr>
    <w:r>
      <w:t xml:space="preserve">City of Albion </w:t>
    </w:r>
  </w:p>
  <w:p w:rsidR="00073F03" w:rsidRDefault="00C90905">
    <w:pPr>
      <w:spacing w:after="0" w:line="259" w:lineRule="auto"/>
      <w:ind w:left="92" w:firstLine="0"/>
      <w:jc w:val="center"/>
    </w:pPr>
    <w:r>
      <w:t xml:space="preserve"> </w:t>
    </w:r>
  </w:p>
  <w:p w:rsidR="00073F03" w:rsidRDefault="00C90905">
    <w:pPr>
      <w:spacing w:after="0" w:line="259" w:lineRule="auto"/>
      <w:ind w:left="36" w:firstLine="0"/>
      <w:jc w:val="center"/>
    </w:pPr>
    <w:r>
      <w:t xml:space="preserve">General Fund </w:t>
    </w:r>
  </w:p>
  <w:p w:rsidR="00073F03" w:rsidRDefault="00C90905">
    <w:pPr>
      <w:spacing w:after="672" w:line="259" w:lineRule="auto"/>
      <w:ind w:left="92"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9" w:firstLine="0"/>
      <w:jc w:val="center"/>
    </w:pPr>
    <w:r>
      <w:t xml:space="preserve">City of Albion </w:t>
    </w:r>
  </w:p>
  <w:p w:rsidR="00073F03" w:rsidRDefault="00C90905">
    <w:pPr>
      <w:spacing w:after="0" w:line="259" w:lineRule="auto"/>
      <w:ind w:left="65" w:firstLine="0"/>
      <w:jc w:val="center"/>
    </w:pPr>
    <w: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9" w:firstLine="0"/>
      <w:jc w:val="center"/>
    </w:pPr>
    <w:r>
      <w:t xml:space="preserve">City of Albion </w:t>
    </w:r>
  </w:p>
  <w:p w:rsidR="00073F03" w:rsidRDefault="00C90905">
    <w:pPr>
      <w:spacing w:after="0" w:line="259" w:lineRule="auto"/>
      <w:ind w:left="65" w:firstLine="0"/>
      <w:jc w:val="center"/>
    </w:pPr>
    <w: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9" w:firstLine="0"/>
      <w:jc w:val="center"/>
    </w:pPr>
    <w:r>
      <w:t xml:space="preserve">City of Albion </w:t>
    </w:r>
  </w:p>
  <w:p w:rsidR="00073F03" w:rsidRDefault="00C90905">
    <w:pPr>
      <w:spacing w:after="1131" w:line="259" w:lineRule="auto"/>
      <w:ind w:left="65"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City of Albion </w:t>
    </w:r>
  </w:p>
  <w:p w:rsidR="00073F03" w:rsidRDefault="00C90905">
    <w:pPr>
      <w:spacing w:after="0" w:line="259" w:lineRule="auto"/>
      <w:ind w:left="53" w:firstLine="0"/>
      <w:jc w:val="cente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 w:firstLine="0"/>
      <w:jc w:val="center"/>
    </w:pPr>
    <w:r>
      <w:t xml:space="preserve">City of Albion </w:t>
    </w:r>
  </w:p>
  <w:p w:rsidR="00073F03" w:rsidRDefault="00C90905">
    <w:pPr>
      <w:spacing w:after="0" w:line="259" w:lineRule="auto"/>
      <w:ind w:left="53" w:firstLine="0"/>
      <w:jc w:val="center"/>
    </w:pPr>
    <w: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37" w:firstLine="0"/>
      <w:jc w:val="center"/>
    </w:pPr>
    <w:r>
      <w:t xml:space="preserve">City of Albion </w:t>
    </w:r>
  </w:p>
  <w:p w:rsidR="00073F03" w:rsidRDefault="00C90905">
    <w:pPr>
      <w:spacing w:after="0" w:line="259" w:lineRule="auto"/>
      <w:ind w:left="19" w:firstLine="0"/>
      <w:jc w:val="center"/>
    </w:pPr>
    <w:r>
      <w:t xml:space="preserve"> </w:t>
    </w:r>
  </w:p>
  <w:p w:rsidR="00073F03" w:rsidRDefault="00C90905">
    <w:pPr>
      <w:spacing w:after="0" w:line="259" w:lineRule="auto"/>
      <w:ind w:left="0" w:right="39" w:firstLine="0"/>
      <w:jc w:val="center"/>
    </w:pPr>
    <w:r>
      <w:t xml:space="preserve">Nonmajor Governmental Funds </w:t>
    </w:r>
  </w:p>
  <w:p w:rsidR="00073F03" w:rsidRDefault="00C90905">
    <w:pPr>
      <w:spacing w:after="672" w:line="259" w:lineRule="auto"/>
      <w:ind w:left="19"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25" w:firstLine="0"/>
      <w:jc w:val="center"/>
    </w:pPr>
    <w:r>
      <w:t xml:space="preserve">City of Albion </w:t>
    </w:r>
  </w:p>
  <w:p w:rsidR="00073F03" w:rsidRDefault="00C90905">
    <w:pPr>
      <w:spacing w:after="1131" w:line="259" w:lineRule="auto"/>
      <w:ind w:left="18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25" w:firstLine="0"/>
      <w:jc w:val="center"/>
    </w:pPr>
    <w:r>
      <w:t xml:space="preserve">City of Albion </w:t>
    </w:r>
  </w:p>
  <w:p w:rsidR="00073F03" w:rsidRDefault="00C90905">
    <w:pPr>
      <w:spacing w:after="1131" w:line="259" w:lineRule="auto"/>
      <w:ind w:left="18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125" w:firstLine="0"/>
      <w:jc w:val="center"/>
    </w:pPr>
    <w:r>
      <w:t xml:space="preserve">City of Albion </w:t>
    </w:r>
  </w:p>
  <w:p w:rsidR="00073F03" w:rsidRDefault="00C90905">
    <w:pPr>
      <w:spacing w:after="1131" w:line="259" w:lineRule="auto"/>
      <w:ind w:left="181"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0" w:firstLine="0"/>
      <w:jc w:val="center"/>
    </w:pPr>
    <w:r>
      <w:t xml:space="preserve">City of Albion </w:t>
    </w:r>
  </w:p>
  <w:p w:rsidR="00073F03" w:rsidRDefault="00C90905">
    <w:pPr>
      <w:spacing w:after="0" w:line="259" w:lineRule="auto"/>
      <w:ind w:left="36" w:firstLine="0"/>
      <w:jc w:val="center"/>
    </w:pPr>
    <w:r>
      <w:t xml:space="preserve"> </w:t>
    </w:r>
  </w:p>
  <w:p w:rsidR="00073F03" w:rsidRDefault="00C90905">
    <w:pPr>
      <w:spacing w:after="0" w:line="259" w:lineRule="auto"/>
      <w:ind w:left="0" w:right="21" w:firstLine="0"/>
      <w:jc w:val="center"/>
    </w:pPr>
    <w:r>
      <w:t xml:space="preserve">Component Unit Funds </w:t>
    </w:r>
  </w:p>
  <w:p w:rsidR="00073F03" w:rsidRDefault="00C90905">
    <w:pPr>
      <w:spacing w:after="901" w:line="259" w:lineRule="auto"/>
      <w:ind w:left="36" w:firstLine="0"/>
      <w:jc w:val="center"/>
    </w:pPr>
    <w:r>
      <w:t xml:space="preserve"> </w:t>
    </w:r>
  </w:p>
  <w:p w:rsidR="00073F03" w:rsidRDefault="00C90905">
    <w:pPr>
      <w:spacing w:after="0" w:line="259" w:lineRule="auto"/>
      <w:ind w:left="0" w:firstLine="0"/>
      <w:jc w:val="left"/>
    </w:pPr>
    <w: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0" w:firstLine="0"/>
      <w:jc w:val="center"/>
    </w:pPr>
    <w:r>
      <w:t xml:space="preserve">City of Albion </w:t>
    </w:r>
  </w:p>
  <w:p w:rsidR="00073F03" w:rsidRDefault="00C90905">
    <w:pPr>
      <w:spacing w:after="0" w:line="259" w:lineRule="auto"/>
      <w:ind w:left="36" w:firstLine="0"/>
      <w:jc w:val="center"/>
    </w:pPr>
    <w:r>
      <w:t xml:space="preserve"> </w:t>
    </w:r>
  </w:p>
  <w:p w:rsidR="00073F03" w:rsidRDefault="00C90905">
    <w:pPr>
      <w:spacing w:after="0" w:line="259" w:lineRule="auto"/>
      <w:ind w:left="0" w:right="21" w:firstLine="0"/>
      <w:jc w:val="center"/>
    </w:pPr>
    <w:r>
      <w:t xml:space="preserve">Component Unit Funds </w:t>
    </w:r>
  </w:p>
  <w:p w:rsidR="00073F03" w:rsidRDefault="00C90905">
    <w:pPr>
      <w:spacing w:after="901" w:line="259" w:lineRule="auto"/>
      <w:ind w:left="36" w:firstLine="0"/>
      <w:jc w:val="center"/>
    </w:pPr>
    <w:r>
      <w:t xml:space="preserve"> </w:t>
    </w:r>
  </w:p>
  <w:p w:rsidR="00073F03" w:rsidRDefault="00C90905">
    <w:pPr>
      <w:spacing w:after="0" w:line="259" w:lineRule="auto"/>
      <w:ind w:left="0" w:firstLine="0"/>
      <w:jc w:val="left"/>
    </w:pPr>
    <w: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0" w:firstLine="0"/>
      <w:jc w:val="center"/>
    </w:pPr>
    <w:r>
      <w:t xml:space="preserve">City of Albion </w:t>
    </w:r>
  </w:p>
  <w:p w:rsidR="00073F03" w:rsidRDefault="00C90905">
    <w:pPr>
      <w:spacing w:after="0" w:line="259" w:lineRule="auto"/>
      <w:ind w:left="36" w:firstLine="0"/>
      <w:jc w:val="center"/>
    </w:pPr>
    <w:r>
      <w:t xml:space="preserve"> </w:t>
    </w:r>
  </w:p>
  <w:p w:rsidR="00073F03" w:rsidRDefault="00C90905">
    <w:pPr>
      <w:spacing w:after="0" w:line="259" w:lineRule="auto"/>
      <w:ind w:left="0" w:right="21" w:firstLine="0"/>
      <w:jc w:val="center"/>
    </w:pPr>
    <w:r>
      <w:t xml:space="preserve">Component Unit Funds </w:t>
    </w:r>
  </w:p>
  <w:p w:rsidR="00073F03" w:rsidRDefault="00C90905">
    <w:pPr>
      <w:spacing w:after="672" w:line="259" w:lineRule="auto"/>
      <w:ind w:left="36" w:firstLine="0"/>
      <w:jc w:val="center"/>
    </w:pPr>
    <w:r>
      <w:t xml:space="preserve"> </w:t>
    </w:r>
  </w:p>
  <w:p w:rsidR="00073F03" w:rsidRDefault="00C90905">
    <w:pPr>
      <w:spacing w:after="0" w:line="259" w:lineRule="auto"/>
      <w:ind w:left="0" w:firstLine="0"/>
      <w:jc w:val="left"/>
    </w:pPr>
    <w:r>
      <w:t xml:space="preserve"> </w:t>
    </w:r>
  </w:p>
  <w:p w:rsidR="00073F03" w:rsidRDefault="00C90905">
    <w:pPr>
      <w:spacing w:after="0" w:line="259" w:lineRule="auto"/>
      <w:ind w:left="0"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7" w:firstLine="0"/>
      <w:jc w:val="center"/>
    </w:pPr>
    <w:r>
      <w:t xml:space="preserve">City of Albion </w:t>
    </w:r>
  </w:p>
  <w:p w:rsidR="00073F03" w:rsidRDefault="00C90905">
    <w:pPr>
      <w:spacing w:after="0" w:line="259" w:lineRule="auto"/>
      <w:ind w:left="29" w:firstLine="0"/>
      <w:jc w:val="center"/>
    </w:pPr>
    <w:r>
      <w:t xml:space="preserve"> </w:t>
    </w:r>
  </w:p>
  <w:p w:rsidR="00073F03" w:rsidRDefault="00C90905">
    <w:pPr>
      <w:spacing w:after="0" w:line="259" w:lineRule="auto"/>
      <w:ind w:left="0" w:right="28" w:firstLine="0"/>
      <w:jc w:val="center"/>
    </w:pPr>
    <w:r>
      <w:t xml:space="preserve">MANAGEMENT’S DISCUSSION AND ANALYSIS </w:t>
    </w:r>
  </w:p>
  <w:p w:rsidR="00073F03" w:rsidRDefault="00C90905">
    <w:pPr>
      <w:spacing w:after="0" w:line="259" w:lineRule="auto"/>
      <w:ind w:left="29" w:firstLine="0"/>
      <w:jc w:val="center"/>
    </w:pPr>
    <w:r>
      <w:t xml:space="preserve"> </w:t>
    </w:r>
  </w:p>
  <w:p w:rsidR="00073F03" w:rsidRDefault="00C90905">
    <w:pPr>
      <w:spacing w:after="0" w:line="259" w:lineRule="auto"/>
      <w:ind w:left="0" w:right="28" w:firstLine="0"/>
      <w:jc w:val="center"/>
    </w:pPr>
    <w:r>
      <w:t xml:space="preserve">December 31, 2014 </w:t>
    </w:r>
  </w:p>
  <w:p w:rsidR="00073F03" w:rsidRDefault="00C90905">
    <w:pPr>
      <w:spacing w:after="0" w:line="259" w:lineRule="auto"/>
      <w:ind w:left="29" w:firstLine="0"/>
      <w:jc w:val="center"/>
    </w:pPr>
    <w:r>
      <w:t xml:space="preserve"> </w:t>
    </w:r>
  </w:p>
  <w:p w:rsidR="00073F03" w:rsidRDefault="00C90905">
    <w:pPr>
      <w:spacing w:after="0" w:line="259" w:lineRule="auto"/>
      <w:ind w:left="29" w:firstLine="0"/>
      <w:jc w:val="center"/>
    </w:pPr>
    <w: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2701" w:firstLine="0"/>
      <w:jc w:val="center"/>
    </w:pPr>
    <w:r>
      <w:t xml:space="preserve">City of Albion </w:t>
    </w:r>
  </w:p>
  <w:p w:rsidR="00073F03" w:rsidRDefault="00C90905">
    <w:pPr>
      <w:spacing w:after="0" w:line="259" w:lineRule="auto"/>
      <w:ind w:left="2757" w:firstLine="0"/>
      <w:jc w:val="center"/>
    </w:pPr>
    <w: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073F03">
    <w:pPr>
      <w:spacing w:after="160" w:line="259" w:lineRule="auto"/>
      <w:ind w:left="0"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 w:firstLine="0"/>
      <w:jc w:val="center"/>
    </w:pPr>
    <w:r>
      <w:t xml:space="preserve">City of Albion </w:t>
    </w:r>
  </w:p>
  <w:p w:rsidR="00073F03" w:rsidRDefault="00C90905">
    <w:pPr>
      <w:spacing w:after="1132" w:line="259" w:lineRule="auto"/>
      <w:ind w:left="52" w:firstLine="0"/>
      <w:jc w:val="center"/>
    </w:pPr>
    <w:r>
      <w:t xml:space="preserve"> </w:t>
    </w:r>
  </w:p>
  <w:p w:rsidR="00073F03" w:rsidRDefault="00C90905">
    <w:pPr>
      <w:spacing w:after="0" w:line="259" w:lineRule="auto"/>
      <w:ind w:left="0" w:right="-15" w:firstLine="0"/>
    </w:pPr>
    <w:r>
      <w:rPr>
        <w:b/>
      </w:rPr>
      <w:t xml:space="preserve"> </w:t>
    </w:r>
    <w:r>
      <w:rPr>
        <w:b/>
      </w:rPr>
      <w:tab/>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 w:firstLine="0"/>
      <w:jc w:val="center"/>
    </w:pPr>
    <w:r>
      <w:t xml:space="preserve">City of Albion </w:t>
    </w:r>
  </w:p>
  <w:p w:rsidR="00073F03" w:rsidRDefault="00C90905">
    <w:pPr>
      <w:spacing w:after="1132" w:line="259" w:lineRule="auto"/>
      <w:ind w:left="52" w:firstLine="0"/>
      <w:jc w:val="center"/>
    </w:pPr>
    <w:r>
      <w:t xml:space="preserve"> </w:t>
    </w:r>
  </w:p>
  <w:p w:rsidR="00073F03" w:rsidRDefault="00C90905">
    <w:pPr>
      <w:spacing w:after="0" w:line="259" w:lineRule="auto"/>
      <w:ind w:left="0" w:right="-15" w:firstLine="0"/>
    </w:pPr>
    <w:r>
      <w:rPr>
        <w:b/>
      </w:rPr>
      <w:t xml:space="preserve"> </w:t>
    </w:r>
    <w:r>
      <w:rPr>
        <w:b/>
      </w:rPr>
      <w:tab/>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4" w:firstLine="0"/>
      <w:jc w:val="center"/>
    </w:pPr>
    <w:r>
      <w:t xml:space="preserve">City of Albion </w:t>
    </w:r>
  </w:p>
  <w:p w:rsidR="00073F03" w:rsidRDefault="00C90905">
    <w:pPr>
      <w:spacing w:after="1132" w:line="259" w:lineRule="auto"/>
      <w:ind w:left="52" w:firstLine="0"/>
      <w:jc w:val="center"/>
    </w:pPr>
    <w:r>
      <w:t xml:space="preserve"> </w:t>
    </w:r>
  </w:p>
  <w:p w:rsidR="00073F03" w:rsidRDefault="00C90905">
    <w:pPr>
      <w:spacing w:after="0" w:line="259" w:lineRule="auto"/>
      <w:ind w:left="0" w:right="-15" w:firstLine="0"/>
    </w:pPr>
    <w:r>
      <w:rPr>
        <w:b/>
      </w:rPr>
      <w:t xml:space="preserve"> </w:t>
    </w:r>
    <w:r>
      <w:rPr>
        <w:b/>
      </w:rP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7" w:firstLine="0"/>
      <w:jc w:val="center"/>
    </w:pPr>
    <w:r>
      <w:t xml:space="preserve">City of Albion </w:t>
    </w:r>
  </w:p>
  <w:p w:rsidR="00073F03" w:rsidRDefault="00C90905">
    <w:pPr>
      <w:spacing w:after="0" w:line="259" w:lineRule="auto"/>
      <w:ind w:left="29" w:firstLine="0"/>
      <w:jc w:val="center"/>
    </w:pPr>
    <w:r>
      <w:t xml:space="preserve"> </w:t>
    </w:r>
  </w:p>
  <w:p w:rsidR="00073F03" w:rsidRDefault="00C90905">
    <w:pPr>
      <w:spacing w:after="0" w:line="259" w:lineRule="auto"/>
      <w:ind w:left="0" w:right="28" w:firstLine="0"/>
      <w:jc w:val="center"/>
    </w:pPr>
    <w:r>
      <w:t xml:space="preserve">MANAGEMENT’S DISCUSSION AND ANALYSIS </w:t>
    </w:r>
  </w:p>
  <w:p w:rsidR="00073F03" w:rsidRDefault="00C90905">
    <w:pPr>
      <w:spacing w:after="0" w:line="259" w:lineRule="auto"/>
      <w:ind w:left="29" w:firstLine="0"/>
      <w:jc w:val="center"/>
    </w:pPr>
    <w:r>
      <w:t xml:space="preserve"> </w:t>
    </w:r>
  </w:p>
  <w:p w:rsidR="00073F03" w:rsidRDefault="00C90905">
    <w:pPr>
      <w:spacing w:after="0" w:line="259" w:lineRule="auto"/>
      <w:ind w:left="0" w:right="28" w:firstLine="0"/>
      <w:jc w:val="center"/>
    </w:pPr>
    <w:r>
      <w:t xml:space="preserve">December 31, 2014 </w:t>
    </w:r>
  </w:p>
  <w:p w:rsidR="00073F03" w:rsidRDefault="00C90905">
    <w:pPr>
      <w:spacing w:after="0" w:line="259" w:lineRule="auto"/>
      <w:ind w:left="29" w:firstLine="0"/>
      <w:jc w:val="center"/>
    </w:pPr>
    <w:r>
      <w:t xml:space="preserve"> </w:t>
    </w:r>
  </w:p>
  <w:p w:rsidR="00073F03" w:rsidRDefault="00C90905">
    <w:pPr>
      <w:spacing w:after="0" w:line="259" w:lineRule="auto"/>
      <w:ind w:left="29" w:firstLine="0"/>
      <w:jc w:val="center"/>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3" w:rsidRDefault="00C90905">
    <w:pPr>
      <w:spacing w:after="0" w:line="259" w:lineRule="auto"/>
      <w:ind w:left="0" w:right="27" w:firstLine="0"/>
      <w:jc w:val="center"/>
    </w:pPr>
    <w:r>
      <w:t xml:space="preserve">City of Albion </w:t>
    </w:r>
  </w:p>
  <w:p w:rsidR="00073F03" w:rsidRDefault="00C90905">
    <w:pPr>
      <w:spacing w:after="0" w:line="259" w:lineRule="auto"/>
      <w:ind w:left="29" w:firstLine="0"/>
      <w:jc w:val="center"/>
    </w:pPr>
    <w:r>
      <w:t xml:space="preserve"> </w:t>
    </w:r>
  </w:p>
  <w:p w:rsidR="00073F03" w:rsidRDefault="00C90905">
    <w:pPr>
      <w:spacing w:after="0" w:line="259" w:lineRule="auto"/>
      <w:ind w:left="0" w:right="28" w:firstLine="0"/>
      <w:jc w:val="center"/>
    </w:pPr>
    <w:r>
      <w:t xml:space="preserve">MANAGEMENT’S DISCUSSION AND ANALYSIS </w:t>
    </w:r>
  </w:p>
  <w:p w:rsidR="00073F03" w:rsidRDefault="00C90905">
    <w:pPr>
      <w:spacing w:after="0" w:line="259" w:lineRule="auto"/>
      <w:ind w:left="29" w:firstLine="0"/>
      <w:jc w:val="center"/>
    </w:pPr>
    <w:r>
      <w:t xml:space="preserve"> </w:t>
    </w:r>
  </w:p>
  <w:p w:rsidR="00073F03" w:rsidRDefault="00C90905">
    <w:pPr>
      <w:spacing w:after="0" w:line="259" w:lineRule="auto"/>
      <w:ind w:left="0" w:right="28" w:firstLine="0"/>
      <w:jc w:val="center"/>
    </w:pPr>
    <w:r>
      <w:t xml:space="preserve">December 31, 2014 </w:t>
    </w:r>
  </w:p>
  <w:p w:rsidR="00073F03" w:rsidRDefault="00C90905">
    <w:pPr>
      <w:spacing w:after="0" w:line="259" w:lineRule="auto"/>
      <w:ind w:left="29" w:firstLine="0"/>
      <w:jc w:val="center"/>
    </w:pPr>
    <w:r>
      <w:t xml:space="preserve"> </w:t>
    </w:r>
  </w:p>
  <w:p w:rsidR="00073F03" w:rsidRDefault="00C90905">
    <w:pPr>
      <w:spacing w:after="0" w:line="259" w:lineRule="auto"/>
      <w:ind w:left="29" w:firstLine="0"/>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A603B"/>
    <w:multiLevelType w:val="hybridMultilevel"/>
    <w:tmpl w:val="19C4F1BE"/>
    <w:lvl w:ilvl="0" w:tplc="927C4B98">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0ED8D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F8B7F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9802C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0E0A2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FE392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ECF7F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7EEDE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FAF6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44E07A5"/>
    <w:multiLevelType w:val="hybridMultilevel"/>
    <w:tmpl w:val="D89EDDFC"/>
    <w:lvl w:ilvl="0" w:tplc="8E8ABA12">
      <w:start w:val="4"/>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8025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9B2AEF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90C2A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C0476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96A78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B8E86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945B5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E0470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E605727"/>
    <w:multiLevelType w:val="hybridMultilevel"/>
    <w:tmpl w:val="8E0284C8"/>
    <w:lvl w:ilvl="0" w:tplc="67107228">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F6D51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A05E3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6499C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86AFF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EAC74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1EABF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D0F0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84A8C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6330B05"/>
    <w:multiLevelType w:val="hybridMultilevel"/>
    <w:tmpl w:val="06703FE2"/>
    <w:lvl w:ilvl="0" w:tplc="17928952">
      <w:start w:val="1"/>
      <w:numFmt w:val="bullet"/>
      <w:lvlText w:val="-"/>
      <w:lvlJc w:val="left"/>
      <w:pPr>
        <w:ind w:left="130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F021168">
      <w:start w:val="1"/>
      <w:numFmt w:val="bullet"/>
      <w:lvlText w:val="o"/>
      <w:lvlJc w:val="left"/>
      <w:pPr>
        <w:ind w:left="20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3378C924">
      <w:start w:val="1"/>
      <w:numFmt w:val="bullet"/>
      <w:lvlText w:val="▪"/>
      <w:lvlJc w:val="left"/>
      <w:pPr>
        <w:ind w:left="27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ED322FDC">
      <w:start w:val="1"/>
      <w:numFmt w:val="bullet"/>
      <w:lvlText w:val="•"/>
      <w:lvlJc w:val="left"/>
      <w:pPr>
        <w:ind w:left="34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6BE0EC2">
      <w:start w:val="1"/>
      <w:numFmt w:val="bullet"/>
      <w:lvlText w:val="o"/>
      <w:lvlJc w:val="left"/>
      <w:pPr>
        <w:ind w:left="42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656C7066">
      <w:start w:val="1"/>
      <w:numFmt w:val="bullet"/>
      <w:lvlText w:val="▪"/>
      <w:lvlJc w:val="left"/>
      <w:pPr>
        <w:ind w:left="49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7182F5A6">
      <w:start w:val="1"/>
      <w:numFmt w:val="bullet"/>
      <w:lvlText w:val="•"/>
      <w:lvlJc w:val="left"/>
      <w:pPr>
        <w:ind w:left="56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9B8D27C">
      <w:start w:val="1"/>
      <w:numFmt w:val="bullet"/>
      <w:lvlText w:val="o"/>
      <w:lvlJc w:val="left"/>
      <w:pPr>
        <w:ind w:left="63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664CEB40">
      <w:start w:val="1"/>
      <w:numFmt w:val="bullet"/>
      <w:lvlText w:val="▪"/>
      <w:lvlJc w:val="left"/>
      <w:pPr>
        <w:ind w:left="70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39CD2611"/>
    <w:multiLevelType w:val="hybridMultilevel"/>
    <w:tmpl w:val="2146C7B2"/>
    <w:lvl w:ilvl="0" w:tplc="A3568B2C">
      <w:start w:val="1"/>
      <w:numFmt w:val="bullet"/>
      <w:lvlText w:val="-"/>
      <w:lvlJc w:val="left"/>
      <w:pPr>
        <w:ind w:left="1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BC30C6">
      <w:start w:val="1"/>
      <w:numFmt w:val="bullet"/>
      <w:lvlText w:val="o"/>
      <w:lvlJc w:val="left"/>
      <w:pPr>
        <w:ind w:left="2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826502">
      <w:start w:val="1"/>
      <w:numFmt w:val="bullet"/>
      <w:lvlText w:val="▪"/>
      <w:lvlJc w:val="left"/>
      <w:pPr>
        <w:ind w:left="3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4EED98">
      <w:start w:val="1"/>
      <w:numFmt w:val="bullet"/>
      <w:lvlText w:val="•"/>
      <w:lvlJc w:val="left"/>
      <w:pPr>
        <w:ind w:left="3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26F82E">
      <w:start w:val="1"/>
      <w:numFmt w:val="bullet"/>
      <w:lvlText w:val="o"/>
      <w:lvlJc w:val="left"/>
      <w:pPr>
        <w:ind w:left="4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061E18">
      <w:start w:val="1"/>
      <w:numFmt w:val="bullet"/>
      <w:lvlText w:val="▪"/>
      <w:lvlJc w:val="left"/>
      <w:pPr>
        <w:ind w:left="5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3431D2">
      <w:start w:val="1"/>
      <w:numFmt w:val="bullet"/>
      <w:lvlText w:val="•"/>
      <w:lvlJc w:val="left"/>
      <w:pPr>
        <w:ind w:left="5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DCDFCE">
      <w:start w:val="1"/>
      <w:numFmt w:val="bullet"/>
      <w:lvlText w:val="o"/>
      <w:lvlJc w:val="left"/>
      <w:pPr>
        <w:ind w:left="6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90F57E">
      <w:start w:val="1"/>
      <w:numFmt w:val="bullet"/>
      <w:lvlText w:val="▪"/>
      <w:lvlJc w:val="left"/>
      <w:pPr>
        <w:ind w:left="7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EA616EE"/>
    <w:multiLevelType w:val="hybridMultilevel"/>
    <w:tmpl w:val="98B01E14"/>
    <w:lvl w:ilvl="0" w:tplc="3ECCADA0">
      <w:start w:val="1"/>
      <w:numFmt w:val="bullet"/>
      <w:lvlText w:val="-"/>
      <w:lvlJc w:val="left"/>
      <w:pPr>
        <w:ind w:left="13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2501AEC">
      <w:start w:val="1"/>
      <w:numFmt w:val="bullet"/>
      <w:lvlText w:val="o"/>
      <w:lvlJc w:val="left"/>
      <w:pPr>
        <w:ind w:left="21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984AB44">
      <w:start w:val="1"/>
      <w:numFmt w:val="bullet"/>
      <w:lvlText w:val="▪"/>
      <w:lvlJc w:val="left"/>
      <w:pPr>
        <w:ind w:left="284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2164D52">
      <w:start w:val="1"/>
      <w:numFmt w:val="bullet"/>
      <w:lvlText w:val="•"/>
      <w:lvlJc w:val="left"/>
      <w:pPr>
        <w:ind w:left="356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FA0E894">
      <w:start w:val="1"/>
      <w:numFmt w:val="bullet"/>
      <w:lvlText w:val="o"/>
      <w:lvlJc w:val="left"/>
      <w:pPr>
        <w:ind w:left="42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E0404A4">
      <w:start w:val="1"/>
      <w:numFmt w:val="bullet"/>
      <w:lvlText w:val="▪"/>
      <w:lvlJc w:val="left"/>
      <w:pPr>
        <w:ind w:left="50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5EC43BE">
      <w:start w:val="1"/>
      <w:numFmt w:val="bullet"/>
      <w:lvlText w:val="•"/>
      <w:lvlJc w:val="left"/>
      <w:pPr>
        <w:ind w:left="57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EFE7942">
      <w:start w:val="1"/>
      <w:numFmt w:val="bullet"/>
      <w:lvlText w:val="o"/>
      <w:lvlJc w:val="left"/>
      <w:pPr>
        <w:ind w:left="644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886B8B0">
      <w:start w:val="1"/>
      <w:numFmt w:val="bullet"/>
      <w:lvlText w:val="▪"/>
      <w:lvlJc w:val="left"/>
      <w:pPr>
        <w:ind w:left="716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46A6249A"/>
    <w:multiLevelType w:val="hybridMultilevel"/>
    <w:tmpl w:val="DD3CC806"/>
    <w:lvl w:ilvl="0" w:tplc="061EF332">
      <w:start w:val="2015"/>
      <w:numFmt w:val="decimal"/>
      <w:lvlText w:val="%1"/>
      <w:lvlJc w:val="left"/>
      <w:pPr>
        <w:ind w:left="30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BCA15C">
      <w:start w:val="1"/>
      <w:numFmt w:val="lowerLetter"/>
      <w:lvlText w:val="%2"/>
      <w:lvlJc w:val="left"/>
      <w:pPr>
        <w:ind w:left="4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4291F2">
      <w:start w:val="1"/>
      <w:numFmt w:val="lowerRoman"/>
      <w:lvlText w:val="%3"/>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602962">
      <w:start w:val="1"/>
      <w:numFmt w:val="decimal"/>
      <w:lvlText w:val="%4"/>
      <w:lvlJc w:val="left"/>
      <w:pPr>
        <w:ind w:left="5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E2D5CC">
      <w:start w:val="1"/>
      <w:numFmt w:val="lowerLetter"/>
      <w:lvlText w:val="%5"/>
      <w:lvlJc w:val="left"/>
      <w:pPr>
        <w:ind w:left="6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167B46">
      <w:start w:val="1"/>
      <w:numFmt w:val="lowerRoman"/>
      <w:lvlText w:val="%6"/>
      <w:lvlJc w:val="left"/>
      <w:pPr>
        <w:ind w:left="70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EC3C90">
      <w:start w:val="1"/>
      <w:numFmt w:val="decimal"/>
      <w:lvlText w:val="%7"/>
      <w:lvlJc w:val="left"/>
      <w:pPr>
        <w:ind w:left="7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56230C">
      <w:start w:val="1"/>
      <w:numFmt w:val="lowerLetter"/>
      <w:lvlText w:val="%8"/>
      <w:lvlJc w:val="left"/>
      <w:pPr>
        <w:ind w:left="8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7ACADC">
      <w:start w:val="1"/>
      <w:numFmt w:val="lowerRoman"/>
      <w:lvlText w:val="%9"/>
      <w:lvlJc w:val="left"/>
      <w:pPr>
        <w:ind w:left="9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B485374"/>
    <w:multiLevelType w:val="hybridMultilevel"/>
    <w:tmpl w:val="84702A4A"/>
    <w:lvl w:ilvl="0" w:tplc="E64ED860">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5A5E9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26551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7029D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1AD83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BC512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72B9F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84C93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E2CCC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07B4AAA"/>
    <w:multiLevelType w:val="hybridMultilevel"/>
    <w:tmpl w:val="244A8C60"/>
    <w:lvl w:ilvl="0" w:tplc="AE3EFB6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88BF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ECEC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3204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E18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2C6B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1AE0B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7C0B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C61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EF47753"/>
    <w:multiLevelType w:val="hybridMultilevel"/>
    <w:tmpl w:val="10B8ADDA"/>
    <w:lvl w:ilvl="0" w:tplc="EEEEAFF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E2F75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A84C2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D84A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9414E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4FDF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B2E05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C8B02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E8D2C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0E695C"/>
    <w:multiLevelType w:val="hybridMultilevel"/>
    <w:tmpl w:val="8AFC7E14"/>
    <w:lvl w:ilvl="0" w:tplc="3D009E1C">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ECBC7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6E54C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94C0F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26CF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60BD0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705CA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F0246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7A2B6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4D60CBF"/>
    <w:multiLevelType w:val="hybridMultilevel"/>
    <w:tmpl w:val="6F8E16A2"/>
    <w:lvl w:ilvl="0" w:tplc="87F2B3C4">
      <w:start w:val="1"/>
      <w:numFmt w:val="bullet"/>
      <w:lvlText w:val="-"/>
      <w:lvlJc w:val="left"/>
      <w:pPr>
        <w:ind w:left="13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DEA2C50">
      <w:start w:val="1"/>
      <w:numFmt w:val="bullet"/>
      <w:lvlText w:val="o"/>
      <w:lvlJc w:val="left"/>
      <w:pPr>
        <w:ind w:left="21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3E1665BC">
      <w:start w:val="1"/>
      <w:numFmt w:val="bullet"/>
      <w:lvlText w:val="▪"/>
      <w:lvlJc w:val="left"/>
      <w:pPr>
        <w:ind w:left="28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1D4F15E">
      <w:start w:val="1"/>
      <w:numFmt w:val="bullet"/>
      <w:lvlText w:val="•"/>
      <w:lvlJc w:val="left"/>
      <w:pPr>
        <w:ind w:left="35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D7845C6">
      <w:start w:val="1"/>
      <w:numFmt w:val="bullet"/>
      <w:lvlText w:val="o"/>
      <w:lvlJc w:val="left"/>
      <w:pPr>
        <w:ind w:left="42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DB40C04">
      <w:start w:val="1"/>
      <w:numFmt w:val="bullet"/>
      <w:lvlText w:val="▪"/>
      <w:lvlJc w:val="left"/>
      <w:pPr>
        <w:ind w:left="49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CB4E108">
      <w:start w:val="1"/>
      <w:numFmt w:val="bullet"/>
      <w:lvlText w:val="•"/>
      <w:lvlJc w:val="left"/>
      <w:pPr>
        <w:ind w:left="57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6DE20652">
      <w:start w:val="1"/>
      <w:numFmt w:val="bullet"/>
      <w:lvlText w:val="o"/>
      <w:lvlJc w:val="left"/>
      <w:pPr>
        <w:ind w:left="64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6E864C6">
      <w:start w:val="1"/>
      <w:numFmt w:val="bullet"/>
      <w:lvlText w:val="▪"/>
      <w:lvlJc w:val="left"/>
      <w:pPr>
        <w:ind w:left="71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7EAC5759"/>
    <w:multiLevelType w:val="hybridMultilevel"/>
    <w:tmpl w:val="4D529F1C"/>
    <w:lvl w:ilvl="0" w:tplc="6378814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48CE2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08B7E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DEED9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FA893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08807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6AF22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807B8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D6B38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12"/>
  </w:num>
  <w:num w:numId="3">
    <w:abstractNumId w:val="2"/>
  </w:num>
  <w:num w:numId="4">
    <w:abstractNumId w:val="10"/>
  </w:num>
  <w:num w:numId="5">
    <w:abstractNumId w:val="7"/>
  </w:num>
  <w:num w:numId="6">
    <w:abstractNumId w:val="9"/>
  </w:num>
  <w:num w:numId="7">
    <w:abstractNumId w:val="1"/>
  </w:num>
  <w:num w:numId="8">
    <w:abstractNumId w:val="0"/>
  </w:num>
  <w:num w:numId="9">
    <w:abstractNumId w:val="6"/>
  </w:num>
  <w:num w:numId="10">
    <w:abstractNumId w:val="11"/>
  </w:num>
  <w:num w:numId="11">
    <w:abstractNumId w:val="4"/>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03"/>
    <w:rsid w:val="00073F03"/>
    <w:rsid w:val="00C90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85F92-8729-479C-8E13-C5EAC52E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1" w:lineRule="auto"/>
      <w:ind w:left="949"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3" w:line="265" w:lineRule="auto"/>
      <w:ind w:left="949" w:hanging="10"/>
      <w:jc w:val="center"/>
      <w:outlineLvl w:val="0"/>
    </w:pPr>
    <w:rPr>
      <w:rFonts w:ascii="Arial" w:eastAsia="Arial" w:hAnsi="Arial" w:cs="Arial"/>
      <w:color w:val="000000"/>
      <w:sz w:val="20"/>
    </w:rPr>
  </w:style>
  <w:style w:type="paragraph" w:styleId="Heading2">
    <w:name w:val="heading 2"/>
    <w:next w:val="Normal"/>
    <w:link w:val="Heading2Char"/>
    <w:uiPriority w:val="9"/>
    <w:unhideWhenUsed/>
    <w:qFormat/>
    <w:pPr>
      <w:keepNext/>
      <w:keepLines/>
      <w:spacing w:after="3" w:line="265" w:lineRule="auto"/>
      <w:ind w:left="949" w:hanging="10"/>
      <w:jc w:val="center"/>
      <w:outlineLvl w:val="1"/>
    </w:pPr>
    <w:rPr>
      <w:rFonts w:ascii="Arial" w:eastAsia="Arial" w:hAnsi="Arial" w:cs="Arial"/>
      <w:color w:val="000000"/>
      <w:sz w:val="2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sz w:val="20"/>
      <w:u w:val="single" w:color="000000"/>
    </w:rPr>
  </w:style>
  <w:style w:type="paragraph" w:styleId="Heading4">
    <w:name w:val="heading 4"/>
    <w:next w:val="Normal"/>
    <w:link w:val="Heading4Char"/>
    <w:uiPriority w:val="9"/>
    <w:unhideWhenUsed/>
    <w:qFormat/>
    <w:pPr>
      <w:keepNext/>
      <w:keepLines/>
      <w:spacing w:after="4" w:line="249" w:lineRule="auto"/>
      <w:ind w:left="10" w:hanging="10"/>
      <w:outlineLvl w:val="3"/>
    </w:pPr>
    <w:rPr>
      <w:rFonts w:ascii="Arial" w:eastAsia="Arial" w:hAnsi="Arial" w:cs="Arial"/>
      <w:color w:val="000000"/>
      <w:sz w:val="20"/>
      <w:u w:val="single" w:color="000000"/>
    </w:rPr>
  </w:style>
  <w:style w:type="paragraph" w:styleId="Heading5">
    <w:name w:val="heading 5"/>
    <w:next w:val="Normal"/>
    <w:link w:val="Heading5Char"/>
    <w:uiPriority w:val="9"/>
    <w:unhideWhenUsed/>
    <w:qFormat/>
    <w:pPr>
      <w:keepNext/>
      <w:keepLines/>
      <w:spacing w:after="4" w:line="249" w:lineRule="auto"/>
      <w:ind w:left="10" w:hanging="10"/>
      <w:outlineLvl w:val="4"/>
    </w:pPr>
    <w:rPr>
      <w:rFonts w:ascii="Arial" w:eastAsia="Arial" w:hAnsi="Arial" w:cs="Arial"/>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u w:val="single" w:color="000000"/>
    </w:rPr>
  </w:style>
  <w:style w:type="character" w:customStyle="1" w:styleId="Heading4Char">
    <w:name w:val="Heading 4 Char"/>
    <w:link w:val="Heading4"/>
    <w:rPr>
      <w:rFonts w:ascii="Arial" w:eastAsia="Arial" w:hAnsi="Arial" w:cs="Arial"/>
      <w:color w:val="000000"/>
      <w:sz w:val="20"/>
      <w:u w:val="single" w:color="000000"/>
    </w:rPr>
  </w:style>
  <w:style w:type="character" w:customStyle="1" w:styleId="Heading5Char">
    <w:name w:val="Heading 5 Char"/>
    <w:link w:val="Heading5"/>
    <w:rPr>
      <w:rFonts w:ascii="Arial" w:eastAsia="Arial" w:hAnsi="Arial" w:cs="Arial"/>
      <w:color w:val="000000"/>
      <w:sz w:val="20"/>
      <w:u w:val="single" w:color="000000"/>
    </w:rPr>
  </w:style>
  <w:style w:type="character" w:customStyle="1" w:styleId="Heading1Char">
    <w:name w:val="Heading 1 Char"/>
    <w:link w:val="Heading1"/>
    <w:rPr>
      <w:rFonts w:ascii="Arial" w:eastAsia="Arial" w:hAnsi="Arial" w:cs="Arial"/>
      <w:color w:val="000000"/>
      <w:sz w:val="20"/>
    </w:rPr>
  </w:style>
  <w:style w:type="character" w:customStyle="1" w:styleId="Heading2Char">
    <w:name w:val="Heading 2 Char"/>
    <w:link w:val="Heading2"/>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header" Target="header63.xml"/><Relationship Id="rId138" Type="http://schemas.openxmlformats.org/officeDocument/2006/relationships/footer" Target="footer65.xml"/><Relationship Id="rId154" Type="http://schemas.openxmlformats.org/officeDocument/2006/relationships/header" Target="header74.xml"/><Relationship Id="rId159" Type="http://schemas.openxmlformats.org/officeDocument/2006/relationships/header" Target="header76.xml"/><Relationship Id="rId16" Type="http://schemas.openxmlformats.org/officeDocument/2006/relationships/header" Target="header5.xml"/><Relationship Id="rId107" Type="http://schemas.openxmlformats.org/officeDocument/2006/relationships/footer" Target="footer49.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28" Type="http://schemas.openxmlformats.org/officeDocument/2006/relationships/footer" Target="footer60.xml"/><Relationship Id="rId144" Type="http://schemas.openxmlformats.org/officeDocument/2006/relationships/footer" Target="footer68.xml"/><Relationship Id="rId149" Type="http://schemas.openxmlformats.org/officeDocument/2006/relationships/footer" Target="footer70.xml"/><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footer" Target="footer43.xml"/><Relationship Id="rId160" Type="http://schemas.openxmlformats.org/officeDocument/2006/relationships/header" Target="header77.xml"/><Relationship Id="rId165" Type="http://schemas.openxmlformats.org/officeDocument/2006/relationships/fontTable" Target="fontTable.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113" Type="http://schemas.openxmlformats.org/officeDocument/2006/relationships/footer" Target="footer52.xml"/><Relationship Id="rId118" Type="http://schemas.openxmlformats.org/officeDocument/2006/relationships/header" Target="header56.xml"/><Relationship Id="rId134" Type="http://schemas.openxmlformats.org/officeDocument/2006/relationships/footer" Target="footer63.xml"/><Relationship Id="rId139" Type="http://schemas.openxmlformats.org/officeDocument/2006/relationships/header" Target="header66.xm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71.xml"/><Relationship Id="rId155" Type="http://schemas.openxmlformats.org/officeDocument/2006/relationships/footer" Target="footer73.xml"/><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header" Target="header59.xml"/><Relationship Id="rId129" Type="http://schemas.openxmlformats.org/officeDocument/2006/relationships/header" Target="header61.xml"/><Relationship Id="rId54" Type="http://schemas.openxmlformats.org/officeDocument/2006/relationships/footer" Target="footer23.xml"/><Relationship Id="rId70" Type="http://schemas.openxmlformats.org/officeDocument/2006/relationships/header" Target="header32.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69.xml"/><Relationship Id="rId161" Type="http://schemas.openxmlformats.org/officeDocument/2006/relationships/footer" Target="footer76.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0.xml"/><Relationship Id="rId114" Type="http://schemas.openxmlformats.org/officeDocument/2006/relationships/footer" Target="footer53.xml"/><Relationship Id="rId119" Type="http://schemas.openxmlformats.org/officeDocument/2006/relationships/footer" Target="footer55.xml"/><Relationship Id="rId127" Type="http://schemas.openxmlformats.org/officeDocument/2006/relationships/header" Target="header60.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39.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30" Type="http://schemas.openxmlformats.org/officeDocument/2006/relationships/header" Target="header62.xml"/><Relationship Id="rId135" Type="http://schemas.openxmlformats.org/officeDocument/2006/relationships/header" Target="header64.xml"/><Relationship Id="rId143" Type="http://schemas.openxmlformats.org/officeDocument/2006/relationships/footer" Target="footer67.xml"/><Relationship Id="rId148" Type="http://schemas.openxmlformats.org/officeDocument/2006/relationships/header" Target="header71.xml"/><Relationship Id="rId151" Type="http://schemas.openxmlformats.org/officeDocument/2006/relationships/header" Target="header72.xml"/><Relationship Id="rId156" Type="http://schemas.openxmlformats.org/officeDocument/2006/relationships/footer" Target="footer74.xml"/><Relationship Id="rId164" Type="http://schemas.openxmlformats.org/officeDocument/2006/relationships/footer" Target="footer7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footer" Target="footer58.xml"/><Relationship Id="rId141" Type="http://schemas.openxmlformats.org/officeDocument/2006/relationships/header" Target="header67.xml"/><Relationship Id="rId146" Type="http://schemas.openxmlformats.org/officeDocument/2006/relationships/footer" Target="footer69.xml"/><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footer" Target="footer42.xml"/><Relationship Id="rId162" Type="http://schemas.openxmlformats.org/officeDocument/2006/relationships/footer" Target="footer77.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footer" Target="footer61.xml"/><Relationship Id="rId136" Type="http://schemas.openxmlformats.org/officeDocument/2006/relationships/header" Target="header65.xml"/><Relationship Id="rId157" Type="http://schemas.openxmlformats.org/officeDocument/2006/relationships/header" Target="header75.xml"/><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footer" Target="footer72.xml"/><Relationship Id="rId19" Type="http://schemas.openxmlformats.org/officeDocument/2006/relationships/header" Target="header6.xml"/><Relationship Id="rId14" Type="http://schemas.openxmlformats.org/officeDocument/2006/relationships/image" Target="media/image2.png"/><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8" Type="http://schemas.openxmlformats.org/officeDocument/2006/relationships/header" Target="header2.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header" Target="header68.xml"/><Relationship Id="rId163" Type="http://schemas.openxmlformats.org/officeDocument/2006/relationships/header" Target="header78.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footer" Target="footer64.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1.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138</Pages>
  <Words>32271</Words>
  <Characters>183945</Characters>
  <Application>Microsoft Office Word</Application>
  <DocSecurity>4</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tshawnee</dc:creator>
  <cp:keywords/>
  <cp:lastModifiedBy>Jill Domingo</cp:lastModifiedBy>
  <cp:revision>2</cp:revision>
  <dcterms:created xsi:type="dcterms:W3CDTF">2015-11-09T15:42:00Z</dcterms:created>
  <dcterms:modified xsi:type="dcterms:W3CDTF">2015-11-09T15:42:00Z</dcterms:modified>
</cp:coreProperties>
</file>